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5EA99" w14:textId="03C4BF17" w:rsidR="00F76E6E" w:rsidRPr="00D86C06" w:rsidRDefault="00D86C06" w:rsidP="006D6073">
      <w:pPr>
        <w:spacing w:after="0" w:line="240" w:lineRule="auto"/>
        <w:jc w:val="center"/>
        <w:rPr>
          <w:rFonts w:ascii="Times New Roman" w:eastAsia="Times New Roman" w:hAnsi="Times New Roman" w:cs="Times New Roman"/>
          <w:kern w:val="0"/>
          <w:sz w:val="28"/>
          <w:szCs w:val="28"/>
          <w:lang w:eastAsia="ru-RU"/>
          <w14:ligatures w14:val="none"/>
        </w:rPr>
      </w:pPr>
      <w:r w:rsidRPr="00D86C06">
        <w:rPr>
          <w:rFonts w:ascii="Times New Roman" w:eastAsia="Times New Roman" w:hAnsi="Times New Roman" w:cs="Times New Roman"/>
          <w:kern w:val="0"/>
          <w:sz w:val="28"/>
          <w:szCs w:val="28"/>
          <w:lang w:eastAsia="ru-RU"/>
          <w14:ligatures w14:val="none"/>
        </w:rPr>
        <w:t>ГАПОУ СО «Красноуфимский аграрный колледж»</w:t>
      </w:r>
    </w:p>
    <w:p w14:paraId="0CC02828" w14:textId="77777777" w:rsidR="00D86C06" w:rsidRDefault="00D86C06"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72ECCAE4" w14:textId="77777777" w:rsidR="00D86C06" w:rsidRDefault="00D86C06"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3DADC884" w14:textId="77777777" w:rsidR="00D86C06" w:rsidRDefault="00D86C06"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41226114" w14:textId="77777777" w:rsidR="00D86C06" w:rsidRDefault="00D86C06"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2F7891E9" w14:textId="77777777" w:rsidR="00D86C06" w:rsidRDefault="00D86C06"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A81F123" w14:textId="77777777" w:rsidR="00D86C06" w:rsidRDefault="00D86C06"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78C9715" w14:textId="77777777" w:rsidR="00D86C06" w:rsidRPr="00492DAF" w:rsidRDefault="00D86C06"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025CC0B" w14:textId="77777777" w:rsidR="00F76E6E" w:rsidRPr="00492DAF" w:rsidRDefault="00F76E6E" w:rsidP="006D6073">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F76E6E" w:rsidRPr="00492DAF" w14:paraId="2658DF79" w14:textId="77777777" w:rsidTr="003B5425">
        <w:tc>
          <w:tcPr>
            <w:tcW w:w="3334" w:type="pct"/>
          </w:tcPr>
          <w:p w14:paraId="5511A161" w14:textId="77777777" w:rsidR="00F76E6E" w:rsidRDefault="00F76E6E" w:rsidP="006D6073">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РАССМОТРЕНО:</w:t>
            </w:r>
          </w:p>
          <w:p w14:paraId="2068E8D9" w14:textId="77777777" w:rsidR="00F76E6E" w:rsidRPr="00492DAF" w:rsidRDefault="00F76E6E" w:rsidP="006D6073">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ЦМК</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технических дисциплин</w:t>
            </w:r>
          </w:p>
          <w:p w14:paraId="73B981CE" w14:textId="77777777" w:rsidR="00F76E6E"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протокол </w:t>
            </w:r>
            <w:r>
              <w:rPr>
                <w:rFonts w:ascii="Times New Roman" w:eastAsia="Calibri" w:hAnsi="Times New Roman" w:cs="Times New Roman"/>
                <w:kern w:val="0"/>
                <w:sz w:val="24"/>
                <w:szCs w:val="24"/>
                <w:lang w:eastAsia="ru-RU"/>
                <w14:ligatures w14:val="none"/>
              </w:rPr>
              <w:t>№__</w:t>
            </w:r>
          </w:p>
          <w:p w14:paraId="2EB5A5C9"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от</w:t>
            </w:r>
            <w:r>
              <w:rPr>
                <w:rFonts w:ascii="Times New Roman" w:eastAsia="Calibri" w:hAnsi="Times New Roman" w:cs="Times New Roman"/>
                <w:kern w:val="0"/>
                <w:sz w:val="24"/>
                <w:szCs w:val="24"/>
                <w:lang w:eastAsia="ru-RU"/>
                <w14:ligatures w14:val="none"/>
              </w:rPr>
              <w:t xml:space="preserve"> «___» __________ </w:t>
            </w:r>
            <w:r w:rsidRPr="00492DAF">
              <w:rPr>
                <w:rFonts w:ascii="Times New Roman" w:eastAsia="Calibri" w:hAnsi="Times New Roman" w:cs="Times New Roman"/>
                <w:kern w:val="0"/>
                <w:sz w:val="24"/>
                <w:szCs w:val="24"/>
                <w:lang w:eastAsia="ru-RU"/>
                <w14:ligatures w14:val="none"/>
              </w:rPr>
              <w:t>20</w:t>
            </w:r>
            <w:r>
              <w:rPr>
                <w:rFonts w:ascii="Times New Roman" w:eastAsia="Calibri" w:hAnsi="Times New Roman" w:cs="Times New Roman"/>
                <w:kern w:val="0"/>
                <w:sz w:val="24"/>
                <w:szCs w:val="24"/>
                <w:lang w:eastAsia="ru-RU"/>
                <w14:ligatures w14:val="none"/>
              </w:rPr>
              <w:t>___</w:t>
            </w:r>
            <w:r w:rsidRPr="00492DAF">
              <w:rPr>
                <w:rFonts w:ascii="Times New Roman" w:eastAsia="Calibri" w:hAnsi="Times New Roman" w:cs="Times New Roman"/>
                <w:kern w:val="0"/>
                <w:sz w:val="24"/>
                <w:szCs w:val="24"/>
                <w:lang w:eastAsia="ru-RU"/>
                <w14:ligatures w14:val="none"/>
              </w:rPr>
              <w:t xml:space="preserve"> г</w:t>
            </w:r>
          </w:p>
          <w:p w14:paraId="09A5E3DE"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3C2378F1" w14:textId="77777777" w:rsidR="00F76E6E" w:rsidRPr="00492DAF" w:rsidRDefault="00F76E6E" w:rsidP="006D6073">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867D78">
              <w:rPr>
                <w:rFonts w:ascii="Times New Roman" w:eastAsia="Calibri" w:hAnsi="Times New Roman" w:cs="Times New Roman"/>
                <w:noProof/>
                <w:kern w:val="0"/>
                <w:sz w:val="24"/>
                <w:szCs w:val="24"/>
                <w:lang w:eastAsia="ru-RU"/>
                <w14:ligatures w14:val="none"/>
              </w:rPr>
              <w:t>Кошелев М.Н.</w:t>
            </w:r>
            <w:r>
              <w:rPr>
                <w:rFonts w:ascii="Times New Roman" w:eastAsia="Calibri" w:hAnsi="Times New Roman" w:cs="Times New Roman"/>
                <w:kern w:val="0"/>
                <w:sz w:val="24"/>
                <w:szCs w:val="24"/>
                <w:lang w:eastAsia="ru-RU"/>
                <w14:ligatures w14:val="none"/>
              </w:rPr>
              <w:t>__________</w:t>
            </w:r>
            <w:r w:rsidRPr="00492DAF">
              <w:rPr>
                <w:rFonts w:ascii="Times New Roman" w:eastAsia="Calibri" w:hAnsi="Times New Roman" w:cs="Times New Roman"/>
                <w:kern w:val="0"/>
                <w:sz w:val="24"/>
                <w:szCs w:val="24"/>
                <w:lang w:eastAsia="ru-RU"/>
                <w14:ligatures w14:val="none"/>
              </w:rPr>
              <w:t>___</w:t>
            </w:r>
          </w:p>
          <w:p w14:paraId="37E37F5B"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Pr="005317AB">
              <w:rPr>
                <w:rFonts w:ascii="Times New Roman" w:eastAsia="Calibri" w:hAnsi="Times New Roman" w:cs="Times New Roman"/>
                <w:kern w:val="0"/>
                <w:sz w:val="20"/>
                <w:szCs w:val="24"/>
                <w:lang w:eastAsia="ru-RU"/>
                <w14:ligatures w14:val="none"/>
              </w:rPr>
              <w:t>подпись</w:t>
            </w:r>
          </w:p>
        </w:tc>
        <w:tc>
          <w:tcPr>
            <w:tcW w:w="1666" w:type="pct"/>
          </w:tcPr>
          <w:p w14:paraId="2D999CAD"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УТВЕРЖДАЮ: </w:t>
            </w:r>
          </w:p>
          <w:p w14:paraId="791C71C9"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зам. директора по УР</w:t>
            </w:r>
          </w:p>
          <w:p w14:paraId="53461D29"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___</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 xml:space="preserve">__________ </w:t>
            </w:r>
            <w:r w:rsidRPr="00492DAF">
              <w:rPr>
                <w:rFonts w:ascii="Times New Roman" w:eastAsia="Calibri" w:hAnsi="Times New Roman" w:cs="Times New Roman"/>
                <w:kern w:val="0"/>
                <w:sz w:val="24"/>
                <w:szCs w:val="24"/>
                <w:lang w:eastAsia="ru-RU"/>
                <w14:ligatures w14:val="none"/>
              </w:rPr>
              <w:t>20</w:t>
            </w:r>
            <w:r>
              <w:rPr>
                <w:rFonts w:ascii="Times New Roman" w:eastAsia="Calibri" w:hAnsi="Times New Roman" w:cs="Times New Roman"/>
                <w:kern w:val="0"/>
                <w:sz w:val="24"/>
                <w:szCs w:val="24"/>
                <w:lang w:eastAsia="ru-RU"/>
                <w14:ligatures w14:val="none"/>
              </w:rPr>
              <w:t xml:space="preserve">___ </w:t>
            </w:r>
            <w:r w:rsidRPr="00492DAF">
              <w:rPr>
                <w:rFonts w:ascii="Times New Roman" w:eastAsia="Calibri" w:hAnsi="Times New Roman" w:cs="Times New Roman"/>
                <w:kern w:val="0"/>
                <w:sz w:val="24"/>
                <w:szCs w:val="24"/>
                <w:lang w:eastAsia="ru-RU"/>
                <w14:ligatures w14:val="none"/>
              </w:rPr>
              <w:t>г</w:t>
            </w:r>
          </w:p>
          <w:p w14:paraId="43D99286"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0CD6F659"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Оношкин</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С</w:t>
            </w:r>
            <w:r w:rsidRPr="00492DAF">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В</w:t>
            </w:r>
            <w:r w:rsidRPr="00492DAF">
              <w:rPr>
                <w:rFonts w:ascii="Times New Roman" w:eastAsia="Calibri" w:hAnsi="Times New Roman" w:cs="Times New Roman"/>
                <w:kern w:val="0"/>
                <w:sz w:val="24"/>
                <w:szCs w:val="24"/>
                <w:lang w:eastAsia="ru-RU"/>
                <w14:ligatures w14:val="none"/>
              </w:rPr>
              <w:t>.__________</w:t>
            </w:r>
          </w:p>
          <w:p w14:paraId="2DB57BBD"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 xml:space="preserve">                 </w:t>
            </w:r>
            <w:r w:rsidRPr="00492DAF">
              <w:rPr>
                <w:rFonts w:ascii="Times New Roman" w:eastAsia="Calibri" w:hAnsi="Times New Roman" w:cs="Times New Roman"/>
                <w:kern w:val="0"/>
                <w:sz w:val="24"/>
                <w:szCs w:val="24"/>
                <w:lang w:eastAsia="ru-RU"/>
                <w14:ligatures w14:val="none"/>
              </w:rPr>
              <w:t xml:space="preserve"> </w:t>
            </w:r>
            <w:r w:rsidRPr="005317AB">
              <w:rPr>
                <w:rFonts w:ascii="Times New Roman" w:eastAsia="Calibri" w:hAnsi="Times New Roman" w:cs="Times New Roman"/>
                <w:kern w:val="0"/>
                <w:sz w:val="20"/>
                <w:szCs w:val="24"/>
                <w:lang w:eastAsia="ru-RU"/>
                <w14:ligatures w14:val="none"/>
              </w:rPr>
              <w:t xml:space="preserve">подпись </w:t>
            </w:r>
          </w:p>
        </w:tc>
      </w:tr>
    </w:tbl>
    <w:p w14:paraId="3A81E851"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4BA5095" w14:textId="77777777" w:rsidR="00F76E6E"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AB21FD9"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E7C98C1"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CFD048C"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1A43FEF"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5357BD5"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5FDC6335" w14:textId="430A61C0" w:rsidR="00F76E6E" w:rsidRPr="00EC7B09" w:rsidRDefault="00F76E6E" w:rsidP="008A66AA">
      <w:pPr>
        <w:shd w:val="clear" w:color="auto" w:fill="FFFFFF"/>
        <w:spacing w:after="0" w:line="276" w:lineRule="auto"/>
        <w:jc w:val="center"/>
        <w:rPr>
          <w:rFonts w:ascii="Times New Roman" w:eastAsia="Times New Roman" w:hAnsi="Times New Roman" w:cs="Times New Roman"/>
          <w:b/>
          <w:bCs/>
          <w:color w:val="000000"/>
          <w:kern w:val="0"/>
          <w:sz w:val="24"/>
          <w:szCs w:val="24"/>
          <w:lang w:eastAsia="ru-RU"/>
          <w14:ligatures w14:val="none"/>
        </w:rPr>
      </w:pPr>
      <w:r w:rsidRPr="00EC7B09">
        <w:rPr>
          <w:rFonts w:ascii="Times New Roman" w:eastAsia="Times New Roman" w:hAnsi="Times New Roman" w:cs="Times New Roman"/>
          <w:b/>
          <w:bCs/>
          <w:color w:val="000000"/>
          <w:kern w:val="0"/>
          <w:sz w:val="24"/>
          <w:szCs w:val="24"/>
          <w:lang w:eastAsia="ru-RU"/>
          <w14:ligatures w14:val="none"/>
        </w:rPr>
        <w:t xml:space="preserve">РАБОЧАЯ ПРОГРАММА </w:t>
      </w:r>
      <w:r w:rsidRPr="00EC7B09">
        <w:rPr>
          <w:rFonts w:ascii="Times New Roman" w:eastAsia="Times New Roman" w:hAnsi="Times New Roman" w:cs="Times New Roman"/>
          <w:b/>
          <w:bCs/>
          <w:color w:val="000000"/>
          <w:kern w:val="0"/>
          <w:sz w:val="24"/>
          <w:szCs w:val="24"/>
          <w:lang w:eastAsia="ru-RU"/>
          <w14:ligatures w14:val="none"/>
        </w:rPr>
        <w:br/>
        <w:t>ПРОФЕССИОНАЛЬ</w:t>
      </w:r>
      <w:r w:rsidR="007844F4">
        <w:rPr>
          <w:rFonts w:ascii="Times New Roman" w:eastAsia="Times New Roman" w:hAnsi="Times New Roman" w:cs="Times New Roman"/>
          <w:b/>
          <w:bCs/>
          <w:color w:val="000000"/>
          <w:kern w:val="0"/>
          <w:sz w:val="24"/>
          <w:szCs w:val="24"/>
          <w:lang w:eastAsia="ru-RU"/>
          <w14:ligatures w14:val="none"/>
        </w:rPr>
        <w:t>НО</w:t>
      </w:r>
      <w:r w:rsidRPr="00EC7B09">
        <w:rPr>
          <w:rFonts w:ascii="Times New Roman" w:eastAsia="Times New Roman" w:hAnsi="Times New Roman" w:cs="Times New Roman"/>
          <w:b/>
          <w:bCs/>
          <w:color w:val="000000"/>
          <w:kern w:val="0"/>
          <w:sz w:val="24"/>
          <w:szCs w:val="24"/>
          <w:lang w:eastAsia="ru-RU"/>
          <w14:ligatures w14:val="none"/>
        </w:rPr>
        <w:t>ГО МОДУЛЯ</w:t>
      </w:r>
    </w:p>
    <w:p w14:paraId="24D6D760" w14:textId="77777777" w:rsidR="00F76E6E" w:rsidRPr="00EC7B09"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EC7B09">
        <w:rPr>
          <w:rFonts w:ascii="Times New Roman" w:eastAsia="Times New Roman" w:hAnsi="Times New Roman" w:cs="Times New Roman"/>
          <w:b/>
          <w:caps/>
          <w:noProof/>
          <w:color w:val="000000"/>
          <w:kern w:val="0"/>
          <w:sz w:val="24"/>
          <w:szCs w:val="24"/>
          <w:lang w:eastAsia="ru-RU"/>
          <w14:ligatures w14:val="none"/>
        </w:rPr>
        <w:t>«ПМ.01 Эксплуатация сельскохозяйственной техники и оборудования»</w:t>
      </w:r>
    </w:p>
    <w:p w14:paraId="61113FA9"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6DC422AA"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1872BFA8"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052F5917" w14:textId="77777777" w:rsidR="00F76E6E" w:rsidRDefault="00F76E6E" w:rsidP="008A66AA">
      <w:pPr>
        <w:spacing w:before="120" w:after="120" w:line="240" w:lineRule="auto"/>
        <w:jc w:val="both"/>
        <w:rPr>
          <w:rFonts w:ascii="Times New Roman" w:eastAsia="Times New Roman" w:hAnsi="Times New Roman" w:cs="Times New Roman"/>
          <w:kern w:val="0"/>
          <w:sz w:val="28"/>
          <w:szCs w:val="24"/>
          <w:lang w:eastAsia="ru-RU"/>
          <w14:ligatures w14:val="none"/>
        </w:rPr>
      </w:pPr>
      <w:r w:rsidRPr="005317AB">
        <w:rPr>
          <w:rFonts w:ascii="Times New Roman" w:eastAsia="Times New Roman" w:hAnsi="Times New Roman" w:cs="Times New Roman"/>
          <w:kern w:val="0"/>
          <w:sz w:val="28"/>
          <w:szCs w:val="24"/>
          <w:lang w:eastAsia="ru-RU"/>
          <w14:ligatures w14:val="none"/>
        </w:rPr>
        <w:t>Специальность</w:t>
      </w:r>
      <w:r>
        <w:rPr>
          <w:rFonts w:ascii="Times New Roman" w:eastAsia="Times New Roman" w:hAnsi="Times New Roman" w:cs="Times New Roman"/>
          <w:kern w:val="0"/>
          <w:sz w:val="28"/>
          <w:szCs w:val="24"/>
          <w:lang w:eastAsia="ru-RU"/>
          <w14:ligatures w14:val="none"/>
        </w:rPr>
        <w:t>:</w:t>
      </w:r>
      <w:r w:rsidRPr="005317AB">
        <w:rPr>
          <w:rFonts w:ascii="Times New Roman" w:eastAsia="Times New Roman" w:hAnsi="Times New Roman" w:cs="Times New Roman"/>
          <w:kern w:val="0"/>
          <w:sz w:val="28"/>
          <w:szCs w:val="24"/>
          <w:lang w:eastAsia="ru-RU"/>
          <w14:ligatures w14:val="none"/>
        </w:rPr>
        <w:t xml:space="preserve"> </w:t>
      </w:r>
      <w:r w:rsidRPr="00955448">
        <w:rPr>
          <w:rFonts w:ascii="Times New Roman" w:eastAsia="Times New Roman" w:hAnsi="Times New Roman" w:cs="Times New Roman"/>
          <w:i/>
          <w:iCs/>
          <w:kern w:val="0"/>
          <w:sz w:val="28"/>
          <w:szCs w:val="24"/>
          <w:lang w:eastAsia="ru-RU"/>
          <w14:ligatures w14:val="none"/>
        </w:rPr>
        <w:t>35.0</w:t>
      </w:r>
      <w:r>
        <w:rPr>
          <w:rFonts w:ascii="Times New Roman" w:eastAsia="Times New Roman" w:hAnsi="Times New Roman" w:cs="Times New Roman"/>
          <w:i/>
          <w:iCs/>
          <w:kern w:val="0"/>
          <w:sz w:val="28"/>
          <w:szCs w:val="24"/>
          <w:lang w:eastAsia="ru-RU"/>
          <w14:ligatures w14:val="none"/>
        </w:rPr>
        <w:t>2</w:t>
      </w:r>
      <w:r w:rsidRPr="00955448">
        <w:rPr>
          <w:rFonts w:ascii="Times New Roman" w:eastAsia="Times New Roman" w:hAnsi="Times New Roman" w:cs="Times New Roman"/>
          <w:i/>
          <w:iCs/>
          <w:kern w:val="0"/>
          <w:sz w:val="28"/>
          <w:szCs w:val="24"/>
          <w:lang w:eastAsia="ru-RU"/>
          <w14:ligatures w14:val="none"/>
        </w:rPr>
        <w:t>.</w:t>
      </w:r>
      <w:r>
        <w:rPr>
          <w:rFonts w:ascii="Times New Roman" w:eastAsia="Times New Roman" w:hAnsi="Times New Roman" w:cs="Times New Roman"/>
          <w:i/>
          <w:iCs/>
          <w:kern w:val="0"/>
          <w:sz w:val="28"/>
          <w:szCs w:val="24"/>
          <w:lang w:eastAsia="ru-RU"/>
          <w14:ligatures w14:val="none"/>
        </w:rPr>
        <w:t>16</w:t>
      </w:r>
      <w:r w:rsidRPr="00955448">
        <w:rPr>
          <w:rFonts w:ascii="Times New Roman" w:eastAsia="Times New Roman" w:hAnsi="Times New Roman" w:cs="Times New Roman"/>
          <w:i/>
          <w:iCs/>
          <w:kern w:val="0"/>
          <w:sz w:val="28"/>
          <w:szCs w:val="24"/>
          <w:lang w:eastAsia="ru-RU"/>
          <w14:ligatures w14:val="none"/>
        </w:rPr>
        <w:t xml:space="preserve"> </w:t>
      </w:r>
      <w:r w:rsidRPr="00695923">
        <w:rPr>
          <w:rFonts w:ascii="Times New Roman" w:eastAsia="Times New Roman" w:hAnsi="Times New Roman" w:cs="Times New Roman"/>
          <w:i/>
          <w:iCs/>
          <w:kern w:val="0"/>
          <w:sz w:val="28"/>
          <w:szCs w:val="24"/>
          <w:lang w:eastAsia="ru-RU"/>
          <w14:ligatures w14:val="none"/>
        </w:rPr>
        <w:t>Эксплуатация и ремонт сельскохозяйственной техники и оборудования</w:t>
      </w:r>
    </w:p>
    <w:p w14:paraId="04797EA8" w14:textId="77777777" w:rsidR="00F76E6E" w:rsidRPr="005317AB" w:rsidRDefault="00F76E6E" w:rsidP="008A66AA">
      <w:pPr>
        <w:spacing w:before="120" w:after="120" w:line="240" w:lineRule="auto"/>
        <w:rPr>
          <w:rFonts w:ascii="Times New Roman" w:eastAsia="Times New Roman" w:hAnsi="Times New Roman" w:cs="Times New Roman"/>
          <w:kern w:val="0"/>
          <w:sz w:val="28"/>
          <w:szCs w:val="24"/>
          <w:lang w:eastAsia="ru-RU"/>
          <w14:ligatures w14:val="none"/>
        </w:rPr>
      </w:pPr>
      <w:r>
        <w:rPr>
          <w:rFonts w:ascii="Times New Roman" w:eastAsia="Times New Roman" w:hAnsi="Times New Roman" w:cs="Times New Roman"/>
          <w:kern w:val="0"/>
          <w:sz w:val="28"/>
          <w:szCs w:val="24"/>
          <w:lang w:eastAsia="ru-RU"/>
          <w14:ligatures w14:val="none"/>
        </w:rPr>
        <w:t xml:space="preserve">Курс: </w:t>
      </w:r>
      <w:r w:rsidRPr="00867D78">
        <w:rPr>
          <w:rFonts w:ascii="Times New Roman" w:eastAsia="Times New Roman" w:hAnsi="Times New Roman" w:cs="Times New Roman"/>
          <w:noProof/>
          <w:kern w:val="0"/>
          <w:sz w:val="28"/>
          <w:szCs w:val="24"/>
          <w:lang w:eastAsia="ru-RU"/>
          <w14:ligatures w14:val="none"/>
        </w:rPr>
        <w:t>II, III, IV</w:t>
      </w:r>
    </w:p>
    <w:p w14:paraId="43FCA875" w14:textId="0E3363DA" w:rsidR="00F76E6E" w:rsidRPr="005317AB" w:rsidRDefault="00F76E6E" w:rsidP="008A6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Pr>
          <w:rFonts w:ascii="Times New Roman" w:eastAsia="Times New Roman" w:hAnsi="Times New Roman" w:cs="Times New Roman"/>
          <w:kern w:val="0"/>
          <w:sz w:val="28"/>
          <w:szCs w:val="24"/>
          <w:lang w:eastAsia="ru-RU"/>
          <w14:ligatures w14:val="none"/>
        </w:rPr>
        <w:t>Г</w:t>
      </w:r>
      <w:r w:rsidRPr="005317AB">
        <w:rPr>
          <w:rFonts w:ascii="Times New Roman" w:eastAsia="Times New Roman" w:hAnsi="Times New Roman" w:cs="Times New Roman"/>
          <w:kern w:val="0"/>
          <w:sz w:val="28"/>
          <w:szCs w:val="24"/>
          <w:lang w:eastAsia="ru-RU"/>
          <w14:ligatures w14:val="none"/>
        </w:rPr>
        <w:t>руппа</w:t>
      </w:r>
      <w:r>
        <w:rPr>
          <w:rFonts w:ascii="Times New Roman" w:eastAsia="Times New Roman" w:hAnsi="Times New Roman" w:cs="Times New Roman"/>
          <w:kern w:val="0"/>
          <w:sz w:val="28"/>
          <w:szCs w:val="24"/>
          <w:lang w:eastAsia="ru-RU"/>
          <w14:ligatures w14:val="none"/>
        </w:rPr>
        <w:t xml:space="preserve">: </w:t>
      </w:r>
      <w:r w:rsidRPr="00867D78">
        <w:rPr>
          <w:rFonts w:ascii="Times New Roman" w:eastAsia="Times New Roman" w:hAnsi="Times New Roman" w:cs="Times New Roman"/>
          <w:noProof/>
          <w:kern w:val="0"/>
          <w:sz w:val="28"/>
          <w:szCs w:val="24"/>
          <w:lang w:eastAsia="ru-RU"/>
          <w14:ligatures w14:val="none"/>
        </w:rPr>
        <w:t>21</w:t>
      </w:r>
      <w:r w:rsidR="00EC7B09">
        <w:rPr>
          <w:rFonts w:ascii="Times New Roman" w:eastAsia="Times New Roman" w:hAnsi="Times New Roman" w:cs="Times New Roman"/>
          <w:noProof/>
          <w:kern w:val="0"/>
          <w:sz w:val="28"/>
          <w:szCs w:val="24"/>
          <w:lang w:eastAsia="ru-RU"/>
          <w14:ligatures w14:val="none"/>
        </w:rPr>
        <w:t>эсхм</w:t>
      </w:r>
      <w:r w:rsidRPr="00867D78">
        <w:rPr>
          <w:rFonts w:ascii="Times New Roman" w:eastAsia="Times New Roman" w:hAnsi="Times New Roman" w:cs="Times New Roman"/>
          <w:noProof/>
          <w:kern w:val="0"/>
          <w:sz w:val="28"/>
          <w:szCs w:val="24"/>
          <w:lang w:eastAsia="ru-RU"/>
          <w14:ligatures w14:val="none"/>
        </w:rPr>
        <w:t>, 31</w:t>
      </w:r>
      <w:r w:rsidR="00EC7B09">
        <w:rPr>
          <w:rFonts w:ascii="Times New Roman" w:eastAsia="Times New Roman" w:hAnsi="Times New Roman" w:cs="Times New Roman"/>
          <w:noProof/>
          <w:kern w:val="0"/>
          <w:sz w:val="28"/>
          <w:szCs w:val="24"/>
          <w:lang w:eastAsia="ru-RU"/>
          <w14:ligatures w14:val="none"/>
        </w:rPr>
        <w:t>эсхм</w:t>
      </w:r>
      <w:r w:rsidRPr="00867D78">
        <w:rPr>
          <w:rFonts w:ascii="Times New Roman" w:eastAsia="Times New Roman" w:hAnsi="Times New Roman" w:cs="Times New Roman"/>
          <w:noProof/>
          <w:kern w:val="0"/>
          <w:sz w:val="28"/>
          <w:szCs w:val="24"/>
          <w:lang w:eastAsia="ru-RU"/>
          <w14:ligatures w14:val="none"/>
        </w:rPr>
        <w:t>, 41</w:t>
      </w:r>
      <w:r w:rsidR="00EC7B09">
        <w:rPr>
          <w:rFonts w:ascii="Times New Roman" w:eastAsia="Times New Roman" w:hAnsi="Times New Roman" w:cs="Times New Roman"/>
          <w:noProof/>
          <w:kern w:val="0"/>
          <w:sz w:val="28"/>
          <w:szCs w:val="24"/>
          <w:lang w:eastAsia="ru-RU"/>
          <w14:ligatures w14:val="none"/>
        </w:rPr>
        <w:t>эсхм</w:t>
      </w:r>
    </w:p>
    <w:p w14:paraId="4ED75789" w14:textId="77777777" w:rsidR="00F76E6E" w:rsidRPr="005317AB" w:rsidRDefault="00F76E6E" w:rsidP="006D6073">
      <w:pPr>
        <w:spacing w:after="0" w:line="240" w:lineRule="auto"/>
        <w:jc w:val="center"/>
        <w:rPr>
          <w:rFonts w:ascii="Times New Roman" w:eastAsia="Times New Roman" w:hAnsi="Times New Roman" w:cs="Times New Roman"/>
          <w:kern w:val="0"/>
          <w:sz w:val="28"/>
          <w:szCs w:val="24"/>
          <w:lang w:eastAsia="ru-RU"/>
          <w14:ligatures w14:val="none"/>
        </w:rPr>
      </w:pPr>
    </w:p>
    <w:p w14:paraId="3646041A"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317AB">
        <w:rPr>
          <w:rFonts w:ascii="Times New Roman" w:eastAsia="Times New Roman" w:hAnsi="Times New Roman" w:cs="Times New Roman"/>
          <w:b/>
          <w:kern w:val="0"/>
          <w:sz w:val="28"/>
          <w:szCs w:val="24"/>
          <w:lang w:eastAsia="ru-RU"/>
          <w14:ligatures w14:val="none"/>
        </w:rPr>
        <w:t xml:space="preserve"> </w:t>
      </w:r>
    </w:p>
    <w:p w14:paraId="37183169" w14:textId="77777777" w:rsidR="00F76E6E"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62C6C6D"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61485EEC"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306E6EF5"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17A38413"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770E82EC"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02C19684"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46E7D34D" w14:textId="77777777" w:rsidR="00F76E6E" w:rsidRDefault="00F76E6E" w:rsidP="006D6073">
      <w:pPr>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год поступления </w:t>
      </w:r>
      <w:r w:rsidRPr="00492DAF">
        <w:rPr>
          <w:rFonts w:ascii="Times New Roman" w:eastAsia="Times New Roman" w:hAnsi="Times New Roman" w:cs="Times New Roman"/>
          <w:kern w:val="0"/>
          <w:sz w:val="24"/>
          <w:szCs w:val="24"/>
          <w:lang w:eastAsia="ru-RU"/>
          <w14:ligatures w14:val="none"/>
        </w:rPr>
        <w:t>20</w:t>
      </w:r>
      <w:r w:rsidR="00EC7B09">
        <w:rPr>
          <w:rFonts w:ascii="Times New Roman" w:eastAsia="Times New Roman" w:hAnsi="Times New Roman" w:cs="Times New Roman"/>
          <w:kern w:val="0"/>
          <w:sz w:val="24"/>
          <w:szCs w:val="24"/>
          <w:lang w:eastAsia="ru-RU"/>
          <w14:ligatures w14:val="none"/>
        </w:rPr>
        <w:t>хх</w:t>
      </w:r>
      <w:r w:rsidRPr="00492DAF">
        <w:rPr>
          <w:rFonts w:ascii="Times New Roman" w:eastAsia="Times New Roman" w:hAnsi="Times New Roman" w:cs="Times New Roman"/>
          <w:kern w:val="0"/>
          <w:sz w:val="24"/>
          <w:szCs w:val="24"/>
          <w:lang w:eastAsia="ru-RU"/>
          <w14:ligatures w14:val="none"/>
        </w:rPr>
        <w:t xml:space="preserve"> год</w:t>
      </w:r>
    </w:p>
    <w:p w14:paraId="542C00B6" w14:textId="77777777" w:rsidR="00A73F7F" w:rsidRDefault="00A73F7F"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393E185" w14:textId="77777777" w:rsidR="00A73F7F" w:rsidRDefault="00A73F7F"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28F6657D" w14:textId="77777777" w:rsidR="00A73F7F" w:rsidRDefault="00A73F7F"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104AA53" w14:textId="77777777" w:rsidR="00A73F7F" w:rsidRDefault="00A73F7F"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7B80651" w14:textId="3E80FA3F" w:rsidR="00A73F7F" w:rsidRDefault="00A73F7F" w:rsidP="006D6073">
      <w:pPr>
        <w:spacing w:after="0" w:line="240" w:lineRule="auto"/>
        <w:jc w:val="center"/>
        <w:rPr>
          <w:rFonts w:ascii="Times New Roman" w:eastAsia="Times New Roman" w:hAnsi="Times New Roman" w:cs="Times New Roman"/>
          <w:kern w:val="0"/>
          <w:sz w:val="24"/>
          <w:szCs w:val="24"/>
          <w:lang w:eastAsia="ru-RU"/>
          <w14:ligatures w14:val="none"/>
        </w:rPr>
        <w:sectPr w:rsidR="00A73F7F" w:rsidSect="00D16D85">
          <w:pgSz w:w="11906" w:h="16838"/>
          <w:pgMar w:top="1134" w:right="850" w:bottom="1134" w:left="1701" w:header="708" w:footer="708" w:gutter="0"/>
          <w:pgNumType w:start="1"/>
          <w:cols w:space="708"/>
          <w:docGrid w:linePitch="360"/>
        </w:sectPr>
      </w:pPr>
    </w:p>
    <w:p w14:paraId="634C453E" w14:textId="6602D0C0" w:rsidR="00A73F7F" w:rsidRPr="00A73F7F" w:rsidRDefault="00A73F7F" w:rsidP="00A73F7F">
      <w:pPr>
        <w:spacing w:after="13" w:line="267" w:lineRule="auto"/>
        <w:ind w:left="10" w:firstLine="720"/>
        <w:jc w:val="both"/>
        <w:rPr>
          <w:rFonts w:ascii="Times New Roman" w:eastAsia="Times New Roman" w:hAnsi="Times New Roman" w:cs="Times New Roman"/>
          <w:color w:val="000000"/>
          <w:sz w:val="28"/>
          <w:szCs w:val="28"/>
          <w:lang w:eastAsia="ru-RU"/>
        </w:rPr>
      </w:pPr>
      <w:r w:rsidRPr="00A73F7F">
        <w:rPr>
          <w:rFonts w:ascii="Times New Roman" w:eastAsia="Times New Roman" w:hAnsi="Times New Roman" w:cs="Times New Roman"/>
          <w:color w:val="000000"/>
          <w:sz w:val="28"/>
          <w:szCs w:val="28"/>
          <w:lang w:eastAsia="ru-RU"/>
        </w:rPr>
        <w:lastRenderedPageBreak/>
        <w:t xml:space="preserve">Рабочая программа профессионального модуля разработана с учетом примерной программы и Федерального государственного образовательного стандарта (далее ФГОС) и учебного плана по специальности среднего профессионального образования (далее – СПО) </w:t>
      </w:r>
      <w:r w:rsidRPr="00A73F7F">
        <w:rPr>
          <w:rFonts w:ascii="Times New Roman" w:eastAsia="Times New Roman" w:hAnsi="Times New Roman" w:cs="Times New Roman"/>
          <w:bCs/>
          <w:caps/>
          <w:kern w:val="0"/>
          <w:sz w:val="24"/>
          <w:szCs w:val="24"/>
          <w:lang w:eastAsia="ru-RU"/>
          <w14:ligatures w14:val="none"/>
        </w:rPr>
        <w:t xml:space="preserve">35.02.16 </w:t>
      </w:r>
      <w:r w:rsidRPr="00A73F7F">
        <w:rPr>
          <w:rFonts w:ascii="Times New Roman" w:eastAsia="Times New Roman" w:hAnsi="Times New Roman" w:cs="Times New Roman"/>
          <w:kern w:val="0"/>
          <w:sz w:val="28"/>
          <w:szCs w:val="28"/>
          <w:lang w:eastAsia="ru-RU"/>
          <w14:ligatures w14:val="none"/>
        </w:rPr>
        <w:t>«Эксплуатация и ремонт сельскохозяйственной техники и оборудования»</w:t>
      </w:r>
      <w:r w:rsidRPr="00A73F7F">
        <w:rPr>
          <w:rFonts w:ascii="Times New Roman" w:eastAsia="Times New Roman" w:hAnsi="Times New Roman" w:cs="Times New Roman"/>
          <w:color w:val="000000"/>
          <w:sz w:val="28"/>
          <w:szCs w:val="28"/>
          <w:lang w:eastAsia="ru-RU"/>
        </w:rPr>
        <w:t xml:space="preserve"> укрупненной группы специальностей </w:t>
      </w:r>
      <w:r>
        <w:rPr>
          <w:rFonts w:ascii="Times New Roman" w:eastAsia="Times New Roman" w:hAnsi="Times New Roman" w:cs="Times New Roman"/>
          <w:color w:val="000000"/>
          <w:sz w:val="28"/>
          <w:szCs w:val="28"/>
          <w:lang w:eastAsia="ru-RU"/>
        </w:rPr>
        <w:t>35</w:t>
      </w:r>
      <w:r w:rsidRPr="00A73F7F">
        <w:rPr>
          <w:rFonts w:ascii="Times New Roman" w:eastAsia="Times New Roman" w:hAnsi="Times New Roman" w:cs="Times New Roman"/>
          <w:color w:val="000000"/>
          <w:sz w:val="28"/>
          <w:szCs w:val="28"/>
          <w:lang w:eastAsia="ru-RU"/>
        </w:rPr>
        <w:t>.00.00 «</w:t>
      </w:r>
      <w:r>
        <w:rPr>
          <w:rFonts w:ascii="Times New Roman" w:eastAsia="Times New Roman" w:hAnsi="Times New Roman" w:cs="Times New Roman"/>
          <w:color w:val="000000"/>
          <w:sz w:val="28"/>
          <w:szCs w:val="28"/>
          <w:lang w:eastAsia="ru-RU"/>
        </w:rPr>
        <w:t>Сельское, лесное и рыбное хозяйство</w:t>
      </w:r>
      <w:r w:rsidRPr="00A73F7F">
        <w:rPr>
          <w:rFonts w:ascii="Times New Roman" w:eastAsia="Times New Roman" w:hAnsi="Times New Roman" w:cs="Times New Roman"/>
          <w:color w:val="000000"/>
          <w:sz w:val="28"/>
          <w:szCs w:val="28"/>
          <w:lang w:eastAsia="ru-RU"/>
        </w:rPr>
        <w:t>»</w:t>
      </w:r>
    </w:p>
    <w:p w14:paraId="000934D8" w14:textId="77777777" w:rsidR="00A73F7F" w:rsidRPr="00A73F7F" w:rsidRDefault="00A73F7F" w:rsidP="00A73F7F">
      <w:pPr>
        <w:spacing w:after="13" w:line="267" w:lineRule="auto"/>
        <w:ind w:left="10" w:firstLine="709"/>
        <w:jc w:val="both"/>
        <w:rPr>
          <w:rFonts w:ascii="Times New Roman" w:eastAsia="Times New Roman" w:hAnsi="Times New Roman" w:cs="Times New Roman"/>
          <w:color w:val="000000"/>
          <w:sz w:val="24"/>
          <w:szCs w:val="24"/>
          <w:lang w:eastAsia="ru-RU"/>
        </w:rPr>
      </w:pPr>
    </w:p>
    <w:p w14:paraId="7C3CE35C" w14:textId="77777777" w:rsidR="00A73F7F" w:rsidRPr="00A73F7F" w:rsidRDefault="00A73F7F" w:rsidP="00A73F7F">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A73F7F">
        <w:rPr>
          <w:rFonts w:ascii="Times New Roman" w:eastAsia="Times New Roman" w:hAnsi="Times New Roman" w:cs="Times New Roman"/>
          <w:kern w:val="0"/>
          <w:sz w:val="28"/>
          <w:szCs w:val="28"/>
          <w:lang w:eastAsia="ru-RU"/>
          <w14:ligatures w14:val="none"/>
        </w:rPr>
        <w:t>Разработчики:</w:t>
      </w:r>
      <w:bookmarkStart w:id="0" w:name="_Hlk478688945"/>
    </w:p>
    <w:p w14:paraId="46EB36A9" w14:textId="34A5913E" w:rsidR="00A73F7F" w:rsidRPr="00A73F7F" w:rsidRDefault="00A73F7F" w:rsidP="00A73F7F">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Кошелев М.Н.</w:t>
      </w:r>
      <w:r w:rsidRPr="00A73F7F">
        <w:rPr>
          <w:rFonts w:ascii="Times New Roman" w:eastAsia="Times New Roman" w:hAnsi="Times New Roman" w:cs="Times New Roman"/>
          <w:kern w:val="0"/>
          <w:sz w:val="28"/>
          <w:szCs w:val="28"/>
          <w:lang w:eastAsia="ru-RU"/>
          <w14:ligatures w14:val="none"/>
        </w:rPr>
        <w:t xml:space="preserve"> преподаватель </w:t>
      </w:r>
      <w:r>
        <w:rPr>
          <w:rFonts w:ascii="Times New Roman" w:eastAsia="Times New Roman" w:hAnsi="Times New Roman" w:cs="Times New Roman"/>
          <w:kern w:val="0"/>
          <w:sz w:val="28"/>
          <w:szCs w:val="28"/>
          <w:lang w:eastAsia="ru-RU"/>
          <w14:ligatures w14:val="none"/>
        </w:rPr>
        <w:t>специальных</w:t>
      </w:r>
      <w:r w:rsidRPr="00A73F7F">
        <w:rPr>
          <w:rFonts w:ascii="Times New Roman" w:eastAsia="Times New Roman" w:hAnsi="Times New Roman" w:cs="Times New Roman"/>
          <w:kern w:val="0"/>
          <w:sz w:val="28"/>
          <w:szCs w:val="28"/>
          <w:lang w:eastAsia="ru-RU"/>
          <w14:ligatures w14:val="none"/>
        </w:rPr>
        <w:t xml:space="preserve"> дисциплин ГАПОУ СО «Красноуфимский аграрный колледж», ВКК;</w:t>
      </w:r>
    </w:p>
    <w:bookmarkEnd w:id="0"/>
    <w:p w14:paraId="7C3D3E40" w14:textId="77777777" w:rsidR="00A73F7F" w:rsidRPr="00A73F7F" w:rsidRDefault="00A73F7F" w:rsidP="00A73F7F">
      <w:pPr>
        <w:spacing w:after="0" w:line="240" w:lineRule="auto"/>
        <w:jc w:val="center"/>
        <w:rPr>
          <w:rFonts w:ascii="Times New Roman" w:eastAsia="Times New Roman" w:hAnsi="Times New Roman" w:cs="Times New Roman"/>
          <w:kern w:val="0"/>
          <w:sz w:val="28"/>
          <w:szCs w:val="28"/>
          <w:lang w:eastAsia="ru-RU"/>
          <w14:ligatures w14:val="none"/>
        </w:rPr>
      </w:pPr>
    </w:p>
    <w:p w14:paraId="548A23AC" w14:textId="77777777" w:rsidR="00A73F7F" w:rsidRPr="00A73F7F" w:rsidRDefault="00A73F7F" w:rsidP="00A73F7F">
      <w:pPr>
        <w:spacing w:after="0" w:line="240" w:lineRule="auto"/>
        <w:jc w:val="center"/>
        <w:rPr>
          <w:rFonts w:ascii="Times New Roman" w:eastAsia="Times New Roman" w:hAnsi="Times New Roman" w:cs="Times New Roman"/>
          <w:kern w:val="0"/>
          <w:sz w:val="28"/>
          <w:szCs w:val="28"/>
          <w:lang w:eastAsia="ru-RU"/>
          <w14:ligatures w14:val="none"/>
        </w:rPr>
      </w:pPr>
    </w:p>
    <w:p w14:paraId="5287523A" w14:textId="77777777" w:rsidR="00A73F7F" w:rsidRPr="00A73F7F" w:rsidRDefault="00A73F7F" w:rsidP="00A73F7F">
      <w:pPr>
        <w:spacing w:after="0" w:line="240" w:lineRule="auto"/>
        <w:jc w:val="center"/>
        <w:rPr>
          <w:rFonts w:ascii="Times New Roman" w:eastAsia="Times New Roman" w:hAnsi="Times New Roman" w:cs="Times New Roman"/>
          <w:kern w:val="0"/>
          <w:sz w:val="28"/>
          <w:szCs w:val="28"/>
          <w:lang w:eastAsia="ru-RU"/>
          <w14:ligatures w14:val="none"/>
        </w:rPr>
      </w:pPr>
    </w:p>
    <w:p w14:paraId="3DDAB615" w14:textId="77777777" w:rsidR="00A73F7F" w:rsidRPr="00A73F7F" w:rsidRDefault="00A73F7F" w:rsidP="00A73F7F">
      <w:pPr>
        <w:spacing w:after="0" w:line="240" w:lineRule="auto"/>
        <w:ind w:firstLine="567"/>
        <w:rPr>
          <w:rFonts w:ascii="Times New Roman" w:eastAsia="Times New Roman" w:hAnsi="Times New Roman" w:cs="Times New Roman"/>
          <w:kern w:val="0"/>
          <w:sz w:val="28"/>
          <w:szCs w:val="28"/>
          <w:lang w:eastAsia="ru-RU"/>
          <w14:ligatures w14:val="none"/>
        </w:rPr>
      </w:pPr>
    </w:p>
    <w:p w14:paraId="0A8818FA" w14:textId="77777777" w:rsidR="00A73F7F" w:rsidRPr="00A73F7F" w:rsidRDefault="00A73F7F" w:rsidP="00A73F7F">
      <w:pPr>
        <w:spacing w:after="0" w:line="240" w:lineRule="auto"/>
        <w:ind w:firstLine="567"/>
        <w:rPr>
          <w:rFonts w:ascii="Times New Roman" w:eastAsia="Times New Roman" w:hAnsi="Times New Roman" w:cs="Times New Roman"/>
          <w:kern w:val="0"/>
          <w:sz w:val="28"/>
          <w:szCs w:val="28"/>
          <w:lang w:eastAsia="ru-RU"/>
          <w14:ligatures w14:val="none"/>
        </w:rPr>
      </w:pPr>
    </w:p>
    <w:p w14:paraId="7E28D478"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06CBF58D"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1B45CC7"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1F32DE17"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06192823"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515CDDFC"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56B954C9"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752BA709"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5F2E54F7"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02DB9CE4"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35C5324"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10AEAFB3"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7A04A126"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0F306C90"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4E6B083C"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FD2B7AC"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6793F1AC"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108908B9"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1712D29D"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077475C0"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410A1373"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19A190C3"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0DA1D1C5"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56525B65"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14BFEFC1"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765258E7"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6654364D"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611DAA11"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8CEEE02"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55A50DDF"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26EDD2BB"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57A5DEDE"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BBABDFB"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CD03EE9"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4E90EE7B"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5DBA14D0"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058F40A" w14:textId="77777777" w:rsidR="007774C8" w:rsidRDefault="007774C8"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CA9B219" w14:textId="77777777" w:rsidR="007774C8" w:rsidRDefault="007774C8"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1D65B54E" w14:textId="77777777" w:rsidR="007774C8" w:rsidRDefault="007774C8"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4D38178E" w14:textId="77777777" w:rsidR="007774C8" w:rsidRDefault="007774C8"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AE12E19" w14:textId="77777777" w:rsidR="007774C8" w:rsidRDefault="007774C8"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0CA1995" w14:textId="77777777" w:rsidR="007774C8" w:rsidRDefault="007774C8"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6939A91E" w14:textId="77777777" w:rsid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4FE35008" w14:textId="77777777" w:rsidR="00A73F7F" w:rsidRP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7F6BEB7D" w14:textId="77777777" w:rsidR="00A73F7F" w:rsidRP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6A3609D4" w14:textId="77777777" w:rsidR="00A73F7F" w:rsidRPr="00A73F7F" w:rsidRDefault="00A73F7F" w:rsidP="00A73F7F">
      <w:pPr>
        <w:spacing w:after="0" w:line="240" w:lineRule="auto"/>
        <w:ind w:firstLine="567"/>
        <w:rPr>
          <w:rFonts w:ascii="Times New Roman" w:eastAsia="Times New Roman" w:hAnsi="Times New Roman" w:cs="Times New Roman"/>
          <w:kern w:val="0"/>
          <w:sz w:val="18"/>
          <w:szCs w:val="18"/>
          <w:lang w:eastAsia="ru-RU"/>
          <w14:ligatures w14:val="none"/>
        </w:rPr>
      </w:pPr>
    </w:p>
    <w:p w14:paraId="3623E7C0" w14:textId="77777777" w:rsidR="00A73F7F" w:rsidRPr="00A73F7F" w:rsidRDefault="00A73F7F" w:rsidP="00A73F7F">
      <w:pPr>
        <w:spacing w:after="0" w:line="240" w:lineRule="auto"/>
        <w:jc w:val="center"/>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b/>
          <w:i/>
          <w:kern w:val="0"/>
          <w:sz w:val="24"/>
          <w:szCs w:val="24"/>
          <w:lang w:eastAsia="ru-RU"/>
          <w14:ligatures w14:val="none"/>
        </w:rPr>
        <w:t>СОДЕРЖАНИЕ</w:t>
      </w:r>
    </w:p>
    <w:p w14:paraId="1A7E9382"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p>
    <w:p w14:paraId="629FACEA"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p>
    <w:sdt>
      <w:sdtPr>
        <w:rPr>
          <w:rFonts w:ascii="Calibri" w:eastAsia="Calibri" w:hAnsi="Calibri" w:cs="Times New Roman"/>
          <w:kern w:val="0"/>
          <w14:ligatures w14:val="none"/>
        </w:rPr>
        <w:id w:val="-1623838128"/>
        <w:docPartObj>
          <w:docPartGallery w:val="Table of Contents"/>
          <w:docPartUnique/>
        </w:docPartObj>
      </w:sdtPr>
      <w:sdtEndPr>
        <w:rPr>
          <w:rFonts w:ascii="Times New Roman" w:hAnsi="Times New Roman"/>
        </w:rPr>
      </w:sdtEndPr>
      <w:sdtContent>
        <w:p w14:paraId="6812DB68" w14:textId="77777777" w:rsidR="00A73F7F" w:rsidRPr="00A73F7F" w:rsidRDefault="00A73F7F" w:rsidP="00A73F7F">
          <w:pPr>
            <w:keepNext/>
            <w:keepLines/>
            <w:spacing w:before="240" w:after="0"/>
            <w:rPr>
              <w:rFonts w:ascii="Calibri Light" w:eastAsia="Times New Roman" w:hAnsi="Calibri Light" w:cs="Times New Roman"/>
              <w:color w:val="2F5496"/>
              <w:kern w:val="0"/>
              <w:sz w:val="32"/>
              <w:szCs w:val="32"/>
              <w:lang w:eastAsia="ru-RU"/>
              <w14:ligatures w14:val="none"/>
            </w:rPr>
          </w:pPr>
        </w:p>
        <w:p w14:paraId="36781579" w14:textId="256A4B09" w:rsidR="00A73F7F" w:rsidRPr="00A73F7F" w:rsidRDefault="00A73F7F" w:rsidP="00A73F7F">
          <w:pPr>
            <w:tabs>
              <w:tab w:val="right" w:leader="dot" w:pos="9628"/>
            </w:tabs>
            <w:spacing w:before="120" w:after="100"/>
            <w:rPr>
              <w:rFonts w:ascii="Calibri" w:eastAsia="Times New Roman" w:hAnsi="Calibri" w:cs="Times New Roman"/>
              <w:noProof/>
              <w:color w:val="000000"/>
              <w:sz w:val="24"/>
              <w:szCs w:val="24"/>
              <w:lang w:eastAsia="ru-RU"/>
            </w:rPr>
          </w:pPr>
          <w:r w:rsidRPr="00A73F7F">
            <w:rPr>
              <w:rFonts w:ascii="Calibri" w:eastAsia="Calibri" w:hAnsi="Calibri" w:cs="Times New Roman"/>
              <w:kern w:val="0"/>
              <w14:ligatures w14:val="none"/>
            </w:rPr>
            <w:fldChar w:fldCharType="begin"/>
          </w:r>
          <w:r w:rsidRPr="00A73F7F">
            <w:rPr>
              <w:rFonts w:ascii="Calibri" w:eastAsia="Calibri" w:hAnsi="Calibri" w:cs="Times New Roman"/>
              <w:kern w:val="0"/>
              <w14:ligatures w14:val="none"/>
            </w:rPr>
            <w:instrText xml:space="preserve"> TOC \o "1-3" \h \z \u </w:instrText>
          </w:r>
          <w:r w:rsidRPr="00A73F7F">
            <w:rPr>
              <w:rFonts w:ascii="Calibri" w:eastAsia="Calibri" w:hAnsi="Calibri" w:cs="Times New Roman"/>
              <w:kern w:val="0"/>
              <w14:ligatures w14:val="none"/>
            </w:rPr>
            <w:fldChar w:fldCharType="separate"/>
          </w:r>
          <w:hyperlink w:anchor="_Toc213401144" w:history="1">
            <w:r w:rsidRPr="00A73F7F">
              <w:rPr>
                <w:rFonts w:ascii="Times New Roman" w:eastAsia="Calibri" w:hAnsi="Times New Roman" w:cs="Times New Roman"/>
                <w:noProof/>
                <w:color w:val="000000"/>
                <w:kern w:val="0"/>
                <w14:ligatures w14:val="none"/>
              </w:rPr>
              <w:t>1. Общая характеристика рабочей программы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_Toc213401144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37DCA3FD" w14:textId="16D35275" w:rsidR="00A73F7F" w:rsidRPr="00A73F7F" w:rsidRDefault="00A73F7F" w:rsidP="00A73F7F">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45" w:history="1">
            <w:r w:rsidRPr="00A73F7F">
              <w:rPr>
                <w:rFonts w:ascii="Times New Roman" w:eastAsia="Times New Roman" w:hAnsi="Times New Roman" w:cs="Times New Roman"/>
                <w:noProof/>
                <w:color w:val="000000"/>
                <w:kern w:val="0"/>
                <w:sz w:val="24"/>
                <w:szCs w:val="24"/>
                <w:lang w:eastAsia="ru-RU"/>
                <w14:ligatures w14:val="none"/>
              </w:rPr>
              <w:t>1.1. Цель и планируемые результаты освоения профессионального модуля</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_Toc213401145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268C035E" w14:textId="06CB7579" w:rsidR="00A73F7F" w:rsidRPr="00A73F7F" w:rsidRDefault="00A73F7F" w:rsidP="00A73F7F">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46" w:history="1">
            <w:r w:rsidRPr="00A73F7F">
              <w:rPr>
                <w:rFonts w:ascii="Times New Roman" w:eastAsia="Times New Roman" w:hAnsi="Times New Roman" w:cs="Times New Roman"/>
                <w:noProof/>
                <w:color w:val="000000"/>
                <w:kern w:val="0"/>
                <w:lang w:eastAsia="ru-RU"/>
                <w14:ligatures w14:val="none"/>
              </w:rPr>
              <w:t>1.1.1. Перечень общих компетенций</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_Toc213401146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6469FA8C" w14:textId="7EC4FD90" w:rsidR="00A73F7F" w:rsidRPr="00A73F7F" w:rsidRDefault="00A73F7F" w:rsidP="00A73F7F">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47" w:history="1">
            <w:r w:rsidRPr="00A73F7F">
              <w:rPr>
                <w:rFonts w:ascii="Times New Roman" w:eastAsia="Times New Roman" w:hAnsi="Times New Roman" w:cs="Times New Roman"/>
                <w:noProof/>
                <w:color w:val="000000"/>
                <w:kern w:val="0"/>
                <w:lang w:eastAsia="ru-RU"/>
                <w14:ligatures w14:val="none"/>
              </w:rPr>
              <w:t>1.1.2. Перечень профессиональных компетенций</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_Toc213401147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50BDBF0D" w14:textId="7725C2DA" w:rsidR="00A73F7F" w:rsidRPr="00A73F7F" w:rsidRDefault="00A73F7F" w:rsidP="00A73F7F">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48" w:history="1">
            <w:r w:rsidRPr="00A73F7F">
              <w:rPr>
                <w:rFonts w:ascii="Times New Roman" w:eastAsia="Times New Roman" w:hAnsi="Times New Roman" w:cs="Times New Roman"/>
                <w:noProof/>
                <w:color w:val="000000"/>
                <w:kern w:val="0"/>
                <w:sz w:val="24"/>
                <w:szCs w:val="24"/>
                <w:lang w:eastAsia="ru-RU"/>
                <w14:ligatures w14:val="none"/>
              </w:rPr>
              <w:t>1.2. Планируемые результаты освоения профессионального модуля</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_Toc213401148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1A5728AC" w14:textId="08C81EEF" w:rsidR="00A73F7F" w:rsidRPr="00A73F7F" w:rsidRDefault="00A73F7F" w:rsidP="00A73F7F">
          <w:pPr>
            <w:tabs>
              <w:tab w:val="right" w:leader="dot" w:pos="9628"/>
            </w:tabs>
            <w:spacing w:before="120" w:after="100"/>
            <w:rPr>
              <w:rFonts w:ascii="Calibri" w:eastAsia="Times New Roman" w:hAnsi="Calibri" w:cs="Times New Roman"/>
              <w:noProof/>
              <w:color w:val="000000"/>
              <w:sz w:val="24"/>
              <w:szCs w:val="24"/>
              <w:lang w:eastAsia="ru-RU"/>
            </w:rPr>
          </w:pPr>
          <w:hyperlink w:anchor="_Toc213401149" w:history="1">
            <w:r w:rsidRPr="00A73F7F">
              <w:rPr>
                <w:rFonts w:ascii="Times New Roman" w:eastAsia="Calibri" w:hAnsi="Times New Roman" w:cs="Times New Roman"/>
                <w:noProof/>
                <w:color w:val="000000"/>
                <w:kern w:val="0"/>
                <w14:ligatures w14:val="none"/>
              </w:rPr>
              <w:t>2. Структура и содержание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_Toc213401149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1CC004E3" w14:textId="52D8942D" w:rsidR="00A73F7F" w:rsidRPr="00A73F7F" w:rsidRDefault="00A73F7F" w:rsidP="00A73F7F">
          <w:pPr>
            <w:tabs>
              <w:tab w:val="right" w:leader="dot" w:pos="9628"/>
            </w:tabs>
            <w:spacing w:before="120" w:after="100"/>
            <w:rPr>
              <w:rFonts w:ascii="Calibri" w:eastAsia="Times New Roman" w:hAnsi="Calibri" w:cs="Times New Roman"/>
              <w:noProof/>
              <w:color w:val="000000"/>
              <w:sz w:val="24"/>
              <w:szCs w:val="24"/>
              <w:lang w:eastAsia="ru-RU"/>
            </w:rPr>
          </w:pPr>
          <w:hyperlink w:anchor="_Toc213401150" w:history="1">
            <w:r w:rsidRPr="00A73F7F">
              <w:rPr>
                <w:rFonts w:ascii="Times New Roman" w:eastAsia="Calibri" w:hAnsi="Times New Roman" w:cs="Times New Roman"/>
                <w:noProof/>
                <w:color w:val="000000"/>
                <w:kern w:val="0"/>
                <w14:ligatures w14:val="none"/>
              </w:rPr>
              <w:t>3. Условия реализации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_Toc213401150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0D882700" w14:textId="21AD43BE" w:rsidR="00A73F7F" w:rsidRPr="00A73F7F" w:rsidRDefault="00A73F7F" w:rsidP="00A73F7F">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51" w:history="1">
            <w:r w:rsidRPr="00A73F7F">
              <w:rPr>
                <w:rFonts w:ascii="Times New Roman" w:eastAsia="Segoe UI" w:hAnsi="Times New Roman" w:cs="Times New Roman"/>
                <w:noProof/>
                <w:color w:val="000000"/>
                <w:spacing w:val="15"/>
                <w:kern w:val="0"/>
                <w:sz w:val="24"/>
                <w:szCs w:val="24"/>
                <w:lang w:eastAsia="ru-RU"/>
                <w14:ligatures w14:val="none"/>
              </w:rPr>
              <w:t>3.1. Материально-техническое обеспечение</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_Toc213401151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3B4CD6C2" w14:textId="18F6E135" w:rsidR="00A73F7F" w:rsidRPr="00A73F7F" w:rsidRDefault="00A73F7F" w:rsidP="00A73F7F">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52" w:history="1">
            <w:r w:rsidRPr="00A73F7F">
              <w:rPr>
                <w:rFonts w:ascii="Times New Roman" w:eastAsia="Times New Roman" w:hAnsi="Times New Roman" w:cs="Times New Roman"/>
                <w:noProof/>
                <w:color w:val="000000"/>
                <w:kern w:val="0"/>
                <w:sz w:val="24"/>
                <w:szCs w:val="24"/>
                <w:lang w:eastAsia="ru-RU"/>
                <w14:ligatures w14:val="none"/>
              </w:rPr>
              <w:t>3.2. Учебно-методическое обеспечение</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_Toc213401152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0DD7AD51" w14:textId="26BC6C9D" w:rsidR="00A73F7F" w:rsidRPr="00A73F7F" w:rsidRDefault="00A73F7F" w:rsidP="00A73F7F">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53" w:history="1">
            <w:r w:rsidRPr="00A73F7F">
              <w:rPr>
                <w:rFonts w:ascii="Times New Roman" w:eastAsia="Calibri" w:hAnsi="Times New Roman" w:cs="Times New Roman"/>
                <w:noProof/>
                <w:color w:val="000000"/>
                <w:kern w:val="0"/>
                <w:lang w:eastAsia="ru-RU"/>
                <w14:ligatures w14:val="none"/>
              </w:rPr>
              <w:t>3.2.1. Основные печатные и/или электронные издания</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_Toc213401153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2620B1ED" w14:textId="7D97D436" w:rsidR="00A73F7F" w:rsidRPr="00A73F7F" w:rsidRDefault="00A73F7F" w:rsidP="00A73F7F">
          <w:pPr>
            <w:tabs>
              <w:tab w:val="right" w:leader="dot" w:pos="9628"/>
            </w:tabs>
            <w:spacing w:before="120" w:after="100"/>
            <w:rPr>
              <w:rFonts w:ascii="Calibri" w:eastAsia="Times New Roman" w:hAnsi="Calibri" w:cs="Times New Roman"/>
              <w:noProof/>
              <w:color w:val="000000"/>
              <w:sz w:val="24"/>
              <w:szCs w:val="24"/>
              <w:lang w:eastAsia="ru-RU"/>
            </w:rPr>
          </w:pPr>
          <w:hyperlink w:anchor="_Toc213401154" w:history="1">
            <w:r w:rsidRPr="00A73F7F">
              <w:rPr>
                <w:rFonts w:ascii="Times New Roman" w:eastAsia="Calibri" w:hAnsi="Times New Roman" w:cs="Times New Roman"/>
                <w:noProof/>
                <w:color w:val="000000"/>
                <w:kern w:val="0"/>
                <w14:ligatures w14:val="none"/>
              </w:rPr>
              <w:t>4.</w:t>
            </w:r>
            <w:r w:rsidR="00112C71">
              <w:rPr>
                <w:rFonts w:ascii="Times New Roman" w:eastAsia="Calibri" w:hAnsi="Times New Roman" w:cs="Times New Roman"/>
                <w:noProof/>
                <w:color w:val="000000"/>
                <w:kern w:val="0"/>
                <w14:ligatures w14:val="none"/>
              </w:rPr>
              <w:t xml:space="preserve"> </w:t>
            </w:r>
            <w:r w:rsidRPr="00A73F7F">
              <w:rPr>
                <w:rFonts w:ascii="Times New Roman" w:eastAsia="Calibri" w:hAnsi="Times New Roman" w:cs="Times New Roman"/>
                <w:noProof/>
                <w:color w:val="000000"/>
                <w:kern w:val="0"/>
                <w14:ligatures w14:val="none"/>
              </w:rPr>
              <w:t>Контроль и оценка результатов освоения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_Toc213401154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4F569F19" w14:textId="77777777" w:rsidR="00A73F7F" w:rsidRPr="00A73F7F" w:rsidRDefault="00A73F7F" w:rsidP="00A73F7F">
          <w:pPr>
            <w:rPr>
              <w:rFonts w:ascii="Times New Roman" w:eastAsia="Calibri" w:hAnsi="Times New Roman" w:cs="Times New Roman"/>
              <w:kern w:val="0"/>
              <w14:ligatures w14:val="none"/>
            </w:rPr>
          </w:pPr>
          <w:r w:rsidRPr="00A73F7F">
            <w:rPr>
              <w:rFonts w:ascii="Times New Roman" w:eastAsia="Calibri" w:hAnsi="Times New Roman" w:cs="Times New Roman"/>
              <w:kern w:val="0"/>
              <w14:ligatures w14:val="none"/>
            </w:rPr>
            <w:fldChar w:fldCharType="end"/>
          </w:r>
        </w:p>
      </w:sdtContent>
    </w:sdt>
    <w:p w14:paraId="22B96CC5"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sectPr w:rsidR="00A73F7F" w:rsidRPr="00A73F7F" w:rsidSect="00A73F7F">
          <w:type w:val="continuous"/>
          <w:pgSz w:w="11906" w:h="16838"/>
          <w:pgMar w:top="1134" w:right="850" w:bottom="1134" w:left="1701" w:header="708" w:footer="708" w:gutter="0"/>
          <w:cols w:space="720"/>
        </w:sectPr>
      </w:pPr>
    </w:p>
    <w:p w14:paraId="3E8E7A4A"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p>
    <w:p w14:paraId="7AF62F9D" w14:textId="2EC5A16D" w:rsidR="00A73F7F" w:rsidRPr="00A73F7F" w:rsidRDefault="00A73F7F" w:rsidP="00A73F7F">
      <w:pPr>
        <w:autoSpaceDE w:val="0"/>
        <w:autoSpaceDN w:val="0"/>
        <w:adjustRightInd w:val="0"/>
        <w:spacing w:after="0" w:line="240" w:lineRule="auto"/>
        <w:jc w:val="center"/>
        <w:rPr>
          <w:rFonts w:ascii="Times New Roman" w:eastAsia="Calibri" w:hAnsi="Times New Roman" w:cs="Times New Roman"/>
          <w:color w:val="000000"/>
          <w:kern w:val="0"/>
          <w:sz w:val="23"/>
          <w:szCs w:val="23"/>
          <w14:ligatures w14:val="none"/>
        </w:rPr>
      </w:pPr>
      <w:r w:rsidRPr="00A73F7F">
        <w:rPr>
          <w:rFonts w:ascii="Times New Roman" w:eastAsia="Calibri" w:hAnsi="Times New Roman" w:cs="Times New Roman"/>
          <w:b/>
          <w:bCs/>
          <w:color w:val="000000"/>
          <w:kern w:val="0"/>
          <w:sz w:val="23"/>
          <w:szCs w:val="23"/>
          <w14:ligatures w14:val="none"/>
        </w:rPr>
        <w:t>1. ОБЩАЯ ХАРАКТЕРИСТИКА РАБОЧЕЙ ПРОГРАММЫ</w:t>
      </w:r>
    </w:p>
    <w:p w14:paraId="518D85DB" w14:textId="6ECEB1FB" w:rsidR="00A73F7F" w:rsidRPr="00A73F7F" w:rsidRDefault="00A73F7F" w:rsidP="00A73F7F">
      <w:pPr>
        <w:autoSpaceDE w:val="0"/>
        <w:autoSpaceDN w:val="0"/>
        <w:adjustRightInd w:val="0"/>
        <w:spacing w:after="0" w:line="240" w:lineRule="auto"/>
        <w:jc w:val="center"/>
        <w:rPr>
          <w:rFonts w:ascii="Times New Roman" w:eastAsia="Calibri" w:hAnsi="Times New Roman" w:cs="Times New Roman"/>
          <w:color w:val="000000"/>
          <w:kern w:val="0"/>
          <w:sz w:val="23"/>
          <w:szCs w:val="23"/>
          <w14:ligatures w14:val="none"/>
        </w:rPr>
      </w:pPr>
      <w:r w:rsidRPr="00A73F7F">
        <w:rPr>
          <w:rFonts w:ascii="Times New Roman" w:eastAsia="Calibri" w:hAnsi="Times New Roman" w:cs="Times New Roman"/>
          <w:b/>
          <w:bCs/>
          <w:color w:val="000000"/>
          <w:kern w:val="0"/>
          <w:sz w:val="23"/>
          <w:szCs w:val="23"/>
          <w14:ligatures w14:val="none"/>
        </w:rPr>
        <w:t>ПРОФЕССИОНАЛЬНОГО МОДУЛЯ</w:t>
      </w:r>
    </w:p>
    <w:p w14:paraId="3D550B16" w14:textId="0A8ECCCB" w:rsidR="00A73F7F" w:rsidRPr="00A73F7F" w:rsidRDefault="00A73F7F" w:rsidP="00A73F7F">
      <w:pPr>
        <w:autoSpaceDE w:val="0"/>
        <w:autoSpaceDN w:val="0"/>
        <w:adjustRightInd w:val="0"/>
        <w:spacing w:after="0" w:line="240" w:lineRule="auto"/>
        <w:jc w:val="center"/>
        <w:rPr>
          <w:rFonts w:ascii="Times New Roman" w:eastAsia="Calibri" w:hAnsi="Times New Roman" w:cs="Times New Roman"/>
          <w:color w:val="000000"/>
          <w:kern w:val="0"/>
          <w:sz w:val="23"/>
          <w:szCs w:val="23"/>
          <w14:ligatures w14:val="none"/>
        </w:rPr>
      </w:pPr>
      <w:r w:rsidRPr="00A73F7F">
        <w:rPr>
          <w:rFonts w:ascii="Times New Roman" w:eastAsia="Calibri" w:hAnsi="Times New Roman" w:cs="Times New Roman"/>
          <w:b/>
          <w:bCs/>
          <w:color w:val="000000"/>
          <w:kern w:val="0"/>
          <w:sz w:val="23"/>
          <w:szCs w:val="23"/>
          <w14:ligatures w14:val="none"/>
        </w:rPr>
        <w:t>ПМ.01 ЭКСПЛУАТАЦИЯ СЕЛЬСКОХОЗЯЙСТВЕННОЙ ТЕХНИКИ И ОБОРУДОВАНИЯ</w:t>
      </w:r>
    </w:p>
    <w:p w14:paraId="02970D62" w14:textId="77777777" w:rsidR="00A73F7F" w:rsidRPr="00A73F7F" w:rsidRDefault="00A73F7F" w:rsidP="00A73F7F">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73F7F">
        <w:rPr>
          <w:rFonts w:ascii="Times New Roman" w:eastAsia="Calibri" w:hAnsi="Times New Roman" w:cs="Times New Roman"/>
          <w:b/>
          <w:bCs/>
          <w:color w:val="000000"/>
          <w:kern w:val="0"/>
          <w:sz w:val="23"/>
          <w:szCs w:val="23"/>
          <w14:ligatures w14:val="none"/>
        </w:rPr>
        <w:t xml:space="preserve">1.1. Цель и планируемые результаты освоения профессионального модуля </w:t>
      </w:r>
    </w:p>
    <w:p w14:paraId="77E91987" w14:textId="77777777" w:rsidR="00A73F7F" w:rsidRPr="00A73F7F" w:rsidRDefault="00A73F7F" w:rsidP="00A73F7F">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73F7F">
        <w:rPr>
          <w:rFonts w:ascii="Times New Roman" w:eastAsia="Calibri" w:hAnsi="Times New Roman" w:cs="Times New Roman"/>
          <w:color w:val="000000"/>
          <w:kern w:val="0"/>
          <w:sz w:val="23"/>
          <w:szCs w:val="23"/>
          <w14:ligatures w14:val="none"/>
        </w:rPr>
        <w:t xml:space="preserve">В результате изучения профессионального модуля, обучающихся должен освоить основной вид деятельности </w:t>
      </w:r>
      <w:r w:rsidRPr="00A73F7F">
        <w:rPr>
          <w:rFonts w:ascii="Times New Roman" w:eastAsia="Calibri" w:hAnsi="Times New Roman" w:cs="Times New Roman"/>
          <w:b/>
          <w:bCs/>
          <w:color w:val="000000"/>
          <w:kern w:val="0"/>
          <w:sz w:val="23"/>
          <w:szCs w:val="23"/>
          <w14:ligatures w14:val="none"/>
        </w:rPr>
        <w:t xml:space="preserve">Эксплуатация сельскохозяйственной техники и оборудования </w:t>
      </w:r>
      <w:r w:rsidRPr="00A73F7F">
        <w:rPr>
          <w:rFonts w:ascii="Times New Roman" w:eastAsia="Calibri" w:hAnsi="Times New Roman" w:cs="Times New Roman"/>
          <w:color w:val="000000"/>
          <w:kern w:val="0"/>
          <w:sz w:val="23"/>
          <w:szCs w:val="23"/>
          <w14:ligatures w14:val="none"/>
        </w:rPr>
        <w:t xml:space="preserve">и соответствующие ему общие компетенции и профессиональные компетенции: </w:t>
      </w:r>
    </w:p>
    <w:p w14:paraId="44854156" w14:textId="77777777" w:rsidR="00A73F7F" w:rsidRPr="00A73F7F" w:rsidRDefault="00A73F7F" w:rsidP="00A73F7F">
      <w:pPr>
        <w:numPr>
          <w:ilvl w:val="2"/>
          <w:numId w:val="3"/>
        </w:numPr>
        <w:spacing w:after="0" w:line="240" w:lineRule="auto"/>
        <w:contextualSpacing/>
        <w:rPr>
          <w:rFonts w:ascii="Times New Roman" w:eastAsia="Calibri" w:hAnsi="Times New Roman" w:cs="Times New Roman"/>
          <w:color w:val="000000"/>
          <w:kern w:val="0"/>
          <w:sz w:val="23"/>
          <w:szCs w:val="23"/>
          <w14:ligatures w14:val="none"/>
        </w:rPr>
      </w:pPr>
      <w:r w:rsidRPr="00A73F7F">
        <w:rPr>
          <w:rFonts w:ascii="Times New Roman" w:eastAsia="Calibri" w:hAnsi="Times New Roman" w:cs="Times New Roman"/>
          <w:color w:val="000000"/>
          <w:kern w:val="0"/>
          <w:sz w:val="23"/>
          <w:szCs w:val="23"/>
          <w14:ligatures w14:val="none"/>
        </w:rPr>
        <w:t>Перечень общих компетенций</w:t>
      </w:r>
    </w:p>
    <w:p w14:paraId="4728635F" w14:textId="77777777" w:rsidR="00A73F7F" w:rsidRPr="00A73F7F" w:rsidRDefault="00A73F7F" w:rsidP="00A73F7F">
      <w:pPr>
        <w:numPr>
          <w:ilvl w:val="0"/>
          <w:numId w:val="3"/>
        </w:numPr>
        <w:spacing w:after="0" w:line="240" w:lineRule="auto"/>
        <w:contextualSpacing/>
        <w:rPr>
          <w:rFonts w:ascii="Times New Roman" w:eastAsia="Times New Roman" w:hAnsi="Times New Roman" w:cs="Times New Roman"/>
          <w:i/>
          <w:kern w:val="0"/>
          <w:sz w:val="24"/>
          <w:szCs w:val="24"/>
          <w:lang w:eastAsia="ru-RU"/>
          <w14:ligatures w14:val="none"/>
        </w:rPr>
      </w:pPr>
      <w:r w:rsidRPr="00A73F7F">
        <w:rPr>
          <w:rFonts w:ascii="Times New Roman" w:eastAsia="Times New Roman" w:hAnsi="Times New Roman" w:cs="Times New Roman"/>
          <w:i/>
          <w:kern w:val="0"/>
          <w:sz w:val="24"/>
          <w:szCs w:val="24"/>
          <w:lang w:eastAsia="ru-RU"/>
          <w14:ligatures w14:val="none"/>
        </w:rPr>
        <w:t>Освоение профессионального модуля направлено на развитие общих компетенций:</w:t>
      </w: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8"/>
        <w:gridCol w:w="8135"/>
      </w:tblGrid>
      <w:tr w:rsidR="00A73F7F" w:rsidRPr="00A73F7F" w14:paraId="149D3F3B" w14:textId="77777777" w:rsidTr="009C1189">
        <w:tc>
          <w:tcPr>
            <w:tcW w:w="642" w:type="pct"/>
            <w:tcBorders>
              <w:top w:val="single" w:sz="12" w:space="0" w:color="auto"/>
              <w:left w:val="single" w:sz="12" w:space="0" w:color="auto"/>
              <w:bottom w:val="single" w:sz="12" w:space="0" w:color="auto"/>
              <w:right w:val="single" w:sz="4" w:space="0" w:color="auto"/>
            </w:tcBorders>
          </w:tcPr>
          <w:p w14:paraId="73791943"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b/>
                <w:bCs/>
                <w:color w:val="000000"/>
                <w:kern w:val="0"/>
                <w:sz w:val="23"/>
                <w:szCs w:val="23"/>
                <w14:ligatures w14:val="none"/>
              </w:rPr>
              <w:t xml:space="preserve">Код </w:t>
            </w:r>
          </w:p>
        </w:tc>
        <w:tc>
          <w:tcPr>
            <w:tcW w:w="4358" w:type="pct"/>
            <w:tcBorders>
              <w:top w:val="single" w:sz="12" w:space="0" w:color="auto"/>
              <w:left w:val="single" w:sz="4" w:space="0" w:color="auto"/>
              <w:bottom w:val="single" w:sz="12" w:space="0" w:color="auto"/>
              <w:right w:val="single" w:sz="12" w:space="0" w:color="auto"/>
            </w:tcBorders>
          </w:tcPr>
          <w:p w14:paraId="07CB12CF"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b/>
                <w:bCs/>
                <w:color w:val="000000"/>
                <w:kern w:val="0"/>
                <w:sz w:val="23"/>
                <w:szCs w:val="23"/>
                <w14:ligatures w14:val="none"/>
              </w:rPr>
              <w:t xml:space="preserve">Наименование общих компетенций </w:t>
            </w:r>
          </w:p>
        </w:tc>
      </w:tr>
      <w:tr w:rsidR="00A73F7F" w:rsidRPr="00A73F7F" w14:paraId="123747BB" w14:textId="77777777" w:rsidTr="009C1189">
        <w:tblPrEx>
          <w:tblLook w:val="04A0" w:firstRow="1" w:lastRow="0" w:firstColumn="1" w:lastColumn="0" w:noHBand="0" w:noVBand="1"/>
        </w:tblPrEx>
        <w:trPr>
          <w:trHeight w:val="327"/>
        </w:trPr>
        <w:tc>
          <w:tcPr>
            <w:tcW w:w="642" w:type="pct"/>
            <w:tcBorders>
              <w:top w:val="single" w:sz="4" w:space="0" w:color="auto"/>
              <w:left w:val="single" w:sz="4" w:space="0" w:color="auto"/>
              <w:bottom w:val="single" w:sz="4" w:space="0" w:color="auto"/>
              <w:right w:val="single" w:sz="4" w:space="0" w:color="auto"/>
            </w:tcBorders>
            <w:hideMark/>
          </w:tcPr>
          <w:p w14:paraId="6F8F7E7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A73F7F">
              <w:rPr>
                <w:rFonts w:ascii="Times New Roman" w:eastAsia="Times New Roman" w:hAnsi="Times New Roman" w:cs="Times New Roman"/>
                <w:color w:val="000000"/>
                <w:kern w:val="0"/>
                <w:sz w:val="24"/>
                <w:szCs w:val="24"/>
                <w14:ligatures w14:val="none"/>
              </w:rPr>
              <w:t xml:space="preserve">ОК 01. </w:t>
            </w:r>
          </w:p>
        </w:tc>
        <w:tc>
          <w:tcPr>
            <w:tcW w:w="4358" w:type="pct"/>
            <w:tcBorders>
              <w:top w:val="single" w:sz="4" w:space="0" w:color="auto"/>
              <w:left w:val="single" w:sz="4" w:space="0" w:color="auto"/>
              <w:bottom w:val="single" w:sz="4" w:space="0" w:color="auto"/>
              <w:right w:val="single" w:sz="4" w:space="0" w:color="auto"/>
            </w:tcBorders>
            <w:hideMark/>
          </w:tcPr>
          <w:p w14:paraId="6EF398B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Выбирать способы решения задач профессиональной деятельности применительно к различным контекстам </w:t>
            </w:r>
          </w:p>
        </w:tc>
      </w:tr>
      <w:tr w:rsidR="00A73F7F" w:rsidRPr="00A73F7F" w14:paraId="49144E47" w14:textId="77777777" w:rsidTr="009C1189">
        <w:tblPrEx>
          <w:tblLook w:val="04A0" w:firstRow="1" w:lastRow="0" w:firstColumn="1" w:lastColumn="0" w:noHBand="0" w:noVBand="1"/>
        </w:tblPrEx>
        <w:tc>
          <w:tcPr>
            <w:tcW w:w="642" w:type="pct"/>
            <w:tcBorders>
              <w:top w:val="single" w:sz="4" w:space="0" w:color="auto"/>
              <w:left w:val="single" w:sz="4" w:space="0" w:color="auto"/>
              <w:bottom w:val="single" w:sz="4" w:space="0" w:color="auto"/>
              <w:right w:val="single" w:sz="4" w:space="0" w:color="auto"/>
            </w:tcBorders>
            <w:hideMark/>
          </w:tcPr>
          <w:p w14:paraId="6DC785E8" w14:textId="13F4BB64"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ОК 02</w:t>
            </w:r>
            <w:r>
              <w:rPr>
                <w:rFonts w:ascii="Times New Roman" w:eastAsia="Times New Roman" w:hAnsi="Times New Roman" w:cs="Times New Roman"/>
                <w:color w:val="000000"/>
                <w:kern w:val="0"/>
                <w:sz w:val="23"/>
                <w:szCs w:val="23"/>
                <w14:ligatures w14:val="none"/>
              </w:rPr>
              <w:t>.</w:t>
            </w:r>
          </w:p>
        </w:tc>
        <w:tc>
          <w:tcPr>
            <w:tcW w:w="4358" w:type="pct"/>
            <w:tcBorders>
              <w:top w:val="single" w:sz="4" w:space="0" w:color="auto"/>
              <w:left w:val="single" w:sz="4" w:space="0" w:color="auto"/>
              <w:bottom w:val="single" w:sz="4" w:space="0" w:color="auto"/>
              <w:right w:val="single" w:sz="4" w:space="0" w:color="auto"/>
            </w:tcBorders>
            <w:hideMark/>
          </w:tcPr>
          <w:p w14:paraId="1A68FF3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r>
      <w:tr w:rsidR="00A73F7F" w:rsidRPr="00A73F7F" w14:paraId="5B4280BF" w14:textId="77777777" w:rsidTr="009C1189">
        <w:tblPrEx>
          <w:tblLook w:val="04A0" w:firstRow="1" w:lastRow="0" w:firstColumn="1" w:lastColumn="0" w:noHBand="0" w:noVBand="1"/>
        </w:tblPrEx>
        <w:tc>
          <w:tcPr>
            <w:tcW w:w="642" w:type="pct"/>
            <w:tcBorders>
              <w:top w:val="single" w:sz="4" w:space="0" w:color="auto"/>
              <w:left w:val="single" w:sz="4" w:space="0" w:color="auto"/>
              <w:bottom w:val="single" w:sz="4" w:space="0" w:color="auto"/>
              <w:right w:val="single" w:sz="4" w:space="0" w:color="auto"/>
            </w:tcBorders>
            <w:hideMark/>
          </w:tcPr>
          <w:p w14:paraId="2B0BDD73"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03. </w:t>
            </w:r>
          </w:p>
        </w:tc>
        <w:tc>
          <w:tcPr>
            <w:tcW w:w="4358" w:type="pct"/>
            <w:tcBorders>
              <w:top w:val="single" w:sz="4" w:space="0" w:color="auto"/>
              <w:left w:val="single" w:sz="4" w:space="0" w:color="auto"/>
              <w:bottom w:val="single" w:sz="4" w:space="0" w:color="auto"/>
              <w:right w:val="single" w:sz="4" w:space="0" w:color="auto"/>
            </w:tcBorders>
            <w:hideMark/>
          </w:tcPr>
          <w:p w14:paraId="013B4E96"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r>
      <w:tr w:rsidR="00A73F7F" w:rsidRPr="00A73F7F" w14:paraId="6EE1E2EF" w14:textId="77777777" w:rsidTr="009C1189">
        <w:tblPrEx>
          <w:tblLook w:val="04A0" w:firstRow="1" w:lastRow="0" w:firstColumn="1" w:lastColumn="0" w:noHBand="0" w:noVBand="1"/>
        </w:tblPrEx>
        <w:tc>
          <w:tcPr>
            <w:tcW w:w="642" w:type="pct"/>
            <w:tcBorders>
              <w:top w:val="single" w:sz="4" w:space="0" w:color="auto"/>
              <w:left w:val="single" w:sz="4" w:space="0" w:color="auto"/>
              <w:bottom w:val="single" w:sz="4" w:space="0" w:color="auto"/>
              <w:right w:val="single" w:sz="4" w:space="0" w:color="auto"/>
            </w:tcBorders>
            <w:hideMark/>
          </w:tcPr>
          <w:p w14:paraId="2151F85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04. </w:t>
            </w:r>
          </w:p>
        </w:tc>
        <w:tc>
          <w:tcPr>
            <w:tcW w:w="4358" w:type="pct"/>
            <w:tcBorders>
              <w:top w:val="single" w:sz="4" w:space="0" w:color="auto"/>
              <w:left w:val="single" w:sz="4" w:space="0" w:color="auto"/>
              <w:bottom w:val="single" w:sz="4" w:space="0" w:color="auto"/>
              <w:right w:val="single" w:sz="4" w:space="0" w:color="auto"/>
            </w:tcBorders>
            <w:hideMark/>
          </w:tcPr>
          <w:p w14:paraId="60B084C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Эффективно взаимодействовать и работать в коллективе и команде </w:t>
            </w:r>
          </w:p>
        </w:tc>
      </w:tr>
      <w:tr w:rsidR="00A73F7F" w:rsidRPr="00A73F7F" w14:paraId="1A0ABC3A" w14:textId="77777777" w:rsidTr="009C1189">
        <w:tblPrEx>
          <w:tblLook w:val="04A0" w:firstRow="1" w:lastRow="0" w:firstColumn="1" w:lastColumn="0" w:noHBand="0" w:noVBand="1"/>
        </w:tblPrEx>
        <w:tc>
          <w:tcPr>
            <w:tcW w:w="642" w:type="pct"/>
            <w:tcBorders>
              <w:top w:val="single" w:sz="4" w:space="0" w:color="auto"/>
              <w:left w:val="single" w:sz="4" w:space="0" w:color="auto"/>
              <w:bottom w:val="single" w:sz="4" w:space="0" w:color="auto"/>
              <w:right w:val="single" w:sz="4" w:space="0" w:color="auto"/>
            </w:tcBorders>
            <w:hideMark/>
          </w:tcPr>
          <w:p w14:paraId="6ACBF09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05. </w:t>
            </w:r>
          </w:p>
        </w:tc>
        <w:tc>
          <w:tcPr>
            <w:tcW w:w="4358" w:type="pct"/>
            <w:tcBorders>
              <w:top w:val="single" w:sz="4" w:space="0" w:color="auto"/>
              <w:left w:val="single" w:sz="4" w:space="0" w:color="auto"/>
              <w:bottom w:val="single" w:sz="4" w:space="0" w:color="auto"/>
              <w:right w:val="single" w:sz="4" w:space="0" w:color="auto"/>
            </w:tcBorders>
            <w:hideMark/>
          </w:tcPr>
          <w:p w14:paraId="2CD8F3B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A73F7F" w:rsidRPr="00A73F7F" w14:paraId="79FC2D21" w14:textId="77777777" w:rsidTr="009C1189">
        <w:tblPrEx>
          <w:tblLook w:val="04A0" w:firstRow="1" w:lastRow="0" w:firstColumn="1" w:lastColumn="0" w:noHBand="0" w:noVBand="1"/>
        </w:tblPrEx>
        <w:tc>
          <w:tcPr>
            <w:tcW w:w="642" w:type="pct"/>
            <w:tcBorders>
              <w:top w:val="single" w:sz="4" w:space="0" w:color="auto"/>
              <w:left w:val="single" w:sz="4" w:space="0" w:color="auto"/>
              <w:bottom w:val="single" w:sz="4" w:space="0" w:color="auto"/>
              <w:right w:val="single" w:sz="4" w:space="0" w:color="auto"/>
            </w:tcBorders>
            <w:hideMark/>
          </w:tcPr>
          <w:p w14:paraId="28E3C381"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06. </w:t>
            </w:r>
          </w:p>
        </w:tc>
        <w:tc>
          <w:tcPr>
            <w:tcW w:w="4358" w:type="pct"/>
            <w:tcBorders>
              <w:top w:val="single" w:sz="4" w:space="0" w:color="auto"/>
              <w:left w:val="single" w:sz="4" w:space="0" w:color="auto"/>
              <w:bottom w:val="single" w:sz="4" w:space="0" w:color="auto"/>
              <w:right w:val="single" w:sz="4" w:space="0" w:color="auto"/>
            </w:tcBorders>
            <w:hideMark/>
          </w:tcPr>
          <w:p w14:paraId="44CFFBD0"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r>
      <w:tr w:rsidR="00A73F7F" w:rsidRPr="00A73F7F" w14:paraId="060835D1" w14:textId="77777777" w:rsidTr="009C1189">
        <w:tblPrEx>
          <w:tblLook w:val="04A0" w:firstRow="1" w:lastRow="0" w:firstColumn="1" w:lastColumn="0" w:noHBand="0" w:noVBand="1"/>
        </w:tblPrEx>
        <w:tc>
          <w:tcPr>
            <w:tcW w:w="642" w:type="pct"/>
            <w:tcBorders>
              <w:top w:val="single" w:sz="4" w:space="0" w:color="auto"/>
              <w:left w:val="single" w:sz="4" w:space="0" w:color="auto"/>
              <w:bottom w:val="single" w:sz="4" w:space="0" w:color="auto"/>
              <w:right w:val="single" w:sz="4" w:space="0" w:color="auto"/>
            </w:tcBorders>
            <w:hideMark/>
          </w:tcPr>
          <w:p w14:paraId="5A5C51A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07. </w:t>
            </w:r>
          </w:p>
        </w:tc>
        <w:tc>
          <w:tcPr>
            <w:tcW w:w="4358" w:type="pct"/>
            <w:tcBorders>
              <w:top w:val="single" w:sz="4" w:space="0" w:color="auto"/>
              <w:left w:val="single" w:sz="4" w:space="0" w:color="auto"/>
              <w:bottom w:val="single" w:sz="4" w:space="0" w:color="auto"/>
              <w:right w:val="single" w:sz="4" w:space="0" w:color="auto"/>
            </w:tcBorders>
            <w:hideMark/>
          </w:tcPr>
          <w:p w14:paraId="22B49D6D"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r>
      <w:tr w:rsidR="00A73F7F" w:rsidRPr="00A73F7F" w14:paraId="314EDEB1" w14:textId="77777777" w:rsidTr="009C1189">
        <w:tblPrEx>
          <w:tblLook w:val="04A0" w:firstRow="1" w:lastRow="0" w:firstColumn="1" w:lastColumn="0" w:noHBand="0" w:noVBand="1"/>
        </w:tblPrEx>
        <w:tc>
          <w:tcPr>
            <w:tcW w:w="642" w:type="pct"/>
            <w:tcBorders>
              <w:top w:val="single" w:sz="4" w:space="0" w:color="auto"/>
              <w:left w:val="single" w:sz="4" w:space="0" w:color="auto"/>
              <w:bottom w:val="single" w:sz="4" w:space="0" w:color="auto"/>
              <w:right w:val="single" w:sz="4" w:space="0" w:color="auto"/>
            </w:tcBorders>
            <w:hideMark/>
          </w:tcPr>
          <w:p w14:paraId="040556E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08. </w:t>
            </w:r>
          </w:p>
        </w:tc>
        <w:tc>
          <w:tcPr>
            <w:tcW w:w="4358" w:type="pct"/>
            <w:tcBorders>
              <w:top w:val="single" w:sz="4" w:space="0" w:color="auto"/>
              <w:left w:val="single" w:sz="4" w:space="0" w:color="auto"/>
              <w:bottom w:val="single" w:sz="4" w:space="0" w:color="auto"/>
              <w:right w:val="single" w:sz="4" w:space="0" w:color="auto"/>
            </w:tcBorders>
            <w:hideMark/>
          </w:tcPr>
          <w:p w14:paraId="5BE312A3"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A73F7F" w:rsidRPr="00A73F7F" w14:paraId="2ED545C7" w14:textId="77777777" w:rsidTr="009C1189">
        <w:tblPrEx>
          <w:tblLook w:val="04A0" w:firstRow="1" w:lastRow="0" w:firstColumn="1" w:lastColumn="0" w:noHBand="0" w:noVBand="1"/>
        </w:tblPrEx>
        <w:tc>
          <w:tcPr>
            <w:tcW w:w="642" w:type="pct"/>
            <w:tcBorders>
              <w:top w:val="single" w:sz="4" w:space="0" w:color="auto"/>
              <w:left w:val="single" w:sz="4" w:space="0" w:color="auto"/>
              <w:bottom w:val="single" w:sz="4" w:space="0" w:color="auto"/>
              <w:right w:val="single" w:sz="4" w:space="0" w:color="auto"/>
            </w:tcBorders>
            <w:hideMark/>
          </w:tcPr>
          <w:p w14:paraId="39C2003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09. </w:t>
            </w:r>
          </w:p>
        </w:tc>
        <w:tc>
          <w:tcPr>
            <w:tcW w:w="4358" w:type="pct"/>
            <w:tcBorders>
              <w:top w:val="single" w:sz="4" w:space="0" w:color="auto"/>
              <w:left w:val="single" w:sz="4" w:space="0" w:color="auto"/>
              <w:bottom w:val="single" w:sz="4" w:space="0" w:color="auto"/>
              <w:right w:val="single" w:sz="4" w:space="0" w:color="auto"/>
            </w:tcBorders>
            <w:hideMark/>
          </w:tcPr>
          <w:p w14:paraId="628F4EF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профессиональной документацией на государственном и иностранном языках </w:t>
            </w:r>
          </w:p>
        </w:tc>
      </w:tr>
    </w:tbl>
    <w:p w14:paraId="3811E21A" w14:textId="77777777" w:rsidR="00A73F7F" w:rsidRPr="00A73F7F" w:rsidRDefault="00A73F7F" w:rsidP="00A73F7F">
      <w:pPr>
        <w:spacing w:after="0" w:line="240" w:lineRule="auto"/>
        <w:ind w:left="585"/>
        <w:contextualSpacing/>
        <w:rPr>
          <w:rFonts w:ascii="Times New Roman" w:eastAsia="Times New Roman" w:hAnsi="Times New Roman" w:cs="Times New Roman"/>
          <w:b/>
          <w:i/>
          <w:kern w:val="0"/>
          <w:sz w:val="24"/>
          <w:szCs w:val="24"/>
          <w:lang w:eastAsia="ru-RU"/>
          <w14:ligatures w14:val="none"/>
        </w:rPr>
      </w:pPr>
    </w:p>
    <w:p w14:paraId="211BDD2F" w14:textId="77777777" w:rsidR="00A73F7F" w:rsidRPr="00A73F7F" w:rsidRDefault="00A73F7F" w:rsidP="00A73F7F">
      <w:pPr>
        <w:spacing w:after="0" w:line="240" w:lineRule="auto"/>
        <w:ind w:left="585"/>
        <w:contextualSpacing/>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kern w:val="0"/>
          <w:sz w:val="23"/>
          <w:szCs w:val="23"/>
          <w:lang w:eastAsia="ru-RU"/>
          <w14:ligatures w14:val="none"/>
        </w:rPr>
        <w:t>1.1.2. Перечень профессиональных компетенций</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8080"/>
      </w:tblGrid>
      <w:tr w:rsidR="00A73F7F" w:rsidRPr="00A73F7F" w14:paraId="6C24CC91" w14:textId="77777777" w:rsidTr="00A73F7F">
        <w:tc>
          <w:tcPr>
            <w:tcW w:w="675" w:type="pct"/>
            <w:tcBorders>
              <w:top w:val="single" w:sz="12" w:space="0" w:color="auto"/>
              <w:left w:val="single" w:sz="12" w:space="0" w:color="auto"/>
              <w:bottom w:val="single" w:sz="12" w:space="0" w:color="auto"/>
              <w:right w:val="single" w:sz="4" w:space="0" w:color="auto"/>
            </w:tcBorders>
            <w:vAlign w:val="center"/>
          </w:tcPr>
          <w:p w14:paraId="45011077"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b/>
                <w:i/>
                <w:kern w:val="0"/>
                <w:sz w:val="24"/>
                <w:szCs w:val="24"/>
                <w:lang w:eastAsia="ru-RU"/>
                <w14:ligatures w14:val="none"/>
              </w:rPr>
              <w:t>Код</w:t>
            </w:r>
          </w:p>
        </w:tc>
        <w:tc>
          <w:tcPr>
            <w:tcW w:w="4325" w:type="pct"/>
            <w:tcBorders>
              <w:top w:val="single" w:sz="12" w:space="0" w:color="auto"/>
              <w:left w:val="single" w:sz="4" w:space="0" w:color="auto"/>
              <w:bottom w:val="single" w:sz="12" w:space="0" w:color="auto"/>
              <w:right w:val="single" w:sz="12" w:space="0" w:color="auto"/>
            </w:tcBorders>
            <w:vAlign w:val="center"/>
          </w:tcPr>
          <w:p w14:paraId="54E18E81"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b/>
                <w:bCs/>
                <w:color w:val="000000"/>
                <w:kern w:val="0"/>
                <w:sz w:val="23"/>
                <w:szCs w:val="23"/>
                <w14:ligatures w14:val="none"/>
              </w:rPr>
              <w:t xml:space="preserve">Наименование видов деятельности и профессиональных компетенций </w:t>
            </w:r>
          </w:p>
        </w:tc>
      </w:tr>
      <w:tr w:rsidR="00A73F7F" w:rsidRPr="00A73F7F" w14:paraId="173D7848" w14:textId="77777777" w:rsidTr="00A73F7F">
        <w:tc>
          <w:tcPr>
            <w:tcW w:w="675" w:type="pct"/>
            <w:tcBorders>
              <w:top w:val="single" w:sz="12" w:space="0" w:color="auto"/>
              <w:left w:val="single" w:sz="12" w:space="0" w:color="auto"/>
              <w:bottom w:val="single" w:sz="12" w:space="0" w:color="auto"/>
              <w:right w:val="single" w:sz="4" w:space="0" w:color="auto"/>
            </w:tcBorders>
          </w:tcPr>
          <w:p w14:paraId="5AC8D17B"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ВД 1 </w:t>
            </w:r>
          </w:p>
        </w:tc>
        <w:tc>
          <w:tcPr>
            <w:tcW w:w="4325" w:type="pct"/>
            <w:tcBorders>
              <w:top w:val="single" w:sz="12" w:space="0" w:color="auto"/>
              <w:left w:val="single" w:sz="4" w:space="0" w:color="auto"/>
              <w:bottom w:val="single" w:sz="12" w:space="0" w:color="auto"/>
              <w:right w:val="single" w:sz="12" w:space="0" w:color="auto"/>
            </w:tcBorders>
          </w:tcPr>
          <w:p w14:paraId="651950CB"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Эксплуатация сельскохозяйственной техники и оборудования </w:t>
            </w:r>
          </w:p>
        </w:tc>
      </w:tr>
      <w:tr w:rsidR="00A73F7F" w:rsidRPr="00A73F7F" w14:paraId="517C0C01" w14:textId="77777777" w:rsidTr="00A73F7F">
        <w:tc>
          <w:tcPr>
            <w:tcW w:w="675" w:type="pct"/>
            <w:tcBorders>
              <w:top w:val="single" w:sz="12" w:space="0" w:color="auto"/>
              <w:left w:val="single" w:sz="12" w:space="0" w:color="auto"/>
              <w:bottom w:val="single" w:sz="4" w:space="0" w:color="auto"/>
              <w:right w:val="single" w:sz="4" w:space="0" w:color="auto"/>
            </w:tcBorders>
          </w:tcPr>
          <w:p w14:paraId="2C3C114A"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1.1. </w:t>
            </w:r>
          </w:p>
        </w:tc>
        <w:tc>
          <w:tcPr>
            <w:tcW w:w="4325" w:type="pct"/>
            <w:tcBorders>
              <w:top w:val="single" w:sz="12" w:space="0" w:color="auto"/>
              <w:left w:val="single" w:sz="4" w:space="0" w:color="auto"/>
              <w:bottom w:val="single" w:sz="4" w:space="0" w:color="auto"/>
              <w:right w:val="single" w:sz="12" w:space="0" w:color="auto"/>
            </w:tcBorders>
          </w:tcPr>
          <w:p w14:paraId="1770010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Выполнять приемку, монтаж, сборку и обкатку новой сельскохозяйственной </w:t>
            </w:r>
          </w:p>
          <w:p w14:paraId="3EE4256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техники, оформлять соответствующие документы </w:t>
            </w:r>
          </w:p>
        </w:tc>
      </w:tr>
      <w:tr w:rsidR="00A73F7F" w:rsidRPr="00A73F7F" w14:paraId="41BB3C1C" w14:textId="77777777" w:rsidTr="00A73F7F">
        <w:tc>
          <w:tcPr>
            <w:tcW w:w="675" w:type="pct"/>
            <w:tcBorders>
              <w:top w:val="single" w:sz="4" w:space="0" w:color="auto"/>
              <w:left w:val="single" w:sz="12" w:space="0" w:color="auto"/>
              <w:bottom w:val="single" w:sz="4" w:space="0" w:color="auto"/>
              <w:right w:val="single" w:sz="4" w:space="0" w:color="auto"/>
            </w:tcBorders>
          </w:tcPr>
          <w:p w14:paraId="1EE55A8E"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1.2. </w:t>
            </w:r>
          </w:p>
        </w:tc>
        <w:tc>
          <w:tcPr>
            <w:tcW w:w="4325" w:type="pct"/>
            <w:tcBorders>
              <w:top w:val="single" w:sz="4" w:space="0" w:color="auto"/>
              <w:left w:val="single" w:sz="4" w:space="0" w:color="auto"/>
              <w:bottom w:val="single" w:sz="4" w:space="0" w:color="auto"/>
              <w:right w:val="single" w:sz="12" w:space="0" w:color="auto"/>
            </w:tcBorders>
          </w:tcPr>
          <w:p w14:paraId="5FCFCB6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 </w:t>
            </w:r>
          </w:p>
        </w:tc>
      </w:tr>
      <w:tr w:rsidR="00A73F7F" w:rsidRPr="00A73F7F" w14:paraId="0DF6C135" w14:textId="77777777" w:rsidTr="00A73F7F">
        <w:tc>
          <w:tcPr>
            <w:tcW w:w="675" w:type="pct"/>
            <w:tcBorders>
              <w:top w:val="single" w:sz="4" w:space="0" w:color="auto"/>
              <w:left w:val="single" w:sz="12" w:space="0" w:color="auto"/>
              <w:bottom w:val="single" w:sz="4" w:space="0" w:color="auto"/>
              <w:right w:val="single" w:sz="4" w:space="0" w:color="auto"/>
            </w:tcBorders>
          </w:tcPr>
          <w:p w14:paraId="46FDC42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1.3. </w:t>
            </w:r>
          </w:p>
        </w:tc>
        <w:tc>
          <w:tcPr>
            <w:tcW w:w="4325" w:type="pct"/>
            <w:tcBorders>
              <w:top w:val="single" w:sz="4" w:space="0" w:color="auto"/>
              <w:left w:val="single" w:sz="4" w:space="0" w:color="auto"/>
              <w:bottom w:val="single" w:sz="4" w:space="0" w:color="auto"/>
              <w:right w:val="single" w:sz="12" w:space="0" w:color="auto"/>
            </w:tcBorders>
          </w:tcPr>
          <w:p w14:paraId="105AFF0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w:t>
            </w:r>
          </w:p>
        </w:tc>
      </w:tr>
      <w:tr w:rsidR="00A73F7F" w:rsidRPr="00A73F7F" w14:paraId="242DE194" w14:textId="77777777" w:rsidTr="00A73F7F">
        <w:tc>
          <w:tcPr>
            <w:tcW w:w="675" w:type="pct"/>
            <w:tcBorders>
              <w:top w:val="single" w:sz="4" w:space="0" w:color="auto"/>
              <w:left w:val="single" w:sz="12" w:space="0" w:color="auto"/>
              <w:bottom w:val="single" w:sz="4" w:space="0" w:color="auto"/>
              <w:right w:val="single" w:sz="4" w:space="0" w:color="auto"/>
            </w:tcBorders>
          </w:tcPr>
          <w:p w14:paraId="4E5EC5ED"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1.4. </w:t>
            </w:r>
          </w:p>
        </w:tc>
        <w:tc>
          <w:tcPr>
            <w:tcW w:w="4325" w:type="pct"/>
            <w:tcBorders>
              <w:top w:val="single" w:sz="4" w:space="0" w:color="auto"/>
              <w:left w:val="single" w:sz="4" w:space="0" w:color="auto"/>
              <w:bottom w:val="single" w:sz="4" w:space="0" w:color="auto"/>
              <w:right w:val="single" w:sz="12" w:space="0" w:color="auto"/>
            </w:tcBorders>
          </w:tcPr>
          <w:p w14:paraId="24DBED5D"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Выполнять настройку и регулировку машин и оборудования для обслуживания животноводческих ферм, комплексов и птицефабрик </w:t>
            </w:r>
          </w:p>
        </w:tc>
      </w:tr>
      <w:tr w:rsidR="00A73F7F" w:rsidRPr="00A73F7F" w14:paraId="7FD345E2" w14:textId="77777777" w:rsidTr="00A73F7F">
        <w:tc>
          <w:tcPr>
            <w:tcW w:w="675" w:type="pct"/>
            <w:tcBorders>
              <w:top w:val="single" w:sz="4" w:space="0" w:color="auto"/>
              <w:left w:val="single" w:sz="12" w:space="0" w:color="auto"/>
              <w:bottom w:val="single" w:sz="4" w:space="0" w:color="auto"/>
              <w:right w:val="single" w:sz="4" w:space="0" w:color="auto"/>
            </w:tcBorders>
          </w:tcPr>
          <w:p w14:paraId="0F33A79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1.5. </w:t>
            </w:r>
          </w:p>
        </w:tc>
        <w:tc>
          <w:tcPr>
            <w:tcW w:w="4325" w:type="pct"/>
            <w:tcBorders>
              <w:top w:val="single" w:sz="4" w:space="0" w:color="auto"/>
              <w:left w:val="single" w:sz="4" w:space="0" w:color="auto"/>
              <w:bottom w:val="single" w:sz="4" w:space="0" w:color="auto"/>
              <w:right w:val="single" w:sz="12" w:space="0" w:color="auto"/>
            </w:tcBorders>
          </w:tcPr>
          <w:p w14:paraId="4BB1D20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Выполнять настройку и регулировку рабочего и вспомогательного оборудования тракторов и автомобилей </w:t>
            </w:r>
          </w:p>
        </w:tc>
      </w:tr>
      <w:tr w:rsidR="00A73F7F" w:rsidRPr="00A73F7F" w14:paraId="7E708793" w14:textId="77777777" w:rsidTr="00A73F7F">
        <w:tc>
          <w:tcPr>
            <w:tcW w:w="675" w:type="pct"/>
            <w:tcBorders>
              <w:top w:val="single" w:sz="4" w:space="0" w:color="auto"/>
              <w:left w:val="single" w:sz="12" w:space="0" w:color="auto"/>
              <w:bottom w:val="single" w:sz="4" w:space="0" w:color="auto"/>
              <w:right w:val="single" w:sz="4" w:space="0" w:color="auto"/>
            </w:tcBorders>
          </w:tcPr>
          <w:p w14:paraId="672CEC2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ПК 1.6. </w:t>
            </w:r>
          </w:p>
        </w:tc>
        <w:tc>
          <w:tcPr>
            <w:tcW w:w="4325" w:type="pct"/>
            <w:tcBorders>
              <w:top w:val="single" w:sz="4" w:space="0" w:color="auto"/>
              <w:left w:val="single" w:sz="4" w:space="0" w:color="auto"/>
              <w:bottom w:val="single" w:sz="4" w:space="0" w:color="auto"/>
              <w:right w:val="single" w:sz="12" w:space="0" w:color="auto"/>
            </w:tcBorders>
          </w:tcPr>
          <w:p w14:paraId="416C9A8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Выполнять оперативное планирование работ по подготовке и эксплуатации сельскохозяйственной техники </w:t>
            </w:r>
          </w:p>
        </w:tc>
      </w:tr>
      <w:tr w:rsidR="00A73F7F" w:rsidRPr="00A73F7F" w14:paraId="7C938562" w14:textId="77777777" w:rsidTr="00A73F7F">
        <w:tc>
          <w:tcPr>
            <w:tcW w:w="675" w:type="pct"/>
            <w:tcBorders>
              <w:top w:val="single" w:sz="4" w:space="0" w:color="auto"/>
              <w:left w:val="single" w:sz="12" w:space="0" w:color="auto"/>
              <w:bottom w:val="single" w:sz="4" w:space="0" w:color="auto"/>
              <w:right w:val="single" w:sz="4" w:space="0" w:color="auto"/>
            </w:tcBorders>
          </w:tcPr>
          <w:p w14:paraId="3E0E1980"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1.7. </w:t>
            </w:r>
          </w:p>
        </w:tc>
        <w:tc>
          <w:tcPr>
            <w:tcW w:w="4325" w:type="pct"/>
            <w:tcBorders>
              <w:top w:val="single" w:sz="4" w:space="0" w:color="auto"/>
              <w:left w:val="single" w:sz="4" w:space="0" w:color="auto"/>
              <w:bottom w:val="single" w:sz="4" w:space="0" w:color="auto"/>
              <w:right w:val="single" w:sz="12" w:space="0" w:color="auto"/>
            </w:tcBorders>
          </w:tcPr>
          <w:p w14:paraId="3DF50A2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 </w:t>
            </w:r>
          </w:p>
        </w:tc>
      </w:tr>
      <w:tr w:rsidR="00A73F7F" w:rsidRPr="00A73F7F" w14:paraId="31CAC522" w14:textId="77777777" w:rsidTr="00A73F7F">
        <w:tc>
          <w:tcPr>
            <w:tcW w:w="675" w:type="pct"/>
            <w:tcBorders>
              <w:top w:val="single" w:sz="4" w:space="0" w:color="auto"/>
              <w:left w:val="single" w:sz="12" w:space="0" w:color="auto"/>
              <w:bottom w:val="single" w:sz="4" w:space="0" w:color="auto"/>
              <w:right w:val="single" w:sz="4" w:space="0" w:color="auto"/>
            </w:tcBorders>
          </w:tcPr>
          <w:p w14:paraId="4270ED2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1.8. </w:t>
            </w:r>
          </w:p>
        </w:tc>
        <w:tc>
          <w:tcPr>
            <w:tcW w:w="4325" w:type="pct"/>
            <w:tcBorders>
              <w:top w:val="single" w:sz="4" w:space="0" w:color="auto"/>
              <w:left w:val="single" w:sz="4" w:space="0" w:color="auto"/>
              <w:bottom w:val="single" w:sz="4" w:space="0" w:color="auto"/>
              <w:right w:val="single" w:sz="12" w:space="0" w:color="auto"/>
            </w:tcBorders>
          </w:tcPr>
          <w:p w14:paraId="0147927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выдачу заданий по агрегатированию трактора и сельскохозяйственных машин, настройке агрегатов и самоходных машин </w:t>
            </w:r>
          </w:p>
        </w:tc>
      </w:tr>
      <w:tr w:rsidR="00A73F7F" w:rsidRPr="00A73F7F" w14:paraId="264695B6" w14:textId="77777777" w:rsidTr="00A73F7F">
        <w:tc>
          <w:tcPr>
            <w:tcW w:w="675" w:type="pct"/>
            <w:tcBorders>
              <w:top w:val="single" w:sz="4" w:space="0" w:color="auto"/>
              <w:left w:val="single" w:sz="12" w:space="0" w:color="auto"/>
              <w:bottom w:val="single" w:sz="4" w:space="0" w:color="auto"/>
              <w:right w:val="single" w:sz="4" w:space="0" w:color="auto"/>
            </w:tcBorders>
          </w:tcPr>
          <w:p w14:paraId="4AF9846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1.9. </w:t>
            </w:r>
          </w:p>
        </w:tc>
        <w:tc>
          <w:tcPr>
            <w:tcW w:w="4325" w:type="pct"/>
            <w:tcBorders>
              <w:top w:val="single" w:sz="4" w:space="0" w:color="auto"/>
              <w:left w:val="single" w:sz="4" w:space="0" w:color="auto"/>
              <w:bottom w:val="single" w:sz="4" w:space="0" w:color="auto"/>
              <w:right w:val="single" w:sz="12" w:space="0" w:color="auto"/>
            </w:tcBorders>
          </w:tcPr>
          <w:p w14:paraId="6158C9E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контроль выполнения ежесменного технического обслуживания сельскохозяйственной техники, правильности агрегатирования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 </w:t>
            </w:r>
          </w:p>
        </w:tc>
      </w:tr>
      <w:tr w:rsidR="00A73F7F" w:rsidRPr="00A73F7F" w14:paraId="5D2F8F0F" w14:textId="77777777" w:rsidTr="00A73F7F">
        <w:tc>
          <w:tcPr>
            <w:tcW w:w="675" w:type="pct"/>
            <w:tcBorders>
              <w:top w:val="single" w:sz="4" w:space="0" w:color="auto"/>
              <w:left w:val="single" w:sz="12" w:space="0" w:color="auto"/>
              <w:bottom w:val="single" w:sz="4" w:space="0" w:color="auto"/>
              <w:right w:val="single" w:sz="4" w:space="0" w:color="auto"/>
            </w:tcBorders>
          </w:tcPr>
          <w:p w14:paraId="7CEA251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1.10. </w:t>
            </w:r>
          </w:p>
        </w:tc>
        <w:tc>
          <w:tcPr>
            <w:tcW w:w="4325" w:type="pct"/>
            <w:tcBorders>
              <w:top w:val="single" w:sz="4" w:space="0" w:color="auto"/>
              <w:left w:val="single" w:sz="4" w:space="0" w:color="auto"/>
              <w:bottom w:val="single" w:sz="4" w:space="0" w:color="auto"/>
              <w:right w:val="single" w:sz="12" w:space="0" w:color="auto"/>
            </w:tcBorders>
          </w:tcPr>
          <w:p w14:paraId="3D9D78C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 </w:t>
            </w:r>
          </w:p>
        </w:tc>
      </w:tr>
    </w:tbl>
    <w:p w14:paraId="04901CB4"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p>
    <w:p w14:paraId="61DDE573" w14:textId="77777777" w:rsidR="00A73F7F" w:rsidRPr="00A73F7F" w:rsidRDefault="00A73F7F" w:rsidP="00A73F7F">
      <w:pPr>
        <w:spacing w:after="0" w:line="240" w:lineRule="auto"/>
        <w:jc w:val="center"/>
        <w:rPr>
          <w:rFonts w:ascii="Times New Roman" w:eastAsia="Times New Roman" w:hAnsi="Times New Roman" w:cs="Times New Roman"/>
          <w:i/>
          <w:kern w:val="0"/>
          <w:sz w:val="24"/>
          <w:szCs w:val="24"/>
          <w:lang w:eastAsia="ru-RU"/>
          <w14:ligatures w14:val="none"/>
        </w:rPr>
      </w:pPr>
      <w:r w:rsidRPr="00A73F7F">
        <w:rPr>
          <w:rFonts w:ascii="Times New Roman" w:eastAsia="Times New Roman" w:hAnsi="Times New Roman" w:cs="Times New Roman"/>
          <w:kern w:val="0"/>
          <w:sz w:val="23"/>
          <w:szCs w:val="23"/>
          <w:lang w:eastAsia="ru-RU"/>
          <w14:ligatures w14:val="none"/>
        </w:rPr>
        <w:t>1.1.3. В результате освоения профессионального модуля обучающийся должен:</w:t>
      </w:r>
    </w:p>
    <w:p w14:paraId="7384EA05" w14:textId="77777777" w:rsidR="00A73F7F" w:rsidRPr="00A73F7F" w:rsidRDefault="00A73F7F" w:rsidP="00A73F7F">
      <w:pPr>
        <w:spacing w:after="0" w:line="240" w:lineRule="auto"/>
        <w:rPr>
          <w:rFonts w:ascii="Times New Roman" w:eastAsia="Times New Roman" w:hAnsi="Times New Roman" w:cs="Times New Roman"/>
          <w:i/>
          <w:kern w:val="0"/>
          <w:sz w:val="24"/>
          <w:szCs w:val="24"/>
          <w:lang w:eastAsia="ru-RU"/>
          <w14:ligatures w14:val="none"/>
        </w:rPr>
      </w:pPr>
    </w:p>
    <w:tbl>
      <w:tblPr>
        <w:tblStyle w:val="14"/>
        <w:tblW w:w="0" w:type="auto"/>
        <w:tblLook w:val="04A0" w:firstRow="1" w:lastRow="0" w:firstColumn="1" w:lastColumn="0" w:noHBand="0" w:noVBand="1"/>
      </w:tblPr>
      <w:tblGrid>
        <w:gridCol w:w="2209"/>
        <w:gridCol w:w="7142"/>
      </w:tblGrid>
      <w:tr w:rsidR="00A73F7F" w:rsidRPr="00A73F7F" w14:paraId="561B2064" w14:textId="77777777" w:rsidTr="00A73F7F">
        <w:tc>
          <w:tcPr>
            <w:tcW w:w="2209" w:type="dxa"/>
          </w:tcPr>
          <w:p w14:paraId="4D12BD4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Иметь практический опыт </w:t>
            </w:r>
          </w:p>
        </w:tc>
        <w:tc>
          <w:tcPr>
            <w:tcW w:w="7142" w:type="dxa"/>
          </w:tcPr>
          <w:p w14:paraId="62F4F3A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разборочно-сборочных работ сельскохозяйственных машин и механизмов. </w:t>
            </w:r>
          </w:p>
          <w:p w14:paraId="6A3384B0"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регулировочных работ при настройке машин на режимы работы. </w:t>
            </w:r>
          </w:p>
          <w:p w14:paraId="557630E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Выявления неисправностей и устранения их. </w:t>
            </w:r>
          </w:p>
          <w:p w14:paraId="323FB78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Проведения технического обслуживания тракторов, автомобилей, сельскохозяйственных машин и оборудования. </w:t>
            </w:r>
          </w:p>
          <w:p w14:paraId="5170C88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Определения технического состояния отдельных узлов и деталей машин. </w:t>
            </w:r>
          </w:p>
          <w:p w14:paraId="6EC9C100"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разборочно-сборочных, дефектовочно-комплектовочных работ, обкатки агрегатов и машин. </w:t>
            </w:r>
          </w:p>
          <w:p w14:paraId="4CFE14A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Планирования и анализа производственных показателей машинно-тракторного парка. </w:t>
            </w:r>
          </w:p>
          <w:p w14:paraId="4A6B7461"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Участия в управлении трудовым коллективом. </w:t>
            </w:r>
          </w:p>
          <w:p w14:paraId="175C970A"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Ведения документации установленного образца. </w:t>
            </w:r>
          </w:p>
        </w:tc>
      </w:tr>
      <w:tr w:rsidR="00A73F7F" w:rsidRPr="00A73F7F" w14:paraId="2E6070B2" w14:textId="77777777" w:rsidTr="00A73F7F">
        <w:tc>
          <w:tcPr>
            <w:tcW w:w="2209" w:type="dxa"/>
          </w:tcPr>
          <w:p w14:paraId="69B67A4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Уметь </w:t>
            </w:r>
          </w:p>
        </w:tc>
        <w:tc>
          <w:tcPr>
            <w:tcW w:w="7142" w:type="dxa"/>
          </w:tcPr>
          <w:p w14:paraId="187E3A2F"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Читать чертежи узлов и деталей сельскохозяйственной техники. </w:t>
            </w:r>
          </w:p>
          <w:p w14:paraId="3D8AD39F"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Пользоваться инструментами и оборудованием, необходимыми для выполнения работ по вводу в эксплуатацию новой</w:t>
            </w:r>
          </w:p>
          <w:p w14:paraId="11E55D9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сельскохозяйственной техники. </w:t>
            </w:r>
          </w:p>
          <w:p w14:paraId="27445A1A"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проверку работоспособности и настройку инструмента, оборудования, сельскохозяйственной техники. </w:t>
            </w:r>
          </w:p>
          <w:p w14:paraId="04414EA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Приводить составные части изделия в рабочее положение в различных режимах работы. </w:t>
            </w:r>
          </w:p>
          <w:p w14:paraId="5873CAF0"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Агрегатировать вводимую в эксплуатацию технику с энергетическими средствами. </w:t>
            </w:r>
          </w:p>
          <w:p w14:paraId="6D3D4AB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Управлять вводимой в эксплуатацию сельскохозяйственной техникой в соответствии с инструкциями по ее эксплуатации. </w:t>
            </w:r>
          </w:p>
          <w:p w14:paraId="6367BC5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Применять средства индивидуальной защиты при проведении работ по вводу сельскохозяйственной техники в эксплуатацию. </w:t>
            </w:r>
          </w:p>
          <w:p w14:paraId="1DB17DF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Подбирать инструмент, оборудование, включая 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 </w:t>
            </w:r>
          </w:p>
          <w:p w14:paraId="3D3A728E"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Выбирать горюче-смазочные материалы и специальные жидкости в соответствии с химмотологической картой сельскохозяйственной техники. </w:t>
            </w:r>
          </w:p>
          <w:p w14:paraId="064974CD"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Определять при внешнем осмотре техническое состояние сельскохозяйственной техники, наличие внешних повреждений, неисправностей, износ деталей и узлов. </w:t>
            </w:r>
          </w:p>
          <w:p w14:paraId="4B128D53"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 </w:t>
            </w:r>
          </w:p>
          <w:p w14:paraId="21C4937A"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работоспособность систем, механизмов и узлов сельскохозяйственной техники с использованием контрольно-диагностического оборудования. </w:t>
            </w:r>
          </w:p>
          <w:p w14:paraId="0D5A7F7F"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остаточный ресурс сельскохозяйственной техники при проведении технического диагностирования с использованием специального оборудования. </w:t>
            </w:r>
          </w:p>
          <w:p w14:paraId="63D9EC3F"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 </w:t>
            </w:r>
          </w:p>
          <w:p w14:paraId="3A49272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 </w:t>
            </w:r>
          </w:p>
          <w:p w14:paraId="2370873F"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Выполнять при проведении технического обслуживания работы, в том числе регулировочные, крепежные, смазочные, обеспечивающие исправное и работоспособное состояние сельскохозяйственной техники. </w:t>
            </w:r>
          </w:p>
          <w:p w14:paraId="2F01419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Устранять при проведении технического обслуживания выявленные отказы и мелкие неисправности сельскохозяйственной техники. </w:t>
            </w:r>
          </w:p>
          <w:p w14:paraId="5E3D550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Управлять обслуживаемой сельскохозяйственной техникой в соответствии с инструкциями по ее эксплуатации. </w:t>
            </w:r>
          </w:p>
          <w:p w14:paraId="71F3E95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техническое обслуживание сельскохозяйственной техники с соблюдением требований охраны окружающей среды. </w:t>
            </w:r>
          </w:p>
          <w:p w14:paraId="354AF1B1"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спецодеждой, применять средства индивидуальной </w:t>
            </w:r>
          </w:p>
          <w:p w14:paraId="1726D35E"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защиты при проведении технического обслуживания сельскохозяйственной техники. </w:t>
            </w:r>
          </w:p>
          <w:p w14:paraId="47877C3D"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 </w:t>
            </w:r>
          </w:p>
          <w:p w14:paraId="33B607C1"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Разрабатывать планы-графики выполнения механизированных операций в сельском хозяйстве. </w:t>
            </w:r>
          </w:p>
          <w:p w14:paraId="6954378D"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выбор, обоснование, расчет состава машинно-тракторных агрегатов при их комплектовании. </w:t>
            </w:r>
          </w:p>
          <w:p w14:paraId="5EE3FE2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Формулировать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 </w:t>
            </w:r>
          </w:p>
          <w:p w14:paraId="6B9A078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информационными технологиями при оценке объема и качества механизированных работ, выполняемых работниками. </w:t>
            </w:r>
          </w:p>
          <w:p w14:paraId="0F1F3BA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оперативное взаимодействие с работниками с использованием цифровых технологий </w:t>
            </w:r>
          </w:p>
          <w:p w14:paraId="3C3F5FE3"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Выявлять причины отклонения качества и объемов выполнения механизированных работ от планов и требований технологических карт. </w:t>
            </w:r>
          </w:p>
          <w:p w14:paraId="664E5D7B"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Принимать меры по устранению отклонения качества и объемов выполнения механизированных работ от планов и требований технологических карт. </w:t>
            </w:r>
          </w:p>
          <w:p w14:paraId="6765259A"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поиск в информационно-телекоммуникационной сети "Интернет" данных о способах повышения эффективности </w:t>
            </w:r>
            <w:r w:rsidRPr="00A73F7F">
              <w:rPr>
                <w:rFonts w:ascii="Times New Roman" w:eastAsia="Times New Roman" w:hAnsi="Times New Roman" w:cs="Times New Roman"/>
                <w:color w:val="000000"/>
                <w:kern w:val="0"/>
                <w:sz w:val="23"/>
                <w:szCs w:val="23"/>
                <w14:ligatures w14:val="none"/>
              </w:rPr>
              <w:lastRenderedPageBreak/>
              <w:t xml:space="preserve">использования сельскохозяйственной техники и анализировать полученную информацию. </w:t>
            </w:r>
          </w:p>
        </w:tc>
      </w:tr>
      <w:tr w:rsidR="00A73F7F" w:rsidRPr="00A73F7F" w14:paraId="2A85ECC6" w14:textId="77777777" w:rsidTr="00A73F7F">
        <w:tc>
          <w:tcPr>
            <w:tcW w:w="2209" w:type="dxa"/>
          </w:tcPr>
          <w:p w14:paraId="44D017C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Знать </w:t>
            </w:r>
          </w:p>
        </w:tc>
        <w:tc>
          <w:tcPr>
            <w:tcW w:w="7142" w:type="dxa"/>
          </w:tcPr>
          <w:p w14:paraId="7E2D398E"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Состав технической документации, поставляемой с сельскохозяйственной техникой, и требования к документации. </w:t>
            </w:r>
          </w:p>
          <w:p w14:paraId="2805FDFD"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Единую систему конструкторской документации. </w:t>
            </w:r>
          </w:p>
          <w:p w14:paraId="08EDA110"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Основные типы сельскохозяйственной техники, области ее применения. </w:t>
            </w:r>
          </w:p>
          <w:p w14:paraId="1F48A79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расконсервации новой сельскохозяйственной техники. </w:t>
            </w:r>
          </w:p>
          <w:p w14:paraId="415268AE"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Технические характеристики, конструктивные особенности, назначение, режимы работы и правила эксплуатации сельскохозяйственной техники. </w:t>
            </w:r>
          </w:p>
          <w:p w14:paraId="1186BBB9"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эксплуатации специального оборудования, инструментов при вводе сельскохозяйственной техники в эксплуатацию. </w:t>
            </w:r>
          </w:p>
          <w:p w14:paraId="78DC59E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выполнения работ по монтажу и сборке новой сельскохозяйственной техники. </w:t>
            </w:r>
          </w:p>
          <w:p w14:paraId="38711D5A"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Назначение и порядок использования расходных, горюче-смазочных материалов и специальных жидкостей при вводе сельскохозяйственной техники в эксплуатацию. </w:t>
            </w:r>
          </w:p>
          <w:p w14:paraId="667FCF0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пуска (апробирования), регулирования, комплексного апробирования сельскохозяйственной техники. </w:t>
            </w:r>
          </w:p>
          <w:p w14:paraId="5036F8E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Нормативно-техническую документацию по эксплуатации сельскохозяйственной техники. </w:t>
            </w:r>
          </w:p>
          <w:p w14:paraId="67F7347E"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обкатки новой сельскохозяйственной техники, вводимой в эксплуатацию. </w:t>
            </w:r>
          </w:p>
          <w:p w14:paraId="11A5B4A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Нормативно-техническую документацию по техническому обслуживанию сельскохозяйственной техники. </w:t>
            </w:r>
          </w:p>
          <w:p w14:paraId="1D10D75E"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Виды технического обслуживания сельскохозяйственных машин и оборудования. </w:t>
            </w:r>
          </w:p>
          <w:p w14:paraId="2A23036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при эксплуатационной обкатке (подготовке, проведении и окончании) сельскохозяйственной техники. </w:t>
            </w:r>
          </w:p>
          <w:p w14:paraId="1C470AA5"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ежесменного технического обслуживания сельскохозяйственной техники. </w:t>
            </w:r>
          </w:p>
          <w:p w14:paraId="6C702F8F"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при ее эксплуатации и хранении. </w:t>
            </w:r>
          </w:p>
          <w:p w14:paraId="26DD7610"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в особых условиях эксплуатации. </w:t>
            </w:r>
          </w:p>
          <w:p w14:paraId="19071A0F"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перед началом сезона работы (для машин сезонного использования). </w:t>
            </w:r>
          </w:p>
          <w:p w14:paraId="407F678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сезонного технического обслуживания сельскохозяйственной техники. </w:t>
            </w:r>
          </w:p>
          <w:p w14:paraId="72B4453E"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Виды и методы диагностирования технического состояния сельскохозяйственной техники. </w:t>
            </w:r>
          </w:p>
          <w:p w14:paraId="08D13E2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Основные виды неисправностей сельскохозяйственной техники, их признаки, способы устранения. </w:t>
            </w:r>
          </w:p>
          <w:p w14:paraId="5E495353"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Специальное оборудование, инструменты, используемые при проведении технического обслуживания сельскохозяйственной техники, и правила их эксплуатации. </w:t>
            </w:r>
          </w:p>
          <w:p w14:paraId="3E0E811A"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Количественный и качественный состав сельскохозяйственной техники в организации. </w:t>
            </w:r>
          </w:p>
          <w:p w14:paraId="4D7B9624"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Механизированные технологии производства сельскохозяйственной продукции. </w:t>
            </w:r>
          </w:p>
          <w:p w14:paraId="193BB8CC"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Агротехнические и зоотехнические требования, предъявляемые к механизированным работам в сельском хозяйстве. </w:t>
            </w:r>
          </w:p>
          <w:p w14:paraId="232D3C2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Требования к агрегатированию тракторов с прицепными, навесными сельскохозяйственными машинами и орудиями. </w:t>
            </w:r>
          </w:p>
          <w:p w14:paraId="1969A06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настройки и регулировки сельскохозяйственных машин и оборудования на заданные технологическими картами параметры работы. </w:t>
            </w:r>
          </w:p>
          <w:p w14:paraId="043B490B"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Перечень показателей, по которым оценивается качество выполнения механизированных работ в сельском хозяйстве. </w:t>
            </w:r>
          </w:p>
          <w:p w14:paraId="716DD241"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машин и оборудования. </w:t>
            </w:r>
          </w:p>
          <w:p w14:paraId="1D280EB6"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Методы оценки (в том числе с использованием цифровых технологий) качества и объема выполненных механизированных работ в сельскохозяйственном производстве. </w:t>
            </w:r>
          </w:p>
          <w:p w14:paraId="24C922C7"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оформления документов по техническому обслуживанию сельскохозяйственной техники. </w:t>
            </w:r>
          </w:p>
          <w:p w14:paraId="5347EAC8"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ведения первичной документации по учету объема выполненных механизированных работ. </w:t>
            </w:r>
          </w:p>
          <w:p w14:paraId="0906E73B"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подготовки и формы отчетных документов о выполнении механизированных операций в сельском хозяйстве. </w:t>
            </w:r>
          </w:p>
          <w:p w14:paraId="68E17D7A"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Требования охраны труда в объеме, необходимом для выполнения трудовых обязанностей. </w:t>
            </w:r>
          </w:p>
          <w:p w14:paraId="2D979042" w14:textId="77777777" w:rsidR="00A73F7F" w:rsidRPr="00A73F7F" w:rsidRDefault="00A73F7F" w:rsidP="00A73F7F">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Требования охраны окружающей среды при техническом обслуживании сельскохозяйственной техники. </w:t>
            </w:r>
          </w:p>
        </w:tc>
      </w:tr>
    </w:tbl>
    <w:p w14:paraId="6ED935A1" w14:textId="77777777" w:rsidR="00A73F7F" w:rsidRPr="00A73F7F" w:rsidRDefault="00A73F7F" w:rsidP="00A73F7F">
      <w:pPr>
        <w:spacing w:after="0" w:line="240" w:lineRule="auto"/>
        <w:rPr>
          <w:rFonts w:ascii="Times New Roman" w:eastAsia="Times New Roman" w:hAnsi="Times New Roman" w:cs="Times New Roman"/>
          <w:i/>
          <w:kern w:val="0"/>
          <w:sz w:val="24"/>
          <w:szCs w:val="24"/>
          <w:lang w:eastAsia="ru-RU"/>
          <w14:ligatures w14:val="none"/>
        </w:rPr>
      </w:pPr>
    </w:p>
    <w:p w14:paraId="1DEB4931" w14:textId="77777777" w:rsidR="00A73F7F" w:rsidRPr="00A73F7F" w:rsidRDefault="00A73F7F" w:rsidP="00A73F7F">
      <w:pPr>
        <w:spacing w:after="0" w:line="240" w:lineRule="auto"/>
        <w:rPr>
          <w:rFonts w:ascii="Times New Roman" w:eastAsia="Times New Roman" w:hAnsi="Times New Roman" w:cs="Times New Roman"/>
          <w:i/>
          <w:kern w:val="0"/>
          <w:sz w:val="24"/>
          <w:szCs w:val="24"/>
          <w:lang w:eastAsia="ru-RU"/>
          <w14:ligatures w14:val="none"/>
        </w:rPr>
      </w:pPr>
    </w:p>
    <w:p w14:paraId="66639F43" w14:textId="77777777" w:rsidR="00A73F7F" w:rsidRPr="00A73F7F" w:rsidRDefault="00A73F7F" w:rsidP="00A73F7F">
      <w:pPr>
        <w:autoSpaceDE w:val="0"/>
        <w:autoSpaceDN w:val="0"/>
        <w:adjustRightInd w:val="0"/>
        <w:spacing w:after="0" w:line="240" w:lineRule="auto"/>
        <w:rPr>
          <w:rFonts w:ascii="Times New Roman" w:eastAsia="Calibri" w:hAnsi="Times New Roman" w:cs="Times New Roman"/>
          <w:color w:val="000000"/>
          <w:kern w:val="0"/>
          <w:sz w:val="23"/>
          <w:szCs w:val="23"/>
          <w14:ligatures w14:val="none"/>
        </w:rPr>
      </w:pPr>
      <w:r w:rsidRPr="00A73F7F">
        <w:rPr>
          <w:rFonts w:ascii="Times New Roman" w:eastAsia="Calibri" w:hAnsi="Times New Roman" w:cs="Times New Roman"/>
          <w:b/>
          <w:bCs/>
          <w:color w:val="000000"/>
          <w:kern w:val="0"/>
          <w:sz w:val="23"/>
          <w:szCs w:val="23"/>
          <w14:ligatures w14:val="none"/>
        </w:rPr>
        <w:t xml:space="preserve">1.2. Количество часов, отводимое на освоение профессионального модуля </w:t>
      </w:r>
    </w:p>
    <w:p w14:paraId="0EA66EE5"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5CD740DB" w14:textId="189B06AA" w:rsidR="00A5073C" w:rsidRPr="00E6414E" w:rsidRDefault="00A5073C" w:rsidP="00A5073C">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Всего часов – </w:t>
      </w:r>
      <w:r>
        <w:rPr>
          <w:rFonts w:ascii="Times New Roman" w:eastAsia="Times New Roman" w:hAnsi="Times New Roman" w:cs="Times New Roman"/>
          <w:kern w:val="0"/>
          <w:sz w:val="24"/>
          <w:szCs w:val="24"/>
          <w:lang w:eastAsia="ru-RU"/>
          <w14:ligatures w14:val="none"/>
        </w:rPr>
        <w:t>104</w:t>
      </w:r>
      <w:r w:rsidRPr="00E6414E">
        <w:rPr>
          <w:rFonts w:ascii="Times New Roman" w:eastAsia="Times New Roman" w:hAnsi="Times New Roman" w:cs="Times New Roman"/>
          <w:kern w:val="0"/>
          <w:sz w:val="24"/>
          <w:szCs w:val="24"/>
          <w:lang w:eastAsia="ru-RU"/>
          <w14:ligatures w14:val="none"/>
        </w:rPr>
        <w:t>4,</w:t>
      </w:r>
    </w:p>
    <w:p w14:paraId="48E00C84" w14:textId="38B4E354" w:rsidR="00A5073C" w:rsidRPr="00E6414E" w:rsidRDefault="00A5073C" w:rsidP="00A5073C">
      <w:pPr>
        <w:spacing w:after="0" w:line="276" w:lineRule="auto"/>
        <w:ind w:firstLine="709"/>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 том числе в форме практической подготовки – </w:t>
      </w:r>
      <w:r>
        <w:rPr>
          <w:rFonts w:ascii="Times New Roman" w:eastAsia="Times New Roman" w:hAnsi="Times New Roman" w:cs="Times New Roman"/>
          <w:kern w:val="0"/>
          <w:sz w:val="24"/>
          <w:szCs w:val="24"/>
          <w:lang w:eastAsia="ru-RU"/>
          <w14:ligatures w14:val="none"/>
        </w:rPr>
        <w:t>680</w:t>
      </w:r>
      <w:r w:rsidRPr="00E6414E">
        <w:rPr>
          <w:rFonts w:ascii="Times New Roman" w:eastAsia="Times New Roman" w:hAnsi="Times New Roman" w:cs="Times New Roman"/>
          <w:kern w:val="0"/>
          <w:sz w:val="24"/>
          <w:szCs w:val="24"/>
          <w:lang w:eastAsia="ru-RU"/>
          <w14:ligatures w14:val="none"/>
        </w:rPr>
        <w:t xml:space="preserve"> часов.</w:t>
      </w:r>
    </w:p>
    <w:p w14:paraId="564D0090" w14:textId="37609627" w:rsidR="00A5073C" w:rsidRPr="00E6414E" w:rsidRDefault="00A5073C" w:rsidP="00A5073C">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Из них на освоение МДК – </w:t>
      </w:r>
      <w:r>
        <w:rPr>
          <w:rFonts w:ascii="Times New Roman" w:eastAsia="Times New Roman" w:hAnsi="Times New Roman" w:cs="Times New Roman"/>
          <w:kern w:val="0"/>
          <w:sz w:val="24"/>
          <w:szCs w:val="24"/>
          <w:lang w:eastAsia="ru-RU"/>
          <w14:ligatures w14:val="none"/>
        </w:rPr>
        <w:t>642</w:t>
      </w:r>
      <w:r w:rsidRPr="00E6414E">
        <w:rPr>
          <w:rFonts w:ascii="Times New Roman" w:eastAsia="Times New Roman" w:hAnsi="Times New Roman" w:cs="Times New Roman"/>
          <w:kern w:val="0"/>
          <w:sz w:val="24"/>
          <w:szCs w:val="24"/>
          <w:lang w:eastAsia="ru-RU"/>
          <w14:ligatures w14:val="none"/>
        </w:rPr>
        <w:t xml:space="preserve"> часов.</w:t>
      </w:r>
    </w:p>
    <w:p w14:paraId="631B81A2" w14:textId="4D69DCB5" w:rsidR="00A5073C" w:rsidRPr="00E6414E" w:rsidRDefault="00A5073C" w:rsidP="00A5073C">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Практики, в том числе, учебная – </w:t>
      </w:r>
      <w:r>
        <w:rPr>
          <w:rFonts w:ascii="Times New Roman" w:eastAsia="Times New Roman" w:hAnsi="Times New Roman" w:cs="Times New Roman"/>
          <w:kern w:val="0"/>
          <w:sz w:val="24"/>
          <w:szCs w:val="24"/>
          <w:lang w:eastAsia="ru-RU"/>
          <w14:ligatures w14:val="none"/>
        </w:rPr>
        <w:t>252</w:t>
      </w:r>
      <w:r w:rsidRPr="00E6414E">
        <w:rPr>
          <w:rFonts w:ascii="Times New Roman" w:eastAsia="Times New Roman" w:hAnsi="Times New Roman" w:cs="Times New Roman"/>
          <w:kern w:val="0"/>
          <w:sz w:val="24"/>
          <w:szCs w:val="24"/>
          <w:lang w:eastAsia="ru-RU"/>
          <w14:ligatures w14:val="none"/>
        </w:rPr>
        <w:t xml:space="preserve"> часов, </w:t>
      </w:r>
    </w:p>
    <w:p w14:paraId="3148FE37" w14:textId="046399AE" w:rsidR="00A5073C" w:rsidRPr="00E6414E" w:rsidRDefault="00A5073C" w:rsidP="00A5073C">
      <w:pPr>
        <w:spacing w:after="0" w:line="276" w:lineRule="auto"/>
        <w:ind w:firstLine="2410"/>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производственная – </w:t>
      </w:r>
      <w:r>
        <w:rPr>
          <w:rFonts w:ascii="Times New Roman" w:eastAsia="Times New Roman" w:hAnsi="Times New Roman" w:cs="Times New Roman"/>
          <w:kern w:val="0"/>
          <w:sz w:val="24"/>
          <w:szCs w:val="24"/>
          <w:lang w:eastAsia="ru-RU"/>
          <w14:ligatures w14:val="none"/>
        </w:rPr>
        <w:t>144</w:t>
      </w:r>
      <w:r w:rsidRPr="00E6414E">
        <w:rPr>
          <w:rFonts w:ascii="Times New Roman" w:eastAsia="Times New Roman" w:hAnsi="Times New Roman" w:cs="Times New Roman"/>
          <w:kern w:val="0"/>
          <w:sz w:val="24"/>
          <w:szCs w:val="24"/>
          <w:lang w:eastAsia="ru-RU"/>
          <w14:ligatures w14:val="none"/>
        </w:rPr>
        <w:t xml:space="preserve"> часа.</w:t>
      </w:r>
    </w:p>
    <w:p w14:paraId="584D6011" w14:textId="5CCBC975" w:rsidR="00A5073C" w:rsidRPr="00A3104E" w:rsidRDefault="00A5073C" w:rsidP="00A5073C">
      <w:pPr>
        <w:spacing w:after="200" w:line="276" w:lineRule="auto"/>
        <w:rPr>
          <w:rFonts w:ascii="Times New Roman" w:eastAsia="Times New Roman" w:hAnsi="Times New Roman" w:cs="Times New Roman"/>
          <w:bCs/>
          <w:iCs/>
          <w:kern w:val="0"/>
          <w:sz w:val="24"/>
          <w:szCs w:val="24"/>
          <w:lang w:eastAsia="ru-RU"/>
          <w14:ligatures w14:val="none"/>
        </w:rPr>
      </w:pPr>
      <w:r w:rsidRPr="00E6414E">
        <w:rPr>
          <w:rFonts w:ascii="Times New Roman" w:eastAsia="Times New Roman" w:hAnsi="Times New Roman" w:cs="Times New Roman"/>
          <w:iCs/>
          <w:kern w:val="0"/>
          <w:sz w:val="24"/>
          <w:szCs w:val="24"/>
          <w:lang w:eastAsia="ru-RU"/>
          <w14:ligatures w14:val="none"/>
        </w:rPr>
        <w:t xml:space="preserve">Промежуточная аттестация – </w:t>
      </w:r>
      <w:r>
        <w:rPr>
          <w:rFonts w:ascii="Times New Roman" w:eastAsia="Times New Roman" w:hAnsi="Times New Roman" w:cs="Times New Roman"/>
          <w:iCs/>
          <w:kern w:val="0"/>
          <w:sz w:val="24"/>
          <w:szCs w:val="24"/>
          <w:lang w:eastAsia="ru-RU"/>
          <w14:ligatures w14:val="none"/>
        </w:rPr>
        <w:t>20</w:t>
      </w:r>
      <w:r w:rsidRPr="00E6414E">
        <w:rPr>
          <w:rFonts w:ascii="Times New Roman" w:eastAsia="Times New Roman" w:hAnsi="Times New Roman" w:cs="Times New Roman"/>
          <w:iCs/>
          <w:kern w:val="0"/>
          <w:sz w:val="24"/>
          <w:szCs w:val="24"/>
          <w:lang w:eastAsia="ru-RU"/>
          <w14:ligatures w14:val="none"/>
        </w:rPr>
        <w:t xml:space="preserve"> часов</w:t>
      </w:r>
      <w:r w:rsidRPr="00E6414E">
        <w:rPr>
          <w:rFonts w:ascii="Times New Roman" w:eastAsia="Times New Roman" w:hAnsi="Times New Roman" w:cs="Times New Roman"/>
          <w:bCs/>
          <w:iCs/>
          <w:kern w:val="0"/>
          <w:sz w:val="24"/>
          <w:szCs w:val="24"/>
          <w:lang w:eastAsia="ru-RU"/>
          <w14:ligatures w14:val="none"/>
        </w:rPr>
        <w:t>.</w:t>
      </w:r>
    </w:p>
    <w:p w14:paraId="68985993"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37B14980"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275D78F6"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47F63774"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4BBA3EEC"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430CBF26"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5B0DDF5B"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3E3E9BFF"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02F35BBC"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4D12E375"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68ACE721"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67E0DE10"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698F1D0D"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5311F320"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550308B9"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71E498AB"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4A9AD0A9"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322F936D"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7C6B05AD"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2D66670E" w14:textId="77777777" w:rsid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3CD4631C"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48B7BF25" w14:textId="77777777" w:rsidR="00A73F7F" w:rsidRPr="00A73F7F" w:rsidRDefault="00A73F7F" w:rsidP="00A73F7F">
      <w:pPr>
        <w:spacing w:after="0" w:line="240" w:lineRule="auto"/>
        <w:rPr>
          <w:rFonts w:ascii="Times New Roman" w:eastAsia="Calibri" w:hAnsi="Times New Roman" w:cs="Times New Roman"/>
          <w:color w:val="000000"/>
          <w:kern w:val="0"/>
          <w:sz w:val="23"/>
          <w:szCs w:val="23"/>
          <w14:ligatures w14:val="none"/>
        </w:rPr>
      </w:pPr>
    </w:p>
    <w:p w14:paraId="5F67526D"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sectPr w:rsidR="00A73F7F" w:rsidRPr="00A73F7F" w:rsidSect="00A73F7F">
          <w:pgSz w:w="11907" w:h="16840"/>
          <w:pgMar w:top="1134" w:right="851" w:bottom="992" w:left="1418" w:header="709" w:footer="709" w:gutter="0"/>
          <w:cols w:space="720"/>
        </w:sectPr>
      </w:pPr>
    </w:p>
    <w:p w14:paraId="0F31F7FB" w14:textId="77777777" w:rsidR="00EF39F9" w:rsidRDefault="00EF39F9" w:rsidP="00D86C06">
      <w:pPr>
        <w:spacing w:after="0" w:line="240" w:lineRule="auto"/>
        <w:jc w:val="center"/>
        <w:rPr>
          <w:rFonts w:ascii="Times New Roman" w:eastAsia="Times New Roman" w:hAnsi="Times New Roman" w:cs="Times New Roman"/>
          <w:b/>
          <w:i/>
          <w:kern w:val="0"/>
          <w:sz w:val="24"/>
          <w:szCs w:val="24"/>
          <w:lang w:eastAsia="ru-RU"/>
          <w14:ligatures w14:val="none"/>
        </w:rPr>
      </w:pPr>
    </w:p>
    <w:p w14:paraId="0DBA1C39" w14:textId="77777777" w:rsidR="00EF39F9" w:rsidRPr="00EF39F9" w:rsidRDefault="00EF39F9" w:rsidP="00EF39F9">
      <w:pPr>
        <w:spacing w:after="0" w:line="276" w:lineRule="auto"/>
        <w:ind w:firstLine="851"/>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b/>
          <w:kern w:val="0"/>
          <w:sz w:val="24"/>
          <w:szCs w:val="24"/>
          <w:lang w:eastAsia="ru-RU"/>
          <w14:ligatures w14:val="none"/>
        </w:rPr>
        <w:t>2.1. Структура профессионального модуля</w:t>
      </w:r>
      <w:r w:rsidRPr="00EF39F9">
        <w:rPr>
          <w:rFonts w:ascii="Times New Roman" w:eastAsia="Times New Roman" w:hAnsi="Times New Roman" w:cs="Times New Roman"/>
          <w:kern w:val="0"/>
          <w:lang w:eastAsia="ru-RU"/>
          <w14:ligatures w14:val="none"/>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2770"/>
        <w:gridCol w:w="814"/>
        <w:gridCol w:w="750"/>
        <w:gridCol w:w="759"/>
        <w:gridCol w:w="1528"/>
        <w:gridCol w:w="1158"/>
        <w:gridCol w:w="1779"/>
        <w:gridCol w:w="482"/>
        <w:gridCol w:w="952"/>
        <w:gridCol w:w="1898"/>
      </w:tblGrid>
      <w:tr w:rsidR="00EF39F9" w:rsidRPr="00EF39F9" w14:paraId="63CF23A7" w14:textId="77777777" w:rsidTr="00EF39F9">
        <w:trPr>
          <w:trHeight w:val="484"/>
        </w:trPr>
        <w:tc>
          <w:tcPr>
            <w:tcW w:w="660" w:type="pct"/>
            <w:vMerge w:val="restart"/>
            <w:tcBorders>
              <w:top w:val="single" w:sz="4" w:space="0" w:color="auto"/>
              <w:left w:val="single" w:sz="4" w:space="0" w:color="auto"/>
              <w:bottom w:val="single" w:sz="4" w:space="0" w:color="auto"/>
              <w:right w:val="single" w:sz="4" w:space="0" w:color="auto"/>
            </w:tcBorders>
            <w:vAlign w:val="center"/>
            <w:hideMark/>
          </w:tcPr>
          <w:p w14:paraId="37D9652A"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Коды профессиональных общих компетенций</w:t>
            </w:r>
          </w:p>
        </w:tc>
        <w:tc>
          <w:tcPr>
            <w:tcW w:w="934" w:type="pct"/>
            <w:vMerge w:val="restart"/>
            <w:tcBorders>
              <w:top w:val="single" w:sz="4" w:space="0" w:color="auto"/>
              <w:left w:val="single" w:sz="4" w:space="0" w:color="auto"/>
              <w:bottom w:val="single" w:sz="4" w:space="0" w:color="auto"/>
              <w:right w:val="single" w:sz="4" w:space="0" w:color="auto"/>
            </w:tcBorders>
            <w:vAlign w:val="center"/>
            <w:hideMark/>
          </w:tcPr>
          <w:p w14:paraId="2A0AC76A"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Наименования разделов профессионального модуля</w:t>
            </w:r>
          </w:p>
        </w:tc>
        <w:tc>
          <w:tcPr>
            <w:tcW w:w="272" w:type="pct"/>
            <w:vMerge w:val="restart"/>
            <w:tcBorders>
              <w:top w:val="single" w:sz="4" w:space="0" w:color="auto"/>
              <w:left w:val="single" w:sz="4" w:space="0" w:color="auto"/>
              <w:bottom w:val="single" w:sz="4" w:space="0" w:color="auto"/>
              <w:right w:val="single" w:sz="4" w:space="0" w:color="auto"/>
            </w:tcBorders>
            <w:vAlign w:val="center"/>
            <w:hideMark/>
          </w:tcPr>
          <w:p w14:paraId="7A90E819"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iCs/>
                <w:kern w:val="0"/>
                <w:lang w:eastAsia="ru-RU"/>
                <w14:ligatures w14:val="none"/>
              </w:rPr>
              <w:t>Всего, час.</w:t>
            </w:r>
          </w:p>
        </w:tc>
        <w:tc>
          <w:tcPr>
            <w:tcW w:w="25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2508EF" w14:textId="77777777" w:rsidR="00EF39F9" w:rsidRPr="00EF39F9" w:rsidRDefault="00EF39F9" w:rsidP="00EF39F9">
            <w:pPr>
              <w:spacing w:after="0" w:line="240" w:lineRule="auto"/>
              <w:ind w:left="113" w:right="113"/>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iCs/>
                <w:kern w:val="0"/>
                <w:lang w:eastAsia="ru-RU"/>
                <w14:ligatures w14:val="none"/>
              </w:rPr>
              <w:t>В т.ч. в форме практической. подготовки</w:t>
            </w:r>
          </w:p>
        </w:tc>
        <w:tc>
          <w:tcPr>
            <w:tcW w:w="2881" w:type="pct"/>
            <w:gridSpan w:val="7"/>
            <w:tcBorders>
              <w:top w:val="single" w:sz="4" w:space="0" w:color="auto"/>
              <w:left w:val="single" w:sz="4" w:space="0" w:color="auto"/>
              <w:bottom w:val="single" w:sz="4" w:space="0" w:color="auto"/>
              <w:right w:val="single" w:sz="4" w:space="0" w:color="auto"/>
            </w:tcBorders>
            <w:hideMark/>
          </w:tcPr>
          <w:p w14:paraId="3BD48A6C" w14:textId="77777777" w:rsidR="00EF39F9" w:rsidRPr="00EF39F9" w:rsidRDefault="00EF39F9" w:rsidP="00EF39F9">
            <w:pPr>
              <w:suppressAutoHyphens/>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Объем профессионального модуля, ак. час.</w:t>
            </w:r>
          </w:p>
        </w:tc>
      </w:tr>
      <w:tr w:rsidR="00EF39F9" w:rsidRPr="00EF39F9" w14:paraId="441AB003" w14:textId="77777777" w:rsidTr="00EF39F9">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97B661"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C729F"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4105E6E6"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1A77D4AF"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1921" w:type="pct"/>
            <w:gridSpan w:val="5"/>
            <w:tcBorders>
              <w:top w:val="single" w:sz="4" w:space="0" w:color="auto"/>
              <w:left w:val="single" w:sz="4" w:space="0" w:color="auto"/>
              <w:bottom w:val="single" w:sz="4" w:space="0" w:color="auto"/>
              <w:right w:val="single" w:sz="4" w:space="0" w:color="auto"/>
            </w:tcBorders>
            <w:hideMark/>
          </w:tcPr>
          <w:p w14:paraId="022700DD" w14:textId="77777777" w:rsidR="00EF39F9" w:rsidRPr="00EF39F9" w:rsidRDefault="00EF39F9" w:rsidP="00EF39F9">
            <w:pPr>
              <w:suppressAutoHyphens/>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Обучение по МДК</w:t>
            </w:r>
          </w:p>
        </w:tc>
        <w:tc>
          <w:tcPr>
            <w:tcW w:w="96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D58D61C" w14:textId="77777777" w:rsidR="00EF39F9" w:rsidRPr="00EF39F9" w:rsidRDefault="00EF39F9" w:rsidP="00EF39F9">
            <w:pPr>
              <w:suppressAutoHyphens/>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Практики</w:t>
            </w:r>
          </w:p>
        </w:tc>
      </w:tr>
      <w:tr w:rsidR="00EF39F9" w:rsidRPr="00EF39F9" w14:paraId="264F1B47" w14:textId="77777777" w:rsidTr="00EF39F9">
        <w:tc>
          <w:tcPr>
            <w:tcW w:w="0" w:type="auto"/>
            <w:vMerge/>
            <w:tcBorders>
              <w:top w:val="single" w:sz="4" w:space="0" w:color="auto"/>
              <w:left w:val="single" w:sz="4" w:space="0" w:color="auto"/>
              <w:bottom w:val="single" w:sz="4" w:space="0" w:color="auto"/>
              <w:right w:val="single" w:sz="4" w:space="0" w:color="auto"/>
            </w:tcBorders>
            <w:vAlign w:val="center"/>
            <w:hideMark/>
          </w:tcPr>
          <w:p w14:paraId="4EDF4AA4"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F5077"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02FECBBD"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03DAB15C"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256" w:type="pct"/>
            <w:vMerge w:val="restart"/>
            <w:tcBorders>
              <w:top w:val="single" w:sz="4" w:space="0" w:color="auto"/>
              <w:left w:val="single" w:sz="4" w:space="0" w:color="auto"/>
              <w:bottom w:val="single" w:sz="4" w:space="0" w:color="auto"/>
              <w:right w:val="single" w:sz="4" w:space="0" w:color="auto"/>
            </w:tcBorders>
          </w:tcPr>
          <w:p w14:paraId="77D2C387" w14:textId="77777777" w:rsidR="00EF39F9" w:rsidRPr="00EF39F9" w:rsidRDefault="00EF39F9" w:rsidP="00EF39F9">
            <w:pPr>
              <w:suppressAutoHyphens/>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Всего</w:t>
            </w:r>
          </w:p>
          <w:p w14:paraId="6BA41036" w14:textId="77777777" w:rsidR="00EF39F9" w:rsidRPr="00EF39F9" w:rsidRDefault="00EF39F9" w:rsidP="00EF39F9">
            <w:pPr>
              <w:suppressAutoHyphens/>
              <w:spacing w:after="0" w:line="240" w:lineRule="auto"/>
              <w:jc w:val="center"/>
              <w:rPr>
                <w:rFonts w:ascii="Times New Roman" w:eastAsia="Times New Roman" w:hAnsi="Times New Roman" w:cs="Times New Roman"/>
                <w:kern w:val="0"/>
                <w:lang w:eastAsia="ru-RU"/>
                <w14:ligatures w14:val="none"/>
              </w:rPr>
            </w:pPr>
          </w:p>
        </w:tc>
        <w:tc>
          <w:tcPr>
            <w:tcW w:w="1666" w:type="pct"/>
            <w:gridSpan w:val="4"/>
            <w:tcBorders>
              <w:top w:val="single" w:sz="4" w:space="0" w:color="auto"/>
              <w:left w:val="single" w:sz="4" w:space="0" w:color="auto"/>
              <w:bottom w:val="single" w:sz="4" w:space="0" w:color="auto"/>
              <w:right w:val="single" w:sz="4" w:space="0" w:color="auto"/>
            </w:tcBorders>
            <w:hideMark/>
          </w:tcPr>
          <w:p w14:paraId="100ED431" w14:textId="77777777" w:rsidR="00EF39F9" w:rsidRPr="00EF39F9" w:rsidRDefault="00EF39F9" w:rsidP="00EF39F9">
            <w:pPr>
              <w:suppressAutoHyphens/>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В том числе</w:t>
            </w:r>
          </w:p>
        </w:tc>
        <w:tc>
          <w:tcPr>
            <w:tcW w:w="960" w:type="pct"/>
            <w:gridSpan w:val="2"/>
            <w:vMerge/>
            <w:tcBorders>
              <w:top w:val="single" w:sz="4" w:space="0" w:color="auto"/>
              <w:left w:val="single" w:sz="4" w:space="0" w:color="auto"/>
              <w:bottom w:val="single" w:sz="4" w:space="0" w:color="auto"/>
              <w:right w:val="single" w:sz="4" w:space="0" w:color="auto"/>
            </w:tcBorders>
            <w:vAlign w:val="center"/>
            <w:hideMark/>
          </w:tcPr>
          <w:p w14:paraId="23EF16EC"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r>
      <w:tr w:rsidR="00EF39F9" w:rsidRPr="00EF39F9" w14:paraId="0DFA329B" w14:textId="77777777" w:rsidTr="00EF39F9">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62778"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4F4AC"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7E1B284C"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72E5E630"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BCC5EE"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514" w:type="pct"/>
            <w:tcBorders>
              <w:top w:val="single" w:sz="4" w:space="0" w:color="auto"/>
              <w:left w:val="single" w:sz="4" w:space="0" w:color="auto"/>
              <w:bottom w:val="single" w:sz="4" w:space="0" w:color="auto"/>
              <w:right w:val="single" w:sz="4" w:space="0" w:color="auto"/>
            </w:tcBorders>
            <w:vAlign w:val="center"/>
          </w:tcPr>
          <w:p w14:paraId="7D023D75" w14:textId="4E83C265" w:rsidR="00EF39F9" w:rsidRPr="00EF39F9" w:rsidRDefault="00EF39F9" w:rsidP="00EF39F9">
            <w:pPr>
              <w:suppressAutoHyphens/>
              <w:spacing w:after="0" w:line="240" w:lineRule="auto"/>
              <w:ind w:left="-57" w:right="-57"/>
              <w:jc w:val="center"/>
              <w:rPr>
                <w:rFonts w:ascii="Times New Roman" w:eastAsia="Times New Roman" w:hAnsi="Times New Roman" w:cs="Times New Roman"/>
                <w:color w:val="000000"/>
                <w:kern w:val="0"/>
                <w:lang w:eastAsia="ru-RU"/>
                <w14:ligatures w14:val="none"/>
              </w:rPr>
            </w:pPr>
            <w:r w:rsidRPr="00EF39F9">
              <w:rPr>
                <w:rFonts w:ascii="Times New Roman" w:eastAsia="Times New Roman" w:hAnsi="Times New Roman" w:cs="Times New Roman"/>
                <w:color w:val="000000"/>
                <w:kern w:val="0"/>
                <w:lang w:eastAsia="ru-RU"/>
                <w14:ligatures w14:val="none"/>
              </w:rPr>
              <w:t>Лабораторных и практических. занятий</w:t>
            </w:r>
          </w:p>
          <w:p w14:paraId="59FCB766"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color w:val="000000"/>
                <w:kern w:val="0"/>
                <w:lang w:eastAsia="ru-RU"/>
                <w14:ligatures w14:val="none"/>
              </w:rPr>
            </w:pPr>
          </w:p>
          <w:p w14:paraId="4F14B4AC"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i/>
                <w:kern w:val="0"/>
                <w:lang w:eastAsia="ru-RU"/>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6864048C"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color w:val="000000"/>
                <w:kern w:val="0"/>
                <w:lang w:eastAsia="ru-RU"/>
                <w14:ligatures w14:val="none"/>
              </w:rPr>
            </w:pPr>
            <w:r w:rsidRPr="00EF39F9">
              <w:rPr>
                <w:rFonts w:ascii="Times New Roman" w:eastAsia="Times New Roman" w:hAnsi="Times New Roman" w:cs="Times New Roman"/>
                <w:kern w:val="0"/>
                <w:lang w:eastAsia="ru-RU"/>
                <w14:ligatures w14:val="none"/>
              </w:rPr>
              <w:t>Курсовых работ (проектов)</w:t>
            </w:r>
          </w:p>
          <w:p w14:paraId="600F556F" w14:textId="77777777" w:rsidR="00EF39F9" w:rsidRPr="00EF39F9" w:rsidRDefault="00EF39F9" w:rsidP="00EF39F9">
            <w:pPr>
              <w:suppressAutoHyphens/>
              <w:spacing w:after="0" w:line="240" w:lineRule="auto"/>
              <w:jc w:val="center"/>
              <w:rPr>
                <w:rFonts w:ascii="Times New Roman" w:eastAsia="Times New Roman" w:hAnsi="Times New Roman" w:cs="Times New Roman"/>
                <w:iCs/>
                <w:kern w:val="0"/>
                <w:lang w:eastAsia="ru-RU"/>
                <w14:ligatures w14:val="none"/>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474D76B7"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color w:val="000000"/>
                <w:kern w:val="0"/>
                <w:lang w:eastAsia="ru-RU"/>
                <w14:ligatures w14:val="none"/>
              </w:rPr>
            </w:pPr>
            <w:r w:rsidRPr="00EF39F9">
              <w:rPr>
                <w:rFonts w:ascii="Times New Roman" w:eastAsia="Times New Roman" w:hAnsi="Times New Roman" w:cs="Times New Roman"/>
                <w:kern w:val="0"/>
                <w:lang w:eastAsia="ru-RU"/>
                <w14:ligatures w14:val="none"/>
              </w:rPr>
              <w:t>Самостоятельная работа</w:t>
            </w:r>
          </w:p>
        </w:tc>
        <w:tc>
          <w:tcPr>
            <w:tcW w:w="162" w:type="pct"/>
            <w:tcBorders>
              <w:top w:val="single" w:sz="4" w:space="0" w:color="auto"/>
              <w:left w:val="single" w:sz="4" w:space="0" w:color="auto"/>
              <w:bottom w:val="single" w:sz="4" w:space="0" w:color="auto"/>
              <w:right w:val="single" w:sz="4" w:space="0" w:color="auto"/>
            </w:tcBorders>
            <w:textDirection w:val="btLr"/>
            <w:vAlign w:val="center"/>
            <w:hideMark/>
          </w:tcPr>
          <w:p w14:paraId="01D019D5"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Промежуточная аттестация.</w:t>
            </w:r>
          </w:p>
        </w:tc>
        <w:tc>
          <w:tcPr>
            <w:tcW w:w="321" w:type="pct"/>
            <w:tcBorders>
              <w:top w:val="single" w:sz="4" w:space="0" w:color="auto"/>
              <w:left w:val="single" w:sz="4" w:space="0" w:color="auto"/>
              <w:bottom w:val="single" w:sz="4" w:space="0" w:color="auto"/>
              <w:right w:val="single" w:sz="4" w:space="0" w:color="auto"/>
            </w:tcBorders>
            <w:vAlign w:val="center"/>
          </w:tcPr>
          <w:p w14:paraId="277BC191"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Учебная</w:t>
            </w:r>
          </w:p>
          <w:p w14:paraId="51BDB291"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i/>
                <w:kern w:val="0"/>
                <w:lang w:eastAsia="ru-RU"/>
                <w14:ligatures w14:val="none"/>
              </w:rPr>
            </w:pPr>
          </w:p>
        </w:tc>
        <w:tc>
          <w:tcPr>
            <w:tcW w:w="639" w:type="pct"/>
            <w:tcBorders>
              <w:top w:val="single" w:sz="4" w:space="0" w:color="auto"/>
              <w:left w:val="single" w:sz="4" w:space="0" w:color="auto"/>
              <w:bottom w:val="single" w:sz="4" w:space="0" w:color="auto"/>
              <w:right w:val="single" w:sz="4" w:space="0" w:color="auto"/>
            </w:tcBorders>
            <w:vAlign w:val="center"/>
          </w:tcPr>
          <w:p w14:paraId="75783BD0"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Производственная</w:t>
            </w:r>
          </w:p>
          <w:p w14:paraId="209BA448" w14:textId="77777777" w:rsidR="00EF39F9" w:rsidRPr="00EF39F9" w:rsidRDefault="00EF39F9" w:rsidP="00EF39F9">
            <w:pPr>
              <w:suppressAutoHyphens/>
              <w:spacing w:after="0" w:line="240" w:lineRule="auto"/>
              <w:ind w:left="-57" w:right="-57"/>
              <w:jc w:val="center"/>
              <w:rPr>
                <w:rFonts w:ascii="Times New Roman" w:eastAsia="Times New Roman" w:hAnsi="Times New Roman" w:cs="Times New Roman"/>
                <w:i/>
                <w:kern w:val="0"/>
                <w:lang w:eastAsia="ru-RU"/>
                <w14:ligatures w14:val="none"/>
              </w:rPr>
            </w:pPr>
          </w:p>
        </w:tc>
      </w:tr>
      <w:tr w:rsidR="00EF39F9" w:rsidRPr="00EF39F9" w14:paraId="2EB14914" w14:textId="77777777" w:rsidTr="00EF39F9">
        <w:trPr>
          <w:trHeight w:val="415"/>
        </w:trPr>
        <w:tc>
          <w:tcPr>
            <w:tcW w:w="660" w:type="pct"/>
            <w:tcBorders>
              <w:top w:val="single" w:sz="4" w:space="0" w:color="auto"/>
              <w:left w:val="single" w:sz="4" w:space="0" w:color="auto"/>
              <w:bottom w:val="single" w:sz="4" w:space="0" w:color="auto"/>
              <w:right w:val="single" w:sz="4" w:space="0" w:color="auto"/>
            </w:tcBorders>
            <w:vAlign w:val="center"/>
            <w:hideMark/>
          </w:tcPr>
          <w:p w14:paraId="52740C9F"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1</w:t>
            </w:r>
          </w:p>
        </w:tc>
        <w:tc>
          <w:tcPr>
            <w:tcW w:w="934" w:type="pct"/>
            <w:tcBorders>
              <w:top w:val="single" w:sz="4" w:space="0" w:color="auto"/>
              <w:left w:val="single" w:sz="4" w:space="0" w:color="auto"/>
              <w:bottom w:val="single" w:sz="4" w:space="0" w:color="auto"/>
              <w:right w:val="single" w:sz="4" w:space="0" w:color="auto"/>
            </w:tcBorders>
            <w:vAlign w:val="center"/>
            <w:hideMark/>
          </w:tcPr>
          <w:p w14:paraId="4914FEF6"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2</w:t>
            </w:r>
          </w:p>
        </w:tc>
        <w:tc>
          <w:tcPr>
            <w:tcW w:w="272" w:type="pct"/>
            <w:tcBorders>
              <w:top w:val="single" w:sz="4" w:space="0" w:color="auto"/>
              <w:left w:val="single" w:sz="4" w:space="0" w:color="auto"/>
              <w:bottom w:val="single" w:sz="4" w:space="0" w:color="auto"/>
              <w:right w:val="single" w:sz="4" w:space="0" w:color="auto"/>
            </w:tcBorders>
            <w:vAlign w:val="center"/>
            <w:hideMark/>
          </w:tcPr>
          <w:p w14:paraId="4585FCFB"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3</w:t>
            </w:r>
          </w:p>
        </w:tc>
        <w:tc>
          <w:tcPr>
            <w:tcW w:w="254" w:type="pct"/>
            <w:tcBorders>
              <w:top w:val="single" w:sz="4" w:space="0" w:color="auto"/>
              <w:left w:val="single" w:sz="4" w:space="0" w:color="auto"/>
              <w:bottom w:val="single" w:sz="4" w:space="0" w:color="auto"/>
              <w:right w:val="single" w:sz="4" w:space="0" w:color="auto"/>
            </w:tcBorders>
            <w:vAlign w:val="center"/>
            <w:hideMark/>
          </w:tcPr>
          <w:p w14:paraId="40470C50"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4</w:t>
            </w:r>
          </w:p>
        </w:tc>
        <w:tc>
          <w:tcPr>
            <w:tcW w:w="256" w:type="pct"/>
            <w:tcBorders>
              <w:top w:val="single" w:sz="4" w:space="0" w:color="auto"/>
              <w:left w:val="single" w:sz="4" w:space="0" w:color="auto"/>
              <w:bottom w:val="single" w:sz="4" w:space="0" w:color="auto"/>
              <w:right w:val="single" w:sz="4" w:space="0" w:color="auto"/>
            </w:tcBorders>
            <w:vAlign w:val="center"/>
            <w:hideMark/>
          </w:tcPr>
          <w:p w14:paraId="00B03ED2"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5</w:t>
            </w:r>
          </w:p>
        </w:tc>
        <w:tc>
          <w:tcPr>
            <w:tcW w:w="514" w:type="pct"/>
            <w:tcBorders>
              <w:top w:val="single" w:sz="4" w:space="0" w:color="auto"/>
              <w:left w:val="single" w:sz="4" w:space="0" w:color="auto"/>
              <w:bottom w:val="single" w:sz="4" w:space="0" w:color="auto"/>
              <w:right w:val="single" w:sz="4" w:space="0" w:color="auto"/>
            </w:tcBorders>
            <w:vAlign w:val="center"/>
            <w:hideMark/>
          </w:tcPr>
          <w:p w14:paraId="0466A508"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6</w:t>
            </w:r>
          </w:p>
        </w:tc>
        <w:tc>
          <w:tcPr>
            <w:tcW w:w="390" w:type="pct"/>
            <w:tcBorders>
              <w:top w:val="single" w:sz="4" w:space="0" w:color="auto"/>
              <w:left w:val="single" w:sz="4" w:space="0" w:color="auto"/>
              <w:bottom w:val="single" w:sz="4" w:space="0" w:color="auto"/>
              <w:right w:val="single" w:sz="4" w:space="0" w:color="auto"/>
            </w:tcBorders>
            <w:vAlign w:val="center"/>
            <w:hideMark/>
          </w:tcPr>
          <w:p w14:paraId="70D5D3DC"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7</w:t>
            </w:r>
          </w:p>
        </w:tc>
        <w:tc>
          <w:tcPr>
            <w:tcW w:w="599" w:type="pct"/>
            <w:tcBorders>
              <w:top w:val="single" w:sz="4" w:space="0" w:color="auto"/>
              <w:left w:val="single" w:sz="4" w:space="0" w:color="auto"/>
              <w:bottom w:val="single" w:sz="4" w:space="0" w:color="auto"/>
              <w:right w:val="single" w:sz="4" w:space="0" w:color="auto"/>
            </w:tcBorders>
            <w:vAlign w:val="center"/>
            <w:hideMark/>
          </w:tcPr>
          <w:p w14:paraId="562D8DD9"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8</w:t>
            </w:r>
          </w:p>
        </w:tc>
        <w:tc>
          <w:tcPr>
            <w:tcW w:w="162" w:type="pct"/>
            <w:tcBorders>
              <w:top w:val="single" w:sz="4" w:space="0" w:color="auto"/>
              <w:left w:val="single" w:sz="4" w:space="0" w:color="auto"/>
              <w:bottom w:val="single" w:sz="4" w:space="0" w:color="auto"/>
              <w:right w:val="single" w:sz="4" w:space="0" w:color="auto"/>
            </w:tcBorders>
            <w:vAlign w:val="center"/>
            <w:hideMark/>
          </w:tcPr>
          <w:p w14:paraId="2CA7A037"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9</w:t>
            </w:r>
          </w:p>
        </w:tc>
        <w:tc>
          <w:tcPr>
            <w:tcW w:w="321" w:type="pct"/>
            <w:tcBorders>
              <w:top w:val="single" w:sz="4" w:space="0" w:color="auto"/>
              <w:left w:val="single" w:sz="4" w:space="0" w:color="auto"/>
              <w:bottom w:val="single" w:sz="4" w:space="0" w:color="auto"/>
              <w:right w:val="single" w:sz="4" w:space="0" w:color="auto"/>
            </w:tcBorders>
            <w:vAlign w:val="center"/>
            <w:hideMark/>
          </w:tcPr>
          <w:p w14:paraId="35BA246A"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10</w:t>
            </w:r>
          </w:p>
        </w:tc>
        <w:tc>
          <w:tcPr>
            <w:tcW w:w="639" w:type="pct"/>
            <w:tcBorders>
              <w:top w:val="single" w:sz="4" w:space="0" w:color="auto"/>
              <w:left w:val="single" w:sz="4" w:space="0" w:color="auto"/>
              <w:bottom w:val="single" w:sz="4" w:space="0" w:color="auto"/>
              <w:right w:val="single" w:sz="4" w:space="0" w:color="auto"/>
            </w:tcBorders>
            <w:vAlign w:val="center"/>
            <w:hideMark/>
          </w:tcPr>
          <w:p w14:paraId="4113C675" w14:textId="77777777" w:rsidR="00EF39F9" w:rsidRPr="00EF39F9" w:rsidRDefault="00EF39F9" w:rsidP="00EF39F9">
            <w:pPr>
              <w:spacing w:after="0" w:line="240" w:lineRule="auto"/>
              <w:jc w:val="center"/>
              <w:rPr>
                <w:rFonts w:ascii="Times New Roman" w:eastAsia="Times New Roman" w:hAnsi="Times New Roman" w:cs="Times New Roman"/>
                <w:i/>
                <w:kern w:val="0"/>
                <w:lang w:eastAsia="ru-RU"/>
                <w14:ligatures w14:val="none"/>
              </w:rPr>
            </w:pPr>
            <w:r w:rsidRPr="00EF39F9">
              <w:rPr>
                <w:rFonts w:ascii="Times New Roman" w:eastAsia="Times New Roman" w:hAnsi="Times New Roman" w:cs="Times New Roman"/>
                <w:i/>
                <w:kern w:val="0"/>
                <w:lang w:eastAsia="ru-RU"/>
                <w14:ligatures w14:val="none"/>
              </w:rPr>
              <w:t>11</w:t>
            </w:r>
          </w:p>
        </w:tc>
      </w:tr>
      <w:tr w:rsidR="00EF39F9" w:rsidRPr="00EF39F9" w14:paraId="5DF5A87B" w14:textId="77777777" w:rsidTr="00EF39F9">
        <w:tc>
          <w:tcPr>
            <w:tcW w:w="660" w:type="pct"/>
            <w:tcBorders>
              <w:top w:val="single" w:sz="4" w:space="0" w:color="auto"/>
              <w:left w:val="single" w:sz="4" w:space="0" w:color="auto"/>
              <w:bottom w:val="single" w:sz="4" w:space="0" w:color="auto"/>
              <w:right w:val="single" w:sz="4" w:space="0" w:color="auto"/>
            </w:tcBorders>
            <w:hideMark/>
          </w:tcPr>
          <w:p w14:paraId="624D3E2F"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ПК 1.1, 1.3, 1.4, 1.5</w:t>
            </w:r>
          </w:p>
          <w:p w14:paraId="48577A93"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ОК 02, 04, 05, 06, 07, 09</w:t>
            </w:r>
          </w:p>
        </w:tc>
        <w:tc>
          <w:tcPr>
            <w:tcW w:w="934" w:type="pct"/>
            <w:tcBorders>
              <w:top w:val="single" w:sz="4" w:space="0" w:color="auto"/>
              <w:left w:val="single" w:sz="4" w:space="0" w:color="auto"/>
              <w:bottom w:val="single" w:sz="4" w:space="0" w:color="auto"/>
              <w:right w:val="single" w:sz="4" w:space="0" w:color="auto"/>
            </w:tcBorders>
            <w:hideMark/>
          </w:tcPr>
          <w:p w14:paraId="5F0629A6" w14:textId="54FF3186" w:rsidR="00EF39F9" w:rsidRPr="00EF39F9" w:rsidRDefault="004B5754" w:rsidP="00EF39F9">
            <w:pPr>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МДК</w:t>
            </w:r>
            <w:r w:rsidR="00EF39F9" w:rsidRPr="00EF39F9">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0</w:t>
            </w:r>
            <w:r w:rsidR="00EF39F9" w:rsidRPr="00EF39F9">
              <w:rPr>
                <w:rFonts w:ascii="Times New Roman" w:eastAsia="Times New Roman" w:hAnsi="Times New Roman" w:cs="Times New Roman"/>
                <w:kern w:val="0"/>
                <w:lang w:eastAsia="ru-RU"/>
                <w14:ligatures w14:val="none"/>
              </w:rPr>
              <w:t>1.</w:t>
            </w:r>
            <w:r>
              <w:rPr>
                <w:rFonts w:ascii="Times New Roman" w:eastAsia="Times New Roman" w:hAnsi="Times New Roman" w:cs="Times New Roman"/>
                <w:kern w:val="0"/>
                <w:lang w:eastAsia="ru-RU"/>
                <w14:ligatures w14:val="none"/>
              </w:rPr>
              <w:t>01</w:t>
            </w:r>
            <w:r w:rsidR="00EF39F9" w:rsidRPr="00EF39F9">
              <w:rPr>
                <w:rFonts w:ascii="Times New Roman" w:eastAsia="Times New Roman" w:hAnsi="Times New Roman" w:cs="Times New Roman"/>
                <w:kern w:val="0"/>
                <w:lang w:eastAsia="ru-RU"/>
                <w14:ligatures w14:val="none"/>
              </w:rPr>
              <w:t xml:space="preserve"> Назначение, общее устройство, режимы работы тракторов, автомобилей, сельскохозяйственных машин и оборудования.</w:t>
            </w:r>
          </w:p>
        </w:tc>
        <w:tc>
          <w:tcPr>
            <w:tcW w:w="272" w:type="pct"/>
            <w:tcBorders>
              <w:top w:val="single" w:sz="4" w:space="0" w:color="auto"/>
              <w:left w:val="single" w:sz="4" w:space="0" w:color="auto"/>
              <w:bottom w:val="single" w:sz="4" w:space="0" w:color="auto"/>
              <w:right w:val="single" w:sz="4" w:space="0" w:color="auto"/>
            </w:tcBorders>
            <w:hideMark/>
          </w:tcPr>
          <w:p w14:paraId="0A78B3C1" w14:textId="293D3C39"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428</w:t>
            </w:r>
          </w:p>
        </w:tc>
        <w:tc>
          <w:tcPr>
            <w:tcW w:w="254" w:type="pct"/>
            <w:tcBorders>
              <w:top w:val="single" w:sz="4" w:space="0" w:color="auto"/>
              <w:left w:val="single" w:sz="4" w:space="0" w:color="auto"/>
              <w:bottom w:val="single" w:sz="4" w:space="0" w:color="auto"/>
              <w:right w:val="single" w:sz="4" w:space="0" w:color="auto"/>
            </w:tcBorders>
            <w:hideMark/>
          </w:tcPr>
          <w:p w14:paraId="53949C8C" w14:textId="217D4624"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272</w:t>
            </w:r>
          </w:p>
        </w:tc>
        <w:tc>
          <w:tcPr>
            <w:tcW w:w="256" w:type="pct"/>
            <w:tcBorders>
              <w:top w:val="single" w:sz="4" w:space="0" w:color="auto"/>
              <w:left w:val="single" w:sz="4" w:space="0" w:color="auto"/>
              <w:bottom w:val="single" w:sz="4" w:space="0" w:color="auto"/>
              <w:right w:val="single" w:sz="4" w:space="0" w:color="auto"/>
            </w:tcBorders>
            <w:hideMark/>
          </w:tcPr>
          <w:p w14:paraId="074691DC" w14:textId="5D118576"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248</w:t>
            </w:r>
          </w:p>
        </w:tc>
        <w:tc>
          <w:tcPr>
            <w:tcW w:w="514" w:type="pct"/>
            <w:tcBorders>
              <w:top w:val="single" w:sz="4" w:space="0" w:color="auto"/>
              <w:left w:val="single" w:sz="4" w:space="0" w:color="auto"/>
              <w:bottom w:val="single" w:sz="4" w:space="0" w:color="auto"/>
              <w:right w:val="single" w:sz="4" w:space="0" w:color="auto"/>
            </w:tcBorders>
            <w:hideMark/>
          </w:tcPr>
          <w:p w14:paraId="39566716" w14:textId="558B5D49" w:rsidR="00EF39F9" w:rsidRPr="00540442" w:rsidRDefault="00EF39F9" w:rsidP="00EF39F9">
            <w:pPr>
              <w:spacing w:after="0" w:line="240" w:lineRule="auto"/>
              <w:jc w:val="center"/>
              <w:rPr>
                <w:rFonts w:ascii="Times New Roman" w:eastAsia="Times New Roman" w:hAnsi="Times New Roman" w:cs="Times New Roman"/>
                <w:kern w:val="0"/>
                <w:lang w:eastAsia="ru-RU"/>
                <w14:ligatures w14:val="none"/>
              </w:rPr>
            </w:pPr>
            <w:r w:rsidRPr="00540442">
              <w:rPr>
                <w:rFonts w:ascii="Times New Roman" w:eastAsia="Times New Roman" w:hAnsi="Times New Roman" w:cs="Times New Roman"/>
                <w:kern w:val="0"/>
                <w:lang w:eastAsia="ru-RU"/>
                <w14:ligatures w14:val="none"/>
              </w:rPr>
              <w:t>92</w:t>
            </w:r>
          </w:p>
        </w:tc>
        <w:tc>
          <w:tcPr>
            <w:tcW w:w="390" w:type="pct"/>
            <w:tcBorders>
              <w:top w:val="single" w:sz="4" w:space="0" w:color="auto"/>
              <w:left w:val="single" w:sz="4" w:space="0" w:color="auto"/>
              <w:bottom w:val="single" w:sz="4" w:space="0" w:color="auto"/>
              <w:right w:val="single" w:sz="4" w:space="0" w:color="auto"/>
            </w:tcBorders>
            <w:hideMark/>
          </w:tcPr>
          <w:p w14:paraId="42BD7961" w14:textId="4B10BCBE"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p>
        </w:tc>
        <w:tc>
          <w:tcPr>
            <w:tcW w:w="599" w:type="pct"/>
            <w:tcBorders>
              <w:top w:val="single" w:sz="4" w:space="0" w:color="auto"/>
              <w:left w:val="single" w:sz="4" w:space="0" w:color="auto"/>
              <w:bottom w:val="single" w:sz="4" w:space="0" w:color="auto"/>
              <w:right w:val="single" w:sz="4" w:space="0" w:color="auto"/>
            </w:tcBorders>
            <w:hideMark/>
          </w:tcPr>
          <w:p w14:paraId="79E65587" w14:textId="03B7AE1A"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w:t>
            </w:r>
          </w:p>
        </w:tc>
        <w:tc>
          <w:tcPr>
            <w:tcW w:w="162" w:type="pct"/>
            <w:tcBorders>
              <w:top w:val="single" w:sz="4" w:space="0" w:color="auto"/>
              <w:left w:val="single" w:sz="4" w:space="0" w:color="auto"/>
              <w:bottom w:val="single" w:sz="4" w:space="0" w:color="auto"/>
              <w:right w:val="single" w:sz="4" w:space="0" w:color="auto"/>
            </w:tcBorders>
            <w:hideMark/>
          </w:tcPr>
          <w:p w14:paraId="146C0D56" w14:textId="4B8C124C"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4</w:t>
            </w:r>
          </w:p>
        </w:tc>
        <w:tc>
          <w:tcPr>
            <w:tcW w:w="321" w:type="pct"/>
            <w:tcBorders>
              <w:top w:val="single" w:sz="4" w:space="0" w:color="auto"/>
              <w:left w:val="single" w:sz="4" w:space="0" w:color="auto"/>
              <w:bottom w:val="single" w:sz="4" w:space="0" w:color="auto"/>
              <w:right w:val="single" w:sz="4" w:space="0" w:color="auto"/>
            </w:tcBorders>
            <w:hideMark/>
          </w:tcPr>
          <w:p w14:paraId="1048684C"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108</w:t>
            </w:r>
          </w:p>
        </w:tc>
        <w:tc>
          <w:tcPr>
            <w:tcW w:w="639" w:type="pct"/>
            <w:tcBorders>
              <w:top w:val="single" w:sz="4" w:space="0" w:color="auto"/>
              <w:left w:val="single" w:sz="4" w:space="0" w:color="auto"/>
              <w:bottom w:val="single" w:sz="4" w:space="0" w:color="auto"/>
              <w:right w:val="single" w:sz="4" w:space="0" w:color="auto"/>
            </w:tcBorders>
            <w:hideMark/>
          </w:tcPr>
          <w:p w14:paraId="44D5ED19"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72</w:t>
            </w:r>
          </w:p>
        </w:tc>
      </w:tr>
      <w:tr w:rsidR="00EF39F9" w:rsidRPr="00EF39F9" w14:paraId="1EE2134D" w14:textId="77777777" w:rsidTr="00EF39F9">
        <w:tc>
          <w:tcPr>
            <w:tcW w:w="660" w:type="pct"/>
            <w:tcBorders>
              <w:top w:val="single" w:sz="4" w:space="0" w:color="auto"/>
              <w:left w:val="single" w:sz="4" w:space="0" w:color="auto"/>
              <w:bottom w:val="single" w:sz="4" w:space="0" w:color="auto"/>
              <w:right w:val="single" w:sz="4" w:space="0" w:color="auto"/>
            </w:tcBorders>
          </w:tcPr>
          <w:p w14:paraId="344D4CB4"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ПК 1.1, 1.2, 1.3, 1.4, 1.5</w:t>
            </w:r>
          </w:p>
          <w:p w14:paraId="14845CF3"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ОК 01, 02, 04, 05, 06, 07, 09</w:t>
            </w:r>
          </w:p>
        </w:tc>
        <w:tc>
          <w:tcPr>
            <w:tcW w:w="934" w:type="pct"/>
            <w:tcBorders>
              <w:top w:val="single" w:sz="4" w:space="0" w:color="auto"/>
              <w:left w:val="single" w:sz="4" w:space="0" w:color="auto"/>
              <w:bottom w:val="single" w:sz="4" w:space="0" w:color="auto"/>
              <w:right w:val="single" w:sz="4" w:space="0" w:color="auto"/>
            </w:tcBorders>
          </w:tcPr>
          <w:p w14:paraId="34EE9BA9" w14:textId="20C8A752" w:rsidR="00EF39F9" w:rsidRPr="00EF39F9" w:rsidRDefault="004B5754" w:rsidP="00EF39F9">
            <w:pPr>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МДК</w:t>
            </w:r>
            <w:r w:rsidR="00EF39F9" w:rsidRPr="00EF39F9">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01.0</w:t>
            </w:r>
            <w:r w:rsidR="00EF39F9" w:rsidRPr="00EF39F9">
              <w:rPr>
                <w:rFonts w:ascii="Times New Roman" w:eastAsia="Times New Roman" w:hAnsi="Times New Roman" w:cs="Times New Roman"/>
                <w:kern w:val="0"/>
                <w:lang w:eastAsia="ru-RU"/>
                <w14:ligatures w14:val="none"/>
              </w:rPr>
              <w:t>2. Подготовка тракторов и сельскохозяйственных машин и механизмов к работе.</w:t>
            </w:r>
          </w:p>
        </w:tc>
        <w:tc>
          <w:tcPr>
            <w:tcW w:w="272" w:type="pct"/>
            <w:tcBorders>
              <w:top w:val="single" w:sz="4" w:space="0" w:color="auto"/>
              <w:left w:val="single" w:sz="4" w:space="0" w:color="auto"/>
              <w:bottom w:val="single" w:sz="4" w:space="0" w:color="auto"/>
              <w:right w:val="single" w:sz="4" w:space="0" w:color="auto"/>
            </w:tcBorders>
          </w:tcPr>
          <w:p w14:paraId="40D683E0" w14:textId="19BAFEED"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302</w:t>
            </w:r>
          </w:p>
        </w:tc>
        <w:tc>
          <w:tcPr>
            <w:tcW w:w="254" w:type="pct"/>
            <w:tcBorders>
              <w:top w:val="single" w:sz="4" w:space="0" w:color="auto"/>
              <w:left w:val="single" w:sz="4" w:space="0" w:color="auto"/>
              <w:bottom w:val="single" w:sz="4" w:space="0" w:color="auto"/>
              <w:right w:val="single" w:sz="4" w:space="0" w:color="auto"/>
            </w:tcBorders>
          </w:tcPr>
          <w:p w14:paraId="008E0E48" w14:textId="5F627720"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200</w:t>
            </w:r>
          </w:p>
        </w:tc>
        <w:tc>
          <w:tcPr>
            <w:tcW w:w="256" w:type="pct"/>
            <w:tcBorders>
              <w:top w:val="single" w:sz="4" w:space="0" w:color="auto"/>
              <w:left w:val="single" w:sz="4" w:space="0" w:color="auto"/>
              <w:bottom w:val="single" w:sz="4" w:space="0" w:color="auto"/>
              <w:right w:val="single" w:sz="4" w:space="0" w:color="auto"/>
            </w:tcBorders>
          </w:tcPr>
          <w:p w14:paraId="64C694D4" w14:textId="4A83F684"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194</w:t>
            </w:r>
          </w:p>
        </w:tc>
        <w:tc>
          <w:tcPr>
            <w:tcW w:w="514" w:type="pct"/>
            <w:tcBorders>
              <w:top w:val="single" w:sz="4" w:space="0" w:color="auto"/>
              <w:left w:val="single" w:sz="4" w:space="0" w:color="auto"/>
              <w:bottom w:val="single" w:sz="4" w:space="0" w:color="auto"/>
              <w:right w:val="single" w:sz="4" w:space="0" w:color="auto"/>
            </w:tcBorders>
          </w:tcPr>
          <w:p w14:paraId="31487D75" w14:textId="2F43D64C"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92</w:t>
            </w:r>
          </w:p>
        </w:tc>
        <w:tc>
          <w:tcPr>
            <w:tcW w:w="390" w:type="pct"/>
            <w:tcBorders>
              <w:top w:val="single" w:sz="4" w:space="0" w:color="auto"/>
              <w:left w:val="single" w:sz="4" w:space="0" w:color="auto"/>
              <w:bottom w:val="single" w:sz="4" w:space="0" w:color="auto"/>
              <w:right w:val="single" w:sz="4" w:space="0" w:color="auto"/>
            </w:tcBorders>
          </w:tcPr>
          <w:p w14:paraId="4501BAC9" w14:textId="5C2597D1"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p>
        </w:tc>
        <w:tc>
          <w:tcPr>
            <w:tcW w:w="599" w:type="pct"/>
            <w:tcBorders>
              <w:top w:val="single" w:sz="4" w:space="0" w:color="auto"/>
              <w:left w:val="single" w:sz="4" w:space="0" w:color="auto"/>
              <w:bottom w:val="single" w:sz="4" w:space="0" w:color="auto"/>
              <w:right w:val="single" w:sz="4" w:space="0" w:color="auto"/>
            </w:tcBorders>
          </w:tcPr>
          <w:p w14:paraId="6E677D38" w14:textId="389EC196"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w:t>
            </w:r>
          </w:p>
        </w:tc>
        <w:tc>
          <w:tcPr>
            <w:tcW w:w="162" w:type="pct"/>
            <w:tcBorders>
              <w:top w:val="single" w:sz="4" w:space="0" w:color="auto"/>
              <w:left w:val="single" w:sz="4" w:space="0" w:color="auto"/>
              <w:bottom w:val="single" w:sz="4" w:space="0" w:color="auto"/>
              <w:right w:val="single" w:sz="4" w:space="0" w:color="auto"/>
            </w:tcBorders>
          </w:tcPr>
          <w:p w14:paraId="133BC322" w14:textId="623D658C"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4</w:t>
            </w:r>
          </w:p>
        </w:tc>
        <w:tc>
          <w:tcPr>
            <w:tcW w:w="321" w:type="pct"/>
            <w:tcBorders>
              <w:top w:val="single" w:sz="4" w:space="0" w:color="auto"/>
              <w:left w:val="single" w:sz="4" w:space="0" w:color="auto"/>
              <w:bottom w:val="single" w:sz="4" w:space="0" w:color="auto"/>
              <w:right w:val="single" w:sz="4" w:space="0" w:color="auto"/>
            </w:tcBorders>
          </w:tcPr>
          <w:p w14:paraId="76B9B781"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72</w:t>
            </w:r>
          </w:p>
        </w:tc>
        <w:tc>
          <w:tcPr>
            <w:tcW w:w="639" w:type="pct"/>
            <w:tcBorders>
              <w:top w:val="single" w:sz="4" w:space="0" w:color="auto"/>
              <w:left w:val="single" w:sz="4" w:space="0" w:color="auto"/>
              <w:bottom w:val="single" w:sz="4" w:space="0" w:color="auto"/>
              <w:right w:val="single" w:sz="4" w:space="0" w:color="auto"/>
            </w:tcBorders>
          </w:tcPr>
          <w:p w14:paraId="4DC1CCFE"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36</w:t>
            </w:r>
          </w:p>
        </w:tc>
      </w:tr>
      <w:tr w:rsidR="00EF39F9" w:rsidRPr="00EF39F9" w14:paraId="42754488" w14:textId="77777777" w:rsidTr="00EF39F9">
        <w:trPr>
          <w:trHeight w:val="314"/>
        </w:trPr>
        <w:tc>
          <w:tcPr>
            <w:tcW w:w="660" w:type="pct"/>
            <w:tcBorders>
              <w:top w:val="single" w:sz="4" w:space="0" w:color="auto"/>
              <w:left w:val="single" w:sz="4" w:space="0" w:color="auto"/>
              <w:bottom w:val="single" w:sz="4" w:space="0" w:color="auto"/>
              <w:right w:val="single" w:sz="4" w:space="0" w:color="auto"/>
            </w:tcBorders>
            <w:hideMark/>
          </w:tcPr>
          <w:p w14:paraId="620B4172"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ПК 1.3, 1.4, 1.5</w:t>
            </w:r>
          </w:p>
          <w:p w14:paraId="64DA8F66"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ОК 01, 02, 04, 05, 06, 07, 09</w:t>
            </w:r>
          </w:p>
        </w:tc>
        <w:tc>
          <w:tcPr>
            <w:tcW w:w="934" w:type="pct"/>
            <w:tcBorders>
              <w:top w:val="single" w:sz="4" w:space="0" w:color="auto"/>
              <w:left w:val="single" w:sz="4" w:space="0" w:color="auto"/>
              <w:bottom w:val="single" w:sz="4" w:space="0" w:color="auto"/>
              <w:right w:val="single" w:sz="4" w:space="0" w:color="auto"/>
            </w:tcBorders>
            <w:hideMark/>
          </w:tcPr>
          <w:p w14:paraId="2FBC25DB" w14:textId="6BB86EBB" w:rsidR="00EF39F9" w:rsidRPr="00EF39F9" w:rsidRDefault="004B5754" w:rsidP="00EF39F9">
            <w:pPr>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МДК</w:t>
            </w:r>
            <w:r w:rsidR="00EF39F9" w:rsidRPr="00EF39F9">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01.0</w:t>
            </w:r>
            <w:r w:rsidR="00EF39F9" w:rsidRPr="00EF39F9">
              <w:rPr>
                <w:rFonts w:ascii="Times New Roman" w:eastAsia="Times New Roman" w:hAnsi="Times New Roman" w:cs="Times New Roman"/>
                <w:kern w:val="0"/>
                <w:lang w:eastAsia="ru-RU"/>
                <w14:ligatures w14:val="none"/>
              </w:rPr>
              <w:t>3. Комплектование машинно-тракторных агрегатов для выполнения сельскохозяйственных работ.</w:t>
            </w:r>
          </w:p>
        </w:tc>
        <w:tc>
          <w:tcPr>
            <w:tcW w:w="272" w:type="pct"/>
            <w:tcBorders>
              <w:top w:val="single" w:sz="4" w:space="0" w:color="auto"/>
              <w:left w:val="single" w:sz="4" w:space="0" w:color="auto"/>
              <w:bottom w:val="single" w:sz="4" w:space="0" w:color="auto"/>
              <w:right w:val="single" w:sz="4" w:space="0" w:color="auto"/>
            </w:tcBorders>
            <w:hideMark/>
          </w:tcPr>
          <w:p w14:paraId="60050851" w14:textId="3037FE22"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3</w:t>
            </w:r>
            <w:r w:rsidR="00540442">
              <w:rPr>
                <w:rFonts w:ascii="Times New Roman" w:eastAsia="Times New Roman" w:hAnsi="Times New Roman" w:cs="Times New Roman"/>
                <w:b/>
                <w:bCs/>
                <w:kern w:val="0"/>
                <w:lang w:eastAsia="ru-RU"/>
                <w14:ligatures w14:val="none"/>
              </w:rPr>
              <w:t>08</w:t>
            </w:r>
          </w:p>
        </w:tc>
        <w:tc>
          <w:tcPr>
            <w:tcW w:w="254" w:type="pct"/>
            <w:tcBorders>
              <w:top w:val="single" w:sz="4" w:space="0" w:color="auto"/>
              <w:left w:val="single" w:sz="4" w:space="0" w:color="auto"/>
              <w:bottom w:val="single" w:sz="4" w:space="0" w:color="auto"/>
              <w:right w:val="single" w:sz="4" w:space="0" w:color="auto"/>
            </w:tcBorders>
            <w:hideMark/>
          </w:tcPr>
          <w:p w14:paraId="3C1CE963" w14:textId="1007B8CC"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208</w:t>
            </w:r>
          </w:p>
        </w:tc>
        <w:tc>
          <w:tcPr>
            <w:tcW w:w="256" w:type="pct"/>
            <w:tcBorders>
              <w:top w:val="single" w:sz="4" w:space="0" w:color="auto"/>
              <w:left w:val="single" w:sz="4" w:space="0" w:color="auto"/>
              <w:bottom w:val="single" w:sz="4" w:space="0" w:color="auto"/>
              <w:right w:val="single" w:sz="4" w:space="0" w:color="auto"/>
            </w:tcBorders>
            <w:hideMark/>
          </w:tcPr>
          <w:p w14:paraId="3C324C43" w14:textId="0B2A3DF5"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200</w:t>
            </w:r>
          </w:p>
        </w:tc>
        <w:tc>
          <w:tcPr>
            <w:tcW w:w="514" w:type="pct"/>
            <w:tcBorders>
              <w:top w:val="single" w:sz="4" w:space="0" w:color="auto"/>
              <w:left w:val="single" w:sz="4" w:space="0" w:color="auto"/>
              <w:bottom w:val="single" w:sz="4" w:space="0" w:color="auto"/>
              <w:right w:val="single" w:sz="4" w:space="0" w:color="auto"/>
            </w:tcBorders>
            <w:hideMark/>
          </w:tcPr>
          <w:p w14:paraId="70A48340" w14:textId="6C713951"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100</w:t>
            </w:r>
          </w:p>
        </w:tc>
        <w:tc>
          <w:tcPr>
            <w:tcW w:w="390" w:type="pct"/>
            <w:tcBorders>
              <w:top w:val="single" w:sz="4" w:space="0" w:color="auto"/>
              <w:left w:val="single" w:sz="4" w:space="0" w:color="auto"/>
              <w:bottom w:val="single" w:sz="4" w:space="0" w:color="auto"/>
              <w:right w:val="single" w:sz="4" w:space="0" w:color="auto"/>
            </w:tcBorders>
            <w:hideMark/>
          </w:tcPr>
          <w:p w14:paraId="724C1114" w14:textId="4FAF8FAC"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p>
        </w:tc>
        <w:tc>
          <w:tcPr>
            <w:tcW w:w="599" w:type="pct"/>
            <w:tcBorders>
              <w:top w:val="single" w:sz="4" w:space="0" w:color="auto"/>
              <w:left w:val="single" w:sz="4" w:space="0" w:color="auto"/>
              <w:bottom w:val="single" w:sz="4" w:space="0" w:color="auto"/>
              <w:right w:val="single" w:sz="4" w:space="0" w:color="auto"/>
            </w:tcBorders>
            <w:hideMark/>
          </w:tcPr>
          <w:p w14:paraId="6B381C95" w14:textId="5A679FA2"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w:t>
            </w:r>
          </w:p>
        </w:tc>
        <w:tc>
          <w:tcPr>
            <w:tcW w:w="162" w:type="pct"/>
            <w:tcBorders>
              <w:top w:val="single" w:sz="4" w:space="0" w:color="auto"/>
              <w:left w:val="single" w:sz="4" w:space="0" w:color="auto"/>
              <w:bottom w:val="single" w:sz="4" w:space="0" w:color="auto"/>
              <w:right w:val="single" w:sz="4" w:space="0" w:color="auto"/>
            </w:tcBorders>
            <w:hideMark/>
          </w:tcPr>
          <w:p w14:paraId="62AD64C1" w14:textId="56AD8242"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6</w:t>
            </w:r>
          </w:p>
        </w:tc>
        <w:tc>
          <w:tcPr>
            <w:tcW w:w="321" w:type="pct"/>
            <w:tcBorders>
              <w:top w:val="single" w:sz="4" w:space="0" w:color="auto"/>
              <w:left w:val="single" w:sz="4" w:space="0" w:color="auto"/>
              <w:bottom w:val="single" w:sz="4" w:space="0" w:color="auto"/>
              <w:right w:val="single" w:sz="4" w:space="0" w:color="auto"/>
            </w:tcBorders>
            <w:hideMark/>
          </w:tcPr>
          <w:p w14:paraId="30FF3E38"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72</w:t>
            </w:r>
          </w:p>
        </w:tc>
        <w:tc>
          <w:tcPr>
            <w:tcW w:w="639" w:type="pct"/>
            <w:tcBorders>
              <w:top w:val="single" w:sz="4" w:space="0" w:color="auto"/>
              <w:left w:val="single" w:sz="4" w:space="0" w:color="auto"/>
              <w:bottom w:val="single" w:sz="4" w:space="0" w:color="auto"/>
              <w:right w:val="single" w:sz="4" w:space="0" w:color="auto"/>
            </w:tcBorders>
            <w:hideMark/>
          </w:tcPr>
          <w:p w14:paraId="4B02B8B8"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36</w:t>
            </w:r>
          </w:p>
        </w:tc>
      </w:tr>
      <w:tr w:rsidR="00EF39F9" w:rsidRPr="00EF39F9" w14:paraId="05D71972" w14:textId="77777777" w:rsidTr="00EF39F9">
        <w:trPr>
          <w:trHeight w:val="314"/>
        </w:trPr>
        <w:tc>
          <w:tcPr>
            <w:tcW w:w="660" w:type="pct"/>
            <w:tcBorders>
              <w:top w:val="single" w:sz="4" w:space="0" w:color="auto"/>
              <w:left w:val="single" w:sz="4" w:space="0" w:color="auto"/>
              <w:bottom w:val="single" w:sz="4" w:space="0" w:color="auto"/>
              <w:right w:val="single" w:sz="4" w:space="0" w:color="auto"/>
            </w:tcBorders>
          </w:tcPr>
          <w:p w14:paraId="09859A38" w14:textId="77777777"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p>
        </w:tc>
        <w:tc>
          <w:tcPr>
            <w:tcW w:w="934" w:type="pct"/>
            <w:tcBorders>
              <w:top w:val="single" w:sz="4" w:space="0" w:color="auto"/>
              <w:left w:val="single" w:sz="4" w:space="0" w:color="auto"/>
              <w:bottom w:val="single" w:sz="4" w:space="0" w:color="auto"/>
              <w:right w:val="single" w:sz="4" w:space="0" w:color="auto"/>
            </w:tcBorders>
          </w:tcPr>
          <w:p w14:paraId="657A1BCD" w14:textId="03380E71" w:rsidR="00EF39F9" w:rsidRPr="00EF39F9" w:rsidRDefault="00EF39F9" w:rsidP="00EF39F9">
            <w:pPr>
              <w:spacing w:after="0" w:line="240" w:lineRule="auto"/>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Экзамен по модулю</w:t>
            </w:r>
          </w:p>
        </w:tc>
        <w:tc>
          <w:tcPr>
            <w:tcW w:w="272" w:type="pct"/>
            <w:tcBorders>
              <w:top w:val="single" w:sz="4" w:space="0" w:color="auto"/>
              <w:left w:val="single" w:sz="4" w:space="0" w:color="auto"/>
              <w:bottom w:val="single" w:sz="4" w:space="0" w:color="auto"/>
              <w:right w:val="single" w:sz="4" w:space="0" w:color="auto"/>
            </w:tcBorders>
          </w:tcPr>
          <w:p w14:paraId="18896FED" w14:textId="6F1D2562" w:rsidR="00EF39F9" w:rsidRPr="00EF39F9" w:rsidRDefault="00540442" w:rsidP="00EF39F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6</w:t>
            </w:r>
          </w:p>
        </w:tc>
        <w:tc>
          <w:tcPr>
            <w:tcW w:w="254" w:type="pct"/>
            <w:tcBorders>
              <w:top w:val="single" w:sz="4" w:space="0" w:color="auto"/>
              <w:left w:val="single" w:sz="4" w:space="0" w:color="auto"/>
              <w:bottom w:val="single" w:sz="4" w:space="0" w:color="auto"/>
              <w:right w:val="single" w:sz="4" w:space="0" w:color="auto"/>
            </w:tcBorders>
          </w:tcPr>
          <w:p w14:paraId="6B979283"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p>
        </w:tc>
        <w:tc>
          <w:tcPr>
            <w:tcW w:w="256" w:type="pct"/>
            <w:tcBorders>
              <w:top w:val="single" w:sz="4" w:space="0" w:color="auto"/>
              <w:left w:val="single" w:sz="4" w:space="0" w:color="auto"/>
              <w:bottom w:val="single" w:sz="4" w:space="0" w:color="auto"/>
              <w:right w:val="single" w:sz="4" w:space="0" w:color="auto"/>
            </w:tcBorders>
          </w:tcPr>
          <w:p w14:paraId="30DCAD5E" w14:textId="77777777"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p>
        </w:tc>
        <w:tc>
          <w:tcPr>
            <w:tcW w:w="514" w:type="pct"/>
            <w:tcBorders>
              <w:top w:val="single" w:sz="4" w:space="0" w:color="auto"/>
              <w:left w:val="single" w:sz="4" w:space="0" w:color="auto"/>
              <w:bottom w:val="single" w:sz="4" w:space="0" w:color="auto"/>
              <w:right w:val="single" w:sz="4" w:space="0" w:color="auto"/>
            </w:tcBorders>
          </w:tcPr>
          <w:p w14:paraId="1CF3B9B4"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p>
        </w:tc>
        <w:tc>
          <w:tcPr>
            <w:tcW w:w="390" w:type="pct"/>
            <w:tcBorders>
              <w:top w:val="single" w:sz="4" w:space="0" w:color="auto"/>
              <w:left w:val="single" w:sz="4" w:space="0" w:color="auto"/>
              <w:bottom w:val="single" w:sz="4" w:space="0" w:color="auto"/>
              <w:right w:val="single" w:sz="4" w:space="0" w:color="auto"/>
            </w:tcBorders>
          </w:tcPr>
          <w:p w14:paraId="4D27FDF7" w14:textId="1D278ADC"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p>
        </w:tc>
        <w:tc>
          <w:tcPr>
            <w:tcW w:w="599" w:type="pct"/>
            <w:tcBorders>
              <w:top w:val="single" w:sz="4" w:space="0" w:color="auto"/>
              <w:left w:val="single" w:sz="4" w:space="0" w:color="auto"/>
              <w:bottom w:val="single" w:sz="4" w:space="0" w:color="auto"/>
              <w:right w:val="single" w:sz="4" w:space="0" w:color="auto"/>
            </w:tcBorders>
          </w:tcPr>
          <w:p w14:paraId="1246C2D4" w14:textId="77777777"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p>
        </w:tc>
        <w:tc>
          <w:tcPr>
            <w:tcW w:w="162" w:type="pct"/>
            <w:tcBorders>
              <w:top w:val="single" w:sz="4" w:space="0" w:color="auto"/>
              <w:left w:val="single" w:sz="4" w:space="0" w:color="auto"/>
              <w:bottom w:val="single" w:sz="4" w:space="0" w:color="auto"/>
              <w:right w:val="single" w:sz="4" w:space="0" w:color="auto"/>
            </w:tcBorders>
          </w:tcPr>
          <w:p w14:paraId="3FACE72D" w14:textId="188EA892" w:rsidR="00EF39F9" w:rsidRPr="00EF39F9" w:rsidRDefault="00EF39F9" w:rsidP="00EF39F9">
            <w:pPr>
              <w:spacing w:after="0" w:line="240" w:lineRule="auto"/>
              <w:jc w:val="center"/>
              <w:rPr>
                <w:rFonts w:ascii="Times New Roman" w:eastAsia="Times New Roman" w:hAnsi="Times New Roman" w:cs="Times New Roman"/>
                <w:kern w:val="0"/>
                <w:lang w:eastAsia="ru-RU"/>
                <w14:ligatures w14:val="none"/>
              </w:rPr>
            </w:pPr>
            <w:r w:rsidRPr="00EF39F9">
              <w:rPr>
                <w:rFonts w:ascii="Times New Roman" w:eastAsia="Times New Roman" w:hAnsi="Times New Roman" w:cs="Times New Roman"/>
                <w:kern w:val="0"/>
                <w:lang w:eastAsia="ru-RU"/>
                <w14:ligatures w14:val="none"/>
              </w:rPr>
              <w:t>6</w:t>
            </w:r>
          </w:p>
        </w:tc>
        <w:tc>
          <w:tcPr>
            <w:tcW w:w="321" w:type="pct"/>
            <w:tcBorders>
              <w:top w:val="single" w:sz="4" w:space="0" w:color="auto"/>
              <w:left w:val="single" w:sz="4" w:space="0" w:color="auto"/>
              <w:bottom w:val="single" w:sz="4" w:space="0" w:color="auto"/>
              <w:right w:val="single" w:sz="4" w:space="0" w:color="auto"/>
            </w:tcBorders>
          </w:tcPr>
          <w:p w14:paraId="672D90F9" w14:textId="77777777"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p>
        </w:tc>
        <w:tc>
          <w:tcPr>
            <w:tcW w:w="639" w:type="pct"/>
            <w:tcBorders>
              <w:top w:val="single" w:sz="4" w:space="0" w:color="auto"/>
              <w:left w:val="single" w:sz="4" w:space="0" w:color="auto"/>
              <w:bottom w:val="single" w:sz="4" w:space="0" w:color="auto"/>
              <w:right w:val="single" w:sz="4" w:space="0" w:color="auto"/>
            </w:tcBorders>
          </w:tcPr>
          <w:p w14:paraId="5A1F8250" w14:textId="77777777" w:rsidR="00EF39F9" w:rsidRPr="00EF39F9" w:rsidRDefault="00EF39F9" w:rsidP="00EF39F9">
            <w:pPr>
              <w:spacing w:after="0" w:line="240" w:lineRule="auto"/>
              <w:jc w:val="center"/>
              <w:rPr>
                <w:rFonts w:ascii="Times New Roman" w:eastAsia="Times New Roman" w:hAnsi="Times New Roman" w:cs="Times New Roman"/>
                <w:b/>
                <w:bCs/>
                <w:kern w:val="0"/>
                <w:lang w:eastAsia="ru-RU"/>
                <w14:ligatures w14:val="none"/>
              </w:rPr>
            </w:pPr>
          </w:p>
        </w:tc>
      </w:tr>
      <w:tr w:rsidR="00EF39F9" w:rsidRPr="00EF39F9" w14:paraId="6563524D" w14:textId="77777777" w:rsidTr="00EF39F9">
        <w:tc>
          <w:tcPr>
            <w:tcW w:w="660" w:type="pct"/>
            <w:tcBorders>
              <w:top w:val="single" w:sz="4" w:space="0" w:color="auto"/>
              <w:left w:val="single" w:sz="4" w:space="0" w:color="auto"/>
              <w:bottom w:val="single" w:sz="4" w:space="0" w:color="auto"/>
              <w:right w:val="single" w:sz="4" w:space="0" w:color="auto"/>
            </w:tcBorders>
          </w:tcPr>
          <w:p w14:paraId="27D2FF82" w14:textId="77777777" w:rsidR="00EF39F9" w:rsidRPr="00EF39F9" w:rsidRDefault="00EF39F9" w:rsidP="00EF39F9">
            <w:pPr>
              <w:spacing w:after="200" w:line="240" w:lineRule="auto"/>
              <w:rPr>
                <w:rFonts w:ascii="Times New Roman" w:eastAsia="Times New Roman" w:hAnsi="Times New Roman" w:cs="Times New Roman"/>
                <w:b/>
                <w:i/>
                <w:kern w:val="0"/>
                <w:lang w:eastAsia="ru-RU"/>
                <w14:ligatures w14:val="none"/>
              </w:rPr>
            </w:pPr>
          </w:p>
        </w:tc>
        <w:tc>
          <w:tcPr>
            <w:tcW w:w="934" w:type="pct"/>
            <w:tcBorders>
              <w:top w:val="single" w:sz="4" w:space="0" w:color="auto"/>
              <w:left w:val="single" w:sz="4" w:space="0" w:color="auto"/>
              <w:bottom w:val="single" w:sz="4" w:space="0" w:color="auto"/>
              <w:right w:val="single" w:sz="4" w:space="0" w:color="auto"/>
            </w:tcBorders>
            <w:hideMark/>
          </w:tcPr>
          <w:p w14:paraId="64A0D97E" w14:textId="77777777" w:rsidR="00EF39F9" w:rsidRPr="00EF39F9" w:rsidRDefault="00EF39F9" w:rsidP="00EF39F9">
            <w:pPr>
              <w:spacing w:after="200" w:line="240" w:lineRule="auto"/>
              <w:rPr>
                <w:rFonts w:ascii="Times New Roman" w:eastAsia="Times New Roman" w:hAnsi="Times New Roman" w:cs="Times New Roman"/>
                <w:b/>
                <w:bCs/>
                <w:i/>
                <w:kern w:val="0"/>
                <w:lang w:eastAsia="ru-RU"/>
                <w14:ligatures w14:val="none"/>
              </w:rPr>
            </w:pPr>
            <w:r w:rsidRPr="00EF39F9">
              <w:rPr>
                <w:rFonts w:ascii="Times New Roman" w:eastAsia="Times New Roman" w:hAnsi="Times New Roman" w:cs="Times New Roman"/>
                <w:b/>
                <w:bCs/>
                <w:kern w:val="0"/>
                <w:lang w:eastAsia="ru-RU"/>
                <w14:ligatures w14:val="none"/>
              </w:rPr>
              <w:t>Всего:</w:t>
            </w:r>
          </w:p>
        </w:tc>
        <w:tc>
          <w:tcPr>
            <w:tcW w:w="272" w:type="pct"/>
            <w:tcBorders>
              <w:top w:val="single" w:sz="4" w:space="0" w:color="auto"/>
              <w:left w:val="single" w:sz="4" w:space="0" w:color="auto"/>
              <w:bottom w:val="single" w:sz="4" w:space="0" w:color="auto"/>
              <w:right w:val="single" w:sz="4" w:space="0" w:color="auto"/>
            </w:tcBorders>
            <w:hideMark/>
          </w:tcPr>
          <w:p w14:paraId="09C4AA9E" w14:textId="6C102CA5" w:rsidR="00EF39F9" w:rsidRPr="00EF39F9" w:rsidRDefault="00EF39F9" w:rsidP="00EF39F9">
            <w:pPr>
              <w:spacing w:after="0" w:line="240" w:lineRule="auto"/>
              <w:jc w:val="center"/>
              <w:rPr>
                <w:rFonts w:ascii="Times New Roman" w:eastAsia="Times New Roman" w:hAnsi="Times New Roman" w:cs="Times New Roman"/>
                <w:b/>
                <w:bCs/>
                <w:iCs/>
                <w:kern w:val="0"/>
                <w:lang w:eastAsia="ru-RU"/>
                <w14:ligatures w14:val="none"/>
              </w:rPr>
            </w:pPr>
            <w:r w:rsidRPr="00EF39F9">
              <w:rPr>
                <w:rFonts w:ascii="Times New Roman" w:eastAsia="Times New Roman" w:hAnsi="Times New Roman" w:cs="Times New Roman"/>
                <w:b/>
                <w:bCs/>
                <w:iCs/>
                <w:kern w:val="0"/>
                <w:lang w:eastAsia="ru-RU"/>
                <w14:ligatures w14:val="none"/>
              </w:rPr>
              <w:t>1044</w:t>
            </w:r>
          </w:p>
        </w:tc>
        <w:tc>
          <w:tcPr>
            <w:tcW w:w="254" w:type="pct"/>
            <w:tcBorders>
              <w:top w:val="single" w:sz="4" w:space="0" w:color="auto"/>
              <w:left w:val="single" w:sz="4" w:space="0" w:color="auto"/>
              <w:bottom w:val="single" w:sz="4" w:space="0" w:color="auto"/>
              <w:right w:val="single" w:sz="4" w:space="0" w:color="auto"/>
            </w:tcBorders>
            <w:hideMark/>
          </w:tcPr>
          <w:p w14:paraId="58D21BD4" w14:textId="6FDB5C3A" w:rsidR="00EF39F9" w:rsidRPr="00EF39F9" w:rsidRDefault="00EF39F9" w:rsidP="00EF39F9">
            <w:pPr>
              <w:spacing w:after="0" w:line="240" w:lineRule="auto"/>
              <w:jc w:val="center"/>
              <w:rPr>
                <w:rFonts w:ascii="Times New Roman" w:eastAsia="Times New Roman" w:hAnsi="Times New Roman" w:cs="Times New Roman"/>
                <w:b/>
                <w:bCs/>
                <w:iCs/>
                <w:kern w:val="0"/>
                <w:lang w:eastAsia="ru-RU"/>
                <w14:ligatures w14:val="none"/>
              </w:rPr>
            </w:pPr>
            <w:r>
              <w:rPr>
                <w:rFonts w:ascii="Times New Roman" w:eastAsia="Times New Roman" w:hAnsi="Times New Roman" w:cs="Times New Roman"/>
                <w:b/>
                <w:bCs/>
                <w:iCs/>
                <w:kern w:val="0"/>
                <w:lang w:eastAsia="ru-RU"/>
                <w14:ligatures w14:val="none"/>
              </w:rPr>
              <w:t>680</w:t>
            </w:r>
          </w:p>
        </w:tc>
        <w:tc>
          <w:tcPr>
            <w:tcW w:w="256" w:type="pct"/>
            <w:tcBorders>
              <w:top w:val="single" w:sz="4" w:space="0" w:color="auto"/>
              <w:left w:val="single" w:sz="4" w:space="0" w:color="auto"/>
              <w:bottom w:val="single" w:sz="4" w:space="0" w:color="auto"/>
              <w:right w:val="single" w:sz="4" w:space="0" w:color="auto"/>
            </w:tcBorders>
            <w:hideMark/>
          </w:tcPr>
          <w:p w14:paraId="0F828935" w14:textId="68C705DD" w:rsidR="00EF39F9" w:rsidRPr="00EF39F9" w:rsidRDefault="00540442" w:rsidP="00EF39F9">
            <w:pPr>
              <w:spacing w:after="0" w:line="240" w:lineRule="auto"/>
              <w:jc w:val="center"/>
              <w:rPr>
                <w:rFonts w:ascii="Times New Roman" w:eastAsia="Times New Roman" w:hAnsi="Times New Roman" w:cs="Times New Roman"/>
                <w:b/>
                <w:bCs/>
                <w:iCs/>
                <w:kern w:val="0"/>
                <w:lang w:eastAsia="ru-RU"/>
                <w14:ligatures w14:val="none"/>
              </w:rPr>
            </w:pPr>
            <w:r>
              <w:rPr>
                <w:rFonts w:ascii="Times New Roman" w:eastAsia="Times New Roman" w:hAnsi="Times New Roman" w:cs="Times New Roman"/>
                <w:b/>
                <w:bCs/>
                <w:iCs/>
                <w:kern w:val="0"/>
                <w:lang w:eastAsia="ru-RU"/>
                <w14:ligatures w14:val="none"/>
              </w:rPr>
              <w:t>6</w:t>
            </w:r>
            <w:r w:rsidR="00EF39F9">
              <w:rPr>
                <w:rFonts w:ascii="Times New Roman" w:eastAsia="Times New Roman" w:hAnsi="Times New Roman" w:cs="Times New Roman"/>
                <w:b/>
                <w:bCs/>
                <w:iCs/>
                <w:kern w:val="0"/>
                <w:lang w:eastAsia="ru-RU"/>
                <w14:ligatures w14:val="none"/>
              </w:rPr>
              <w:t>42</w:t>
            </w:r>
          </w:p>
        </w:tc>
        <w:tc>
          <w:tcPr>
            <w:tcW w:w="514" w:type="pct"/>
            <w:tcBorders>
              <w:top w:val="single" w:sz="4" w:space="0" w:color="auto"/>
              <w:left w:val="single" w:sz="4" w:space="0" w:color="auto"/>
              <w:bottom w:val="single" w:sz="4" w:space="0" w:color="auto"/>
              <w:right w:val="single" w:sz="4" w:space="0" w:color="auto"/>
            </w:tcBorders>
            <w:hideMark/>
          </w:tcPr>
          <w:p w14:paraId="1DD66D07" w14:textId="4C061B3D" w:rsidR="00EF39F9" w:rsidRPr="00EF39F9" w:rsidRDefault="00EF39F9" w:rsidP="00EF39F9">
            <w:pPr>
              <w:spacing w:after="0" w:line="240" w:lineRule="auto"/>
              <w:jc w:val="center"/>
              <w:rPr>
                <w:rFonts w:ascii="Times New Roman" w:eastAsia="Times New Roman" w:hAnsi="Times New Roman" w:cs="Times New Roman"/>
                <w:b/>
                <w:bCs/>
                <w:iCs/>
                <w:kern w:val="0"/>
                <w:lang w:eastAsia="ru-RU"/>
                <w14:ligatures w14:val="none"/>
              </w:rPr>
            </w:pPr>
            <w:r w:rsidRPr="00EF39F9">
              <w:rPr>
                <w:rFonts w:ascii="Times New Roman" w:eastAsia="Times New Roman" w:hAnsi="Times New Roman" w:cs="Times New Roman"/>
                <w:b/>
                <w:bCs/>
                <w:iCs/>
                <w:kern w:val="0"/>
                <w:lang w:eastAsia="ru-RU"/>
                <w14:ligatures w14:val="none"/>
              </w:rPr>
              <w:t>284</w:t>
            </w:r>
          </w:p>
        </w:tc>
        <w:tc>
          <w:tcPr>
            <w:tcW w:w="390" w:type="pct"/>
            <w:tcBorders>
              <w:top w:val="single" w:sz="4" w:space="0" w:color="auto"/>
              <w:left w:val="single" w:sz="4" w:space="0" w:color="auto"/>
              <w:bottom w:val="single" w:sz="4" w:space="0" w:color="auto"/>
              <w:right w:val="single" w:sz="4" w:space="0" w:color="auto"/>
            </w:tcBorders>
            <w:hideMark/>
          </w:tcPr>
          <w:p w14:paraId="462176EA" w14:textId="1106D771" w:rsidR="00EF39F9" w:rsidRPr="00EF39F9" w:rsidRDefault="00EF39F9" w:rsidP="00EF39F9">
            <w:pPr>
              <w:spacing w:after="0" w:line="240" w:lineRule="auto"/>
              <w:jc w:val="center"/>
              <w:rPr>
                <w:rFonts w:ascii="Times New Roman" w:eastAsia="Times New Roman" w:hAnsi="Times New Roman" w:cs="Times New Roman"/>
                <w:b/>
                <w:bCs/>
                <w:iCs/>
                <w:kern w:val="0"/>
                <w:lang w:eastAsia="ru-RU"/>
                <w14:ligatures w14:val="none"/>
              </w:rPr>
            </w:pPr>
            <w:r w:rsidRPr="00EF39F9">
              <w:rPr>
                <w:rFonts w:ascii="Times New Roman" w:eastAsia="Times New Roman" w:hAnsi="Times New Roman" w:cs="Times New Roman"/>
                <w:b/>
                <w:bCs/>
                <w:iCs/>
                <w:kern w:val="0"/>
                <w:lang w:eastAsia="ru-RU"/>
                <w14:ligatures w14:val="none"/>
              </w:rPr>
              <w:t>-</w:t>
            </w:r>
          </w:p>
        </w:tc>
        <w:tc>
          <w:tcPr>
            <w:tcW w:w="599" w:type="pct"/>
            <w:tcBorders>
              <w:top w:val="single" w:sz="4" w:space="0" w:color="auto"/>
              <w:left w:val="single" w:sz="4" w:space="0" w:color="auto"/>
              <w:bottom w:val="single" w:sz="4" w:space="0" w:color="auto"/>
              <w:right w:val="single" w:sz="4" w:space="0" w:color="auto"/>
            </w:tcBorders>
            <w:hideMark/>
          </w:tcPr>
          <w:p w14:paraId="0482A2A8" w14:textId="77777777" w:rsidR="00EF39F9" w:rsidRPr="00EF39F9" w:rsidRDefault="00EF39F9" w:rsidP="00EF39F9">
            <w:pPr>
              <w:spacing w:after="0" w:line="240" w:lineRule="auto"/>
              <w:jc w:val="center"/>
              <w:rPr>
                <w:rFonts w:ascii="Times New Roman" w:eastAsia="Times New Roman" w:hAnsi="Times New Roman" w:cs="Times New Roman"/>
                <w:b/>
                <w:bCs/>
                <w:iCs/>
                <w:kern w:val="0"/>
                <w:lang w:eastAsia="ru-RU"/>
                <w14:ligatures w14:val="none"/>
              </w:rPr>
            </w:pPr>
            <w:r w:rsidRPr="00EF39F9">
              <w:rPr>
                <w:rFonts w:ascii="Times New Roman" w:eastAsia="Times New Roman" w:hAnsi="Times New Roman" w:cs="Times New Roman"/>
                <w:b/>
                <w:bCs/>
                <w:iCs/>
                <w:kern w:val="0"/>
                <w:lang w:eastAsia="ru-RU"/>
                <w14:ligatures w14:val="none"/>
              </w:rPr>
              <w:t>8</w:t>
            </w:r>
          </w:p>
          <w:p w14:paraId="0CDBD2E4" w14:textId="330075BD" w:rsidR="00EF39F9" w:rsidRPr="00EF39F9" w:rsidRDefault="00EF39F9" w:rsidP="00EF39F9">
            <w:pPr>
              <w:spacing w:after="0" w:line="240" w:lineRule="auto"/>
              <w:jc w:val="center"/>
              <w:rPr>
                <w:rFonts w:ascii="Times New Roman" w:eastAsia="Times New Roman" w:hAnsi="Times New Roman" w:cs="Times New Roman"/>
                <w:b/>
                <w:bCs/>
                <w:iCs/>
                <w:kern w:val="0"/>
                <w:lang w:eastAsia="ru-RU"/>
                <w14:ligatures w14:val="none"/>
              </w:rPr>
            </w:pPr>
          </w:p>
        </w:tc>
        <w:tc>
          <w:tcPr>
            <w:tcW w:w="162" w:type="pct"/>
            <w:tcBorders>
              <w:top w:val="single" w:sz="4" w:space="0" w:color="auto"/>
              <w:left w:val="single" w:sz="4" w:space="0" w:color="auto"/>
              <w:bottom w:val="single" w:sz="4" w:space="0" w:color="auto"/>
              <w:right w:val="single" w:sz="4" w:space="0" w:color="auto"/>
            </w:tcBorders>
            <w:hideMark/>
          </w:tcPr>
          <w:p w14:paraId="68362D2C" w14:textId="23D7FD1B" w:rsidR="00EF39F9" w:rsidRPr="00EF39F9" w:rsidRDefault="00EF39F9" w:rsidP="00EF39F9">
            <w:pPr>
              <w:spacing w:after="0" w:line="240" w:lineRule="auto"/>
              <w:jc w:val="center"/>
              <w:rPr>
                <w:rFonts w:ascii="Times New Roman" w:eastAsia="Times New Roman" w:hAnsi="Times New Roman" w:cs="Times New Roman"/>
                <w:b/>
                <w:bCs/>
                <w:iCs/>
                <w:kern w:val="0"/>
                <w:vertAlign w:val="superscript"/>
                <w:lang w:eastAsia="ru-RU"/>
                <w14:ligatures w14:val="none"/>
              </w:rPr>
            </w:pPr>
            <w:r w:rsidRPr="00EF39F9">
              <w:rPr>
                <w:rFonts w:ascii="Times New Roman" w:eastAsia="Times New Roman" w:hAnsi="Times New Roman" w:cs="Times New Roman"/>
                <w:b/>
                <w:bCs/>
                <w:iCs/>
                <w:kern w:val="0"/>
                <w:lang w:eastAsia="ru-RU"/>
                <w14:ligatures w14:val="none"/>
              </w:rPr>
              <w:t>20</w:t>
            </w:r>
          </w:p>
        </w:tc>
        <w:tc>
          <w:tcPr>
            <w:tcW w:w="321" w:type="pct"/>
            <w:tcBorders>
              <w:top w:val="single" w:sz="4" w:space="0" w:color="auto"/>
              <w:left w:val="single" w:sz="4" w:space="0" w:color="auto"/>
              <w:bottom w:val="single" w:sz="4" w:space="0" w:color="auto"/>
              <w:right w:val="single" w:sz="4" w:space="0" w:color="auto"/>
            </w:tcBorders>
            <w:hideMark/>
          </w:tcPr>
          <w:p w14:paraId="016FE19B" w14:textId="77777777" w:rsidR="00EF39F9" w:rsidRPr="00EF39F9" w:rsidRDefault="00EF39F9" w:rsidP="00EF39F9">
            <w:pPr>
              <w:spacing w:after="0" w:line="240" w:lineRule="auto"/>
              <w:jc w:val="center"/>
              <w:rPr>
                <w:rFonts w:ascii="Times New Roman" w:eastAsia="Times New Roman" w:hAnsi="Times New Roman" w:cs="Times New Roman"/>
                <w:b/>
                <w:bCs/>
                <w:iCs/>
                <w:kern w:val="0"/>
                <w:lang w:eastAsia="ru-RU"/>
                <w14:ligatures w14:val="none"/>
              </w:rPr>
            </w:pPr>
            <w:r w:rsidRPr="00EF39F9">
              <w:rPr>
                <w:rFonts w:ascii="Times New Roman" w:eastAsia="Times New Roman" w:hAnsi="Times New Roman" w:cs="Times New Roman"/>
                <w:b/>
                <w:bCs/>
                <w:iCs/>
                <w:kern w:val="0"/>
                <w:lang w:eastAsia="ru-RU"/>
                <w14:ligatures w14:val="none"/>
              </w:rPr>
              <w:t>252</w:t>
            </w:r>
          </w:p>
        </w:tc>
        <w:tc>
          <w:tcPr>
            <w:tcW w:w="639" w:type="pct"/>
            <w:tcBorders>
              <w:top w:val="single" w:sz="4" w:space="0" w:color="auto"/>
              <w:left w:val="single" w:sz="4" w:space="0" w:color="auto"/>
              <w:bottom w:val="single" w:sz="4" w:space="0" w:color="auto"/>
              <w:right w:val="single" w:sz="4" w:space="0" w:color="auto"/>
            </w:tcBorders>
            <w:hideMark/>
          </w:tcPr>
          <w:p w14:paraId="3C2EAB02" w14:textId="77777777" w:rsidR="00EF39F9" w:rsidRPr="00EF39F9" w:rsidRDefault="00EF39F9" w:rsidP="00EF39F9">
            <w:pPr>
              <w:spacing w:after="0" w:line="240" w:lineRule="auto"/>
              <w:jc w:val="center"/>
              <w:rPr>
                <w:rFonts w:ascii="Times New Roman" w:eastAsia="Times New Roman" w:hAnsi="Times New Roman" w:cs="Times New Roman"/>
                <w:b/>
                <w:bCs/>
                <w:iCs/>
                <w:kern w:val="0"/>
                <w:lang w:eastAsia="ru-RU"/>
                <w14:ligatures w14:val="none"/>
              </w:rPr>
            </w:pPr>
            <w:r w:rsidRPr="00EF39F9">
              <w:rPr>
                <w:rFonts w:ascii="Times New Roman" w:eastAsia="Times New Roman" w:hAnsi="Times New Roman" w:cs="Times New Roman"/>
                <w:b/>
                <w:bCs/>
                <w:iCs/>
                <w:kern w:val="0"/>
                <w:lang w:eastAsia="ru-RU"/>
                <w14:ligatures w14:val="none"/>
              </w:rPr>
              <w:t>144</w:t>
            </w:r>
          </w:p>
        </w:tc>
      </w:tr>
    </w:tbl>
    <w:p w14:paraId="2E5952D4" w14:textId="77777777" w:rsidR="00EF39F9" w:rsidRPr="00EF39F9" w:rsidRDefault="00EF39F9" w:rsidP="00EF39F9">
      <w:pPr>
        <w:spacing w:after="0" w:line="276" w:lineRule="auto"/>
        <w:ind w:firstLine="851"/>
        <w:rPr>
          <w:rFonts w:ascii="Times New Roman" w:eastAsia="Times New Roman" w:hAnsi="Times New Roman" w:cs="Times New Roman"/>
          <w:b/>
          <w:kern w:val="0"/>
          <w:sz w:val="24"/>
          <w:szCs w:val="24"/>
          <w:lang w:eastAsia="ru-RU"/>
          <w14:ligatures w14:val="none"/>
        </w:rPr>
      </w:pPr>
    </w:p>
    <w:p w14:paraId="0E33CBF5" w14:textId="77777777" w:rsidR="00EF39F9" w:rsidRDefault="00EF39F9" w:rsidP="00D86C06">
      <w:pPr>
        <w:spacing w:after="0" w:line="240" w:lineRule="auto"/>
        <w:jc w:val="center"/>
        <w:rPr>
          <w:rFonts w:ascii="Times New Roman" w:eastAsia="Times New Roman" w:hAnsi="Times New Roman" w:cs="Times New Roman"/>
          <w:b/>
          <w:i/>
          <w:kern w:val="0"/>
          <w:sz w:val="24"/>
          <w:szCs w:val="24"/>
          <w:lang w:eastAsia="ru-RU"/>
          <w14:ligatures w14:val="none"/>
        </w:rPr>
      </w:pPr>
    </w:p>
    <w:p w14:paraId="4296D7C0" w14:textId="64CE813C" w:rsidR="00A73F7F" w:rsidRPr="00A73F7F" w:rsidRDefault="00A73F7F" w:rsidP="00D86C06">
      <w:pPr>
        <w:spacing w:after="0" w:line="240" w:lineRule="auto"/>
        <w:jc w:val="center"/>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b/>
          <w:i/>
          <w:kern w:val="0"/>
          <w:sz w:val="24"/>
          <w:szCs w:val="24"/>
          <w:lang w:eastAsia="ru-RU"/>
          <w14:ligatures w14:val="none"/>
        </w:rPr>
        <w:lastRenderedPageBreak/>
        <w:t>2.2. Тематический план и содержание профессионального модуля (ПМ)</w:t>
      </w:r>
    </w:p>
    <w:p w14:paraId="2FDFAF5A" w14:textId="77777777" w:rsidR="00A73F7F" w:rsidRPr="00A73F7F" w:rsidRDefault="00A73F7F" w:rsidP="00A73F7F">
      <w:pPr>
        <w:spacing w:after="0" w:line="240" w:lineRule="auto"/>
        <w:rPr>
          <w:rFonts w:ascii="Times New Roman" w:eastAsia="Times New Roman" w:hAnsi="Times New Roman" w:cs="Times New Roman"/>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50"/>
        <w:gridCol w:w="7865"/>
        <w:gridCol w:w="1380"/>
        <w:gridCol w:w="1776"/>
      </w:tblGrid>
      <w:tr w:rsidR="00112C71" w:rsidRPr="00A73F7F" w14:paraId="3A3962E8" w14:textId="77777777" w:rsidTr="00540442">
        <w:trPr>
          <w:trHeight w:val="20"/>
        </w:trPr>
        <w:tc>
          <w:tcPr>
            <w:tcW w:w="923" w:type="pct"/>
          </w:tcPr>
          <w:p w14:paraId="3356D7ED" w14:textId="77777777" w:rsidR="00112C71" w:rsidRPr="00A73F7F" w:rsidRDefault="00112C71" w:rsidP="00A73F7F">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Наименование разделов и тем профессионального модуля (ПМ), междисциплинарных курсов (МДК)</w:t>
            </w:r>
          </w:p>
        </w:tc>
        <w:tc>
          <w:tcPr>
            <w:tcW w:w="292" w:type="pct"/>
          </w:tcPr>
          <w:p w14:paraId="74CB0E07" w14:textId="0E7157B9" w:rsidR="00112C71" w:rsidRPr="00A73F7F" w:rsidRDefault="00112C71" w:rsidP="00A73F7F">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№пп</w:t>
            </w:r>
          </w:p>
        </w:tc>
        <w:tc>
          <w:tcPr>
            <w:tcW w:w="2701" w:type="pct"/>
          </w:tcPr>
          <w:p w14:paraId="25A67CD6" w14:textId="3F2BA76A" w:rsidR="00112C71" w:rsidRPr="00A73F7F" w:rsidRDefault="00112C71" w:rsidP="00A73F7F">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74" w:type="pct"/>
          </w:tcPr>
          <w:p w14:paraId="7F0FDA22" w14:textId="77777777" w:rsidR="00112C71" w:rsidRPr="00A73F7F" w:rsidRDefault="00112C71" w:rsidP="00A73F7F">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Объем часов</w:t>
            </w:r>
          </w:p>
        </w:tc>
        <w:tc>
          <w:tcPr>
            <w:tcW w:w="610" w:type="pct"/>
          </w:tcPr>
          <w:p w14:paraId="1E3033A1" w14:textId="77777777" w:rsidR="00112C71" w:rsidRPr="00A73F7F" w:rsidRDefault="00112C71" w:rsidP="00A73F7F">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Коды компетенций и личностных результатов, формированию которых способствует элемент программы</w:t>
            </w:r>
          </w:p>
        </w:tc>
      </w:tr>
      <w:tr w:rsidR="00112C71" w:rsidRPr="00A73F7F" w14:paraId="44EC115C" w14:textId="77777777" w:rsidTr="00540442">
        <w:trPr>
          <w:trHeight w:val="20"/>
        </w:trPr>
        <w:tc>
          <w:tcPr>
            <w:tcW w:w="5000" w:type="pct"/>
            <w:gridSpan w:val="5"/>
          </w:tcPr>
          <w:p w14:paraId="5BED97F9" w14:textId="2BE815B4" w:rsidR="00112C71" w:rsidRPr="00540442" w:rsidRDefault="00D17410" w:rsidP="00A73F7F">
            <w:pPr>
              <w:spacing w:after="0" w:line="240" w:lineRule="auto"/>
              <w:rPr>
                <w:rFonts w:ascii="Times New Roman" w:eastAsia="Times New Roman" w:hAnsi="Times New Roman" w:cs="Times New Roman"/>
                <w:b/>
                <w:bCs/>
                <w:i/>
                <w:kern w:val="0"/>
                <w:sz w:val="20"/>
                <w:szCs w:val="20"/>
                <w:lang w:eastAsia="ru-RU"/>
                <w14:ligatures w14:val="none"/>
              </w:rPr>
            </w:pPr>
            <w:r w:rsidRPr="00D17410">
              <w:rPr>
                <w:rFonts w:ascii="Times New Roman" w:eastAsia="Times New Roman" w:hAnsi="Times New Roman" w:cs="Times New Roman"/>
                <w:b/>
                <w:bCs/>
                <w:kern w:val="0"/>
                <w:sz w:val="20"/>
                <w:szCs w:val="20"/>
                <w:lang w:eastAsia="ru-RU"/>
                <w14:ligatures w14:val="none"/>
              </w:rPr>
              <w:t>МДК 01.0</w:t>
            </w:r>
            <w:r w:rsidR="00540442" w:rsidRPr="00540442">
              <w:rPr>
                <w:rFonts w:ascii="Times New Roman" w:eastAsia="Times New Roman" w:hAnsi="Times New Roman" w:cs="Times New Roman"/>
                <w:b/>
                <w:bCs/>
                <w:kern w:val="0"/>
                <w:sz w:val="20"/>
                <w:szCs w:val="20"/>
                <w:lang w:eastAsia="ru-RU"/>
                <w14:ligatures w14:val="none"/>
              </w:rPr>
              <w:t>1. Назначение, общее устройство, режимы работы тракторов, автомобилей, сельскохозяйственных машин и оборудования</w:t>
            </w:r>
          </w:p>
        </w:tc>
      </w:tr>
      <w:tr w:rsidR="008E73B0" w:rsidRPr="00A73F7F" w14:paraId="71F9DE85" w14:textId="77777777" w:rsidTr="00540442">
        <w:trPr>
          <w:trHeight w:val="20"/>
        </w:trPr>
        <w:tc>
          <w:tcPr>
            <w:tcW w:w="923" w:type="pct"/>
            <w:vMerge w:val="restart"/>
          </w:tcPr>
          <w:p w14:paraId="5D72778A" w14:textId="77777777"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Тема 1.1. Назначение и общее устройство тракторов и автомобилей</w:t>
            </w:r>
          </w:p>
          <w:p w14:paraId="0B60E42B" w14:textId="77777777" w:rsidR="008E73B0" w:rsidRDefault="008E73B0" w:rsidP="00D13896">
            <w:pPr>
              <w:spacing w:after="0" w:line="240" w:lineRule="auto"/>
              <w:rPr>
                <w:rFonts w:ascii="Times New Roman" w:eastAsia="Times New Roman" w:hAnsi="Times New Roman" w:cs="Times New Roman"/>
                <w:b/>
                <w:bCs/>
                <w:i/>
                <w:kern w:val="0"/>
                <w:sz w:val="20"/>
                <w:szCs w:val="20"/>
                <w:lang w:eastAsia="ru-RU"/>
                <w14:ligatures w14:val="none"/>
              </w:rPr>
            </w:pPr>
          </w:p>
          <w:p w14:paraId="293AFDCE" w14:textId="383DA401" w:rsidR="008E73B0" w:rsidRPr="00A73F7F" w:rsidRDefault="008E73B0" w:rsidP="00D13896">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CCD628E" w14:textId="271EBC56"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w:t>
            </w:r>
          </w:p>
        </w:tc>
        <w:tc>
          <w:tcPr>
            <w:tcW w:w="2701" w:type="pct"/>
          </w:tcPr>
          <w:p w14:paraId="4D43DE1B" w14:textId="7BF71203" w:rsidR="008E73B0" w:rsidRPr="00A73F7F" w:rsidRDefault="008E73B0" w:rsidP="00112C71">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Общее устройство и принцип работы двигателей</w:t>
            </w:r>
          </w:p>
          <w:p w14:paraId="5727850D" w14:textId="1E3201F6"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color w:val="000000"/>
                <w:kern w:val="0"/>
                <w:sz w:val="20"/>
                <w:szCs w:val="20"/>
                <w:lang w:eastAsia="ru-RU"/>
                <w14:ligatures w14:val="none"/>
              </w:rPr>
              <w:t xml:space="preserve"> Назначение, общее устройство и компоновка тракторов и автомобилей Условия их работы в составе машинно-тракторного агрегата. Технологические требования к трактору и автомобилю при выполнении различных операций сельскохозяйственного производства. Классификация тракторов автомобилей Компоновочные схемы и технологическое оборудование. Основные системы и механизмы трактора, автомобиля.</w:t>
            </w:r>
            <w:r w:rsidRPr="00A73F7F">
              <w:rPr>
                <w:rFonts w:ascii="Times New Roman" w:eastAsia="Times New Roman" w:hAnsi="Times New Roman" w:cs="Times New Roman"/>
                <w:kern w:val="0"/>
                <w:sz w:val="20"/>
                <w:szCs w:val="20"/>
                <w:lang w:eastAsia="ru-RU"/>
                <w14:ligatures w14:val="none"/>
              </w:rPr>
              <w:t xml:space="preserve"> Классификация сельскохозяйственных машин Нормативная и техническая документация по эксплуатации сельскохозяйственной техники</w:t>
            </w:r>
          </w:p>
        </w:tc>
        <w:tc>
          <w:tcPr>
            <w:tcW w:w="474" w:type="pct"/>
          </w:tcPr>
          <w:p w14:paraId="22282CED" w14:textId="5AEBA5A0"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D2CDF82" w14:textId="77777777" w:rsidR="008E73B0" w:rsidRPr="00112C71" w:rsidRDefault="008E73B0" w:rsidP="00112C71">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D874EED" w14:textId="77777777" w:rsidR="008E73B0" w:rsidRPr="00112C71" w:rsidRDefault="008E73B0" w:rsidP="00112C71">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A503478" w14:textId="77777777"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755F04D" w14:textId="77777777" w:rsidTr="00540442">
        <w:trPr>
          <w:trHeight w:val="20"/>
        </w:trPr>
        <w:tc>
          <w:tcPr>
            <w:tcW w:w="923" w:type="pct"/>
            <w:vMerge/>
          </w:tcPr>
          <w:p w14:paraId="1D9A0A51" w14:textId="77777777" w:rsidR="008E73B0" w:rsidRPr="00A73F7F" w:rsidRDefault="008E73B0" w:rsidP="00D13896">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98A7A53" w14:textId="7F8202F8" w:rsidR="008E73B0"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2701" w:type="pct"/>
          </w:tcPr>
          <w:p w14:paraId="088C83CE" w14:textId="77777777" w:rsidR="008E73B0" w:rsidRDefault="008E73B0" w:rsidP="00112C71">
            <w:pPr>
              <w:spacing w:after="0" w:line="240" w:lineRule="auto"/>
              <w:rPr>
                <w:rFonts w:ascii="Times New Roman" w:eastAsia="Times New Roman" w:hAnsi="Times New Roman" w:cs="Times New Roman"/>
                <w:b/>
                <w:bCs/>
                <w:color w:val="000000"/>
                <w:kern w:val="0"/>
                <w:sz w:val="20"/>
                <w:szCs w:val="20"/>
                <w:lang w:eastAsia="ru-RU"/>
                <w14:ligatures w14:val="none"/>
              </w:rPr>
            </w:pPr>
            <w:r w:rsidRPr="00112C71">
              <w:rPr>
                <w:rFonts w:ascii="Times New Roman" w:eastAsia="Times New Roman" w:hAnsi="Times New Roman" w:cs="Times New Roman"/>
                <w:b/>
                <w:bCs/>
                <w:color w:val="000000"/>
                <w:kern w:val="0"/>
                <w:sz w:val="20"/>
                <w:szCs w:val="20"/>
                <w:lang w:eastAsia="ru-RU"/>
                <w14:ligatures w14:val="none"/>
              </w:rPr>
              <w:t>Классификация тракторных и автомобильных двигателей</w:t>
            </w:r>
          </w:p>
          <w:p w14:paraId="1083A523" w14:textId="3FDC7BF7" w:rsidR="008E73B0" w:rsidRPr="00112C71" w:rsidRDefault="008E73B0" w:rsidP="00112C71">
            <w:pPr>
              <w:spacing w:after="0" w:line="240" w:lineRule="auto"/>
              <w:rPr>
                <w:rFonts w:ascii="Times New Roman" w:eastAsia="Times New Roman" w:hAnsi="Times New Roman" w:cs="Times New Roman"/>
                <w:b/>
                <w:bCs/>
                <w:color w:val="000000"/>
                <w:kern w:val="0"/>
                <w:sz w:val="20"/>
                <w:szCs w:val="20"/>
                <w:lang w:eastAsia="ru-RU"/>
                <w14:ligatures w14:val="none"/>
              </w:rPr>
            </w:pPr>
            <w:r w:rsidRPr="00A73F7F">
              <w:rPr>
                <w:rFonts w:ascii="Times New Roman" w:eastAsia="Times New Roman" w:hAnsi="Times New Roman" w:cs="Times New Roman"/>
                <w:color w:val="000000"/>
                <w:kern w:val="0"/>
                <w:sz w:val="20"/>
                <w:szCs w:val="20"/>
                <w:lang w:eastAsia="ru-RU"/>
                <w14:ligatures w14:val="none"/>
              </w:rPr>
              <w:t xml:space="preserve"> Классификация тракторных и автомобильных двигателей, требования, предъявляемые к ним. Основные механизмы, системы двигателей и их назначение. Основные понятия и определения, принципы работы дизелей и карбюраторных двигателей. Рабочие циклы 2-х и 4-х тактных двигателей. Многоцилиндровые двигатели. Действительные циклы двигателя. Рабочие процессы. Процессы газообмена. Коэффициенты остаточных газов и наполнения. Сжатие. Степень сжатия в карбюраторных двигателях и дизелях. Сгорание. Развернутая индикаторная диаграмма. Фазы горения.</w:t>
            </w:r>
          </w:p>
        </w:tc>
        <w:tc>
          <w:tcPr>
            <w:tcW w:w="474" w:type="pct"/>
          </w:tcPr>
          <w:p w14:paraId="2562E12B" w14:textId="1D3DC890"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AA0EA4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A48BEC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D6503F7" w14:textId="77777777"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9E94D5B" w14:textId="77777777" w:rsidTr="00540442">
        <w:trPr>
          <w:trHeight w:val="20"/>
        </w:trPr>
        <w:tc>
          <w:tcPr>
            <w:tcW w:w="923" w:type="pct"/>
            <w:vMerge/>
          </w:tcPr>
          <w:p w14:paraId="304CEEBC" w14:textId="77777777" w:rsidR="008E73B0" w:rsidRPr="00A73F7F" w:rsidRDefault="008E73B0" w:rsidP="00D13896">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26F6536" w14:textId="0EE9F8B0" w:rsidR="008E73B0"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w:t>
            </w:r>
          </w:p>
        </w:tc>
        <w:tc>
          <w:tcPr>
            <w:tcW w:w="2701" w:type="pct"/>
          </w:tcPr>
          <w:p w14:paraId="568A83F6" w14:textId="751DAFB0"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Коэффициент избытка воздуха, его влияние на процесс сгорания.</w:t>
            </w:r>
            <w:r w:rsidRPr="00A73F7F">
              <w:rPr>
                <w:rFonts w:ascii="Times New Roman" w:eastAsia="Times New Roman" w:hAnsi="Times New Roman" w:cs="Times New Roman"/>
                <w:color w:val="000000"/>
                <w:kern w:val="0"/>
                <w:sz w:val="20"/>
                <w:szCs w:val="20"/>
                <w:lang w:eastAsia="ru-RU"/>
                <w14:ligatures w14:val="none"/>
              </w:rPr>
              <w:t xml:space="preserve"> Особенности сгорания в карбюраторных двигателях и дизелях. Жесткость работы двигателя. Давление и температура в конце сгорания. Токсичность и дымность двигателей. Нормы токсичности и дымности. Индикаторные и эффективные показатели. Среднее индикаторное давление.</w:t>
            </w:r>
          </w:p>
        </w:tc>
        <w:tc>
          <w:tcPr>
            <w:tcW w:w="474" w:type="pct"/>
          </w:tcPr>
          <w:p w14:paraId="1AF548D0" w14:textId="66440331"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3CC6E8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4B80EF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EF7223D" w14:textId="77777777" w:rsidR="008E73B0" w:rsidRPr="00A73F7F" w:rsidRDefault="008E73B0" w:rsidP="00112C71">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E00DC42" w14:textId="77777777" w:rsidTr="00540442">
        <w:trPr>
          <w:trHeight w:val="20"/>
        </w:trPr>
        <w:tc>
          <w:tcPr>
            <w:tcW w:w="923" w:type="pct"/>
            <w:vMerge/>
          </w:tcPr>
          <w:p w14:paraId="537EE6FE" w14:textId="77777777" w:rsidR="008E73B0" w:rsidRPr="00A73F7F" w:rsidRDefault="008E73B0" w:rsidP="00D13896">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670702C" w14:textId="40F642A4" w:rsidR="008E73B0" w:rsidRDefault="008E73B0" w:rsidP="00F22CB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w:t>
            </w:r>
          </w:p>
        </w:tc>
        <w:tc>
          <w:tcPr>
            <w:tcW w:w="2701" w:type="pct"/>
          </w:tcPr>
          <w:p w14:paraId="628C0FEA" w14:textId="67871183" w:rsidR="008E73B0" w:rsidRPr="00A73F7F" w:rsidRDefault="008E73B0" w:rsidP="00F22CBA">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Механические потери.</w:t>
            </w:r>
            <w:r w:rsidRPr="00A73F7F">
              <w:rPr>
                <w:rFonts w:ascii="Times New Roman" w:eastAsia="Times New Roman" w:hAnsi="Times New Roman" w:cs="Times New Roman"/>
                <w:color w:val="000000"/>
                <w:kern w:val="0"/>
                <w:sz w:val="20"/>
                <w:szCs w:val="20"/>
                <w:lang w:eastAsia="ru-RU"/>
                <w14:ligatures w14:val="none"/>
              </w:rPr>
              <w:t xml:space="preserve"> Эффективная и индикаторная мощность, удельный расход топлива, КПД. Внешняя скоростная характеристика карбюраторного двигателя и регуляторная характеристика дизеля. Эксплуатационные требования к двигателям. Влияние эксплуатационных факторов на показатели двигателя. Основные показатели и параметры двигателей. Сравнение 2-х, 4-х тактных карбюраторных двигателей и дизелей.</w:t>
            </w:r>
          </w:p>
        </w:tc>
        <w:tc>
          <w:tcPr>
            <w:tcW w:w="474" w:type="pct"/>
          </w:tcPr>
          <w:p w14:paraId="324B6C3C" w14:textId="5A3B688F" w:rsidR="008E73B0" w:rsidRPr="00A73F7F" w:rsidRDefault="008E73B0" w:rsidP="00F22CB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423449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80A4DE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28406AD" w14:textId="77777777" w:rsidR="008E73B0" w:rsidRPr="00A73F7F" w:rsidRDefault="008E73B0" w:rsidP="00F22CBA">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FCA338C" w14:textId="77777777" w:rsidTr="00540442">
        <w:trPr>
          <w:trHeight w:val="20"/>
        </w:trPr>
        <w:tc>
          <w:tcPr>
            <w:tcW w:w="923" w:type="pct"/>
            <w:vMerge/>
          </w:tcPr>
          <w:p w14:paraId="6CBF79D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8B2B289" w14:textId="42676B1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w:t>
            </w:r>
          </w:p>
        </w:tc>
        <w:tc>
          <w:tcPr>
            <w:tcW w:w="2701" w:type="pct"/>
          </w:tcPr>
          <w:p w14:paraId="4A77DB81" w14:textId="4B147723" w:rsidR="008E73B0" w:rsidRPr="00234CA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234CAF">
              <w:rPr>
                <w:rFonts w:ascii="Times New Roman" w:eastAsia="Times New Roman" w:hAnsi="Times New Roman" w:cs="Times New Roman"/>
                <w:i/>
                <w:kern w:val="0"/>
                <w:sz w:val="20"/>
                <w:szCs w:val="20"/>
                <w:lang w:eastAsia="ru-RU"/>
                <w14:ligatures w14:val="none"/>
              </w:rPr>
              <w:t>ПЗ 1 -</w:t>
            </w:r>
            <w:r w:rsidRPr="00234CAF">
              <w:rPr>
                <w:rFonts w:ascii="Times New Roman" w:eastAsia="Times New Roman" w:hAnsi="Times New Roman" w:cs="Times New Roman"/>
                <w:b/>
                <w:bCs/>
                <w:i/>
                <w:kern w:val="0"/>
                <w:sz w:val="20"/>
                <w:szCs w:val="20"/>
                <w:lang w:eastAsia="ru-RU"/>
                <w14:ligatures w14:val="none"/>
              </w:rPr>
              <w:t xml:space="preserve"> </w:t>
            </w:r>
            <w:r w:rsidRPr="00234CAF">
              <w:rPr>
                <w:rFonts w:ascii="Times New Roman" w:eastAsia="Times New Roman" w:hAnsi="Times New Roman" w:cs="Times New Roman"/>
                <w:kern w:val="0"/>
                <w:sz w:val="20"/>
                <w:szCs w:val="20"/>
                <w:lang w:eastAsia="ru-RU"/>
                <w14:ligatures w14:val="none"/>
              </w:rPr>
              <w:t>Анализ рабочих циклов двигателя</w:t>
            </w:r>
          </w:p>
        </w:tc>
        <w:tc>
          <w:tcPr>
            <w:tcW w:w="474" w:type="pct"/>
          </w:tcPr>
          <w:p w14:paraId="732CC45E" w14:textId="34271628"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8B862E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4B66C6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776488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E9CEC34" w14:textId="77777777" w:rsidTr="00540442">
        <w:trPr>
          <w:trHeight w:val="20"/>
        </w:trPr>
        <w:tc>
          <w:tcPr>
            <w:tcW w:w="923" w:type="pct"/>
            <w:vMerge/>
          </w:tcPr>
          <w:p w14:paraId="21D24FD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C4E1319" w14:textId="14841F3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w:t>
            </w:r>
          </w:p>
        </w:tc>
        <w:tc>
          <w:tcPr>
            <w:tcW w:w="2701" w:type="pct"/>
          </w:tcPr>
          <w:p w14:paraId="7A3F62B2" w14:textId="158D3A4D" w:rsidR="008E73B0" w:rsidRPr="00234CA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234CAF">
              <w:rPr>
                <w:rFonts w:ascii="Times New Roman" w:eastAsia="Times New Roman" w:hAnsi="Times New Roman" w:cs="Times New Roman"/>
                <w:b/>
                <w:kern w:val="0"/>
                <w:sz w:val="20"/>
                <w:szCs w:val="20"/>
                <w:lang w:eastAsia="ru-RU"/>
                <w14:ligatures w14:val="none"/>
              </w:rPr>
              <w:t>Кривошипно-шатунный механизм</w:t>
            </w:r>
            <w:r w:rsidRPr="00234CAF">
              <w:rPr>
                <w:rFonts w:ascii="Times New Roman" w:eastAsia="Times New Roman" w:hAnsi="Times New Roman" w:cs="Times New Roman"/>
                <w:b/>
                <w:kern w:val="0"/>
                <w:sz w:val="20"/>
                <w:szCs w:val="20"/>
                <w:lang w:eastAsia="ru-RU"/>
                <w14:ligatures w14:val="none"/>
              </w:rPr>
              <w:br/>
            </w:r>
            <w:r w:rsidRPr="00234CAF">
              <w:rPr>
                <w:rFonts w:ascii="Times New Roman" w:eastAsia="Times New Roman" w:hAnsi="Times New Roman" w:cs="Times New Roman"/>
                <w:color w:val="000000"/>
                <w:kern w:val="0"/>
                <w:sz w:val="20"/>
                <w:szCs w:val="20"/>
                <w:lang w:eastAsia="ru-RU"/>
                <w14:ligatures w14:val="none"/>
              </w:rPr>
              <w:t>Базовые детали двигателей. Крепление двигателя на раме. Назначение кривошипно-шатунного механизма. Конструкция, и взаимодействие деталей кривошипно-шатунного механизма однорядных и</w:t>
            </w:r>
            <w:r w:rsidRPr="00234CAF">
              <w:rPr>
                <w:rFonts w:ascii="Times New Roman" w:eastAsia="Times New Roman" w:hAnsi="Times New Roman" w:cs="Times New Roman"/>
                <w:color w:val="000000"/>
                <w:kern w:val="0"/>
                <w:sz w:val="20"/>
                <w:szCs w:val="20"/>
                <w:lang w:val="en-US" w:eastAsia="ru-RU"/>
                <w14:ligatures w14:val="none"/>
              </w:rPr>
              <w:t>V</w:t>
            </w:r>
            <w:r w:rsidRPr="00234CAF">
              <w:rPr>
                <w:rFonts w:ascii="Times New Roman" w:eastAsia="Times New Roman" w:hAnsi="Times New Roman" w:cs="Times New Roman"/>
                <w:color w:val="000000"/>
                <w:kern w:val="0"/>
                <w:sz w:val="20"/>
                <w:szCs w:val="20"/>
                <w:lang w:eastAsia="ru-RU"/>
                <w14:ligatures w14:val="none"/>
              </w:rPr>
              <w:t>-образных дизелей, и их сравнительный анализ. Динамика двигателя. Силы и моменты, действующие в двигателе. Цилиндропоршневая группа деталей, условия их работы.</w:t>
            </w:r>
          </w:p>
        </w:tc>
        <w:tc>
          <w:tcPr>
            <w:tcW w:w="474" w:type="pct"/>
          </w:tcPr>
          <w:p w14:paraId="6CBA44D7" w14:textId="6BD5C76A"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5690E9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A60D38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0EFE7D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D775C4C" w14:textId="77777777" w:rsidTr="00540442">
        <w:trPr>
          <w:trHeight w:val="20"/>
        </w:trPr>
        <w:tc>
          <w:tcPr>
            <w:tcW w:w="923" w:type="pct"/>
            <w:vMerge/>
          </w:tcPr>
          <w:p w14:paraId="53D3DCC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1CADD8D" w14:textId="2BAE038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w:t>
            </w:r>
          </w:p>
        </w:tc>
        <w:tc>
          <w:tcPr>
            <w:tcW w:w="2701" w:type="pct"/>
          </w:tcPr>
          <w:p w14:paraId="5EA2105C" w14:textId="03326204" w:rsidR="008E73B0" w:rsidRPr="00234CA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234CAF">
              <w:rPr>
                <w:rFonts w:ascii="Times New Roman" w:eastAsia="Times New Roman" w:hAnsi="Times New Roman" w:cs="Times New Roman"/>
                <w:b/>
                <w:bCs/>
                <w:color w:val="000000"/>
                <w:kern w:val="0"/>
                <w:sz w:val="20"/>
                <w:szCs w:val="20"/>
                <w:lang w:eastAsia="ru-RU"/>
                <w14:ligatures w14:val="none"/>
              </w:rPr>
              <w:t>Конструкция цилиндров, поршней, поршневых пальцев.</w:t>
            </w:r>
            <w:r w:rsidRPr="00234CAF">
              <w:rPr>
                <w:rFonts w:ascii="Times New Roman" w:eastAsia="Times New Roman" w:hAnsi="Times New Roman" w:cs="Times New Roman"/>
                <w:color w:val="000000"/>
                <w:kern w:val="0"/>
                <w:sz w:val="20"/>
                <w:szCs w:val="20"/>
                <w:lang w:eastAsia="ru-RU"/>
                <w14:ligatures w14:val="none"/>
              </w:rPr>
              <w:t xml:space="preserve"> Применяемые материалы и их обработка. Условия работы и конструкция шатунов, коленчатых валов, коренных подшипников, уравновешивающих механизмов, маховиков. Применяемые материалы. Технические условия на комплектацию. Правила разборки и сборки кривошипно-шатунного механизма. Понятие об уравновешенности двигателя. Механизмы уравновешивания. Гасители крутильных колебаний. Основные неисправности и влияние технического состояния кривошипно-шатунного механизма на показатели двигателя.</w:t>
            </w:r>
          </w:p>
        </w:tc>
        <w:tc>
          <w:tcPr>
            <w:tcW w:w="474" w:type="pct"/>
          </w:tcPr>
          <w:p w14:paraId="0A5A84BA" w14:textId="731AFBC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F9EB4E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68E24B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DA27BE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60E8FC6" w14:textId="77777777" w:rsidTr="00540442">
        <w:trPr>
          <w:trHeight w:val="20"/>
        </w:trPr>
        <w:tc>
          <w:tcPr>
            <w:tcW w:w="923" w:type="pct"/>
            <w:vMerge/>
          </w:tcPr>
          <w:p w14:paraId="7484B33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1DBA30A" w14:textId="4DCA32A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w:t>
            </w:r>
          </w:p>
        </w:tc>
        <w:tc>
          <w:tcPr>
            <w:tcW w:w="2701" w:type="pct"/>
          </w:tcPr>
          <w:p w14:paraId="020A85B0" w14:textId="64D2D6DA" w:rsidR="008E73B0" w:rsidRPr="00234CA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234CAF">
              <w:rPr>
                <w:rFonts w:ascii="Times New Roman" w:eastAsia="Times New Roman" w:hAnsi="Times New Roman" w:cs="Times New Roman"/>
                <w:i/>
                <w:kern w:val="0"/>
                <w:sz w:val="20"/>
                <w:szCs w:val="20"/>
                <w:lang w:eastAsia="ru-RU"/>
                <w14:ligatures w14:val="none"/>
              </w:rPr>
              <w:t>ПЗ 2 -</w:t>
            </w:r>
            <w:r w:rsidRPr="00234CAF">
              <w:rPr>
                <w:rFonts w:ascii="Times New Roman" w:eastAsia="Times New Roman" w:hAnsi="Times New Roman" w:cs="Times New Roman"/>
                <w:b/>
                <w:bCs/>
                <w:i/>
                <w:kern w:val="0"/>
                <w:sz w:val="20"/>
                <w:szCs w:val="20"/>
                <w:lang w:eastAsia="ru-RU"/>
                <w14:ligatures w14:val="none"/>
              </w:rPr>
              <w:t xml:space="preserve"> </w:t>
            </w:r>
            <w:r w:rsidRPr="00234CAF">
              <w:rPr>
                <w:rFonts w:ascii="Times New Roman" w:eastAsia="Times New Roman" w:hAnsi="Times New Roman" w:cs="Times New Roman"/>
                <w:color w:val="000000"/>
                <w:kern w:val="0"/>
                <w:sz w:val="20"/>
                <w:szCs w:val="20"/>
                <w:lang w:eastAsia="ru-RU"/>
                <w14:ligatures w14:val="none"/>
              </w:rPr>
              <w:t>Разборка и сборка механизмов цилиндропоршневой группы и группы коленчатого вала</w:t>
            </w:r>
          </w:p>
        </w:tc>
        <w:tc>
          <w:tcPr>
            <w:tcW w:w="474" w:type="pct"/>
          </w:tcPr>
          <w:p w14:paraId="68B75640" w14:textId="6D39FB0D"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6230F1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A06CF6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C74C0A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98406EB" w14:textId="77777777" w:rsidTr="00540442">
        <w:trPr>
          <w:trHeight w:val="20"/>
        </w:trPr>
        <w:tc>
          <w:tcPr>
            <w:tcW w:w="923" w:type="pct"/>
            <w:vMerge/>
          </w:tcPr>
          <w:p w14:paraId="343857F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093CB10" w14:textId="6105032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w:t>
            </w:r>
          </w:p>
        </w:tc>
        <w:tc>
          <w:tcPr>
            <w:tcW w:w="2701" w:type="pct"/>
          </w:tcPr>
          <w:p w14:paraId="70E21C52" w14:textId="078952B3" w:rsidR="008E73B0" w:rsidRPr="00234CA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234CAF">
              <w:rPr>
                <w:rFonts w:ascii="Times New Roman" w:eastAsia="Times New Roman" w:hAnsi="Times New Roman" w:cs="Times New Roman"/>
                <w:i/>
                <w:kern w:val="0"/>
                <w:sz w:val="20"/>
                <w:szCs w:val="20"/>
                <w:lang w:eastAsia="ru-RU"/>
                <w14:ligatures w14:val="none"/>
              </w:rPr>
              <w:t>ПЗ 3 -</w:t>
            </w:r>
            <w:r w:rsidRPr="00234CAF">
              <w:rPr>
                <w:rFonts w:ascii="Times New Roman" w:eastAsia="Times New Roman" w:hAnsi="Times New Roman" w:cs="Times New Roman"/>
                <w:b/>
                <w:bCs/>
                <w:i/>
                <w:kern w:val="0"/>
                <w:sz w:val="20"/>
                <w:szCs w:val="20"/>
                <w:lang w:eastAsia="ru-RU"/>
                <w14:ligatures w14:val="none"/>
              </w:rPr>
              <w:t xml:space="preserve"> </w:t>
            </w:r>
            <w:r w:rsidRPr="00234CAF">
              <w:rPr>
                <w:rFonts w:ascii="Times New Roman" w:eastAsia="Times New Roman" w:hAnsi="Times New Roman" w:cs="Times New Roman"/>
                <w:color w:val="000000"/>
                <w:kern w:val="0"/>
                <w:sz w:val="20"/>
                <w:szCs w:val="20"/>
                <w:lang w:eastAsia="ru-RU"/>
                <w14:ligatures w14:val="none"/>
              </w:rPr>
              <w:t>Оценка технического состояния сопряжений деталей; комплектование деталей.</w:t>
            </w:r>
          </w:p>
        </w:tc>
        <w:tc>
          <w:tcPr>
            <w:tcW w:w="474" w:type="pct"/>
          </w:tcPr>
          <w:p w14:paraId="2D656B34" w14:textId="323400BE"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7AC230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1C9B51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6CE75A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90E8D4E" w14:textId="77777777" w:rsidTr="00540442">
        <w:trPr>
          <w:trHeight w:val="20"/>
        </w:trPr>
        <w:tc>
          <w:tcPr>
            <w:tcW w:w="923" w:type="pct"/>
            <w:vMerge/>
          </w:tcPr>
          <w:p w14:paraId="01DBC47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70BF731" w14:textId="3982D94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w:t>
            </w:r>
          </w:p>
        </w:tc>
        <w:tc>
          <w:tcPr>
            <w:tcW w:w="2701" w:type="pct"/>
          </w:tcPr>
          <w:p w14:paraId="51171255" w14:textId="13534EF1"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Механизм газораспределения</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и классификация механизма газораспределения, его конструкция и взаимодействие деталей, диаграмма фаз газораспределения, типы и детали приводов, условия работы. Применяемые материалы и особенности сборки приводов. Условия работы и конструкция деталей клапанной группы.</w:t>
            </w:r>
          </w:p>
        </w:tc>
        <w:tc>
          <w:tcPr>
            <w:tcW w:w="474" w:type="pct"/>
          </w:tcPr>
          <w:p w14:paraId="7D271733" w14:textId="64610201"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235078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76D92A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FB1F4F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62B00A3" w14:textId="77777777" w:rsidTr="00540442">
        <w:trPr>
          <w:trHeight w:val="20"/>
        </w:trPr>
        <w:tc>
          <w:tcPr>
            <w:tcW w:w="923" w:type="pct"/>
            <w:vMerge/>
          </w:tcPr>
          <w:p w14:paraId="40328B3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E136CB5" w14:textId="7B691A8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w:t>
            </w:r>
          </w:p>
        </w:tc>
        <w:tc>
          <w:tcPr>
            <w:tcW w:w="2701" w:type="pct"/>
          </w:tcPr>
          <w:p w14:paraId="7A3E50A4" w14:textId="040418AC"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Применяемые материалы</w:t>
            </w:r>
            <w:r w:rsidRPr="00A73F7F">
              <w:rPr>
                <w:rFonts w:ascii="Times New Roman" w:eastAsia="Times New Roman" w:hAnsi="Times New Roman" w:cs="Times New Roman"/>
                <w:color w:val="000000"/>
                <w:kern w:val="0"/>
                <w:sz w:val="20"/>
                <w:szCs w:val="20"/>
                <w:lang w:eastAsia="ru-RU"/>
                <w14:ligatures w14:val="none"/>
              </w:rPr>
              <w:t>. Назначение и конструкция декомпрессионного механизма. Техническое обслуживание и регулировка механизма газораспределения. Основные неисправности и влияние технического состояния механизма газораспределения на показатели двигателя. Установка привода. Регулировка теплового зазора.</w:t>
            </w:r>
          </w:p>
        </w:tc>
        <w:tc>
          <w:tcPr>
            <w:tcW w:w="474" w:type="pct"/>
          </w:tcPr>
          <w:p w14:paraId="43A88B34" w14:textId="7896C9EF"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1A0637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113D52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3F12BD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910AD4E" w14:textId="77777777" w:rsidTr="00540442">
        <w:trPr>
          <w:trHeight w:val="20"/>
        </w:trPr>
        <w:tc>
          <w:tcPr>
            <w:tcW w:w="923" w:type="pct"/>
            <w:vMerge/>
          </w:tcPr>
          <w:p w14:paraId="6015835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45D4953" w14:textId="314448D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12</w:t>
            </w:r>
          </w:p>
        </w:tc>
        <w:tc>
          <w:tcPr>
            <w:tcW w:w="2701" w:type="pct"/>
          </w:tcPr>
          <w:p w14:paraId="79D2B404" w14:textId="767EA06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4 -</w:t>
            </w:r>
            <w:r w:rsidRPr="00A73F7F">
              <w:rPr>
                <w:rFonts w:ascii="Times New Roman" w:eastAsia="Times New Roman" w:hAnsi="Times New Roman" w:cs="Times New Roman"/>
                <w:b/>
                <w:bCs/>
                <w:i/>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и сборка механизма газораспределения; оценка технического состояния деталей; комплектование деталей; регулировка теплового зазора.</w:t>
            </w:r>
          </w:p>
        </w:tc>
        <w:tc>
          <w:tcPr>
            <w:tcW w:w="474" w:type="pct"/>
          </w:tcPr>
          <w:p w14:paraId="2350E681" w14:textId="4BCDD36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0E5BAC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83B03D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lastRenderedPageBreak/>
              <w:t xml:space="preserve">ОК 02, 04, 05, 06, 07, 09 </w:t>
            </w:r>
          </w:p>
          <w:p w14:paraId="71A7AFD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DBB29C4" w14:textId="77777777" w:rsidTr="00540442">
        <w:trPr>
          <w:trHeight w:val="20"/>
        </w:trPr>
        <w:tc>
          <w:tcPr>
            <w:tcW w:w="923" w:type="pct"/>
            <w:vMerge/>
          </w:tcPr>
          <w:p w14:paraId="3C98581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B777C70" w14:textId="2C38A7E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13</w:t>
            </w:r>
          </w:p>
        </w:tc>
        <w:tc>
          <w:tcPr>
            <w:tcW w:w="2701" w:type="pct"/>
          </w:tcPr>
          <w:p w14:paraId="71EDB39E" w14:textId="67BA709A"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Система питания и регулирования двигателя</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и классификация систем питания двигателя. Компоновочные схемы. Система подачи и очистки воздуха. Способы очистки воздуха. Наддув и охлаждение надувочного воздуха. Конструкция и принцип работы воздухоочистителей, турбокомпрессоров, теплообменников. Система удаления отработанных газов. Конструкция и условия работы глушителей, искрогасителей и выпускных газопроводов. Система подачи и очистки топлива. Способы очистки топлива. Топливные. Баки. Конструкция и принцип работы фильтров и топливоподкачивающих насосов. Способы смесеобразования в дизелях и их сравнение. Формы и типы камер сгорания.</w:t>
            </w:r>
          </w:p>
        </w:tc>
        <w:tc>
          <w:tcPr>
            <w:tcW w:w="474" w:type="pct"/>
          </w:tcPr>
          <w:p w14:paraId="4710B9EC" w14:textId="72E8F87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CEA717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9106DE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67B9609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51FAEF9" w14:textId="77777777" w:rsidTr="00540442">
        <w:trPr>
          <w:trHeight w:val="20"/>
        </w:trPr>
        <w:tc>
          <w:tcPr>
            <w:tcW w:w="923" w:type="pct"/>
            <w:vMerge/>
          </w:tcPr>
          <w:p w14:paraId="0A55CE9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8E28365" w14:textId="2F44F6B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14</w:t>
            </w:r>
          </w:p>
        </w:tc>
        <w:tc>
          <w:tcPr>
            <w:tcW w:w="2701" w:type="pct"/>
          </w:tcPr>
          <w:p w14:paraId="3A32D831" w14:textId="77777777" w:rsidR="008E73B0" w:rsidRPr="00A73F7F" w:rsidRDefault="008E73B0" w:rsidP="008E73B0">
            <w:pPr>
              <w:shd w:val="clear" w:color="auto" w:fill="FFFFFF"/>
              <w:spacing w:after="0" w:line="240" w:lineRule="auto"/>
              <w:rPr>
                <w:rFonts w:ascii="Times New Roman" w:eastAsia="Times New Roman" w:hAnsi="Times New Roman" w:cs="Times New Roman"/>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Назначение, конструкция и принцип работы форсунок</w:t>
            </w:r>
            <w:r w:rsidRPr="00A73F7F">
              <w:rPr>
                <w:rFonts w:ascii="Times New Roman" w:eastAsia="Times New Roman" w:hAnsi="Times New Roman" w:cs="Times New Roman"/>
                <w:color w:val="000000"/>
                <w:kern w:val="0"/>
                <w:sz w:val="20"/>
                <w:szCs w:val="20"/>
                <w:lang w:eastAsia="ru-RU"/>
                <w14:ligatures w14:val="none"/>
              </w:rPr>
              <w:t>. Зависимость их конструкций от способа смесеобразования.</w:t>
            </w:r>
          </w:p>
          <w:p w14:paraId="44D770B0" w14:textId="4B9C9868"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color w:val="000000"/>
                <w:kern w:val="0"/>
                <w:sz w:val="20"/>
                <w:szCs w:val="20"/>
                <w:lang w:eastAsia="ru-RU"/>
                <w14:ligatures w14:val="none"/>
              </w:rPr>
              <w:t xml:space="preserve">Плунжерные пары, их назначение, устройство и принцип работы. Конструкция и принцип работы топливных насосов высокого давления рядного и распределительного типов. Регулирование насосов. Привод насосов. Техническое обслуживание, основные неисправности системы питания и влияние технического состояния на показатели работы дизелей. Смесеобразование в бензиновом двигателе. Понятие о составе смеси. Конструкция и принцип работы карбюраторов. Устройство и системы карбюраторов для работы на различных режимах. Устройство системы питания инжекторного двигателя. Контроллер и датчики. </w:t>
            </w:r>
          </w:p>
        </w:tc>
        <w:tc>
          <w:tcPr>
            <w:tcW w:w="474" w:type="pct"/>
          </w:tcPr>
          <w:p w14:paraId="180AF638" w14:textId="6E902CB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653FD5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F2A0F8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794737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9C43F74" w14:textId="77777777" w:rsidTr="00540442">
        <w:trPr>
          <w:trHeight w:val="20"/>
        </w:trPr>
        <w:tc>
          <w:tcPr>
            <w:tcW w:w="923" w:type="pct"/>
            <w:vMerge/>
          </w:tcPr>
          <w:p w14:paraId="6BE8C60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C02EF9C" w14:textId="73ED073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15</w:t>
            </w:r>
          </w:p>
        </w:tc>
        <w:tc>
          <w:tcPr>
            <w:tcW w:w="2701" w:type="pct"/>
          </w:tcPr>
          <w:p w14:paraId="77AF1C7E" w14:textId="5216163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Техническое обслуживание,</w:t>
            </w:r>
            <w:r>
              <w:rPr>
                <w:rFonts w:ascii="Times New Roman" w:eastAsia="Times New Roman" w:hAnsi="Times New Roman" w:cs="Times New Roman"/>
                <w:b/>
                <w:bCs/>
                <w:color w:val="000000"/>
                <w:kern w:val="0"/>
                <w:sz w:val="20"/>
                <w:szCs w:val="20"/>
                <w:lang w:eastAsia="ru-RU"/>
                <w14:ligatures w14:val="none"/>
              </w:rPr>
              <w:t xml:space="preserve"> </w:t>
            </w:r>
            <w:r w:rsidRPr="008E73B0">
              <w:rPr>
                <w:rFonts w:ascii="Times New Roman" w:eastAsia="Times New Roman" w:hAnsi="Times New Roman" w:cs="Times New Roman"/>
                <w:b/>
                <w:bCs/>
                <w:color w:val="000000"/>
                <w:kern w:val="0"/>
                <w:sz w:val="20"/>
                <w:szCs w:val="20"/>
                <w:lang w:eastAsia="ru-RU"/>
                <w14:ligatures w14:val="none"/>
              </w:rPr>
              <w:t>основные неисправности системы питания бензинового двигателя.</w:t>
            </w:r>
            <w:r w:rsidRPr="00A73F7F">
              <w:rPr>
                <w:rFonts w:ascii="Times New Roman" w:eastAsia="Times New Roman" w:hAnsi="Times New Roman" w:cs="Times New Roman"/>
                <w:color w:val="000000"/>
                <w:kern w:val="0"/>
                <w:sz w:val="20"/>
                <w:szCs w:val="20"/>
                <w:lang w:eastAsia="ru-RU"/>
                <w14:ligatures w14:val="none"/>
              </w:rPr>
              <w:t xml:space="preserve"> Влияние технического состояния приборов системы питания на показатели работы бензиновых двигателей. Конструкция и принцип работы системы питания двигателей, работающих на сжатом и сжиженном газах. Оборудование для работы двигателя на газе. Система регулирования двигателей и регуляторы частоты вращения, их назначение, конструкция и принцип работы. Конструкция и принцип работы пусковых обогатителей и корректирующих устройств. Техническое обслуживание и настройка регуляторов. Основные неисправности регуляторов и влияние их технического состояния на показатели работы дизелей.</w:t>
            </w:r>
          </w:p>
        </w:tc>
        <w:tc>
          <w:tcPr>
            <w:tcW w:w="474" w:type="pct"/>
          </w:tcPr>
          <w:p w14:paraId="13E51266" w14:textId="2C1059B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BA3691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704760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5FF9A0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223893E" w14:textId="77777777" w:rsidTr="00540442">
        <w:trPr>
          <w:trHeight w:val="20"/>
        </w:trPr>
        <w:tc>
          <w:tcPr>
            <w:tcW w:w="923" w:type="pct"/>
            <w:vMerge/>
          </w:tcPr>
          <w:p w14:paraId="2E77468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0DA7115" w14:textId="6A2A511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16</w:t>
            </w:r>
          </w:p>
        </w:tc>
        <w:tc>
          <w:tcPr>
            <w:tcW w:w="2701" w:type="pct"/>
          </w:tcPr>
          <w:p w14:paraId="4730EEA5" w14:textId="066B011B"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5 -</w:t>
            </w:r>
            <w:r w:rsidRPr="00A73F7F">
              <w:rPr>
                <w:rFonts w:ascii="Times New Roman" w:eastAsia="Times New Roman" w:hAnsi="Times New Roman" w:cs="Times New Roman"/>
                <w:b/>
                <w:bCs/>
                <w:i/>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и сборка воздухоочистителей, топливных фильтров, турбокомпрессоров, подкачивающих и топливных насосов поршневого и диафрагменного типов</w:t>
            </w:r>
          </w:p>
        </w:tc>
        <w:tc>
          <w:tcPr>
            <w:tcW w:w="474" w:type="pct"/>
          </w:tcPr>
          <w:p w14:paraId="3B401CBD" w14:textId="0A4DED3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1307AA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BDE348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59B4E9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F829737" w14:textId="77777777" w:rsidTr="00540442">
        <w:trPr>
          <w:trHeight w:val="20"/>
        </w:trPr>
        <w:tc>
          <w:tcPr>
            <w:tcW w:w="923" w:type="pct"/>
            <w:vMerge/>
          </w:tcPr>
          <w:p w14:paraId="356BFC9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AC54C20" w14:textId="46FFEAD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17</w:t>
            </w:r>
          </w:p>
        </w:tc>
        <w:tc>
          <w:tcPr>
            <w:tcW w:w="2701" w:type="pct"/>
          </w:tcPr>
          <w:p w14:paraId="4E062E5B" w14:textId="1C79C443"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6 -</w:t>
            </w:r>
            <w:r w:rsidRPr="00A73F7F">
              <w:rPr>
                <w:rFonts w:ascii="Times New Roman" w:eastAsia="Times New Roman" w:hAnsi="Times New Roman" w:cs="Times New Roman"/>
                <w:b/>
                <w:bCs/>
                <w:i/>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и сборка топливных насосов рядного и распределительного типов; разборка и сборка карбюратора</w:t>
            </w:r>
          </w:p>
        </w:tc>
        <w:tc>
          <w:tcPr>
            <w:tcW w:w="474" w:type="pct"/>
          </w:tcPr>
          <w:p w14:paraId="5E2D44E1" w14:textId="6A91170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106A62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721365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9B8543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B9E039E" w14:textId="77777777" w:rsidTr="00540442">
        <w:trPr>
          <w:trHeight w:val="20"/>
        </w:trPr>
        <w:tc>
          <w:tcPr>
            <w:tcW w:w="923" w:type="pct"/>
            <w:vMerge/>
          </w:tcPr>
          <w:p w14:paraId="53F24CC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1782D29" w14:textId="002F8FA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18</w:t>
            </w:r>
          </w:p>
        </w:tc>
        <w:tc>
          <w:tcPr>
            <w:tcW w:w="2701" w:type="pct"/>
          </w:tcPr>
          <w:p w14:paraId="4A694095" w14:textId="77C35AA8"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7 -</w:t>
            </w:r>
            <w:r w:rsidRPr="00A73F7F">
              <w:rPr>
                <w:rFonts w:ascii="Times New Roman" w:eastAsia="Times New Roman" w:hAnsi="Times New Roman" w:cs="Times New Roman"/>
                <w:iCs/>
                <w:kern w:val="0"/>
                <w:sz w:val="20"/>
                <w:szCs w:val="20"/>
                <w:lang w:eastAsia="ru-RU"/>
                <w14:ligatures w14:val="none"/>
              </w:rPr>
              <w:t xml:space="preserve"> О</w:t>
            </w:r>
            <w:r w:rsidRPr="00A73F7F">
              <w:rPr>
                <w:rFonts w:ascii="Times New Roman" w:eastAsia="Times New Roman" w:hAnsi="Times New Roman" w:cs="Times New Roman"/>
                <w:color w:val="000000"/>
                <w:kern w:val="0"/>
                <w:sz w:val="20"/>
                <w:szCs w:val="20"/>
                <w:lang w:eastAsia="ru-RU"/>
                <w14:ligatures w14:val="none"/>
              </w:rPr>
              <w:t>ценка технического состояния прецизионных пар и пары «игла-распылитель»; проверка и настройка регулятора частоты вращения дизеля; установка топливного насоса на двигатель.</w:t>
            </w:r>
          </w:p>
        </w:tc>
        <w:tc>
          <w:tcPr>
            <w:tcW w:w="474" w:type="pct"/>
          </w:tcPr>
          <w:p w14:paraId="42DF60EE" w14:textId="5B2CC05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02E20A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4A6EB2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E966B4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23DCF21" w14:textId="77777777" w:rsidTr="00540442">
        <w:trPr>
          <w:trHeight w:val="20"/>
        </w:trPr>
        <w:tc>
          <w:tcPr>
            <w:tcW w:w="923" w:type="pct"/>
            <w:vMerge/>
          </w:tcPr>
          <w:p w14:paraId="0ACE7C9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E8E2DFB" w14:textId="4AE1420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19</w:t>
            </w:r>
          </w:p>
        </w:tc>
        <w:tc>
          <w:tcPr>
            <w:tcW w:w="2701" w:type="pct"/>
          </w:tcPr>
          <w:p w14:paraId="1F86C576" w14:textId="792767BB"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Смазочная система</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Виды трения. Износ деталей. Назначение и классификация смазочных систем. Конструкция и принцип работы масляных насосов, фильтров, охладителей и контрольных приборов. Назначение, действие и регулировка клапанов. Техническое обслуживание, основные неисправности смазочной системы и влияние ее технического состояния на показатели надежности двигателя. Способы разборки и сборки масляного насоса и фильтра, определения расположения масляных каналов в блоке, проверки уровня масла.</w:t>
            </w:r>
          </w:p>
        </w:tc>
        <w:tc>
          <w:tcPr>
            <w:tcW w:w="474" w:type="pct"/>
          </w:tcPr>
          <w:p w14:paraId="1051FA17" w14:textId="0847C69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298EEA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0081B3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3F3FD0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B66035A" w14:textId="77777777" w:rsidTr="00540442">
        <w:trPr>
          <w:trHeight w:val="20"/>
        </w:trPr>
        <w:tc>
          <w:tcPr>
            <w:tcW w:w="923" w:type="pct"/>
            <w:vMerge/>
          </w:tcPr>
          <w:p w14:paraId="2927D89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8AC496E" w14:textId="2A26E9E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20</w:t>
            </w:r>
          </w:p>
        </w:tc>
        <w:tc>
          <w:tcPr>
            <w:tcW w:w="2701" w:type="pct"/>
          </w:tcPr>
          <w:p w14:paraId="0489EC7D" w14:textId="4591DC53"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8 -</w:t>
            </w:r>
            <w:r w:rsidRPr="00A73F7F">
              <w:rPr>
                <w:rFonts w:ascii="Times New Roman" w:eastAsia="Times New Roman" w:hAnsi="Times New Roman" w:cs="Times New Roman"/>
                <w:color w:val="000000"/>
                <w:kern w:val="0"/>
                <w:sz w:val="20"/>
                <w:szCs w:val="20"/>
                <w:lang w:eastAsia="ru-RU"/>
                <w14:ligatures w14:val="none"/>
              </w:rPr>
              <w:t>Проверка подачи масляного насоса и действия центробежного маслоочистителя; регулировка клапанов системы смазки.</w:t>
            </w:r>
          </w:p>
        </w:tc>
        <w:tc>
          <w:tcPr>
            <w:tcW w:w="474" w:type="pct"/>
          </w:tcPr>
          <w:p w14:paraId="3A421DB3" w14:textId="449B413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209473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8FDE19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57A2EE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CB66C4C" w14:textId="77777777" w:rsidTr="00540442">
        <w:trPr>
          <w:trHeight w:val="20"/>
        </w:trPr>
        <w:tc>
          <w:tcPr>
            <w:tcW w:w="923" w:type="pct"/>
            <w:vMerge/>
          </w:tcPr>
          <w:p w14:paraId="6920E194" w14:textId="6FAC358C"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D7AD9BC" w14:textId="0E9FE78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21</w:t>
            </w:r>
          </w:p>
        </w:tc>
        <w:tc>
          <w:tcPr>
            <w:tcW w:w="2701" w:type="pct"/>
          </w:tcPr>
          <w:p w14:paraId="5CFFDB82" w14:textId="1EAC1CEF"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Система охлаждения</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Тепловой баланс двигателя. Назначение и классификация системы охлаждения. Конструкция и принцип работы системы в целом, отдельных механизмов и приборов, принцип работы контрольных приборов и устройств для автоматического выключения вентиляторов. Техническое обслуживание, основные неисправности системы охлаждения, влияние ее технического состояния на тепловой режим и показатели работы двигателя. Охлаждающие жидкости.</w:t>
            </w:r>
          </w:p>
        </w:tc>
        <w:tc>
          <w:tcPr>
            <w:tcW w:w="474" w:type="pct"/>
          </w:tcPr>
          <w:p w14:paraId="5E94FEBD" w14:textId="1322909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A1640E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2C4F97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4FD83D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00B1D40" w14:textId="77777777" w:rsidTr="00540442">
        <w:trPr>
          <w:trHeight w:val="20"/>
        </w:trPr>
        <w:tc>
          <w:tcPr>
            <w:tcW w:w="923" w:type="pct"/>
            <w:vMerge/>
          </w:tcPr>
          <w:p w14:paraId="49F5124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9CC38E3" w14:textId="20AF2F2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22</w:t>
            </w:r>
          </w:p>
        </w:tc>
        <w:tc>
          <w:tcPr>
            <w:tcW w:w="2701" w:type="pct"/>
          </w:tcPr>
          <w:p w14:paraId="0AAF54A7" w14:textId="347DF326"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9 -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Замена деталей уплотнения водяного насоса; проверка технического состояния приборов системы охлаждения; проверка и регулировка натяжения ремня вентилятора.</w:t>
            </w:r>
          </w:p>
        </w:tc>
        <w:tc>
          <w:tcPr>
            <w:tcW w:w="474" w:type="pct"/>
          </w:tcPr>
          <w:p w14:paraId="034F4BA3" w14:textId="301192A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9A34DB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8E9D04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4154BD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E157BFA" w14:textId="77777777" w:rsidTr="00540442">
        <w:trPr>
          <w:trHeight w:val="20"/>
        </w:trPr>
        <w:tc>
          <w:tcPr>
            <w:tcW w:w="923" w:type="pct"/>
            <w:vMerge/>
          </w:tcPr>
          <w:p w14:paraId="74DC9E6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EB4DEF5" w14:textId="28BE91C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23</w:t>
            </w:r>
          </w:p>
        </w:tc>
        <w:tc>
          <w:tcPr>
            <w:tcW w:w="2701" w:type="pct"/>
          </w:tcPr>
          <w:p w14:paraId="0BDA3041" w14:textId="73B9A864"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Система пуска</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и классификация системы пуска. Пусковая частота вращения. Конструкция и принцип работы пусковых двигателей, редукторов и других устройств пуска. Подготовка основного и пускового двигателей к пуску, порядок операций и правила безопасности труда при пуске различными способами. Устройства и средства для облегчения пуска при низких температурах. Техническое обслуживание и основные неисправности системы пуска</w:t>
            </w:r>
          </w:p>
        </w:tc>
        <w:tc>
          <w:tcPr>
            <w:tcW w:w="474" w:type="pct"/>
          </w:tcPr>
          <w:p w14:paraId="4C79D985" w14:textId="2D33C11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CE9243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71F30C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99AAE1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2CD6CD1" w14:textId="77777777" w:rsidTr="00540442">
        <w:trPr>
          <w:trHeight w:val="20"/>
        </w:trPr>
        <w:tc>
          <w:tcPr>
            <w:tcW w:w="923" w:type="pct"/>
            <w:vMerge/>
          </w:tcPr>
          <w:p w14:paraId="0BE448C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FC879D8" w14:textId="066BF8C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24</w:t>
            </w:r>
          </w:p>
        </w:tc>
        <w:tc>
          <w:tcPr>
            <w:tcW w:w="2701" w:type="pct"/>
          </w:tcPr>
          <w:p w14:paraId="58F729DC" w14:textId="7831F2B5"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10 -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и сборка силовой передачи пускового двигателя</w:t>
            </w:r>
          </w:p>
        </w:tc>
        <w:tc>
          <w:tcPr>
            <w:tcW w:w="474" w:type="pct"/>
          </w:tcPr>
          <w:p w14:paraId="1D0DC753" w14:textId="3582B66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29EA06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A7D4B8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4A46BE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9AEF7AA" w14:textId="77777777" w:rsidTr="00540442">
        <w:trPr>
          <w:trHeight w:val="20"/>
        </w:trPr>
        <w:tc>
          <w:tcPr>
            <w:tcW w:w="923" w:type="pct"/>
            <w:vMerge/>
          </w:tcPr>
          <w:p w14:paraId="7C9489D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97A256C" w14:textId="04732E1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25</w:t>
            </w:r>
          </w:p>
        </w:tc>
        <w:tc>
          <w:tcPr>
            <w:tcW w:w="2701" w:type="pct"/>
          </w:tcPr>
          <w:p w14:paraId="0DFA925B" w14:textId="42E221A8"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Характеристики двигателя</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Система и приемы испытаний двигателя. Стенды и оборудование для испытаний двигателя. Регулировочные и выходные характеристики двигателя. Показатели токсичности двигателя.</w:t>
            </w:r>
          </w:p>
        </w:tc>
        <w:tc>
          <w:tcPr>
            <w:tcW w:w="474" w:type="pct"/>
          </w:tcPr>
          <w:p w14:paraId="60CD52AC" w14:textId="26E15BE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FC26F7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13BE70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FE9715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044E62E" w14:textId="77777777" w:rsidTr="00540442">
        <w:trPr>
          <w:trHeight w:val="20"/>
        </w:trPr>
        <w:tc>
          <w:tcPr>
            <w:tcW w:w="923" w:type="pct"/>
            <w:vMerge/>
          </w:tcPr>
          <w:p w14:paraId="4D7A5883" w14:textId="76F44BF3"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9A2790C" w14:textId="396CF32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26</w:t>
            </w:r>
          </w:p>
        </w:tc>
        <w:tc>
          <w:tcPr>
            <w:tcW w:w="2701" w:type="pct"/>
          </w:tcPr>
          <w:p w14:paraId="190AAAF0" w14:textId="181CCE5B"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11 -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Подготовка оборудования для испытаний двигателей и топливной аппаратуры</w:t>
            </w:r>
          </w:p>
        </w:tc>
        <w:tc>
          <w:tcPr>
            <w:tcW w:w="474" w:type="pct"/>
          </w:tcPr>
          <w:p w14:paraId="494C6A0A" w14:textId="2E90029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21BB2F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BAE88E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38CEBF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4F4B6DC" w14:textId="77777777" w:rsidTr="00540442">
        <w:trPr>
          <w:trHeight w:val="20"/>
        </w:trPr>
        <w:tc>
          <w:tcPr>
            <w:tcW w:w="923" w:type="pct"/>
            <w:vMerge/>
          </w:tcPr>
          <w:p w14:paraId="3A8679C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3FA60D8" w14:textId="6ADEDC5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27</w:t>
            </w:r>
          </w:p>
        </w:tc>
        <w:tc>
          <w:tcPr>
            <w:tcW w:w="2701" w:type="pct"/>
          </w:tcPr>
          <w:p w14:paraId="476215FC" w14:textId="5369ACF3"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color w:val="000000"/>
                <w:kern w:val="0"/>
                <w:sz w:val="20"/>
                <w:szCs w:val="20"/>
                <w:lang w:eastAsia="ru-RU"/>
                <w14:ligatures w14:val="none"/>
              </w:rPr>
              <w:t>Общие сведения об электрическом оборудовании</w:t>
            </w:r>
            <w:r w:rsidRPr="00A73F7F">
              <w:rPr>
                <w:rFonts w:ascii="Times New Roman" w:eastAsia="Times New Roman" w:hAnsi="Times New Roman" w:cs="Times New Roman"/>
                <w:color w:val="000000"/>
                <w:kern w:val="0"/>
                <w:sz w:val="20"/>
                <w:szCs w:val="20"/>
                <w:lang w:eastAsia="ru-RU"/>
                <w14:ligatures w14:val="none"/>
              </w:rPr>
              <w:br/>
              <w:t>Компоновочные схемы электрооборудования, Основные группы приборов электрооборудования, их назначение и классификация. Требования, предъявляемые к ним. Общие сведения о применении электронных систем на тракторах и автомобилях</w:t>
            </w:r>
          </w:p>
        </w:tc>
        <w:tc>
          <w:tcPr>
            <w:tcW w:w="474" w:type="pct"/>
          </w:tcPr>
          <w:p w14:paraId="18F24462" w14:textId="65C11C5F"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1C5CD3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C5EC0F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136234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A128157" w14:textId="77777777" w:rsidTr="00540442">
        <w:trPr>
          <w:trHeight w:val="20"/>
        </w:trPr>
        <w:tc>
          <w:tcPr>
            <w:tcW w:w="923" w:type="pct"/>
            <w:vMerge/>
          </w:tcPr>
          <w:p w14:paraId="6C5A018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3FA8132" w14:textId="6AFB42D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28</w:t>
            </w:r>
          </w:p>
        </w:tc>
        <w:tc>
          <w:tcPr>
            <w:tcW w:w="2701" w:type="pct"/>
          </w:tcPr>
          <w:p w14:paraId="4C3B487C" w14:textId="45647690"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color w:val="000000"/>
                <w:kern w:val="0"/>
                <w:sz w:val="20"/>
                <w:szCs w:val="20"/>
                <w:lang w:eastAsia="ru-RU"/>
                <w14:ligatures w14:val="none"/>
              </w:rPr>
              <w:t xml:space="preserve"> Аккумуляторные батареи</w:t>
            </w:r>
            <w:r w:rsidRPr="00A73F7F">
              <w:rPr>
                <w:rFonts w:ascii="Times New Roman" w:eastAsia="Times New Roman" w:hAnsi="Times New Roman" w:cs="Times New Roman"/>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принцип работы и конструкция аккумуляторных батарей, их маркировка. Правила эксплуатации, хранения и технического обслуживания. Основные неисправности и правила их устранения.</w:t>
            </w:r>
          </w:p>
        </w:tc>
        <w:tc>
          <w:tcPr>
            <w:tcW w:w="474" w:type="pct"/>
          </w:tcPr>
          <w:p w14:paraId="1958976A" w14:textId="3C6A527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A1EE6C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E89438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6B5733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2662CB7" w14:textId="77777777" w:rsidTr="00540442">
        <w:trPr>
          <w:trHeight w:val="20"/>
        </w:trPr>
        <w:tc>
          <w:tcPr>
            <w:tcW w:w="923" w:type="pct"/>
            <w:vMerge/>
          </w:tcPr>
          <w:p w14:paraId="57BCF9D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7CA50BB" w14:textId="117D6ED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29</w:t>
            </w:r>
          </w:p>
        </w:tc>
        <w:tc>
          <w:tcPr>
            <w:tcW w:w="2701" w:type="pct"/>
          </w:tcPr>
          <w:p w14:paraId="7787C74F" w14:textId="24E3924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bCs/>
                <w:color w:val="000000"/>
                <w:kern w:val="0"/>
                <w:sz w:val="20"/>
                <w:szCs w:val="20"/>
                <w:lang w:eastAsia="ru-RU"/>
                <w14:ligatures w14:val="none"/>
              </w:rPr>
              <w:t xml:space="preserve"> Генераторные установки</w:t>
            </w:r>
            <w:r w:rsidRPr="00A73F7F">
              <w:rPr>
                <w:rFonts w:ascii="Times New Roman" w:eastAsia="Times New Roman" w:hAnsi="Times New Roman" w:cs="Times New Roman"/>
                <w:bCs/>
                <w:color w:val="000000"/>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классификация, устройство и принцип работы автотракторных генераторов. Способы регулирования их показателей. Реле-регуляторы, реле напряжения, их устройство, работа и испытание.Проверка генераторных установок, их характеристики. Техническое обслуживание, основные неисправности и правила их устранения.</w:t>
            </w:r>
          </w:p>
        </w:tc>
        <w:tc>
          <w:tcPr>
            <w:tcW w:w="474" w:type="pct"/>
          </w:tcPr>
          <w:p w14:paraId="2EF61670" w14:textId="55EA4C9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80888F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A7C64D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1C7A08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A177412" w14:textId="77777777" w:rsidTr="00540442">
        <w:trPr>
          <w:trHeight w:val="20"/>
        </w:trPr>
        <w:tc>
          <w:tcPr>
            <w:tcW w:w="923" w:type="pct"/>
            <w:vMerge/>
          </w:tcPr>
          <w:p w14:paraId="6007BE1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41462C1" w14:textId="1207094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30</w:t>
            </w:r>
          </w:p>
        </w:tc>
        <w:tc>
          <w:tcPr>
            <w:tcW w:w="2701" w:type="pct"/>
          </w:tcPr>
          <w:p w14:paraId="3D1D5D41" w14:textId="732E845C"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color w:val="000000"/>
                <w:kern w:val="0"/>
                <w:sz w:val="20"/>
                <w:szCs w:val="20"/>
                <w:lang w:eastAsia="ru-RU"/>
                <w14:ligatures w14:val="none"/>
              </w:rPr>
              <w:t xml:space="preserve"> Система зажигания</w:t>
            </w:r>
            <w:r w:rsidRPr="00A73F7F">
              <w:rPr>
                <w:rFonts w:ascii="Times New Roman" w:eastAsia="Times New Roman" w:hAnsi="Times New Roman" w:cs="Times New Roman"/>
                <w:color w:val="000000"/>
                <w:kern w:val="0"/>
                <w:sz w:val="20"/>
                <w:szCs w:val="20"/>
                <w:lang w:eastAsia="ru-RU"/>
                <w14:ligatures w14:val="none"/>
              </w:rPr>
              <w:br/>
              <w:t xml:space="preserve">Назначение, классификация и принцип работы системы зажигания. Система батарейного зажигания. Влияние конструктивных и эксплуатационных факторов на работу системы зажигания. Регулирование угла опережения зажигания. </w:t>
            </w:r>
          </w:p>
        </w:tc>
        <w:tc>
          <w:tcPr>
            <w:tcW w:w="474" w:type="pct"/>
          </w:tcPr>
          <w:p w14:paraId="2A8F69F8" w14:textId="1888060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13593E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F76D74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AE1236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4BCDF91" w14:textId="77777777" w:rsidTr="00540442">
        <w:trPr>
          <w:trHeight w:val="20"/>
        </w:trPr>
        <w:tc>
          <w:tcPr>
            <w:tcW w:w="923" w:type="pct"/>
            <w:vMerge/>
          </w:tcPr>
          <w:p w14:paraId="42D48DB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F4C771F" w14:textId="583975B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31</w:t>
            </w:r>
          </w:p>
        </w:tc>
        <w:tc>
          <w:tcPr>
            <w:tcW w:w="2701" w:type="pct"/>
          </w:tcPr>
          <w:p w14:paraId="6382C676" w14:textId="295109ED"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Конструкция и принцип работы прерывателя-распределителя,</w:t>
            </w:r>
            <w:r w:rsidRPr="00A73F7F">
              <w:rPr>
                <w:rFonts w:ascii="Times New Roman" w:eastAsia="Times New Roman" w:hAnsi="Times New Roman" w:cs="Times New Roman"/>
                <w:color w:val="000000"/>
                <w:kern w:val="0"/>
                <w:sz w:val="20"/>
                <w:szCs w:val="20"/>
                <w:lang w:eastAsia="ru-RU"/>
                <w14:ligatures w14:val="none"/>
              </w:rPr>
              <w:t xml:space="preserve"> индукционной катушки высокого напряжения. Искровые свечи, их маркировка. Принцип работы электронных систем зажигания. Электронная система управления двигателем. </w:t>
            </w:r>
          </w:p>
        </w:tc>
        <w:tc>
          <w:tcPr>
            <w:tcW w:w="474" w:type="pct"/>
          </w:tcPr>
          <w:p w14:paraId="2B0493C8" w14:textId="7992EAC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D2ED0D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80F612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69A61D3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D25006A" w14:textId="77777777" w:rsidTr="00540442">
        <w:trPr>
          <w:trHeight w:val="20"/>
        </w:trPr>
        <w:tc>
          <w:tcPr>
            <w:tcW w:w="923" w:type="pct"/>
            <w:vMerge/>
          </w:tcPr>
          <w:p w14:paraId="36058EF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E4AB031" w14:textId="159B855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32</w:t>
            </w:r>
          </w:p>
        </w:tc>
        <w:tc>
          <w:tcPr>
            <w:tcW w:w="2701" w:type="pct"/>
          </w:tcPr>
          <w:p w14:paraId="6255F116" w14:textId="544E1F70"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 xml:space="preserve">Управляемые устройства: форсунки, электробензонасос, модуль зажигания, </w:t>
            </w:r>
            <w:r w:rsidRPr="00A73F7F">
              <w:rPr>
                <w:rFonts w:ascii="Times New Roman" w:eastAsia="Times New Roman" w:hAnsi="Times New Roman" w:cs="Times New Roman"/>
                <w:color w:val="000000"/>
                <w:kern w:val="0"/>
                <w:sz w:val="20"/>
                <w:szCs w:val="20"/>
                <w:lang w:eastAsia="ru-RU"/>
                <w14:ligatures w14:val="none"/>
              </w:rPr>
              <w:t xml:space="preserve">регулятор холостого хода, колодка диагностики (ввод/вывод данных), вентилятор системы охлаждения, тахометр, маршрутный компьютер, клапан продувки адсорбера, нагреватель датчика кислорода. Зажигание от магнето. Основные электрические </w:t>
            </w:r>
            <w:r w:rsidRPr="00A73F7F">
              <w:rPr>
                <w:rFonts w:ascii="Times New Roman" w:eastAsia="Times New Roman" w:hAnsi="Times New Roman" w:cs="Times New Roman"/>
                <w:color w:val="000000"/>
                <w:kern w:val="0"/>
                <w:sz w:val="20"/>
                <w:szCs w:val="20"/>
                <w:lang w:eastAsia="ru-RU"/>
                <w14:ligatures w14:val="none"/>
              </w:rPr>
              <w:lastRenderedPageBreak/>
              <w:t>процессы в магнето. Испытание магнето. Установка угла опережения зажигания на двигателе. Техническое обслуживание системы зажигания. Основные неисправности и правила их устранения</w:t>
            </w:r>
          </w:p>
        </w:tc>
        <w:tc>
          <w:tcPr>
            <w:tcW w:w="474" w:type="pct"/>
          </w:tcPr>
          <w:p w14:paraId="160EB60E" w14:textId="14454E3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lastRenderedPageBreak/>
              <w:t>2</w:t>
            </w:r>
          </w:p>
        </w:tc>
        <w:tc>
          <w:tcPr>
            <w:tcW w:w="610" w:type="pct"/>
          </w:tcPr>
          <w:p w14:paraId="610F488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25EF6D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D6B017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B0ED9DE" w14:textId="77777777" w:rsidTr="00540442">
        <w:trPr>
          <w:trHeight w:val="20"/>
        </w:trPr>
        <w:tc>
          <w:tcPr>
            <w:tcW w:w="923" w:type="pct"/>
            <w:vMerge/>
          </w:tcPr>
          <w:p w14:paraId="2AC7D95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FEA4E86" w14:textId="25C4406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33</w:t>
            </w:r>
          </w:p>
        </w:tc>
        <w:tc>
          <w:tcPr>
            <w:tcW w:w="2701" w:type="pct"/>
          </w:tcPr>
          <w:p w14:paraId="6AD35C0B" w14:textId="296CFF43"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12 -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Испытание аккумуляторной батареи ее проверка и зарядка</w:t>
            </w:r>
          </w:p>
        </w:tc>
        <w:tc>
          <w:tcPr>
            <w:tcW w:w="474" w:type="pct"/>
          </w:tcPr>
          <w:p w14:paraId="497F0B61" w14:textId="41D555B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C82B2F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D19BAC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9E46BF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63A87F5" w14:textId="77777777" w:rsidTr="00540442">
        <w:trPr>
          <w:trHeight w:val="20"/>
        </w:trPr>
        <w:tc>
          <w:tcPr>
            <w:tcW w:w="923" w:type="pct"/>
            <w:vMerge/>
          </w:tcPr>
          <w:p w14:paraId="5D1139C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8E27A3B" w14:textId="748F10DF"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34</w:t>
            </w:r>
          </w:p>
        </w:tc>
        <w:tc>
          <w:tcPr>
            <w:tcW w:w="2701" w:type="pct"/>
          </w:tcPr>
          <w:p w14:paraId="23781BB4" w14:textId="579FD2F6"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13 -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и сборка реле напряжения; соединение генератора с реле- регулятором</w:t>
            </w:r>
          </w:p>
        </w:tc>
        <w:tc>
          <w:tcPr>
            <w:tcW w:w="474" w:type="pct"/>
          </w:tcPr>
          <w:p w14:paraId="51CB7C04" w14:textId="3047066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F1F2B7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9D3B03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661851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7B8BDA2" w14:textId="77777777" w:rsidTr="00540442">
        <w:trPr>
          <w:trHeight w:val="20"/>
        </w:trPr>
        <w:tc>
          <w:tcPr>
            <w:tcW w:w="923" w:type="pct"/>
            <w:vMerge/>
          </w:tcPr>
          <w:p w14:paraId="35BB16D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5681064" w14:textId="6EB8C42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35</w:t>
            </w:r>
          </w:p>
        </w:tc>
        <w:tc>
          <w:tcPr>
            <w:tcW w:w="2701" w:type="pct"/>
          </w:tcPr>
          <w:p w14:paraId="6449C7CF" w14:textId="41904B26"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14 -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и сборка прерывателя-распределителя системы зажигания</w:t>
            </w:r>
          </w:p>
        </w:tc>
        <w:tc>
          <w:tcPr>
            <w:tcW w:w="474" w:type="pct"/>
          </w:tcPr>
          <w:p w14:paraId="7D833739" w14:textId="2FCCA57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91C70C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31FFFC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DEA7C8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20A438D" w14:textId="77777777" w:rsidTr="00540442">
        <w:trPr>
          <w:trHeight w:val="20"/>
        </w:trPr>
        <w:tc>
          <w:tcPr>
            <w:tcW w:w="923" w:type="pct"/>
            <w:vMerge/>
          </w:tcPr>
          <w:p w14:paraId="1282219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54F78D2" w14:textId="6FCFA50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36</w:t>
            </w:r>
          </w:p>
        </w:tc>
        <w:tc>
          <w:tcPr>
            <w:tcW w:w="2701" w:type="pct"/>
          </w:tcPr>
          <w:p w14:paraId="74DAD765" w14:textId="4016B0FA"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15 -</w:t>
            </w:r>
            <w:r w:rsidRPr="00A73F7F">
              <w:rPr>
                <w:rFonts w:ascii="Times New Roman" w:eastAsia="Times New Roman" w:hAnsi="Times New Roman" w:cs="Times New Roman"/>
                <w:iCs/>
                <w:kern w:val="0"/>
                <w:sz w:val="20"/>
                <w:szCs w:val="20"/>
                <w:lang w:eastAsia="ru-RU"/>
                <w14:ligatures w14:val="none"/>
              </w:rPr>
              <w:t xml:space="preserve"> С</w:t>
            </w:r>
            <w:r w:rsidRPr="00A73F7F">
              <w:rPr>
                <w:rFonts w:ascii="Times New Roman" w:eastAsia="Times New Roman" w:hAnsi="Times New Roman" w:cs="Times New Roman"/>
                <w:color w:val="000000"/>
                <w:kern w:val="0"/>
                <w:sz w:val="20"/>
                <w:szCs w:val="20"/>
                <w:lang w:eastAsia="ru-RU"/>
                <w14:ligatures w14:val="none"/>
              </w:rPr>
              <w:t>борка схемы системы зажигания; имитация неисправностей в работе системы зажигания на стенде, установка прерывателя-распределителя на двигатель; разборка и сборка магнето, установка его на двигатель</w:t>
            </w:r>
          </w:p>
        </w:tc>
        <w:tc>
          <w:tcPr>
            <w:tcW w:w="474" w:type="pct"/>
          </w:tcPr>
          <w:p w14:paraId="0A8625FF" w14:textId="58F45AC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DA43B9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08E5EC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76C551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BBC581D" w14:textId="77777777" w:rsidTr="00540442">
        <w:trPr>
          <w:trHeight w:val="20"/>
        </w:trPr>
        <w:tc>
          <w:tcPr>
            <w:tcW w:w="923" w:type="pct"/>
            <w:vMerge/>
          </w:tcPr>
          <w:p w14:paraId="738BC91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4AD7D39" w14:textId="1AF1EBA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37</w:t>
            </w:r>
          </w:p>
        </w:tc>
        <w:tc>
          <w:tcPr>
            <w:tcW w:w="2701" w:type="pct"/>
          </w:tcPr>
          <w:p w14:paraId="1EA9CADA" w14:textId="70888301"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color w:val="000000"/>
                <w:kern w:val="0"/>
                <w:sz w:val="20"/>
                <w:szCs w:val="20"/>
                <w:lang w:eastAsia="ru-RU"/>
                <w14:ligatures w14:val="none"/>
              </w:rPr>
              <w:t>Система электрического пуска двигателя</w:t>
            </w:r>
            <w:r w:rsidRPr="00A73F7F">
              <w:rPr>
                <w:rFonts w:ascii="Times New Roman" w:eastAsia="Times New Roman" w:hAnsi="Times New Roman" w:cs="Times New Roman"/>
                <w:color w:val="000000"/>
                <w:kern w:val="0"/>
                <w:sz w:val="20"/>
                <w:szCs w:val="20"/>
                <w:lang w:eastAsia="ru-RU"/>
                <w14:ligatures w14:val="none"/>
              </w:rPr>
              <w:br/>
              <w:t>Электрические стартеры, их назначение, классификация. Требования, предъявляемые к ним. Конструкция и работа стартеров с механическим и дистанционным включением. Испытание системы электрического пуска. Техническое обслуживание, основные неисправности и правила их устранения.</w:t>
            </w:r>
          </w:p>
        </w:tc>
        <w:tc>
          <w:tcPr>
            <w:tcW w:w="474" w:type="pct"/>
          </w:tcPr>
          <w:p w14:paraId="72D7CA2F" w14:textId="3EFBA9EA"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CF1E20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678F4B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B7467B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FBE81B8" w14:textId="77777777" w:rsidTr="00540442">
        <w:trPr>
          <w:trHeight w:val="20"/>
        </w:trPr>
        <w:tc>
          <w:tcPr>
            <w:tcW w:w="923" w:type="pct"/>
            <w:vMerge/>
          </w:tcPr>
          <w:p w14:paraId="2CFF9B4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4F3A689" w14:textId="2C6B48B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38</w:t>
            </w:r>
          </w:p>
        </w:tc>
        <w:tc>
          <w:tcPr>
            <w:tcW w:w="2701" w:type="pct"/>
          </w:tcPr>
          <w:p w14:paraId="7248D020" w14:textId="63CAE0D9"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16 -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сборка, испытание и оценка технического состояния стартера.</w:t>
            </w:r>
          </w:p>
        </w:tc>
        <w:tc>
          <w:tcPr>
            <w:tcW w:w="474" w:type="pct"/>
          </w:tcPr>
          <w:p w14:paraId="6E654D37" w14:textId="57B244E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950157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053ACE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F501EE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009BC3E" w14:textId="77777777" w:rsidTr="00540442">
        <w:trPr>
          <w:trHeight w:val="20"/>
        </w:trPr>
        <w:tc>
          <w:tcPr>
            <w:tcW w:w="923" w:type="pct"/>
            <w:vMerge/>
          </w:tcPr>
          <w:p w14:paraId="71533F8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1B9EB1A" w14:textId="5447E23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39</w:t>
            </w:r>
          </w:p>
        </w:tc>
        <w:tc>
          <w:tcPr>
            <w:tcW w:w="2701" w:type="pct"/>
          </w:tcPr>
          <w:p w14:paraId="747D070E" w14:textId="1795AAEC"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color w:val="000000"/>
                <w:kern w:val="0"/>
                <w:sz w:val="20"/>
                <w:szCs w:val="20"/>
                <w:lang w:eastAsia="ru-RU"/>
                <w14:ligatures w14:val="none"/>
              </w:rPr>
              <w:t xml:space="preserve"> Система освещения и сигнализации</w:t>
            </w:r>
            <w:r w:rsidRPr="00A73F7F">
              <w:rPr>
                <w:rFonts w:ascii="Times New Roman" w:eastAsia="Times New Roman" w:hAnsi="Times New Roman" w:cs="Times New Roman"/>
                <w:color w:val="000000"/>
                <w:kern w:val="0"/>
                <w:sz w:val="20"/>
                <w:szCs w:val="20"/>
                <w:lang w:eastAsia="ru-RU"/>
                <w14:ligatures w14:val="none"/>
              </w:rPr>
              <w:br/>
              <w:t>Система освещения, ее назначение, устройство, принцип работы. Требования, предъявляемые к ним. Принципиальные схемы электрооборудования. Сигнализация, ее назначение, устройство, принцип работы и техническое обслуживание. Неисправности в системе освещения и сигнализации, правила их устранения. Правила безопасности труда при эксплуатации и обслуживании.</w:t>
            </w:r>
          </w:p>
        </w:tc>
        <w:tc>
          <w:tcPr>
            <w:tcW w:w="474" w:type="pct"/>
          </w:tcPr>
          <w:p w14:paraId="7B849047" w14:textId="6D0A736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51BEDE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B81CF2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79FFF1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DA41D3F" w14:textId="77777777" w:rsidTr="00540442">
        <w:trPr>
          <w:trHeight w:val="20"/>
        </w:trPr>
        <w:tc>
          <w:tcPr>
            <w:tcW w:w="923" w:type="pct"/>
            <w:vMerge/>
          </w:tcPr>
          <w:p w14:paraId="4DC7EAD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9886BCF" w14:textId="65860A5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40</w:t>
            </w:r>
          </w:p>
        </w:tc>
        <w:tc>
          <w:tcPr>
            <w:tcW w:w="2701" w:type="pct"/>
          </w:tcPr>
          <w:p w14:paraId="519C9ECB" w14:textId="4BDEAECD"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Контрольно-измерительное и вспомогательное электрооборудование</w:t>
            </w:r>
            <w:r w:rsidRPr="00A73F7F">
              <w:rPr>
                <w:rFonts w:ascii="Times New Roman" w:eastAsia="Times New Roman" w:hAnsi="Times New Roman" w:cs="Times New Roman"/>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Контрольно-измерительное и вспомогательное электрооборудование, его назначение и устройство. Эргономические требования к системе контроля. Приборы контроля электроснабжения, параметров двигателя трактора и автомобиля. Дисплейные системы оповещения водителя. Основные тенденции развития систем электрооборудования тракторов и автомобилей. Применение микропроцессоров</w:t>
            </w:r>
          </w:p>
        </w:tc>
        <w:tc>
          <w:tcPr>
            <w:tcW w:w="474" w:type="pct"/>
          </w:tcPr>
          <w:p w14:paraId="0084AD3D" w14:textId="44F9878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DF490B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A6080E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CF6A85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B06C59F" w14:textId="77777777" w:rsidTr="00540442">
        <w:trPr>
          <w:trHeight w:val="20"/>
        </w:trPr>
        <w:tc>
          <w:tcPr>
            <w:tcW w:w="923" w:type="pct"/>
            <w:vMerge/>
          </w:tcPr>
          <w:p w14:paraId="53828A6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204116B" w14:textId="4EFECFD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41</w:t>
            </w:r>
          </w:p>
        </w:tc>
        <w:tc>
          <w:tcPr>
            <w:tcW w:w="2701" w:type="pct"/>
          </w:tcPr>
          <w:p w14:paraId="3E3542F5" w14:textId="4C354CCE"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Электрооборудование самоходных комбайнов.</w:t>
            </w:r>
          </w:p>
          <w:p w14:paraId="011D0FB7" w14:textId="1C5676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 xml:space="preserve">Электрооборудование комбайна. </w:t>
            </w:r>
          </w:p>
        </w:tc>
        <w:tc>
          <w:tcPr>
            <w:tcW w:w="474" w:type="pct"/>
          </w:tcPr>
          <w:p w14:paraId="52F08ACA" w14:textId="33D091D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796841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456967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10940C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F0AF7CE" w14:textId="77777777" w:rsidTr="00540442">
        <w:trPr>
          <w:trHeight w:val="20"/>
        </w:trPr>
        <w:tc>
          <w:tcPr>
            <w:tcW w:w="923" w:type="pct"/>
            <w:vMerge/>
          </w:tcPr>
          <w:p w14:paraId="64DE93D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9DB001D" w14:textId="38712BE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42</w:t>
            </w:r>
          </w:p>
        </w:tc>
        <w:tc>
          <w:tcPr>
            <w:tcW w:w="2701" w:type="pct"/>
          </w:tcPr>
          <w:p w14:paraId="71A04448" w14:textId="0908D222"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17 -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Проверка технического состояния приборов систем освещения и сигнализации; определение неисправных элементов в сети электрооборудования.</w:t>
            </w:r>
          </w:p>
        </w:tc>
        <w:tc>
          <w:tcPr>
            <w:tcW w:w="474" w:type="pct"/>
          </w:tcPr>
          <w:p w14:paraId="2C685FA4" w14:textId="6376E7F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8D61AF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8D5F64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B29D63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12732A0" w14:textId="77777777" w:rsidTr="00540442">
        <w:trPr>
          <w:trHeight w:val="20"/>
        </w:trPr>
        <w:tc>
          <w:tcPr>
            <w:tcW w:w="923" w:type="pct"/>
            <w:vMerge/>
          </w:tcPr>
          <w:p w14:paraId="6183DF0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B0F17CF" w14:textId="4F4B8A3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43</w:t>
            </w:r>
          </w:p>
        </w:tc>
        <w:tc>
          <w:tcPr>
            <w:tcW w:w="2701" w:type="pct"/>
          </w:tcPr>
          <w:p w14:paraId="2D113000" w14:textId="40B208CF"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Общие сведения о трансмиссиях</w:t>
            </w:r>
            <w:r w:rsidRPr="00A73F7F">
              <w:rPr>
                <w:rFonts w:ascii="Times New Roman" w:eastAsia="Times New Roman" w:hAnsi="Times New Roman" w:cs="Times New Roman"/>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условия работы и классификация трансмиссий. Основные механизмы. Схемы трансмиссий, их сравнение. Крутящий момент двигателя и ведущий момент движителя.</w:t>
            </w:r>
            <w:r>
              <w:rPr>
                <w:rFonts w:ascii="Times New Roman" w:eastAsia="Times New Roman" w:hAnsi="Times New Roman" w:cs="Times New Roman"/>
                <w:color w:val="000000"/>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Основные понятия о гидромеханических и электрических трансмиссиях.</w:t>
            </w:r>
          </w:p>
        </w:tc>
        <w:tc>
          <w:tcPr>
            <w:tcW w:w="474" w:type="pct"/>
          </w:tcPr>
          <w:p w14:paraId="076B34A3" w14:textId="4691B10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35625F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AFB273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6CF136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F899CC0" w14:textId="77777777" w:rsidTr="00540442">
        <w:trPr>
          <w:trHeight w:val="20"/>
        </w:trPr>
        <w:tc>
          <w:tcPr>
            <w:tcW w:w="923" w:type="pct"/>
            <w:vMerge/>
          </w:tcPr>
          <w:p w14:paraId="0A567A6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2A39DEA" w14:textId="1E3AE02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44</w:t>
            </w:r>
          </w:p>
        </w:tc>
        <w:tc>
          <w:tcPr>
            <w:tcW w:w="2701" w:type="pct"/>
          </w:tcPr>
          <w:p w14:paraId="49EDDD35" w14:textId="38E4CE3B"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Муфта сцепления  </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и классификация муфт сцепления. Требования к ним. Принцип работы, конструкция одно- и двухдисковых фрикционных и гидродинамических муфт сцепления. Привод управления. Техническое обслуживание и регулировка муфт сцепления. Основные неисправности и правила их устранения.</w:t>
            </w:r>
          </w:p>
        </w:tc>
        <w:tc>
          <w:tcPr>
            <w:tcW w:w="474" w:type="pct"/>
          </w:tcPr>
          <w:p w14:paraId="454C2896" w14:textId="5E41933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01CECC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0B39EA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5BDDB0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ABD82D4" w14:textId="77777777" w:rsidTr="00540442">
        <w:trPr>
          <w:trHeight w:val="20"/>
        </w:trPr>
        <w:tc>
          <w:tcPr>
            <w:tcW w:w="923" w:type="pct"/>
            <w:vMerge/>
          </w:tcPr>
          <w:p w14:paraId="1FACD49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4653DC3" w14:textId="4428373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45</w:t>
            </w:r>
          </w:p>
        </w:tc>
        <w:tc>
          <w:tcPr>
            <w:tcW w:w="2701" w:type="pct"/>
          </w:tcPr>
          <w:p w14:paraId="7AFF3A8D" w14:textId="3970E08F"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18 -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сборка и регулировка одно- и двухдисковых муфт сцепления</w:t>
            </w:r>
          </w:p>
        </w:tc>
        <w:tc>
          <w:tcPr>
            <w:tcW w:w="474" w:type="pct"/>
          </w:tcPr>
          <w:p w14:paraId="2C7635D3" w14:textId="14B982D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48CE32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BF4149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DFBAA3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7161198" w14:textId="77777777" w:rsidTr="00540442">
        <w:trPr>
          <w:trHeight w:val="20"/>
        </w:trPr>
        <w:tc>
          <w:tcPr>
            <w:tcW w:w="923" w:type="pct"/>
            <w:vMerge/>
          </w:tcPr>
          <w:p w14:paraId="3B2C677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189BC7C" w14:textId="3F68180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46</w:t>
            </w:r>
          </w:p>
        </w:tc>
        <w:tc>
          <w:tcPr>
            <w:tcW w:w="2701" w:type="pct"/>
          </w:tcPr>
          <w:p w14:paraId="0C10B7BE" w14:textId="0BCFAEC8"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Коробка передач</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классификация, конструкция и принцип работы коробки передач. Механизмы управления. Особенности работы шестеренных коробок передач с переключением передач без разрыва потока энергии. Понижающие редукторы, раздаточные коробки и ходоуменьшители, их конструкция и принцип работы. Техническое обслуживание и регулировки. Гидравлическая система управления трансмиссиями, её назначение, принцип действия, конструкция и регулировка. Влияние дифференциала на производительность агрегата. Гидроблокировка дифференциала ведущих колес. Гидравлический привод управления валом отбора мощности. Техническое обслуживание гидравлических систем управления трансмиссиями.</w:t>
            </w:r>
          </w:p>
        </w:tc>
        <w:tc>
          <w:tcPr>
            <w:tcW w:w="474" w:type="pct"/>
          </w:tcPr>
          <w:p w14:paraId="7865AD91" w14:textId="2BDE48F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DC66CE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04B919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6FC080B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A0B50C5" w14:textId="77777777" w:rsidTr="00540442">
        <w:trPr>
          <w:trHeight w:val="20"/>
        </w:trPr>
        <w:tc>
          <w:tcPr>
            <w:tcW w:w="923" w:type="pct"/>
            <w:vMerge/>
          </w:tcPr>
          <w:p w14:paraId="2760774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ACBC484" w14:textId="144B2AE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47</w:t>
            </w:r>
          </w:p>
        </w:tc>
        <w:tc>
          <w:tcPr>
            <w:tcW w:w="2701" w:type="pct"/>
          </w:tcPr>
          <w:p w14:paraId="363ED5DE" w14:textId="640922B9"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19 -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сборка, регулировка и оценка технического состояния коробки передач</w:t>
            </w:r>
          </w:p>
        </w:tc>
        <w:tc>
          <w:tcPr>
            <w:tcW w:w="474" w:type="pct"/>
          </w:tcPr>
          <w:p w14:paraId="239F7E4A" w14:textId="09A27FD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E1C000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339E7A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8BCB22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F0D49CF" w14:textId="77777777" w:rsidTr="00540442">
        <w:trPr>
          <w:trHeight w:val="20"/>
        </w:trPr>
        <w:tc>
          <w:tcPr>
            <w:tcW w:w="923" w:type="pct"/>
            <w:vMerge/>
          </w:tcPr>
          <w:p w14:paraId="58920D4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614051A" w14:textId="4BD2C53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48</w:t>
            </w:r>
          </w:p>
        </w:tc>
        <w:tc>
          <w:tcPr>
            <w:tcW w:w="2701" w:type="pct"/>
          </w:tcPr>
          <w:p w14:paraId="7914AC01" w14:textId="5292C7D5"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Промежуточные соединения</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конструкция и принцип работы промежуточных эластичных соединений и карданных передач. Шарниры равных угловых скоростей. Техническое обслуживание и правила монтажа карданных передач. Основные неисправности и правила их устранения.</w:t>
            </w:r>
          </w:p>
        </w:tc>
        <w:tc>
          <w:tcPr>
            <w:tcW w:w="474" w:type="pct"/>
          </w:tcPr>
          <w:p w14:paraId="2917A26B" w14:textId="3A0FB0A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F78FB7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F53B92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ABEA6A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7A056E2" w14:textId="77777777" w:rsidTr="00540442">
        <w:trPr>
          <w:trHeight w:val="20"/>
        </w:trPr>
        <w:tc>
          <w:tcPr>
            <w:tcW w:w="923" w:type="pct"/>
            <w:vMerge/>
          </w:tcPr>
          <w:p w14:paraId="64D13AF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9CF1A53" w14:textId="4BBBAB9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49</w:t>
            </w:r>
          </w:p>
        </w:tc>
        <w:tc>
          <w:tcPr>
            <w:tcW w:w="2701" w:type="pct"/>
          </w:tcPr>
          <w:p w14:paraId="2931B5C6" w14:textId="0EE7CA7E"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20 -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сборка и оценка технического состояния промежуточных соединений</w:t>
            </w:r>
          </w:p>
        </w:tc>
        <w:tc>
          <w:tcPr>
            <w:tcW w:w="474" w:type="pct"/>
          </w:tcPr>
          <w:p w14:paraId="73173BAD" w14:textId="2F6893B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1DB442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3D35CD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D59586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B70C66E" w14:textId="77777777" w:rsidTr="00540442">
        <w:trPr>
          <w:trHeight w:val="20"/>
        </w:trPr>
        <w:tc>
          <w:tcPr>
            <w:tcW w:w="923" w:type="pct"/>
            <w:vMerge/>
          </w:tcPr>
          <w:p w14:paraId="4CA274D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F68B599" w14:textId="791D64F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50</w:t>
            </w:r>
          </w:p>
        </w:tc>
        <w:tc>
          <w:tcPr>
            <w:tcW w:w="2701" w:type="pct"/>
          </w:tcPr>
          <w:p w14:paraId="2A1B8D51" w14:textId="0A9B9D22" w:rsidR="008E73B0"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Ведущие мосты</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конструкция и принцип работы ведущих мостов. Главные передачи. Принцип действия и работа дифференциала. Блокировка дифференциала</w:t>
            </w:r>
          </w:p>
          <w:p w14:paraId="3F0B6B20" w14:textId="3A592161"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color w:val="000000"/>
                <w:kern w:val="0"/>
                <w:sz w:val="20"/>
                <w:szCs w:val="20"/>
                <w:lang w:eastAsia="ru-RU"/>
                <w14:ligatures w14:val="none"/>
              </w:rPr>
              <w:t>Самоблокирующиеся дифференциалы. Типы полуосей. Конечные передачи. Передние ведущие мосты. Техническое обслуживание и регулировка механизмов ведущих мостов. Основные неисправности и правила их устранения</w:t>
            </w:r>
          </w:p>
        </w:tc>
        <w:tc>
          <w:tcPr>
            <w:tcW w:w="474" w:type="pct"/>
          </w:tcPr>
          <w:p w14:paraId="34197B79" w14:textId="59F8BD3C"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E9CC27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EDD822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0A2AA6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3C13A75" w14:textId="77777777" w:rsidTr="00540442">
        <w:trPr>
          <w:trHeight w:val="20"/>
        </w:trPr>
        <w:tc>
          <w:tcPr>
            <w:tcW w:w="923" w:type="pct"/>
            <w:vMerge/>
          </w:tcPr>
          <w:p w14:paraId="2CC40CD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82EA09F" w14:textId="7FD6A99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51</w:t>
            </w:r>
          </w:p>
        </w:tc>
        <w:tc>
          <w:tcPr>
            <w:tcW w:w="2701" w:type="pct"/>
          </w:tcPr>
          <w:p w14:paraId="2FD4FD42" w14:textId="5ED8E152"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21 -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сборка и регулировка механизмов ведущих мостов.</w:t>
            </w:r>
          </w:p>
        </w:tc>
        <w:tc>
          <w:tcPr>
            <w:tcW w:w="474" w:type="pct"/>
          </w:tcPr>
          <w:p w14:paraId="19048C72" w14:textId="36807F2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2D72F7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443E60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E8C9F1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47FF700" w14:textId="77777777" w:rsidTr="00540442">
        <w:trPr>
          <w:trHeight w:val="20"/>
        </w:trPr>
        <w:tc>
          <w:tcPr>
            <w:tcW w:w="923" w:type="pct"/>
            <w:vMerge/>
          </w:tcPr>
          <w:p w14:paraId="64A50D0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AF1B963" w14:textId="3486648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52</w:t>
            </w:r>
          </w:p>
        </w:tc>
        <w:tc>
          <w:tcPr>
            <w:tcW w:w="2701" w:type="pct"/>
          </w:tcPr>
          <w:p w14:paraId="1661CE67" w14:textId="7B372664"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22. Общие сведения о ходовой части</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 xml:space="preserve">Назначение, классификация и требования к ходовой части. Составные элементы ходовой части. Работа ведущего и ведомого колес и гусеничного движителя. Буксование, сцепление колес </w:t>
            </w:r>
            <w:r w:rsidRPr="00A73F7F">
              <w:rPr>
                <w:rFonts w:ascii="Times New Roman" w:eastAsia="Times New Roman" w:hAnsi="Times New Roman" w:cs="Times New Roman"/>
                <w:b/>
                <w:bCs/>
                <w:color w:val="000000"/>
                <w:kern w:val="0"/>
                <w:sz w:val="20"/>
                <w:szCs w:val="20"/>
                <w:lang w:eastAsia="ru-RU"/>
                <w14:ligatures w14:val="none"/>
              </w:rPr>
              <w:t xml:space="preserve">с </w:t>
            </w:r>
            <w:r w:rsidRPr="00A73F7F">
              <w:rPr>
                <w:rFonts w:ascii="Times New Roman" w:eastAsia="Times New Roman" w:hAnsi="Times New Roman" w:cs="Times New Roman"/>
                <w:color w:val="000000"/>
                <w:kern w:val="0"/>
                <w:sz w:val="20"/>
                <w:szCs w:val="20"/>
                <w:lang w:eastAsia="ru-RU"/>
                <w14:ligatures w14:val="none"/>
              </w:rPr>
              <w:t xml:space="preserve">почвой, сопротивление качению. </w:t>
            </w:r>
          </w:p>
        </w:tc>
        <w:tc>
          <w:tcPr>
            <w:tcW w:w="474" w:type="pct"/>
          </w:tcPr>
          <w:p w14:paraId="41380B2D" w14:textId="7A9A417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BDB9A0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2B15E2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E119B4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542AA21" w14:textId="77777777" w:rsidTr="00540442">
        <w:trPr>
          <w:trHeight w:val="20"/>
        </w:trPr>
        <w:tc>
          <w:tcPr>
            <w:tcW w:w="923" w:type="pct"/>
            <w:vMerge/>
          </w:tcPr>
          <w:p w14:paraId="27678B1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A50B87E" w14:textId="18FE058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53</w:t>
            </w:r>
          </w:p>
        </w:tc>
        <w:tc>
          <w:tcPr>
            <w:tcW w:w="2701" w:type="pct"/>
          </w:tcPr>
          <w:p w14:paraId="15C29544" w14:textId="0DC8CA16"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Влияние параметров ходовой части на тягово-сцепные свойства тракторо</w:t>
            </w:r>
            <w:r w:rsidRPr="00A73F7F">
              <w:rPr>
                <w:rFonts w:ascii="Times New Roman" w:eastAsia="Times New Roman" w:hAnsi="Times New Roman" w:cs="Times New Roman"/>
                <w:color w:val="000000"/>
                <w:kern w:val="0"/>
                <w:sz w:val="20"/>
                <w:szCs w:val="20"/>
                <w:lang w:eastAsia="ru-RU"/>
                <w14:ligatures w14:val="none"/>
              </w:rPr>
              <w:t>в, проходимость машин и уплотнение почвы. Способы повышения этих свойств. Агротехнические требования к ходовой части тракторов.</w:t>
            </w:r>
          </w:p>
        </w:tc>
        <w:tc>
          <w:tcPr>
            <w:tcW w:w="474" w:type="pct"/>
          </w:tcPr>
          <w:p w14:paraId="64E4FCDC" w14:textId="0ACE9E0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E3CE92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1C8ACF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FC575B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C701B98" w14:textId="77777777" w:rsidTr="00540442">
        <w:trPr>
          <w:trHeight w:val="20"/>
        </w:trPr>
        <w:tc>
          <w:tcPr>
            <w:tcW w:w="923" w:type="pct"/>
            <w:vMerge/>
          </w:tcPr>
          <w:p w14:paraId="77300A8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91057E0" w14:textId="6A0242FC"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54</w:t>
            </w:r>
          </w:p>
        </w:tc>
        <w:tc>
          <w:tcPr>
            <w:tcW w:w="2701" w:type="pct"/>
          </w:tcPr>
          <w:p w14:paraId="5307F1D5" w14:textId="2C589F02"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Движитель</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 xml:space="preserve">Назначение и классификация движителей. Ходовая часть колесных тракторов и автомобилей. Основные элементы. Конструкция ведущих и управляемых колес. Типы пневматических шин, их маркировка. Регулирование давления в шинах. </w:t>
            </w:r>
          </w:p>
        </w:tc>
        <w:tc>
          <w:tcPr>
            <w:tcW w:w="474" w:type="pct"/>
          </w:tcPr>
          <w:p w14:paraId="72D560D3" w14:textId="3391D2C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AA17ED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08BCD8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EF086C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D9EE506" w14:textId="77777777" w:rsidTr="00540442">
        <w:trPr>
          <w:trHeight w:val="20"/>
        </w:trPr>
        <w:tc>
          <w:tcPr>
            <w:tcW w:w="923" w:type="pct"/>
            <w:vMerge/>
          </w:tcPr>
          <w:p w14:paraId="2CE2ABF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EEBAD00" w14:textId="285A33F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55</w:t>
            </w:r>
          </w:p>
        </w:tc>
        <w:tc>
          <w:tcPr>
            <w:tcW w:w="2701" w:type="pct"/>
          </w:tcPr>
          <w:p w14:paraId="0258880F" w14:textId="3C240CDC"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Техническое обслуживание, правила монтажа и демонтажа шин</w:t>
            </w:r>
            <w:r w:rsidRPr="00A73F7F">
              <w:rPr>
                <w:rFonts w:ascii="Times New Roman" w:eastAsia="Times New Roman" w:hAnsi="Times New Roman" w:cs="Times New Roman"/>
                <w:color w:val="000000"/>
                <w:kern w:val="0"/>
                <w:sz w:val="20"/>
                <w:szCs w:val="20"/>
                <w:lang w:eastAsia="ru-RU"/>
                <w14:ligatures w14:val="none"/>
              </w:rPr>
              <w:t>. Регулировка колеи, базы и дорожного просвета. Ходовая часть гусеничных тракторов. Классификация, конструкция и принцип работы гусеничного движителя. Техническое обслуживание и регулировка</w:t>
            </w:r>
          </w:p>
        </w:tc>
        <w:tc>
          <w:tcPr>
            <w:tcW w:w="474" w:type="pct"/>
          </w:tcPr>
          <w:p w14:paraId="19685DA0" w14:textId="7777777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610" w:type="pct"/>
          </w:tcPr>
          <w:p w14:paraId="7E58A28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961451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3DC831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606BB2F" w14:textId="77777777" w:rsidTr="00540442">
        <w:trPr>
          <w:trHeight w:val="20"/>
        </w:trPr>
        <w:tc>
          <w:tcPr>
            <w:tcW w:w="923" w:type="pct"/>
            <w:vMerge/>
          </w:tcPr>
          <w:p w14:paraId="45B5317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337CE44" w14:textId="20BE819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56</w:t>
            </w:r>
          </w:p>
        </w:tc>
        <w:tc>
          <w:tcPr>
            <w:tcW w:w="2701" w:type="pct"/>
          </w:tcPr>
          <w:p w14:paraId="1EF0E258" w14:textId="36E21E61"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Несущие системы машин</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Остов трактора, рамы и кузова автомобиля, его назначение и конструкция. Понятие о плавности хода машин. Подвеска. Назначение, типы рессор и амортизаторов колесных машин, их устройство и принцип работы. Подвеска и натяжные устройства гусеничных движителей. Неисправности и техническое обслуживание механизмов подвески</w:t>
            </w:r>
          </w:p>
        </w:tc>
        <w:tc>
          <w:tcPr>
            <w:tcW w:w="474" w:type="pct"/>
          </w:tcPr>
          <w:p w14:paraId="1A280311" w14:textId="4A847D9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3A3F74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452C8B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C0A666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D5278D4" w14:textId="77777777" w:rsidTr="00540442">
        <w:trPr>
          <w:trHeight w:val="20"/>
        </w:trPr>
        <w:tc>
          <w:tcPr>
            <w:tcW w:w="923" w:type="pct"/>
            <w:vMerge/>
          </w:tcPr>
          <w:p w14:paraId="59E99EA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2782AB5" w14:textId="686F791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57</w:t>
            </w:r>
          </w:p>
        </w:tc>
        <w:tc>
          <w:tcPr>
            <w:tcW w:w="2701" w:type="pct"/>
          </w:tcPr>
          <w:p w14:paraId="070B4AE2" w14:textId="7465FD58"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22 -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Регулировка подшипников управляемых колес; монтаж шин; проверка давления в шинах и накачка их; регулировка колеи, дорожного просвета, натяжения гусениц; смазка и регулировка подшипников ходовой части гусеничного движителя. Разборка и сборка амортизатора</w:t>
            </w:r>
          </w:p>
        </w:tc>
        <w:tc>
          <w:tcPr>
            <w:tcW w:w="474" w:type="pct"/>
          </w:tcPr>
          <w:p w14:paraId="57446D95" w14:textId="57D20EF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26B222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309A1D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72CD0C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D802BDA" w14:textId="77777777" w:rsidTr="00540442">
        <w:trPr>
          <w:trHeight w:val="20"/>
        </w:trPr>
        <w:tc>
          <w:tcPr>
            <w:tcW w:w="923" w:type="pct"/>
            <w:vMerge/>
          </w:tcPr>
          <w:p w14:paraId="6D2832C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A31835E" w14:textId="66C541AC"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58</w:t>
            </w:r>
          </w:p>
        </w:tc>
        <w:tc>
          <w:tcPr>
            <w:tcW w:w="2701" w:type="pct"/>
          </w:tcPr>
          <w:p w14:paraId="18897D1A" w14:textId="0AFBAE9A"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Рулевое управление</w:t>
            </w:r>
            <w:r w:rsidRPr="00A73F7F">
              <w:rPr>
                <w:rFonts w:ascii="Times New Roman" w:eastAsia="Times New Roman" w:hAnsi="Times New Roman" w:cs="Times New Roman"/>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 xml:space="preserve">Назначение и классификация рулевого управления колесных тракторов и автомобилей. Способы поворота машин. Углы установки управляемых колес. Передняя ось, поворотные цапфы. </w:t>
            </w:r>
          </w:p>
        </w:tc>
        <w:tc>
          <w:tcPr>
            <w:tcW w:w="474" w:type="pct"/>
          </w:tcPr>
          <w:p w14:paraId="6D90FAA7" w14:textId="3095447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39251A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F53555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6DECB8F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7D3431E" w14:textId="77777777" w:rsidTr="00540442">
        <w:trPr>
          <w:trHeight w:val="20"/>
        </w:trPr>
        <w:tc>
          <w:tcPr>
            <w:tcW w:w="923" w:type="pct"/>
            <w:vMerge/>
          </w:tcPr>
          <w:p w14:paraId="29D1D70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232F95D" w14:textId="2C3EC9F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59</w:t>
            </w:r>
          </w:p>
        </w:tc>
        <w:tc>
          <w:tcPr>
            <w:tcW w:w="2701" w:type="pct"/>
          </w:tcPr>
          <w:p w14:paraId="28954C1D" w14:textId="6FDEFFAF"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 xml:space="preserve">Механизм привода управляемых ведущих колес. </w:t>
            </w:r>
            <w:r w:rsidRPr="00A73F7F">
              <w:rPr>
                <w:rFonts w:ascii="Times New Roman" w:eastAsia="Times New Roman" w:hAnsi="Times New Roman" w:cs="Times New Roman"/>
                <w:color w:val="000000"/>
                <w:kern w:val="0"/>
                <w:sz w:val="20"/>
                <w:szCs w:val="20"/>
                <w:lang w:eastAsia="ru-RU"/>
                <w14:ligatures w14:val="none"/>
              </w:rPr>
              <w:t>Рулевые механизмы. Механизмы поворота трактора с шарнирной рамой. Техническое обслуживание и регулировка рулевого механизма. Управление поворотом гусеничных тракторов.</w:t>
            </w:r>
          </w:p>
        </w:tc>
        <w:tc>
          <w:tcPr>
            <w:tcW w:w="474" w:type="pct"/>
          </w:tcPr>
          <w:p w14:paraId="0295BA99" w14:textId="69716E0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AFF185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754D07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5242CB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A6020B9" w14:textId="77777777" w:rsidTr="00540442">
        <w:trPr>
          <w:trHeight w:val="20"/>
        </w:trPr>
        <w:tc>
          <w:tcPr>
            <w:tcW w:w="923" w:type="pct"/>
            <w:vMerge/>
          </w:tcPr>
          <w:p w14:paraId="5ED2A5F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2367F66" w14:textId="3C1320E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60</w:t>
            </w:r>
          </w:p>
        </w:tc>
        <w:tc>
          <w:tcPr>
            <w:tcW w:w="2701" w:type="pct"/>
          </w:tcPr>
          <w:p w14:paraId="0FC25781" w14:textId="5903C03A"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Конструкция и принцип работы механизмов поворот</w:t>
            </w:r>
            <w:r w:rsidRPr="00A73F7F">
              <w:rPr>
                <w:rFonts w:ascii="Times New Roman" w:eastAsia="Times New Roman" w:hAnsi="Times New Roman" w:cs="Times New Roman"/>
                <w:color w:val="000000"/>
                <w:kern w:val="0"/>
                <w:sz w:val="20"/>
                <w:szCs w:val="20"/>
                <w:lang w:eastAsia="ru-RU"/>
                <w14:ligatures w14:val="none"/>
              </w:rPr>
              <w:t>а. Техническое обслуживание и регулировка. Основные неисправности механизмов рулевого управления и правила их устранения.</w:t>
            </w:r>
          </w:p>
        </w:tc>
        <w:tc>
          <w:tcPr>
            <w:tcW w:w="474" w:type="pct"/>
          </w:tcPr>
          <w:p w14:paraId="2DA3B579" w14:textId="3F974E6C"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BCE346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0BE399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C75B2F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E5D48D6" w14:textId="77777777" w:rsidTr="00540442">
        <w:trPr>
          <w:trHeight w:val="20"/>
        </w:trPr>
        <w:tc>
          <w:tcPr>
            <w:tcW w:w="923" w:type="pct"/>
            <w:vMerge/>
          </w:tcPr>
          <w:p w14:paraId="317B730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7F98613" w14:textId="2526230A"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61</w:t>
            </w:r>
          </w:p>
        </w:tc>
        <w:tc>
          <w:tcPr>
            <w:tcW w:w="2701" w:type="pct"/>
          </w:tcPr>
          <w:p w14:paraId="6A996443" w14:textId="14AACA1E"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23 -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Определение технического состояния механизмов рулевого управления; разборка, сборка и регулировка рулевого механизма</w:t>
            </w:r>
          </w:p>
        </w:tc>
        <w:tc>
          <w:tcPr>
            <w:tcW w:w="474" w:type="pct"/>
          </w:tcPr>
          <w:p w14:paraId="19A8449F" w14:textId="2AA8687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F3026A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546C82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675D38E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8C34190" w14:textId="77777777" w:rsidTr="00540442">
        <w:trPr>
          <w:trHeight w:val="20"/>
        </w:trPr>
        <w:tc>
          <w:tcPr>
            <w:tcW w:w="923" w:type="pct"/>
            <w:vMerge/>
          </w:tcPr>
          <w:p w14:paraId="196BE93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BDE16DA" w14:textId="7C76F01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62</w:t>
            </w:r>
          </w:p>
        </w:tc>
        <w:tc>
          <w:tcPr>
            <w:tcW w:w="2701" w:type="pct"/>
          </w:tcPr>
          <w:p w14:paraId="721F946A" w14:textId="63823151"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Гидравлическая система управления поворотом машин</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 xml:space="preserve">Назначение гидравлической системы управления поворотом машин. Общая компоновка. Гидравлические </w:t>
            </w:r>
            <w:r w:rsidRPr="00A73F7F">
              <w:rPr>
                <w:rFonts w:ascii="Times New Roman" w:eastAsia="Times New Roman" w:hAnsi="Times New Roman" w:cs="Times New Roman"/>
                <w:b/>
                <w:bCs/>
                <w:color w:val="000000"/>
                <w:kern w:val="0"/>
                <w:sz w:val="20"/>
                <w:szCs w:val="20"/>
                <w:lang w:eastAsia="ru-RU"/>
                <w14:ligatures w14:val="none"/>
              </w:rPr>
              <w:t xml:space="preserve">и </w:t>
            </w:r>
            <w:r w:rsidRPr="00A73F7F">
              <w:rPr>
                <w:rFonts w:ascii="Times New Roman" w:eastAsia="Times New Roman" w:hAnsi="Times New Roman" w:cs="Times New Roman"/>
                <w:color w:val="000000"/>
                <w:kern w:val="0"/>
                <w:sz w:val="20"/>
                <w:szCs w:val="20"/>
                <w:lang w:eastAsia="ru-RU"/>
                <w14:ligatures w14:val="none"/>
              </w:rPr>
              <w:t>гидрообъемные системы привода рулевого управления колесными машинами. Конструкция и принцип работы гидравлических усилителей. Механизм управления поворотом гусеничных машин. Техническое обслуживание и регулировка гидравлических систем управления поворотом машин.</w:t>
            </w:r>
          </w:p>
        </w:tc>
        <w:tc>
          <w:tcPr>
            <w:tcW w:w="474" w:type="pct"/>
          </w:tcPr>
          <w:p w14:paraId="408DA3F0" w14:textId="1C2BE06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77A507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A6D070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4D70AB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9EE9CCC" w14:textId="77777777" w:rsidTr="00540442">
        <w:trPr>
          <w:trHeight w:val="20"/>
        </w:trPr>
        <w:tc>
          <w:tcPr>
            <w:tcW w:w="923" w:type="pct"/>
            <w:vMerge/>
          </w:tcPr>
          <w:p w14:paraId="6261F50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3016335" w14:textId="1BC2504A"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63</w:t>
            </w:r>
          </w:p>
        </w:tc>
        <w:tc>
          <w:tcPr>
            <w:tcW w:w="2701" w:type="pct"/>
          </w:tcPr>
          <w:p w14:paraId="4747D067" w14:textId="2942C187"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№24 -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сборка и регулировка гидравлического усилителя руля: оценка технического состояния гидравлической системы коробки передач</w:t>
            </w:r>
          </w:p>
        </w:tc>
        <w:tc>
          <w:tcPr>
            <w:tcW w:w="474" w:type="pct"/>
          </w:tcPr>
          <w:p w14:paraId="2912EBB1" w14:textId="5A4BC86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3B424D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0F5F88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5E8AAD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1D2D0EA" w14:textId="77777777" w:rsidTr="00540442">
        <w:trPr>
          <w:trHeight w:val="20"/>
        </w:trPr>
        <w:tc>
          <w:tcPr>
            <w:tcW w:w="923" w:type="pct"/>
            <w:vMerge/>
          </w:tcPr>
          <w:p w14:paraId="41EEA17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AB66112" w14:textId="6DA072F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64</w:t>
            </w:r>
          </w:p>
        </w:tc>
        <w:tc>
          <w:tcPr>
            <w:tcW w:w="2701" w:type="pct"/>
          </w:tcPr>
          <w:p w14:paraId="41B6EADF" w14:textId="5FA3C409"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Тормозные системы</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Тормозные системы тракторов и автомобилей, их назначение, классификация, конструкция и принцип работы. Тормозные механизмы. Механический, гидравлический и пневматический привод тормозов. Регуляторы тормозных сил. Антиблокировочные системы. Стояночные и аварийные тормоза. Техническое обслуживание тормозных систем. Характерные неисправности и правила их устранения.</w:t>
            </w:r>
          </w:p>
        </w:tc>
        <w:tc>
          <w:tcPr>
            <w:tcW w:w="474" w:type="pct"/>
          </w:tcPr>
          <w:p w14:paraId="215D4641" w14:textId="2853BEC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74C94F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FFB582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25CEBE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A5B0CD9" w14:textId="77777777" w:rsidTr="00540442">
        <w:trPr>
          <w:trHeight w:val="20"/>
        </w:trPr>
        <w:tc>
          <w:tcPr>
            <w:tcW w:w="923" w:type="pct"/>
            <w:vMerge/>
          </w:tcPr>
          <w:p w14:paraId="17814A5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60EEFF5" w14:textId="7F9AA86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65</w:t>
            </w:r>
          </w:p>
        </w:tc>
        <w:tc>
          <w:tcPr>
            <w:tcW w:w="2701" w:type="pct"/>
          </w:tcPr>
          <w:p w14:paraId="161874DB" w14:textId="420A9A01"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25 -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Регулировка механизма поворота гусеничного трактора; проверка работоспособности тормозной системы и ее элементов; прокачка гидравлической системы тормозов.</w:t>
            </w:r>
          </w:p>
        </w:tc>
        <w:tc>
          <w:tcPr>
            <w:tcW w:w="474" w:type="pct"/>
          </w:tcPr>
          <w:p w14:paraId="4347A9C9" w14:textId="2FC9D9D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3D67D5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693658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F494EA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B09B73C" w14:textId="77777777" w:rsidTr="00540442">
        <w:trPr>
          <w:trHeight w:val="20"/>
        </w:trPr>
        <w:tc>
          <w:tcPr>
            <w:tcW w:w="923" w:type="pct"/>
            <w:vMerge/>
          </w:tcPr>
          <w:p w14:paraId="6923500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AC2A964" w14:textId="0776E15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66</w:t>
            </w:r>
          </w:p>
        </w:tc>
        <w:tc>
          <w:tcPr>
            <w:tcW w:w="2701" w:type="pct"/>
          </w:tcPr>
          <w:p w14:paraId="68E90A50" w14:textId="721C4832"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Общие сведения о рабочем оборудовании</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типы и принцип работы прицепных устройств. Гидравлический крюк, буксирное устройство. Назначение, классификация, конструкция и схемы настройки механизмов навески.</w:t>
            </w:r>
          </w:p>
        </w:tc>
        <w:tc>
          <w:tcPr>
            <w:tcW w:w="474" w:type="pct"/>
          </w:tcPr>
          <w:p w14:paraId="4F3D869D" w14:textId="6DB5E96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FAB77C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01E4DC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6620FE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AB5B6B0" w14:textId="77777777" w:rsidTr="00540442">
        <w:trPr>
          <w:trHeight w:val="20"/>
        </w:trPr>
        <w:tc>
          <w:tcPr>
            <w:tcW w:w="923" w:type="pct"/>
            <w:vMerge/>
          </w:tcPr>
          <w:p w14:paraId="0BB9D2D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2DB1504" w14:textId="2A99787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67</w:t>
            </w:r>
          </w:p>
        </w:tc>
        <w:tc>
          <w:tcPr>
            <w:tcW w:w="2701" w:type="pct"/>
          </w:tcPr>
          <w:p w14:paraId="59C22526" w14:textId="09C32AAA"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Перенастройка механизма навески по двух- и трехточечной схеме.</w:t>
            </w:r>
            <w:r w:rsidRPr="00A73F7F">
              <w:rPr>
                <w:rFonts w:ascii="Times New Roman" w:eastAsia="Times New Roman" w:hAnsi="Times New Roman" w:cs="Times New Roman"/>
                <w:color w:val="000000"/>
                <w:kern w:val="0"/>
                <w:sz w:val="20"/>
                <w:szCs w:val="20"/>
                <w:lang w:eastAsia="ru-RU"/>
                <w14:ligatures w14:val="none"/>
              </w:rPr>
              <w:t xml:space="preserve"> Механизмы и системы вала отбора мощности. Назначение, классификация и режим работы механизмов привода отбора мощности. Гидростатический отбор мощности. Применение ВОМ при работе различных сельскохозяйственных машин. Лебедки автомобилей. Седельные устройства. Техническое обслуживание механизмов рабочего оборудования.</w:t>
            </w:r>
          </w:p>
        </w:tc>
        <w:tc>
          <w:tcPr>
            <w:tcW w:w="474" w:type="pct"/>
          </w:tcPr>
          <w:p w14:paraId="081815D3" w14:textId="76C7593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599BDC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6116A6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F09EC2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64E13F2" w14:textId="77777777" w:rsidTr="00540442">
        <w:trPr>
          <w:trHeight w:val="20"/>
        </w:trPr>
        <w:tc>
          <w:tcPr>
            <w:tcW w:w="923" w:type="pct"/>
            <w:vMerge/>
          </w:tcPr>
          <w:p w14:paraId="4CF0A5C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713F345" w14:textId="27916A7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68</w:t>
            </w:r>
          </w:p>
        </w:tc>
        <w:tc>
          <w:tcPr>
            <w:tcW w:w="2701" w:type="pct"/>
          </w:tcPr>
          <w:p w14:paraId="63687834" w14:textId="53C262AB"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 xml:space="preserve"> Гидравлические навесные системы</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 xml:space="preserve">Назначение и классификация гидравлических систем. Требования, предъявляемые к ним. Общая компоновка. Конструкция гидронасосов, гидравлических распределителей и других элементов гидравлических систем. </w:t>
            </w:r>
          </w:p>
        </w:tc>
        <w:tc>
          <w:tcPr>
            <w:tcW w:w="474" w:type="pct"/>
          </w:tcPr>
          <w:p w14:paraId="39D85070" w14:textId="75652BA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52B003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DB3933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A92A19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4DF59A0" w14:textId="77777777" w:rsidTr="00540442">
        <w:trPr>
          <w:trHeight w:val="20"/>
        </w:trPr>
        <w:tc>
          <w:tcPr>
            <w:tcW w:w="923" w:type="pct"/>
            <w:vMerge/>
          </w:tcPr>
          <w:p w14:paraId="20C8EC8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7261077" w14:textId="09016A2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69</w:t>
            </w:r>
          </w:p>
        </w:tc>
        <w:tc>
          <w:tcPr>
            <w:tcW w:w="2701" w:type="pct"/>
          </w:tcPr>
          <w:p w14:paraId="6A528BE1" w14:textId="4ACB8DB0"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8E73B0">
              <w:rPr>
                <w:rFonts w:ascii="Times New Roman" w:eastAsia="Times New Roman" w:hAnsi="Times New Roman" w:cs="Times New Roman"/>
                <w:b/>
                <w:bCs/>
                <w:color w:val="000000"/>
                <w:kern w:val="0"/>
                <w:sz w:val="20"/>
                <w:szCs w:val="20"/>
                <w:lang w:eastAsia="ru-RU"/>
                <w14:ligatures w14:val="none"/>
              </w:rPr>
              <w:t>Способы регулирования глубины обработки почвы.</w:t>
            </w:r>
            <w:r w:rsidRPr="00A73F7F">
              <w:rPr>
                <w:rFonts w:ascii="Times New Roman" w:eastAsia="Times New Roman" w:hAnsi="Times New Roman" w:cs="Times New Roman"/>
                <w:color w:val="000000"/>
                <w:kern w:val="0"/>
                <w:sz w:val="20"/>
                <w:szCs w:val="20"/>
                <w:lang w:eastAsia="ru-RU"/>
                <w14:ligatures w14:val="none"/>
              </w:rPr>
              <w:t xml:space="preserve"> Назначение, конструкция и принцип работы гидравлического догружателя ведущих колес и позиционно-силового регулятора. Система автоматического регулирования глубины обработки почвы. Управление гидравлической навесной системой. Техническое обслуживание и регулировка.</w:t>
            </w:r>
          </w:p>
        </w:tc>
        <w:tc>
          <w:tcPr>
            <w:tcW w:w="474" w:type="pct"/>
          </w:tcPr>
          <w:p w14:paraId="7BCD3118" w14:textId="45481FE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504E4B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7C8011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9E1575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36F5FB5" w14:textId="77777777" w:rsidTr="00540442">
        <w:trPr>
          <w:trHeight w:val="20"/>
        </w:trPr>
        <w:tc>
          <w:tcPr>
            <w:tcW w:w="923" w:type="pct"/>
            <w:vMerge/>
          </w:tcPr>
          <w:p w14:paraId="1986C13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1AFF263" w14:textId="6DC6DE2F"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70</w:t>
            </w:r>
          </w:p>
        </w:tc>
        <w:tc>
          <w:tcPr>
            <w:tcW w:w="2701" w:type="pct"/>
          </w:tcPr>
          <w:p w14:paraId="35F2A6C4" w14:textId="58E920DD"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26 -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сборка, регулировка агрегатов и механизмов гидравлических систем управления трансмиссиями.</w:t>
            </w:r>
          </w:p>
        </w:tc>
        <w:tc>
          <w:tcPr>
            <w:tcW w:w="474" w:type="pct"/>
          </w:tcPr>
          <w:p w14:paraId="38F48F23" w14:textId="7AFC94F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EDEFF2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BEEC08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923F4B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02A89BE" w14:textId="77777777" w:rsidTr="00540442">
        <w:trPr>
          <w:trHeight w:val="20"/>
        </w:trPr>
        <w:tc>
          <w:tcPr>
            <w:tcW w:w="923" w:type="pct"/>
            <w:vMerge/>
          </w:tcPr>
          <w:p w14:paraId="77147B0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7C0B6A6" w14:textId="0F87887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71</w:t>
            </w:r>
          </w:p>
        </w:tc>
        <w:tc>
          <w:tcPr>
            <w:tcW w:w="2701" w:type="pct"/>
          </w:tcPr>
          <w:p w14:paraId="672BE8ED" w14:textId="4F3254B9"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27 -</w:t>
            </w:r>
            <w:r w:rsidRPr="00A73F7F">
              <w:rPr>
                <w:rFonts w:ascii="Times New Roman" w:eastAsia="Times New Roman" w:hAnsi="Times New Roman" w:cs="Times New Roman"/>
                <w:color w:val="000000"/>
                <w:kern w:val="0"/>
                <w:sz w:val="20"/>
                <w:szCs w:val="20"/>
                <w:lang w:eastAsia="ru-RU"/>
                <w14:ligatures w14:val="none"/>
              </w:rPr>
              <w:t xml:space="preserve"> Разборка и сборка гидронасосов, распределителей и силовых цилиндров; выполнение приемов управления положением сельскохозяйственных машин</w:t>
            </w:r>
          </w:p>
        </w:tc>
        <w:tc>
          <w:tcPr>
            <w:tcW w:w="474" w:type="pct"/>
          </w:tcPr>
          <w:p w14:paraId="1A93B826" w14:textId="46ECB75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15BBFB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7D6F22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00C3A6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BE9F26B" w14:textId="77777777" w:rsidTr="00540442">
        <w:trPr>
          <w:trHeight w:val="20"/>
        </w:trPr>
        <w:tc>
          <w:tcPr>
            <w:tcW w:w="923" w:type="pct"/>
            <w:vMerge/>
          </w:tcPr>
          <w:p w14:paraId="2BB0991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0ECC1D9" w14:textId="5F23360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72</w:t>
            </w:r>
          </w:p>
        </w:tc>
        <w:tc>
          <w:tcPr>
            <w:tcW w:w="2701" w:type="pct"/>
          </w:tcPr>
          <w:p w14:paraId="05D55CCE" w14:textId="00E79456"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28 -</w:t>
            </w:r>
            <w:r w:rsidRPr="00A73F7F">
              <w:rPr>
                <w:rFonts w:ascii="Times New Roman" w:eastAsia="Times New Roman" w:hAnsi="Times New Roman" w:cs="Times New Roman"/>
                <w:color w:val="000000"/>
                <w:kern w:val="0"/>
                <w:sz w:val="20"/>
                <w:szCs w:val="20"/>
                <w:lang w:eastAsia="ru-RU"/>
                <w14:ligatures w14:val="none"/>
              </w:rPr>
              <w:t xml:space="preserve"> Настройка гидравлической системы на заданную глубину обработки почвы и оптимальный режим работы; оценка работоспособности гидравлической системы</w:t>
            </w:r>
          </w:p>
        </w:tc>
        <w:tc>
          <w:tcPr>
            <w:tcW w:w="474" w:type="pct"/>
          </w:tcPr>
          <w:p w14:paraId="6555FC70" w14:textId="0241F07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C1482C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9E9217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EC237F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9C92433" w14:textId="77777777" w:rsidTr="00540442">
        <w:trPr>
          <w:trHeight w:val="20"/>
        </w:trPr>
        <w:tc>
          <w:tcPr>
            <w:tcW w:w="923" w:type="pct"/>
            <w:vMerge/>
          </w:tcPr>
          <w:p w14:paraId="50494E2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7493A2A" w14:textId="1EBAF79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73</w:t>
            </w:r>
          </w:p>
        </w:tc>
        <w:tc>
          <w:tcPr>
            <w:tcW w:w="2701" w:type="pct"/>
          </w:tcPr>
          <w:p w14:paraId="3F4935F9" w14:textId="3F191942" w:rsidR="008E73B0" w:rsidRPr="00A73F7F" w:rsidRDefault="008E73B0" w:rsidP="008E73B0">
            <w:pPr>
              <w:spacing w:after="0" w:line="240" w:lineRule="auto"/>
              <w:rPr>
                <w:rFonts w:ascii="Times New Roman" w:eastAsia="Times New Roman" w:hAnsi="Times New Roman" w:cs="Times New Roman"/>
                <w:color w:val="000000"/>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Гидравлическая система дополнительного отбора мощности</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конструкция и принцип работы гидравлической системы дополнительного отбора мощности. Гидростатический отбор мощности. Способы передачи энергии на привод активных рабочих органов сельскохозяйственных машин</w:t>
            </w:r>
            <w:r>
              <w:rPr>
                <w:rFonts w:ascii="Times New Roman" w:eastAsia="Times New Roman" w:hAnsi="Times New Roman" w:cs="Times New Roman"/>
                <w:color w:val="000000"/>
                <w:kern w:val="0"/>
                <w:sz w:val="20"/>
                <w:szCs w:val="20"/>
                <w:lang w:eastAsia="ru-RU"/>
                <w14:ligatures w14:val="none"/>
              </w:rPr>
              <w:t>.</w:t>
            </w:r>
            <w:r w:rsidRPr="00A73F7F">
              <w:rPr>
                <w:rFonts w:ascii="Times New Roman" w:eastAsia="Times New Roman" w:hAnsi="Times New Roman" w:cs="Times New Roman"/>
                <w:color w:val="000000"/>
                <w:kern w:val="0"/>
                <w:sz w:val="20"/>
                <w:szCs w:val="20"/>
                <w:lang w:eastAsia="ru-RU"/>
                <w14:ligatures w14:val="none"/>
              </w:rPr>
              <w:t xml:space="preserve"> Назначение и устройство гидравлического уменьшителя. Гидравлическая система подъема кузова самосвала. Правила регулировки гидравлических систем. Основные тенденции развития гидравлических систем.</w:t>
            </w:r>
          </w:p>
        </w:tc>
        <w:tc>
          <w:tcPr>
            <w:tcW w:w="474" w:type="pct"/>
          </w:tcPr>
          <w:p w14:paraId="76A86DB1" w14:textId="36B24AF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163E61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07DD17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685102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7061C13" w14:textId="77777777" w:rsidTr="00540442">
        <w:trPr>
          <w:trHeight w:val="20"/>
        </w:trPr>
        <w:tc>
          <w:tcPr>
            <w:tcW w:w="923" w:type="pct"/>
            <w:vMerge/>
          </w:tcPr>
          <w:p w14:paraId="5AB503A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D5A93F4" w14:textId="24C5462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74</w:t>
            </w:r>
          </w:p>
        </w:tc>
        <w:tc>
          <w:tcPr>
            <w:tcW w:w="2701" w:type="pct"/>
          </w:tcPr>
          <w:p w14:paraId="46EAF9DE" w14:textId="0BD18BA9"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Гидравлическая система дополнительного отбора мощности</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Назначение, конструкция и принцип работы гидравлической системы дополнительного отбора мощности. Гидростатический отбор мощности. Способы передачи энергии на привод активных рабочих органов сельскохозяйственных машин</w:t>
            </w:r>
            <w:r>
              <w:rPr>
                <w:rFonts w:ascii="Times New Roman" w:eastAsia="Times New Roman" w:hAnsi="Times New Roman" w:cs="Times New Roman"/>
                <w:color w:val="000000"/>
                <w:kern w:val="0"/>
                <w:sz w:val="20"/>
                <w:szCs w:val="20"/>
                <w:lang w:eastAsia="ru-RU"/>
                <w14:ligatures w14:val="none"/>
              </w:rPr>
              <w:t>.</w:t>
            </w:r>
            <w:r w:rsidRPr="00A73F7F">
              <w:rPr>
                <w:rFonts w:ascii="Times New Roman" w:eastAsia="Times New Roman" w:hAnsi="Times New Roman" w:cs="Times New Roman"/>
                <w:color w:val="000000"/>
                <w:kern w:val="0"/>
                <w:sz w:val="20"/>
                <w:szCs w:val="20"/>
                <w:lang w:eastAsia="ru-RU"/>
                <w14:ligatures w14:val="none"/>
              </w:rPr>
              <w:t xml:space="preserve"> Назначение и устройство гидравлического уменьшителя. Гидравлическая система подъема кузова самосвала. Правила регулировки гидравлических систем. Основные тенденции развития гидравлических систем.</w:t>
            </w:r>
          </w:p>
        </w:tc>
        <w:tc>
          <w:tcPr>
            <w:tcW w:w="474" w:type="pct"/>
          </w:tcPr>
          <w:p w14:paraId="3F8087CD" w14:textId="05C1AF9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5D9EAB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40F686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0E6884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0FC9A8C" w14:textId="77777777" w:rsidTr="00540442">
        <w:trPr>
          <w:trHeight w:val="20"/>
        </w:trPr>
        <w:tc>
          <w:tcPr>
            <w:tcW w:w="923" w:type="pct"/>
            <w:vMerge/>
          </w:tcPr>
          <w:p w14:paraId="794B7B6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FC96BB1" w14:textId="51E450DC"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75</w:t>
            </w:r>
          </w:p>
        </w:tc>
        <w:tc>
          <w:tcPr>
            <w:tcW w:w="2701" w:type="pct"/>
          </w:tcPr>
          <w:p w14:paraId="4D354057" w14:textId="5CE62F33"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29 -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Настройка механизма навески по двух- и трехточечной схеме; выбор типа привода, регулировка механизмов включения ВОМ</w:t>
            </w:r>
          </w:p>
        </w:tc>
        <w:tc>
          <w:tcPr>
            <w:tcW w:w="474" w:type="pct"/>
          </w:tcPr>
          <w:p w14:paraId="0EF217AF" w14:textId="7279BF9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E25B23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7324CD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883526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3D8594A" w14:textId="77777777" w:rsidTr="00540442">
        <w:trPr>
          <w:trHeight w:val="20"/>
        </w:trPr>
        <w:tc>
          <w:tcPr>
            <w:tcW w:w="923" w:type="pct"/>
            <w:vMerge/>
          </w:tcPr>
          <w:p w14:paraId="0C84E39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11B7310" w14:textId="54CB74A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76</w:t>
            </w:r>
          </w:p>
        </w:tc>
        <w:tc>
          <w:tcPr>
            <w:tcW w:w="2701" w:type="pct"/>
          </w:tcPr>
          <w:p w14:paraId="751A25E5" w14:textId="18A7E4E2"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Вспомогательное оборудование</w:t>
            </w:r>
            <w:r w:rsidRPr="00A73F7F">
              <w:rPr>
                <w:rFonts w:ascii="Times New Roman" w:eastAsia="Times New Roman" w:hAnsi="Times New Roman" w:cs="Times New Roman"/>
                <w:b/>
                <w:kern w:val="0"/>
                <w:sz w:val="20"/>
                <w:szCs w:val="20"/>
                <w:lang w:eastAsia="ru-RU"/>
                <w14:ligatures w14:val="none"/>
              </w:rPr>
              <w:br/>
            </w:r>
            <w:r w:rsidRPr="00A73F7F">
              <w:rPr>
                <w:rFonts w:ascii="Times New Roman" w:eastAsia="Times New Roman" w:hAnsi="Times New Roman" w:cs="Times New Roman"/>
                <w:color w:val="000000"/>
                <w:kern w:val="0"/>
                <w:sz w:val="20"/>
                <w:szCs w:val="20"/>
                <w:lang w:eastAsia="ru-RU"/>
                <w14:ligatures w14:val="none"/>
              </w:rPr>
              <w:t>Эргономические требования к тракторам и автомобилям. Назначение, классификация и устройство оперения кабины, сидений, приборов создания микроклимата в кабине</w:t>
            </w:r>
          </w:p>
        </w:tc>
        <w:tc>
          <w:tcPr>
            <w:tcW w:w="474" w:type="pct"/>
          </w:tcPr>
          <w:p w14:paraId="072CB06A" w14:textId="43B8FE1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FBB50D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019156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8788D7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7EBCFE5" w14:textId="77777777" w:rsidTr="00540442">
        <w:trPr>
          <w:trHeight w:val="20"/>
        </w:trPr>
        <w:tc>
          <w:tcPr>
            <w:tcW w:w="923" w:type="pct"/>
            <w:vMerge/>
          </w:tcPr>
          <w:p w14:paraId="67A3FB8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8F4E3FA" w14:textId="4AC6BA0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77</w:t>
            </w:r>
          </w:p>
        </w:tc>
        <w:tc>
          <w:tcPr>
            <w:tcW w:w="2701" w:type="pct"/>
          </w:tcPr>
          <w:p w14:paraId="05DAAC50" w14:textId="04D2CE9F"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30 -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Разборка и сборка кондиционера и сиденья, настройка их на требуемый режим.</w:t>
            </w:r>
          </w:p>
        </w:tc>
        <w:tc>
          <w:tcPr>
            <w:tcW w:w="474" w:type="pct"/>
          </w:tcPr>
          <w:p w14:paraId="31113F46" w14:textId="2AF8B59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53B94A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9C1A0C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DB51B7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4A16990" w14:textId="77777777" w:rsidTr="00540442">
        <w:trPr>
          <w:trHeight w:val="20"/>
        </w:trPr>
        <w:tc>
          <w:tcPr>
            <w:tcW w:w="923" w:type="pct"/>
            <w:vMerge/>
          </w:tcPr>
          <w:p w14:paraId="777D65B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0B2FE1C" w14:textId="1CFA52E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78</w:t>
            </w:r>
          </w:p>
        </w:tc>
        <w:tc>
          <w:tcPr>
            <w:tcW w:w="2701" w:type="pct"/>
          </w:tcPr>
          <w:p w14:paraId="0DCB44AD" w14:textId="264D6363"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31 -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Снятие скоростной характеристики карбюраторного двигателя и регуляторной характеристики дизеля; регулировка топливного насоса на равномерность и количество подачи топлива по секциям; проверка и регулировка карбюратора и бензонасоса.</w:t>
            </w:r>
          </w:p>
        </w:tc>
        <w:tc>
          <w:tcPr>
            <w:tcW w:w="474" w:type="pct"/>
          </w:tcPr>
          <w:p w14:paraId="4A1665C8" w14:textId="225A1CCC"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442E12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4C407E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84B87B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592DF29" w14:textId="77777777" w:rsidTr="00540442">
        <w:trPr>
          <w:trHeight w:val="20"/>
        </w:trPr>
        <w:tc>
          <w:tcPr>
            <w:tcW w:w="923" w:type="pct"/>
            <w:vMerge/>
          </w:tcPr>
          <w:p w14:paraId="773533C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F112034" w14:textId="17F47E2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79</w:t>
            </w:r>
          </w:p>
        </w:tc>
        <w:tc>
          <w:tcPr>
            <w:tcW w:w="2701" w:type="pct"/>
          </w:tcPr>
          <w:p w14:paraId="5F0D57E9" w14:textId="01EA8B3A"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32 -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Испытание генератора на различных скоростных и нагрузочных режимах</w:t>
            </w:r>
          </w:p>
        </w:tc>
        <w:tc>
          <w:tcPr>
            <w:tcW w:w="474" w:type="pct"/>
          </w:tcPr>
          <w:p w14:paraId="1DF26A80" w14:textId="760F7C8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F70235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C0905E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7EC76B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720A2B3" w14:textId="77777777" w:rsidTr="00540442">
        <w:trPr>
          <w:trHeight w:val="20"/>
        </w:trPr>
        <w:tc>
          <w:tcPr>
            <w:tcW w:w="923" w:type="pct"/>
            <w:vMerge/>
          </w:tcPr>
          <w:p w14:paraId="7B45232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6624678" w14:textId="2A99F64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80</w:t>
            </w:r>
          </w:p>
        </w:tc>
        <w:tc>
          <w:tcPr>
            <w:tcW w:w="2701" w:type="pct"/>
          </w:tcPr>
          <w:p w14:paraId="23361F2B" w14:textId="1DEBD221"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33 -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color w:val="000000"/>
                <w:kern w:val="0"/>
                <w:sz w:val="20"/>
                <w:szCs w:val="20"/>
                <w:lang w:eastAsia="ru-RU"/>
                <w14:ligatures w14:val="none"/>
              </w:rPr>
              <w:t>Регулировка зазора в контактах прерывателя-распределителя; измерение угла замкнутого состояния контактов; проверка технического состояния приборов системы зажигания и угла опережения зажигания на двигателе.</w:t>
            </w:r>
          </w:p>
        </w:tc>
        <w:tc>
          <w:tcPr>
            <w:tcW w:w="474" w:type="pct"/>
          </w:tcPr>
          <w:p w14:paraId="6E568996" w14:textId="7B32FE3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133DFA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E17219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8E93EF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9857782" w14:textId="77777777" w:rsidTr="00540442">
        <w:trPr>
          <w:trHeight w:val="20"/>
        </w:trPr>
        <w:tc>
          <w:tcPr>
            <w:tcW w:w="923" w:type="pct"/>
            <w:vMerge/>
          </w:tcPr>
          <w:p w14:paraId="01F1709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678943E" w14:textId="38E99DD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81</w:t>
            </w:r>
          </w:p>
        </w:tc>
        <w:tc>
          <w:tcPr>
            <w:tcW w:w="2701" w:type="pct"/>
          </w:tcPr>
          <w:p w14:paraId="7ADBC405" w14:textId="7AE8F199"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34 -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kern w:val="0"/>
                <w:sz w:val="20"/>
                <w:szCs w:val="20"/>
                <w:lang w:eastAsia="ru-RU"/>
                <w14:ligatures w14:val="none"/>
              </w:rPr>
              <w:t>Инжекторная система питания и управления бензинового двигателя. Устройство и принцип работы системы. Диагностика системы питания и управления бензинового инжекторного двигателя</w:t>
            </w:r>
          </w:p>
        </w:tc>
        <w:tc>
          <w:tcPr>
            <w:tcW w:w="474" w:type="pct"/>
          </w:tcPr>
          <w:p w14:paraId="5BFBFF2F" w14:textId="6E4F666F"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D851D3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6BDE40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6D79823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FAAF1D7" w14:textId="77777777" w:rsidTr="00540442">
        <w:trPr>
          <w:trHeight w:val="20"/>
        </w:trPr>
        <w:tc>
          <w:tcPr>
            <w:tcW w:w="923" w:type="pct"/>
            <w:vMerge/>
          </w:tcPr>
          <w:p w14:paraId="1174E01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BC5AFF1" w14:textId="0D6A7EB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82</w:t>
            </w:r>
          </w:p>
        </w:tc>
        <w:tc>
          <w:tcPr>
            <w:tcW w:w="2701" w:type="pct"/>
          </w:tcPr>
          <w:p w14:paraId="79FB855E" w14:textId="5E9966CA"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35 -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kern w:val="0"/>
                <w:sz w:val="20"/>
                <w:szCs w:val="20"/>
                <w:lang w:eastAsia="ru-RU"/>
                <w14:ligatures w14:val="none"/>
              </w:rPr>
              <w:t>Диагностика аккумуляторной батареи и генератора</w:t>
            </w:r>
          </w:p>
        </w:tc>
        <w:tc>
          <w:tcPr>
            <w:tcW w:w="474" w:type="pct"/>
          </w:tcPr>
          <w:p w14:paraId="413858AA" w14:textId="7719A43C"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DE0AFD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FC77F4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9AE52C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BA0F4B8" w14:textId="77777777" w:rsidTr="00540442">
        <w:trPr>
          <w:trHeight w:val="20"/>
        </w:trPr>
        <w:tc>
          <w:tcPr>
            <w:tcW w:w="923" w:type="pct"/>
            <w:vMerge/>
          </w:tcPr>
          <w:p w14:paraId="7FDD5F2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A974EFA" w14:textId="2DF5315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83</w:t>
            </w:r>
          </w:p>
        </w:tc>
        <w:tc>
          <w:tcPr>
            <w:tcW w:w="2701" w:type="pct"/>
          </w:tcPr>
          <w:p w14:paraId="49BDAC81" w14:textId="3E094832"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36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bCs/>
                <w:kern w:val="0"/>
                <w:sz w:val="20"/>
                <w:szCs w:val="20"/>
                <w:lang w:eastAsia="ru-RU"/>
                <w14:ligatures w14:val="none"/>
              </w:rPr>
              <w:t>Диагностика датчиков инжекторного двигателя</w:t>
            </w:r>
          </w:p>
        </w:tc>
        <w:tc>
          <w:tcPr>
            <w:tcW w:w="474" w:type="pct"/>
          </w:tcPr>
          <w:p w14:paraId="0C8FA8FB" w14:textId="2DBE920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36AF0B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8A20E4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E52700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8CD582F" w14:textId="77777777" w:rsidTr="00540442">
        <w:trPr>
          <w:trHeight w:val="20"/>
        </w:trPr>
        <w:tc>
          <w:tcPr>
            <w:tcW w:w="923" w:type="pct"/>
            <w:vMerge/>
          </w:tcPr>
          <w:p w14:paraId="2DA1BB4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099B4E9" w14:textId="6BCF7FD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84</w:t>
            </w:r>
          </w:p>
        </w:tc>
        <w:tc>
          <w:tcPr>
            <w:tcW w:w="2701" w:type="pct"/>
          </w:tcPr>
          <w:p w14:paraId="13BE11A2" w14:textId="052386D3"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37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bCs/>
                <w:kern w:val="0"/>
                <w:sz w:val="20"/>
                <w:szCs w:val="20"/>
                <w:lang w:eastAsia="ru-RU"/>
                <w14:ligatures w14:val="none"/>
              </w:rPr>
              <w:t>Диагностика исполнительных механизмов</w:t>
            </w:r>
          </w:p>
        </w:tc>
        <w:tc>
          <w:tcPr>
            <w:tcW w:w="474" w:type="pct"/>
          </w:tcPr>
          <w:p w14:paraId="7DB73629" w14:textId="02F3DBC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C0A733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7F1D78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8A5B99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8C5F67B" w14:textId="77777777" w:rsidTr="00540442">
        <w:trPr>
          <w:trHeight w:val="20"/>
        </w:trPr>
        <w:tc>
          <w:tcPr>
            <w:tcW w:w="923" w:type="pct"/>
            <w:vMerge/>
          </w:tcPr>
          <w:p w14:paraId="7EC4137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32C7EF3" w14:textId="42C3F9A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85</w:t>
            </w:r>
          </w:p>
        </w:tc>
        <w:tc>
          <w:tcPr>
            <w:tcW w:w="2701" w:type="pct"/>
          </w:tcPr>
          <w:p w14:paraId="1D0F0746" w14:textId="3EF80C44"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38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bCs/>
                <w:kern w:val="0"/>
                <w:sz w:val="20"/>
                <w:szCs w:val="20"/>
                <w:lang w:eastAsia="ru-RU"/>
                <w14:ligatures w14:val="none"/>
              </w:rPr>
              <w:t>Диагностика состояния цилиндропоршневой группы</w:t>
            </w:r>
          </w:p>
        </w:tc>
        <w:tc>
          <w:tcPr>
            <w:tcW w:w="474" w:type="pct"/>
          </w:tcPr>
          <w:p w14:paraId="6496B77C" w14:textId="60420EB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7CFF86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07A11F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509EC9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4DC49A2" w14:textId="77777777" w:rsidTr="00540442">
        <w:trPr>
          <w:trHeight w:val="20"/>
        </w:trPr>
        <w:tc>
          <w:tcPr>
            <w:tcW w:w="923" w:type="pct"/>
            <w:vMerge/>
          </w:tcPr>
          <w:p w14:paraId="2B06F25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48AB01E" w14:textId="054FBE3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86</w:t>
            </w:r>
          </w:p>
        </w:tc>
        <w:tc>
          <w:tcPr>
            <w:tcW w:w="2701" w:type="pct"/>
          </w:tcPr>
          <w:p w14:paraId="17934C90" w14:textId="4CFB6EB5"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39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bCs/>
                <w:kern w:val="0"/>
                <w:sz w:val="20"/>
                <w:szCs w:val="20"/>
                <w:lang w:eastAsia="ru-RU"/>
                <w14:ligatures w14:val="none"/>
              </w:rPr>
              <w:t>Диагностика системы зажигания</w:t>
            </w:r>
          </w:p>
        </w:tc>
        <w:tc>
          <w:tcPr>
            <w:tcW w:w="474" w:type="pct"/>
          </w:tcPr>
          <w:p w14:paraId="08ECE5BD" w14:textId="7777777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610" w:type="pct"/>
          </w:tcPr>
          <w:p w14:paraId="660F01C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8C3DDB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3364AB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070A8B2" w14:textId="77777777" w:rsidTr="00540442">
        <w:trPr>
          <w:trHeight w:val="70"/>
        </w:trPr>
        <w:tc>
          <w:tcPr>
            <w:tcW w:w="923" w:type="pct"/>
            <w:vMerge/>
          </w:tcPr>
          <w:p w14:paraId="6E84058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9D4A1B2" w14:textId="63D6684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87</w:t>
            </w:r>
          </w:p>
        </w:tc>
        <w:tc>
          <w:tcPr>
            <w:tcW w:w="2701" w:type="pct"/>
          </w:tcPr>
          <w:p w14:paraId="4D4C1689" w14:textId="64D30612" w:rsidR="008E73B0" w:rsidRPr="00A73F7F"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40 -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bCs/>
                <w:kern w:val="0"/>
                <w:sz w:val="20"/>
                <w:szCs w:val="20"/>
                <w:lang w:eastAsia="ru-RU"/>
                <w14:ligatures w14:val="none"/>
              </w:rPr>
              <w:t>Измерение</w:t>
            </w:r>
            <w:r w:rsidRPr="00A73F7F">
              <w:rPr>
                <w:rFonts w:ascii="Times New Roman" w:eastAsia="Times New Roman" w:hAnsi="Times New Roman" w:cs="Times New Roman"/>
                <w:kern w:val="0"/>
                <w:sz w:val="20"/>
                <w:szCs w:val="20"/>
                <w:lang w:eastAsia="ru-RU"/>
                <w14:ligatures w14:val="none"/>
              </w:rPr>
              <w:t xml:space="preserve"> угла опережения зажигания </w:t>
            </w:r>
            <w:r w:rsidRPr="00A73F7F">
              <w:rPr>
                <w:rFonts w:ascii="Times New Roman" w:eastAsia="Times New Roman" w:hAnsi="Times New Roman" w:cs="Times New Roman"/>
                <w:bCs/>
                <w:kern w:val="0"/>
                <w:sz w:val="20"/>
                <w:szCs w:val="20"/>
                <w:lang w:eastAsia="ru-RU"/>
                <w14:ligatures w14:val="none"/>
              </w:rPr>
              <w:t>при помощи стробоскопа</w:t>
            </w:r>
          </w:p>
        </w:tc>
        <w:tc>
          <w:tcPr>
            <w:tcW w:w="474" w:type="pct"/>
          </w:tcPr>
          <w:p w14:paraId="7B095CAF" w14:textId="7777777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610" w:type="pct"/>
          </w:tcPr>
          <w:p w14:paraId="3D1EE55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552201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1359A6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D5FEE4F" w14:textId="77777777" w:rsidTr="00540442">
        <w:trPr>
          <w:trHeight w:val="70"/>
        </w:trPr>
        <w:tc>
          <w:tcPr>
            <w:tcW w:w="923" w:type="pct"/>
            <w:vMerge w:val="restart"/>
          </w:tcPr>
          <w:p w14:paraId="69B90A3C" w14:textId="12AF44CF"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kern w:val="0"/>
                <w:sz w:val="20"/>
                <w:szCs w:val="20"/>
                <w:lang w:eastAsia="ru-RU"/>
                <w14:ligatures w14:val="none"/>
              </w:rPr>
              <w:t>Тема 1.2. Назначение и общее устройство сельскохозяйственных машин</w:t>
            </w:r>
          </w:p>
        </w:tc>
        <w:tc>
          <w:tcPr>
            <w:tcW w:w="292" w:type="pct"/>
          </w:tcPr>
          <w:p w14:paraId="7ACA9116" w14:textId="1F70810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88</w:t>
            </w:r>
          </w:p>
        </w:tc>
        <w:tc>
          <w:tcPr>
            <w:tcW w:w="2701" w:type="pct"/>
          </w:tcPr>
          <w:p w14:paraId="482CEB68" w14:textId="0E9CC519"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41 -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kern w:val="0"/>
                <w:sz w:val="20"/>
                <w:szCs w:val="20"/>
                <w:lang w:eastAsia="ru-RU"/>
                <w14:ligatures w14:val="none"/>
              </w:rPr>
              <w:t>Система бортового контроля автомобиля</w:t>
            </w:r>
          </w:p>
        </w:tc>
        <w:tc>
          <w:tcPr>
            <w:tcW w:w="474" w:type="pct"/>
          </w:tcPr>
          <w:p w14:paraId="7E4FDCB4" w14:textId="0D5F5CF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AA5DD2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82145D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8D2E31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080F936" w14:textId="77777777" w:rsidTr="00540442">
        <w:trPr>
          <w:trHeight w:val="70"/>
        </w:trPr>
        <w:tc>
          <w:tcPr>
            <w:tcW w:w="923" w:type="pct"/>
            <w:vMerge/>
          </w:tcPr>
          <w:p w14:paraId="7F5A47E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5858A77" w14:textId="5DE67CF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89</w:t>
            </w:r>
          </w:p>
        </w:tc>
        <w:tc>
          <w:tcPr>
            <w:tcW w:w="2701" w:type="pct"/>
          </w:tcPr>
          <w:p w14:paraId="61C3EC4D"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почвообрабатывающих машин.</w:t>
            </w:r>
          </w:p>
          <w:p w14:paraId="2F1DC263" w14:textId="344D3923"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Агротехнические требования к машинам для основной и поверхностной обработки почвы. Классификация машин и рабочих органов для основной и поверхностной обработки почвы</w:t>
            </w:r>
          </w:p>
        </w:tc>
        <w:tc>
          <w:tcPr>
            <w:tcW w:w="474" w:type="pct"/>
          </w:tcPr>
          <w:p w14:paraId="23B70A90" w14:textId="1E7F390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FFB8B5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01CBD2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01CEB7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8FC1A2C" w14:textId="77777777" w:rsidTr="00540442">
        <w:trPr>
          <w:trHeight w:val="70"/>
        </w:trPr>
        <w:tc>
          <w:tcPr>
            <w:tcW w:w="923" w:type="pct"/>
            <w:vMerge/>
          </w:tcPr>
          <w:p w14:paraId="4355BFC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BAB017F" w14:textId="36394BC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90</w:t>
            </w:r>
          </w:p>
        </w:tc>
        <w:tc>
          <w:tcPr>
            <w:tcW w:w="2701" w:type="pct"/>
          </w:tcPr>
          <w:p w14:paraId="7A65348F" w14:textId="5F60FF6B"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Плуги, их виды, назначение,</w:t>
            </w:r>
            <w:r w:rsidRPr="00A73F7F">
              <w:rPr>
                <w:rFonts w:ascii="Times New Roman" w:eastAsia="Times New Roman" w:hAnsi="Times New Roman" w:cs="Times New Roman"/>
                <w:kern w:val="0"/>
                <w:sz w:val="20"/>
                <w:szCs w:val="20"/>
                <w:lang w:eastAsia="ru-RU"/>
                <w14:ligatures w14:val="none"/>
              </w:rPr>
              <w:t xml:space="preserve"> устройство, регулировка, подготовка к работе. Особенности плугов специального назначения. Вспомогательные органы плуга, их назначение и конструкция.</w:t>
            </w:r>
          </w:p>
        </w:tc>
        <w:tc>
          <w:tcPr>
            <w:tcW w:w="474" w:type="pct"/>
          </w:tcPr>
          <w:p w14:paraId="179E4079" w14:textId="11BC1A6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9915E7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8E1678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D1C127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5FEF6BD" w14:textId="77777777" w:rsidTr="00540442">
        <w:trPr>
          <w:trHeight w:val="70"/>
        </w:trPr>
        <w:tc>
          <w:tcPr>
            <w:tcW w:w="923" w:type="pct"/>
            <w:vMerge/>
          </w:tcPr>
          <w:p w14:paraId="51D3ACE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09C36A3" w14:textId="2DE690C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91</w:t>
            </w:r>
          </w:p>
        </w:tc>
        <w:tc>
          <w:tcPr>
            <w:tcW w:w="2701" w:type="pct"/>
          </w:tcPr>
          <w:p w14:paraId="43E8F191" w14:textId="0F1BCBE7"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Машины и орудия для поверхностной обработки почвы</w:t>
            </w:r>
            <w:r w:rsidRPr="00A73F7F">
              <w:rPr>
                <w:rFonts w:ascii="Times New Roman" w:eastAsia="Times New Roman" w:hAnsi="Times New Roman" w:cs="Times New Roman"/>
                <w:kern w:val="0"/>
                <w:sz w:val="20"/>
                <w:szCs w:val="20"/>
                <w:lang w:eastAsia="ru-RU"/>
                <w14:ligatures w14:val="none"/>
              </w:rPr>
              <w:t>, их классификация, назначение, устройство, принцип работы и техническая характеристика. Лущильники, бороны, культиваторы, сцепки, их виды, устройство и принцип работы. Установка машин на заданный режим работы и подготовка к работе.</w:t>
            </w:r>
          </w:p>
        </w:tc>
        <w:tc>
          <w:tcPr>
            <w:tcW w:w="474" w:type="pct"/>
          </w:tcPr>
          <w:p w14:paraId="5A882629" w14:textId="784D151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A4D624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5C065D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42CCE9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7D924C1" w14:textId="77777777" w:rsidTr="00540442">
        <w:trPr>
          <w:trHeight w:val="70"/>
        </w:trPr>
        <w:tc>
          <w:tcPr>
            <w:tcW w:w="923" w:type="pct"/>
            <w:vMerge/>
          </w:tcPr>
          <w:p w14:paraId="223D20A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E198C9E" w14:textId="59B1BFD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92</w:t>
            </w:r>
          </w:p>
        </w:tc>
        <w:tc>
          <w:tcPr>
            <w:tcW w:w="2701" w:type="pct"/>
          </w:tcPr>
          <w:p w14:paraId="553451DA" w14:textId="5A35AC8C"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A73F7F">
              <w:rPr>
                <w:rFonts w:ascii="Times New Roman" w:eastAsia="Times New Roman" w:hAnsi="Times New Roman" w:cs="Times New Roman"/>
                <w:i/>
                <w:color w:val="000000"/>
                <w:kern w:val="0"/>
                <w:sz w:val="20"/>
                <w:szCs w:val="20"/>
                <w14:ligatures w14:val="none"/>
              </w:rPr>
              <w:t>ПЗ 42</w:t>
            </w:r>
            <w:r w:rsidR="00234CAF">
              <w:rPr>
                <w:rFonts w:ascii="Times New Roman" w:eastAsia="Times New Roman" w:hAnsi="Times New Roman" w:cs="Times New Roman"/>
                <w:i/>
                <w:color w:val="000000"/>
                <w:kern w:val="0"/>
                <w:sz w:val="20"/>
                <w:szCs w:val="20"/>
                <w14:ligatures w14:val="none"/>
              </w:rPr>
              <w:t>-</w:t>
            </w:r>
            <w:r w:rsidRPr="00A73F7F">
              <w:rPr>
                <w:rFonts w:ascii="Times New Roman" w:eastAsia="Times New Roman" w:hAnsi="Times New Roman" w:cs="Times New Roman"/>
                <w:i/>
                <w:color w:val="000000"/>
                <w:kern w:val="0"/>
                <w:sz w:val="20"/>
                <w:szCs w:val="20"/>
                <w14:ligatures w14:val="none"/>
              </w:rPr>
              <w:t xml:space="preserve"> </w:t>
            </w:r>
            <w:r w:rsidRPr="00A73F7F">
              <w:rPr>
                <w:rFonts w:ascii="Times New Roman" w:eastAsia="Times New Roman" w:hAnsi="Times New Roman" w:cs="Times New Roman"/>
                <w:color w:val="000000"/>
                <w:kern w:val="0"/>
                <w:sz w:val="20"/>
                <w:szCs w:val="20"/>
                <w14:ligatures w14:val="none"/>
              </w:rPr>
              <w:t>Изучение почвообрабатывающих машин и орудий</w:t>
            </w:r>
          </w:p>
        </w:tc>
        <w:tc>
          <w:tcPr>
            <w:tcW w:w="474" w:type="pct"/>
          </w:tcPr>
          <w:p w14:paraId="53350AD6" w14:textId="402E037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1106C9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E226AC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4ED8A2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BE13F45" w14:textId="77777777" w:rsidTr="00540442">
        <w:trPr>
          <w:trHeight w:val="70"/>
        </w:trPr>
        <w:tc>
          <w:tcPr>
            <w:tcW w:w="923" w:type="pct"/>
            <w:vMerge/>
          </w:tcPr>
          <w:p w14:paraId="5B9A514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A2D2E84" w14:textId="4E69B5EF"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93</w:t>
            </w:r>
          </w:p>
        </w:tc>
        <w:tc>
          <w:tcPr>
            <w:tcW w:w="2701" w:type="pct"/>
          </w:tcPr>
          <w:p w14:paraId="3E6693C4"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посевных и посадочных машин</w:t>
            </w:r>
          </w:p>
          <w:p w14:paraId="425E655B" w14:textId="003F9569"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Машины для посева различных культур, их назначение, конструкция, принцип работы</w:t>
            </w:r>
          </w:p>
        </w:tc>
        <w:tc>
          <w:tcPr>
            <w:tcW w:w="474" w:type="pct"/>
          </w:tcPr>
          <w:p w14:paraId="3A632103" w14:textId="4048DC3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DF11BF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5CBFC9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7F6387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3D2BD77" w14:textId="77777777" w:rsidTr="00540442">
        <w:trPr>
          <w:trHeight w:val="70"/>
        </w:trPr>
        <w:tc>
          <w:tcPr>
            <w:tcW w:w="923" w:type="pct"/>
            <w:vMerge/>
          </w:tcPr>
          <w:p w14:paraId="50B7E4F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9D6E910" w14:textId="5DE670F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94</w:t>
            </w:r>
          </w:p>
        </w:tc>
        <w:tc>
          <w:tcPr>
            <w:tcW w:w="2701" w:type="pct"/>
          </w:tcPr>
          <w:p w14:paraId="04B7D9CA" w14:textId="2B056047"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Сеялки, их конструкция, принцип работы, регулировка.</w:t>
            </w:r>
            <w:r w:rsidRPr="00A73F7F">
              <w:rPr>
                <w:rFonts w:ascii="Times New Roman" w:eastAsia="Times New Roman" w:hAnsi="Times New Roman" w:cs="Times New Roman"/>
                <w:kern w:val="0"/>
                <w:sz w:val="20"/>
                <w:szCs w:val="20"/>
                <w:lang w:eastAsia="ru-RU"/>
                <w14:ligatures w14:val="none"/>
              </w:rPr>
              <w:t xml:space="preserve"> Рабочие и вспомогательные органы сеялок, их типы, технические характеристики, агротехнические требования, конструкция и регулировка Показатели качества работы сеялок. Сеялки точного высева, их конструкция и принцип работы. Подготовка сеялок к работе.</w:t>
            </w:r>
          </w:p>
        </w:tc>
        <w:tc>
          <w:tcPr>
            <w:tcW w:w="474" w:type="pct"/>
          </w:tcPr>
          <w:p w14:paraId="1C2ADF18" w14:textId="341FA03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DA74AB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5E8FD2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3BD64D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D22E65A" w14:textId="77777777" w:rsidTr="00540442">
        <w:trPr>
          <w:trHeight w:val="70"/>
        </w:trPr>
        <w:tc>
          <w:tcPr>
            <w:tcW w:w="923" w:type="pct"/>
            <w:vMerge/>
          </w:tcPr>
          <w:p w14:paraId="3F2DE3B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E85DB84" w14:textId="3B6CDDD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95</w:t>
            </w:r>
          </w:p>
        </w:tc>
        <w:tc>
          <w:tcPr>
            <w:tcW w:w="2701" w:type="pct"/>
          </w:tcPr>
          <w:p w14:paraId="50433058" w14:textId="3A9CEFF7"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Машины для посадки различных культур</w:t>
            </w:r>
            <w:r w:rsidRPr="00A73F7F">
              <w:rPr>
                <w:rFonts w:ascii="Times New Roman" w:eastAsia="Times New Roman" w:hAnsi="Times New Roman" w:cs="Times New Roman"/>
                <w:kern w:val="0"/>
                <w:sz w:val="20"/>
                <w:szCs w:val="20"/>
                <w:lang w:eastAsia="ru-RU"/>
                <w14:ligatures w14:val="none"/>
              </w:rPr>
              <w:t>, их классификация, назначение, устройство и принцип работы. Машины для посадки картофеля, их конструкция, принцип работы и регулировка. Машины для посадки рассады, их конструкция, принцип работы и регулировка. Показатели качества работы посадочных машин</w:t>
            </w:r>
          </w:p>
        </w:tc>
        <w:tc>
          <w:tcPr>
            <w:tcW w:w="474" w:type="pct"/>
          </w:tcPr>
          <w:p w14:paraId="3CA26E32" w14:textId="3C513505"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643C7D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15719D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E6A3FE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2285444" w14:textId="77777777" w:rsidTr="00540442">
        <w:trPr>
          <w:trHeight w:val="70"/>
        </w:trPr>
        <w:tc>
          <w:tcPr>
            <w:tcW w:w="923" w:type="pct"/>
            <w:vMerge/>
          </w:tcPr>
          <w:p w14:paraId="7D1796B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CFE317E" w14:textId="3B61D5D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96</w:t>
            </w:r>
          </w:p>
        </w:tc>
        <w:tc>
          <w:tcPr>
            <w:tcW w:w="2701" w:type="pct"/>
          </w:tcPr>
          <w:p w14:paraId="0EBD7309" w14:textId="0599719D"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A73F7F">
              <w:rPr>
                <w:rFonts w:ascii="Times New Roman" w:eastAsia="Times New Roman" w:hAnsi="Times New Roman" w:cs="Times New Roman"/>
                <w:i/>
                <w:color w:val="000000"/>
                <w:kern w:val="0"/>
                <w:sz w:val="20"/>
                <w:szCs w:val="20"/>
                <w14:ligatures w14:val="none"/>
              </w:rPr>
              <w:t>ПЗ 43 -</w:t>
            </w:r>
            <w:r w:rsidRPr="00A73F7F">
              <w:rPr>
                <w:rFonts w:ascii="Times New Roman" w:eastAsia="Times New Roman" w:hAnsi="Times New Roman" w:cs="Times New Roman"/>
                <w:iCs/>
                <w:color w:val="000000"/>
                <w:kern w:val="0"/>
                <w:sz w:val="20"/>
                <w:szCs w:val="20"/>
                <w14:ligatures w14:val="none"/>
              </w:rPr>
              <w:t xml:space="preserve"> </w:t>
            </w:r>
            <w:r w:rsidRPr="00A73F7F">
              <w:rPr>
                <w:rFonts w:ascii="Times New Roman" w:eastAsia="Times New Roman" w:hAnsi="Times New Roman" w:cs="Times New Roman"/>
                <w:color w:val="000000"/>
                <w:kern w:val="0"/>
                <w:sz w:val="20"/>
                <w:szCs w:val="20"/>
                <w14:ligatures w14:val="none"/>
              </w:rPr>
              <w:t>Изучение посевных и посадочных машин.</w:t>
            </w:r>
          </w:p>
        </w:tc>
        <w:tc>
          <w:tcPr>
            <w:tcW w:w="474" w:type="pct"/>
          </w:tcPr>
          <w:p w14:paraId="14F2E5F5" w14:textId="126BC3A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5871B8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B38F73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56C98A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6EA5902" w14:textId="77777777" w:rsidTr="00540442">
        <w:trPr>
          <w:trHeight w:val="70"/>
        </w:trPr>
        <w:tc>
          <w:tcPr>
            <w:tcW w:w="923" w:type="pct"/>
            <w:vMerge/>
          </w:tcPr>
          <w:p w14:paraId="0BBDB73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829AC1E" w14:textId="5D27DA6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97</w:t>
            </w:r>
          </w:p>
        </w:tc>
        <w:tc>
          <w:tcPr>
            <w:tcW w:w="2701" w:type="pct"/>
          </w:tcPr>
          <w:p w14:paraId="0838D34C"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машин для внесения удобрений и химической защиты растений</w:t>
            </w:r>
          </w:p>
          <w:p w14:paraId="41BCC228" w14:textId="5AB38543"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 xml:space="preserve">Машины для внесения удобрений, их конструкция и регулировка, контроль качества работы. Особенности конструкции и регулировки машин для внесения минеральных и органических удобрений. </w:t>
            </w:r>
          </w:p>
        </w:tc>
        <w:tc>
          <w:tcPr>
            <w:tcW w:w="474" w:type="pct"/>
          </w:tcPr>
          <w:p w14:paraId="01714869" w14:textId="4B3DB86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F7ECFE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EFA87E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1F3896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0F139B7" w14:textId="77777777" w:rsidTr="00540442">
        <w:trPr>
          <w:trHeight w:val="70"/>
        </w:trPr>
        <w:tc>
          <w:tcPr>
            <w:tcW w:w="923" w:type="pct"/>
            <w:vMerge/>
          </w:tcPr>
          <w:p w14:paraId="16A4839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405A3AB6" w14:textId="61B9733F"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98</w:t>
            </w:r>
          </w:p>
        </w:tc>
        <w:tc>
          <w:tcPr>
            <w:tcW w:w="2701" w:type="pct"/>
          </w:tcPr>
          <w:p w14:paraId="70216D2F"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машин для внесения удобрений и химической защиты растений</w:t>
            </w:r>
          </w:p>
          <w:p w14:paraId="608B2AB0" w14:textId="342E5C9C"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Машины для внесения в почву жидкого аммиака и жидких комплексных и органических удобрений</w:t>
            </w:r>
          </w:p>
        </w:tc>
        <w:tc>
          <w:tcPr>
            <w:tcW w:w="474" w:type="pct"/>
          </w:tcPr>
          <w:p w14:paraId="55F18238" w14:textId="19D8465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C3D10A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DB5693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D1D87D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AFC761F" w14:textId="77777777" w:rsidTr="00540442">
        <w:trPr>
          <w:trHeight w:val="70"/>
        </w:trPr>
        <w:tc>
          <w:tcPr>
            <w:tcW w:w="923" w:type="pct"/>
            <w:vMerge/>
          </w:tcPr>
          <w:p w14:paraId="0E037DD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7001A51" w14:textId="327AE15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99</w:t>
            </w:r>
          </w:p>
        </w:tc>
        <w:tc>
          <w:tcPr>
            <w:tcW w:w="2701" w:type="pct"/>
          </w:tcPr>
          <w:p w14:paraId="19FE7483" w14:textId="1C464A2D"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Машины для химической защиты растений</w:t>
            </w:r>
            <w:r w:rsidRPr="00A73F7F">
              <w:rPr>
                <w:rFonts w:ascii="Times New Roman" w:eastAsia="Times New Roman" w:hAnsi="Times New Roman" w:cs="Times New Roman"/>
                <w:kern w:val="0"/>
                <w:sz w:val="20"/>
                <w:szCs w:val="20"/>
                <w:lang w:eastAsia="ru-RU"/>
                <w14:ligatures w14:val="none"/>
              </w:rPr>
              <w:t xml:space="preserve">, их назначение, классификация и агротехнические требования. Машины для приготовления рабочих жидкостей, их типы, назначение, устройство и техническая характеристика. </w:t>
            </w:r>
          </w:p>
        </w:tc>
        <w:tc>
          <w:tcPr>
            <w:tcW w:w="474" w:type="pct"/>
          </w:tcPr>
          <w:p w14:paraId="51C88C52" w14:textId="190F92A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391DE1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E02B96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5BC119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E4CAA1C" w14:textId="77777777" w:rsidTr="00540442">
        <w:trPr>
          <w:trHeight w:val="70"/>
        </w:trPr>
        <w:tc>
          <w:tcPr>
            <w:tcW w:w="923" w:type="pct"/>
            <w:vMerge/>
          </w:tcPr>
          <w:p w14:paraId="253B20B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8632389" w14:textId="0DE76CB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100</w:t>
            </w:r>
          </w:p>
        </w:tc>
        <w:tc>
          <w:tcPr>
            <w:tcW w:w="2701" w:type="pct"/>
          </w:tcPr>
          <w:p w14:paraId="3E571FCD" w14:textId="6415AA5F" w:rsidR="008E73B0" w:rsidRPr="00A73F7F" w:rsidRDefault="008E73B0" w:rsidP="008E73B0">
            <w:pPr>
              <w:spacing w:after="0" w:line="240" w:lineRule="auto"/>
              <w:rPr>
                <w:rFonts w:ascii="Times New Roman" w:eastAsia="Times New Roman" w:hAnsi="Times New Roman" w:cs="Times New Roman"/>
                <w:i/>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Опрыскиватели и аэрозольные генераторы</w:t>
            </w:r>
            <w:r w:rsidRPr="00A73F7F">
              <w:rPr>
                <w:rFonts w:ascii="Times New Roman" w:eastAsia="Times New Roman" w:hAnsi="Times New Roman" w:cs="Times New Roman"/>
                <w:kern w:val="0"/>
                <w:sz w:val="20"/>
                <w:szCs w:val="20"/>
                <w:lang w:eastAsia="ru-RU"/>
                <w14:ligatures w14:val="none"/>
              </w:rPr>
              <w:t>, их назначение, классификация, конструкция и регулировка. Опыливатели, смесители и разбрасыватели приманок, их назначение, устройство и регулировка. Машины для внесения в почву фумигантов, их устройство и принцип работы.</w:t>
            </w:r>
          </w:p>
        </w:tc>
        <w:tc>
          <w:tcPr>
            <w:tcW w:w="474" w:type="pct"/>
          </w:tcPr>
          <w:p w14:paraId="2F6BDDEE" w14:textId="5DF491D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99081F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7D67B6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82DC0DC"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C09C9A1" w14:textId="77777777" w:rsidTr="00540442">
        <w:trPr>
          <w:trHeight w:val="70"/>
        </w:trPr>
        <w:tc>
          <w:tcPr>
            <w:tcW w:w="923" w:type="pct"/>
            <w:vMerge/>
          </w:tcPr>
          <w:p w14:paraId="0C65E70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C5CC76B" w14:textId="0F692D5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101</w:t>
            </w:r>
          </w:p>
        </w:tc>
        <w:tc>
          <w:tcPr>
            <w:tcW w:w="2701" w:type="pct"/>
          </w:tcPr>
          <w:p w14:paraId="4E5B1F79" w14:textId="58294E26"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i/>
                <w:color w:val="000000"/>
                <w:kern w:val="0"/>
                <w:sz w:val="20"/>
                <w:szCs w:val="20"/>
                <w14:ligatures w14:val="none"/>
              </w:rPr>
              <w:t>ПЗ 44 -</w:t>
            </w:r>
            <w:r w:rsidRPr="00A73F7F">
              <w:rPr>
                <w:rFonts w:ascii="Times New Roman" w:eastAsia="Times New Roman" w:hAnsi="Times New Roman" w:cs="Times New Roman"/>
                <w:iCs/>
                <w:color w:val="000000"/>
                <w:kern w:val="0"/>
                <w:sz w:val="20"/>
                <w:szCs w:val="20"/>
                <w14:ligatures w14:val="none"/>
              </w:rPr>
              <w:t xml:space="preserve"> </w:t>
            </w:r>
            <w:r w:rsidRPr="00A73F7F">
              <w:rPr>
                <w:rFonts w:ascii="Times New Roman" w:eastAsia="Times New Roman" w:hAnsi="Times New Roman" w:cs="Times New Roman"/>
                <w:color w:val="000000"/>
                <w:kern w:val="0"/>
                <w:sz w:val="20"/>
                <w:szCs w:val="20"/>
                <w14:ligatures w14:val="none"/>
              </w:rPr>
              <w:t>Изучение машин для химической защиты растений и обработки семян</w:t>
            </w:r>
          </w:p>
        </w:tc>
        <w:tc>
          <w:tcPr>
            <w:tcW w:w="474" w:type="pct"/>
          </w:tcPr>
          <w:p w14:paraId="18D3495D" w14:textId="0A8AE2FF"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5DE364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8D4E14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CB2378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62ED68C" w14:textId="77777777" w:rsidTr="00540442">
        <w:trPr>
          <w:trHeight w:val="70"/>
        </w:trPr>
        <w:tc>
          <w:tcPr>
            <w:tcW w:w="923" w:type="pct"/>
            <w:vMerge/>
          </w:tcPr>
          <w:p w14:paraId="6F6B8CE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C0907B5" w14:textId="2D7F0DBF"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102</w:t>
            </w:r>
          </w:p>
        </w:tc>
        <w:tc>
          <w:tcPr>
            <w:tcW w:w="2701" w:type="pct"/>
          </w:tcPr>
          <w:p w14:paraId="4A37EAB2"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машин для уборки кормов.</w:t>
            </w:r>
          </w:p>
          <w:p w14:paraId="51796E6A" w14:textId="5E33867A"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Комплекс машин, используемых для заготовки кормов. Машины для заготовки сена, их классификация, назначение и техническая характеристика</w:t>
            </w:r>
          </w:p>
        </w:tc>
        <w:tc>
          <w:tcPr>
            <w:tcW w:w="474" w:type="pct"/>
          </w:tcPr>
          <w:p w14:paraId="3A8DB32C" w14:textId="0D33073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9D2AC4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227A03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691F709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314014DC" w14:textId="77777777" w:rsidTr="00540442">
        <w:trPr>
          <w:trHeight w:val="70"/>
        </w:trPr>
        <w:tc>
          <w:tcPr>
            <w:tcW w:w="923" w:type="pct"/>
            <w:vMerge/>
          </w:tcPr>
          <w:p w14:paraId="1970A18A"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0F1D94B" w14:textId="5A9850E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103</w:t>
            </w:r>
          </w:p>
        </w:tc>
        <w:tc>
          <w:tcPr>
            <w:tcW w:w="2701" w:type="pct"/>
          </w:tcPr>
          <w:p w14:paraId="2929C187" w14:textId="2801DDE6"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Косилки, грабли, копнители, копновозы</w:t>
            </w:r>
            <w:r w:rsidRPr="00A73F7F">
              <w:rPr>
                <w:rFonts w:ascii="Times New Roman" w:eastAsia="Times New Roman" w:hAnsi="Times New Roman" w:cs="Times New Roman"/>
                <w:kern w:val="0"/>
                <w:sz w:val="20"/>
                <w:szCs w:val="20"/>
                <w:lang w:eastAsia="ru-RU"/>
                <w14:ligatures w14:val="none"/>
              </w:rPr>
              <w:t>, стогометатели, стогообразователи, стоговозы, их устройство, принцип работы, регулировка и подготовка к работе. Машины для прессования сена, их классификация, назначение и техническая характеристика</w:t>
            </w:r>
          </w:p>
        </w:tc>
        <w:tc>
          <w:tcPr>
            <w:tcW w:w="474" w:type="pct"/>
          </w:tcPr>
          <w:p w14:paraId="41F2231F" w14:textId="79A778E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53B47D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E3EAF8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013A364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91DC316" w14:textId="77777777" w:rsidTr="00540442">
        <w:trPr>
          <w:trHeight w:val="70"/>
        </w:trPr>
        <w:tc>
          <w:tcPr>
            <w:tcW w:w="923" w:type="pct"/>
            <w:vMerge/>
          </w:tcPr>
          <w:p w14:paraId="427E933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CE26FFD" w14:textId="07A8C4D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104</w:t>
            </w:r>
          </w:p>
        </w:tc>
        <w:tc>
          <w:tcPr>
            <w:tcW w:w="2701" w:type="pct"/>
          </w:tcPr>
          <w:p w14:paraId="65EEE991" w14:textId="3650E69C"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 xml:space="preserve"> </w:t>
            </w:r>
            <w:r w:rsidRPr="008E73B0">
              <w:rPr>
                <w:rFonts w:ascii="Times New Roman" w:eastAsia="Times New Roman" w:hAnsi="Times New Roman" w:cs="Times New Roman"/>
                <w:b/>
                <w:bCs/>
                <w:kern w:val="0"/>
                <w:sz w:val="20"/>
                <w:szCs w:val="20"/>
                <w:lang w:eastAsia="ru-RU"/>
                <w14:ligatures w14:val="none"/>
              </w:rPr>
              <w:t>Пресс-подборщики,</w:t>
            </w:r>
            <w:r w:rsidRPr="00A73F7F">
              <w:rPr>
                <w:rFonts w:ascii="Times New Roman" w:eastAsia="Times New Roman" w:hAnsi="Times New Roman" w:cs="Times New Roman"/>
                <w:kern w:val="0"/>
                <w:sz w:val="20"/>
                <w:szCs w:val="20"/>
                <w:lang w:eastAsia="ru-RU"/>
                <w14:ligatures w14:val="none"/>
              </w:rPr>
              <w:t xml:space="preserve"> штабелевозы и погрузчики рулонов, их устройство, принцип работы, регулировка и подготовка к работе. Проверка качества работы машин для прессования сена.</w:t>
            </w:r>
          </w:p>
        </w:tc>
        <w:tc>
          <w:tcPr>
            <w:tcW w:w="474" w:type="pct"/>
          </w:tcPr>
          <w:p w14:paraId="19834368" w14:textId="28D6262A"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5DFE9D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A1BA2B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BBDBD8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2A752B6" w14:textId="77777777" w:rsidTr="00540442">
        <w:trPr>
          <w:trHeight w:val="70"/>
        </w:trPr>
        <w:tc>
          <w:tcPr>
            <w:tcW w:w="923" w:type="pct"/>
            <w:vMerge/>
          </w:tcPr>
          <w:p w14:paraId="5DD43BB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203429B" w14:textId="1B86FD5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105</w:t>
            </w:r>
          </w:p>
        </w:tc>
        <w:tc>
          <w:tcPr>
            <w:tcW w:w="2701" w:type="pct"/>
          </w:tcPr>
          <w:p w14:paraId="421F0276" w14:textId="43A7F919"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 45 -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bCs/>
                <w:kern w:val="0"/>
                <w:sz w:val="20"/>
                <w:szCs w:val="20"/>
                <w:lang w:eastAsia="ru-RU"/>
                <w14:ligatures w14:val="none"/>
              </w:rPr>
              <w:t>Изучение машин ля уборки кормов</w:t>
            </w:r>
          </w:p>
        </w:tc>
        <w:tc>
          <w:tcPr>
            <w:tcW w:w="474" w:type="pct"/>
          </w:tcPr>
          <w:p w14:paraId="3AAE2DA7" w14:textId="3A82D0A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FF6453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35CAE7BD"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71A2FC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44405A9" w14:textId="77777777" w:rsidTr="00540442">
        <w:trPr>
          <w:trHeight w:val="70"/>
        </w:trPr>
        <w:tc>
          <w:tcPr>
            <w:tcW w:w="923" w:type="pct"/>
            <w:vMerge/>
          </w:tcPr>
          <w:p w14:paraId="71E444F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D35B32E" w14:textId="4FB709A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106</w:t>
            </w:r>
          </w:p>
        </w:tc>
        <w:tc>
          <w:tcPr>
            <w:tcW w:w="2701" w:type="pct"/>
          </w:tcPr>
          <w:p w14:paraId="3E7475F8"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зерноуборочных машин.</w:t>
            </w:r>
          </w:p>
          <w:p w14:paraId="7027DF9F" w14:textId="14DE75F3"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Средства механизации для уборки зерновых культур. Технологический процесс работы зерноуборочных машин.</w:t>
            </w:r>
          </w:p>
        </w:tc>
        <w:tc>
          <w:tcPr>
            <w:tcW w:w="474" w:type="pct"/>
          </w:tcPr>
          <w:p w14:paraId="44BAD6E4" w14:textId="6DDE159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429087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535952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ED2B3A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13F360F4" w14:textId="77777777" w:rsidTr="00540442">
        <w:trPr>
          <w:trHeight w:val="70"/>
        </w:trPr>
        <w:tc>
          <w:tcPr>
            <w:tcW w:w="923" w:type="pct"/>
            <w:vMerge/>
          </w:tcPr>
          <w:p w14:paraId="460BEF5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2E8D06A" w14:textId="6714F7E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107</w:t>
            </w:r>
          </w:p>
        </w:tc>
        <w:tc>
          <w:tcPr>
            <w:tcW w:w="2701" w:type="pct"/>
          </w:tcPr>
          <w:p w14:paraId="4890521E" w14:textId="6D625912"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 xml:space="preserve">Валковые жатки и подборщики, </w:t>
            </w:r>
            <w:r w:rsidRPr="00A73F7F">
              <w:rPr>
                <w:rFonts w:ascii="Times New Roman" w:eastAsia="Times New Roman" w:hAnsi="Times New Roman" w:cs="Times New Roman"/>
                <w:kern w:val="0"/>
                <w:sz w:val="20"/>
                <w:szCs w:val="20"/>
                <w:lang w:eastAsia="ru-RU"/>
                <w14:ligatures w14:val="none"/>
              </w:rPr>
              <w:t>их назначение, классификация конструкция, принцип работы и регулировка. Зерноуборочные комбайны, их типы, классификация, устройстве основных узлов, принцип работы и регулировка, основные неисправности, их устранение.</w:t>
            </w:r>
          </w:p>
        </w:tc>
        <w:tc>
          <w:tcPr>
            <w:tcW w:w="474" w:type="pct"/>
          </w:tcPr>
          <w:p w14:paraId="63AB1A0B" w14:textId="7BEF7B0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3A85C5A"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0CEBB85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6130D5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FDCAFDD" w14:textId="77777777" w:rsidTr="00540442">
        <w:trPr>
          <w:trHeight w:val="70"/>
        </w:trPr>
        <w:tc>
          <w:tcPr>
            <w:tcW w:w="923" w:type="pct"/>
            <w:vMerge/>
          </w:tcPr>
          <w:p w14:paraId="0455563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8D8AF41" w14:textId="4985B15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108</w:t>
            </w:r>
          </w:p>
        </w:tc>
        <w:tc>
          <w:tcPr>
            <w:tcW w:w="2701" w:type="pct"/>
          </w:tcPr>
          <w:p w14:paraId="0BC82A75" w14:textId="71E756B4"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Машины для стационарного обмолота и уборки незерновой части урожая</w:t>
            </w:r>
            <w:r w:rsidRPr="00A73F7F">
              <w:rPr>
                <w:rFonts w:ascii="Times New Roman" w:eastAsia="Times New Roman" w:hAnsi="Times New Roman" w:cs="Times New Roman"/>
                <w:kern w:val="0"/>
                <w:sz w:val="20"/>
                <w:szCs w:val="20"/>
                <w:lang w:eastAsia="ru-RU"/>
                <w14:ligatures w14:val="none"/>
              </w:rPr>
              <w:t xml:space="preserve"> и дополнительные приспособления к зерноуборочным комбайнам, их назначение, устройство, принцип работы и регулировка.</w:t>
            </w:r>
          </w:p>
        </w:tc>
        <w:tc>
          <w:tcPr>
            <w:tcW w:w="474" w:type="pct"/>
          </w:tcPr>
          <w:p w14:paraId="191175D1" w14:textId="2D4EA8E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A0BE50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55E2E4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4DE185F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56F7F9C" w14:textId="77777777" w:rsidTr="00540442">
        <w:trPr>
          <w:trHeight w:val="70"/>
        </w:trPr>
        <w:tc>
          <w:tcPr>
            <w:tcW w:w="923" w:type="pct"/>
            <w:vMerge/>
          </w:tcPr>
          <w:p w14:paraId="0AB6648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23A7D03" w14:textId="3E11CBAD"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109</w:t>
            </w:r>
          </w:p>
        </w:tc>
        <w:tc>
          <w:tcPr>
            <w:tcW w:w="2701" w:type="pct"/>
          </w:tcPr>
          <w:p w14:paraId="68DA8EE4" w14:textId="1869D73E"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i/>
                <w:kern w:val="0"/>
                <w:sz w:val="20"/>
                <w:szCs w:val="20"/>
                <w:lang w:eastAsia="ru-RU"/>
                <w14:ligatures w14:val="none"/>
              </w:rPr>
              <w:t>ПЗ</w:t>
            </w:r>
            <w:r>
              <w:rPr>
                <w:rFonts w:ascii="Times New Roman" w:eastAsia="Times New Roman" w:hAnsi="Times New Roman" w:cs="Times New Roman"/>
                <w:i/>
                <w:kern w:val="0"/>
                <w:sz w:val="20"/>
                <w:szCs w:val="20"/>
                <w:lang w:eastAsia="ru-RU"/>
                <w14:ligatures w14:val="none"/>
              </w:rPr>
              <w:t xml:space="preserve"> </w:t>
            </w:r>
            <w:r w:rsidRPr="00A73F7F">
              <w:rPr>
                <w:rFonts w:ascii="Times New Roman" w:eastAsia="Times New Roman" w:hAnsi="Times New Roman" w:cs="Times New Roman"/>
                <w:i/>
                <w:kern w:val="0"/>
                <w:sz w:val="20"/>
                <w:szCs w:val="20"/>
                <w:lang w:eastAsia="ru-RU"/>
                <w14:ligatures w14:val="none"/>
              </w:rPr>
              <w:t>46 -</w:t>
            </w:r>
            <w:r w:rsidRPr="00A73F7F">
              <w:rPr>
                <w:rFonts w:ascii="Times New Roman" w:eastAsia="Times New Roman" w:hAnsi="Times New Roman" w:cs="Times New Roman"/>
                <w:iCs/>
                <w:kern w:val="0"/>
                <w:sz w:val="20"/>
                <w:szCs w:val="20"/>
                <w:lang w:eastAsia="ru-RU"/>
                <w14:ligatures w14:val="none"/>
              </w:rPr>
              <w:t xml:space="preserve"> </w:t>
            </w:r>
            <w:r w:rsidRPr="00A73F7F">
              <w:rPr>
                <w:rFonts w:ascii="Times New Roman" w:eastAsia="Times New Roman" w:hAnsi="Times New Roman" w:cs="Times New Roman"/>
                <w:bCs/>
                <w:kern w:val="0"/>
                <w:sz w:val="20"/>
                <w:szCs w:val="20"/>
                <w:lang w:eastAsia="ru-RU"/>
                <w14:ligatures w14:val="none"/>
              </w:rPr>
              <w:t>Изучение зерноуборочных машин.</w:t>
            </w:r>
          </w:p>
        </w:tc>
        <w:tc>
          <w:tcPr>
            <w:tcW w:w="474" w:type="pct"/>
          </w:tcPr>
          <w:p w14:paraId="23A8A083" w14:textId="3DB2BA8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9B30D1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5091280"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72299B5"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C88C0A8" w14:textId="77777777" w:rsidTr="00540442">
        <w:trPr>
          <w:trHeight w:val="70"/>
        </w:trPr>
        <w:tc>
          <w:tcPr>
            <w:tcW w:w="923" w:type="pct"/>
            <w:vMerge/>
          </w:tcPr>
          <w:p w14:paraId="46BAC59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63A5373" w14:textId="651E5820"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110</w:t>
            </w:r>
          </w:p>
        </w:tc>
        <w:tc>
          <w:tcPr>
            <w:tcW w:w="2701" w:type="pct"/>
          </w:tcPr>
          <w:p w14:paraId="16C2F89F" w14:textId="3D88C233"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машин для послеуборочной обработки зерна</w:t>
            </w:r>
          </w:p>
          <w:p w14:paraId="06A01B5A" w14:textId="50C8AC59"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 xml:space="preserve">Принцип очистки зерна. Определение свойств семян для разделения и очистки. Технология очистки и сортирования зерна. Машины для очистки и сортирования зерна, их классификация, агротехнические требования, техническая характеристика, устройство, принцип работы и регулировка. Показатели качества работы машин. </w:t>
            </w:r>
          </w:p>
        </w:tc>
        <w:tc>
          <w:tcPr>
            <w:tcW w:w="474" w:type="pct"/>
          </w:tcPr>
          <w:p w14:paraId="4746047E" w14:textId="0CA9A1C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5817A3B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DF0C74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6427237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5D423B9B" w14:textId="77777777" w:rsidTr="00540442">
        <w:trPr>
          <w:trHeight w:val="70"/>
        </w:trPr>
        <w:tc>
          <w:tcPr>
            <w:tcW w:w="923" w:type="pct"/>
            <w:vMerge/>
          </w:tcPr>
          <w:p w14:paraId="7681BE3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A6C578B" w14:textId="5FD96193"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111</w:t>
            </w:r>
          </w:p>
        </w:tc>
        <w:tc>
          <w:tcPr>
            <w:tcW w:w="2701" w:type="pct"/>
          </w:tcPr>
          <w:p w14:paraId="5967559F" w14:textId="0F1866A4"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8E73B0">
              <w:rPr>
                <w:rFonts w:ascii="Times New Roman" w:eastAsia="Times New Roman" w:hAnsi="Times New Roman" w:cs="Times New Roman"/>
                <w:b/>
                <w:bCs/>
                <w:kern w:val="0"/>
                <w:sz w:val="20"/>
                <w:szCs w:val="20"/>
                <w:lang w:eastAsia="ru-RU"/>
                <w14:ligatures w14:val="none"/>
              </w:rPr>
              <w:t>Зерноочистительные агрегаты, зерноочистительно-сушильиые комплексы и пункты</w:t>
            </w:r>
            <w:r w:rsidRPr="00A73F7F">
              <w:rPr>
                <w:rFonts w:ascii="Times New Roman" w:eastAsia="Times New Roman" w:hAnsi="Times New Roman" w:cs="Times New Roman"/>
                <w:kern w:val="0"/>
                <w:sz w:val="20"/>
                <w:szCs w:val="20"/>
                <w:lang w:eastAsia="ru-RU"/>
                <w14:ligatures w14:val="none"/>
              </w:rPr>
              <w:t>, их типы, техническая характеристика, устройство и принцип работы. Способы сушки зерна и семян. Зерносушилки и установки активного вентилирования, их классификация, агротехнические требования, устройство, принцип работы и регулировки.</w:t>
            </w:r>
          </w:p>
        </w:tc>
        <w:tc>
          <w:tcPr>
            <w:tcW w:w="474" w:type="pct"/>
          </w:tcPr>
          <w:p w14:paraId="6C4CA4B4" w14:textId="62AF607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3919A4D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7D4BE5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3577577"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331F658" w14:textId="77777777" w:rsidTr="00540442">
        <w:trPr>
          <w:trHeight w:val="70"/>
        </w:trPr>
        <w:tc>
          <w:tcPr>
            <w:tcW w:w="923" w:type="pct"/>
            <w:vMerge/>
          </w:tcPr>
          <w:p w14:paraId="0D892CD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28A039A" w14:textId="64FD212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112</w:t>
            </w:r>
          </w:p>
        </w:tc>
        <w:tc>
          <w:tcPr>
            <w:tcW w:w="2701" w:type="pct"/>
          </w:tcPr>
          <w:p w14:paraId="762518B6"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машин для уборки картофеля, корнеплодов и овощных культур</w:t>
            </w:r>
          </w:p>
          <w:p w14:paraId="63B9206E" w14:textId="0831FE66"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Типы машин для уборки картофеля, их классификация, агротехнические требования, устройство, принцип работы и регулировка. Оценка качества работы. Послеуборочная обработка картофеля. Картофелесортировальные машины и сортировальные пункты, их устройство и принцип работы.</w:t>
            </w:r>
          </w:p>
        </w:tc>
        <w:tc>
          <w:tcPr>
            <w:tcW w:w="474" w:type="pct"/>
          </w:tcPr>
          <w:p w14:paraId="501E14F8" w14:textId="044C594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2796F65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574F5D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D17555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3D35400" w14:textId="77777777" w:rsidTr="00540442">
        <w:trPr>
          <w:trHeight w:val="70"/>
        </w:trPr>
        <w:tc>
          <w:tcPr>
            <w:tcW w:w="923" w:type="pct"/>
            <w:vMerge/>
          </w:tcPr>
          <w:p w14:paraId="535D1A6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5CBEC5E" w14:textId="4724EB7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113</w:t>
            </w:r>
          </w:p>
        </w:tc>
        <w:tc>
          <w:tcPr>
            <w:tcW w:w="2701" w:type="pct"/>
          </w:tcPr>
          <w:p w14:paraId="418C217C" w14:textId="77777777" w:rsidR="008E73B0" w:rsidRPr="00D13896"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D13896">
              <w:rPr>
                <w:rFonts w:ascii="Times New Roman" w:eastAsia="Times New Roman" w:hAnsi="Times New Roman" w:cs="Times New Roman"/>
                <w:b/>
                <w:bCs/>
                <w:kern w:val="0"/>
                <w:sz w:val="20"/>
                <w:szCs w:val="20"/>
                <w:lang w:eastAsia="ru-RU"/>
                <w14:ligatures w14:val="none"/>
              </w:rPr>
              <w:t xml:space="preserve">Машины для уборки моркови, кормовой и сахарной свеклы </w:t>
            </w:r>
          </w:p>
          <w:p w14:paraId="6B379608" w14:textId="4CF72D2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Машины для уборки моркови, кормовой и сахарной свеклы, их конструкция, принцип работы и регулировка. Оценка качества работы. Пункты для обработки моркови и свеклы, их устройство. Средства механизации для уборки неодновременно созревающих овощей, агротехнические требования к ним. Машины для послеуборочной обработки плодов овощных культур, их устройство, принцип работы и регулировка. Поточно-индустриальные методы уборки и послеуборочной обработки овощных культур.</w:t>
            </w:r>
          </w:p>
        </w:tc>
        <w:tc>
          <w:tcPr>
            <w:tcW w:w="474" w:type="pct"/>
          </w:tcPr>
          <w:p w14:paraId="4E83A079" w14:textId="000A065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FFCD171"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0FBD89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AB02DA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97147C0" w14:textId="77777777" w:rsidTr="00540442">
        <w:trPr>
          <w:trHeight w:val="70"/>
        </w:trPr>
        <w:tc>
          <w:tcPr>
            <w:tcW w:w="923" w:type="pct"/>
            <w:vMerge/>
          </w:tcPr>
          <w:p w14:paraId="772C5C6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BE25D65" w14:textId="72FA8CE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114</w:t>
            </w:r>
          </w:p>
        </w:tc>
        <w:tc>
          <w:tcPr>
            <w:tcW w:w="2701" w:type="pct"/>
          </w:tcPr>
          <w:p w14:paraId="1AB0CD63" w14:textId="7CAC578B"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машин для уборки прядильных культур</w:t>
            </w:r>
          </w:p>
          <w:p w14:paraId="3625EB72" w14:textId="0BC416D3"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Льноуборочные машины, их типы, агротехнические требования, устройство, принцип работы и регулировка. Льнорасстилочная машина, подборщик тресты и снопов льна, их устройство и регулировка. Машины для обмолота снопов льна, их устройство, принцип работы и регулировка. Льномялки и льнотрепальные машины, их устройство, принцип работы и регулировка. Жатки для уборки конопли, коноплеуборочные комбайны, их устройство, принцип работы и регулировка. Коноплемолотилки, их устройство, принцип работы и регулировка.</w:t>
            </w:r>
          </w:p>
        </w:tc>
        <w:tc>
          <w:tcPr>
            <w:tcW w:w="474" w:type="pct"/>
          </w:tcPr>
          <w:p w14:paraId="67C642B6" w14:textId="1BA1C94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78B0A1C5"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2B3AF402"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BFA393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4C6777C0" w14:textId="77777777" w:rsidTr="00540442">
        <w:trPr>
          <w:trHeight w:val="70"/>
        </w:trPr>
        <w:tc>
          <w:tcPr>
            <w:tcW w:w="923" w:type="pct"/>
            <w:vMerge/>
          </w:tcPr>
          <w:p w14:paraId="0A4AA0BE" w14:textId="0A8AA232"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6C0542AE" w14:textId="07CD37E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115</w:t>
            </w:r>
          </w:p>
        </w:tc>
        <w:tc>
          <w:tcPr>
            <w:tcW w:w="2701" w:type="pct"/>
          </w:tcPr>
          <w:p w14:paraId="6A02A7EF"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мелиоративных машин</w:t>
            </w:r>
          </w:p>
          <w:p w14:paraId="20DC0D1E" w14:textId="02F16A33"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Насосные станции, их назначение, принцип работы, устройство и регулировка. Дождевальные машины и установки, их характеристика, устройство, принцип работы и регулировка</w:t>
            </w:r>
          </w:p>
        </w:tc>
        <w:tc>
          <w:tcPr>
            <w:tcW w:w="474" w:type="pct"/>
          </w:tcPr>
          <w:p w14:paraId="34EFEDC6" w14:textId="28B3F0A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FAFCAD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66066DD4"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3818F6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6F1ADF3A" w14:textId="77777777" w:rsidTr="00540442">
        <w:trPr>
          <w:trHeight w:val="70"/>
        </w:trPr>
        <w:tc>
          <w:tcPr>
            <w:tcW w:w="923" w:type="pct"/>
            <w:vMerge/>
          </w:tcPr>
          <w:p w14:paraId="29B09B8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74C2E8F" w14:textId="1E46D16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116</w:t>
            </w:r>
          </w:p>
        </w:tc>
        <w:tc>
          <w:tcPr>
            <w:tcW w:w="2701" w:type="pct"/>
          </w:tcPr>
          <w:p w14:paraId="0FD46089"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Устройство погрузочно-разгрузочных машин и транспортных средств.</w:t>
            </w:r>
          </w:p>
          <w:p w14:paraId="40A328F2" w14:textId="61882FB3"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t>Погрузочно-разгрузочные машины, их виды, устройство и принцип действия.</w:t>
            </w:r>
          </w:p>
        </w:tc>
        <w:tc>
          <w:tcPr>
            <w:tcW w:w="474" w:type="pct"/>
          </w:tcPr>
          <w:p w14:paraId="4E66B5A3" w14:textId="0D4ABA11"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610" w:type="pct"/>
          </w:tcPr>
          <w:p w14:paraId="1FB04D4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4991B93E"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5553135E"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00DD92CD" w14:textId="77777777" w:rsidTr="00540442">
        <w:trPr>
          <w:trHeight w:val="70"/>
        </w:trPr>
        <w:tc>
          <w:tcPr>
            <w:tcW w:w="923" w:type="pct"/>
            <w:vMerge/>
          </w:tcPr>
          <w:p w14:paraId="5C1B3C5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1BE76599" w14:textId="0A544D0A"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117</w:t>
            </w:r>
          </w:p>
        </w:tc>
        <w:tc>
          <w:tcPr>
            <w:tcW w:w="2701" w:type="pct"/>
          </w:tcPr>
          <w:p w14:paraId="0AAA8564"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 xml:space="preserve"> Устройство погрузочно-разгрузочных машин и транспортных средств.</w:t>
            </w:r>
          </w:p>
          <w:p w14:paraId="17315FB3" w14:textId="2F73320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kern w:val="0"/>
                <w:sz w:val="20"/>
                <w:szCs w:val="20"/>
                <w:lang w:eastAsia="ru-RU"/>
                <w14:ligatures w14:val="none"/>
              </w:rPr>
              <w:lastRenderedPageBreak/>
              <w:t>Транспортные средства, используемые в сельском хозяйстве, их роль, классификация, устройство и назначение.</w:t>
            </w:r>
          </w:p>
        </w:tc>
        <w:tc>
          <w:tcPr>
            <w:tcW w:w="474" w:type="pct"/>
          </w:tcPr>
          <w:p w14:paraId="5C310395" w14:textId="50E8180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lastRenderedPageBreak/>
              <w:t>2</w:t>
            </w:r>
          </w:p>
        </w:tc>
        <w:tc>
          <w:tcPr>
            <w:tcW w:w="610" w:type="pct"/>
          </w:tcPr>
          <w:p w14:paraId="5F6355C0"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FC1EEE5" w14:textId="77777777" w:rsidTr="00540442">
        <w:trPr>
          <w:trHeight w:val="70"/>
        </w:trPr>
        <w:tc>
          <w:tcPr>
            <w:tcW w:w="923" w:type="pct"/>
            <w:vMerge/>
          </w:tcPr>
          <w:p w14:paraId="71A5A279"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7A56FDE1" w14:textId="4E66C39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118</w:t>
            </w:r>
          </w:p>
        </w:tc>
        <w:tc>
          <w:tcPr>
            <w:tcW w:w="2701" w:type="pct"/>
          </w:tcPr>
          <w:p w14:paraId="78E91EE3"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Cs/>
                <w:kern w:val="0"/>
                <w:sz w:val="20"/>
                <w:szCs w:val="20"/>
                <w:lang w:eastAsia="ru-RU"/>
                <w14:ligatures w14:val="none"/>
              </w:rPr>
              <w:t xml:space="preserve"> </w:t>
            </w:r>
            <w:r w:rsidRPr="00A73F7F">
              <w:rPr>
                <w:rFonts w:ascii="Times New Roman" w:eastAsia="Times New Roman" w:hAnsi="Times New Roman" w:cs="Times New Roman"/>
                <w:b/>
                <w:bCs/>
                <w:kern w:val="0"/>
                <w:sz w:val="20"/>
                <w:szCs w:val="20"/>
                <w:lang w:eastAsia="ru-RU"/>
                <w14:ligatures w14:val="none"/>
              </w:rPr>
              <w:t>Машины и оборудование для водоснабжения животноводческих ферм.</w:t>
            </w:r>
          </w:p>
          <w:p w14:paraId="76569FBD" w14:textId="2252D983"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Cs/>
                <w:kern w:val="0"/>
                <w:sz w:val="20"/>
                <w:szCs w:val="20"/>
                <w:lang w:eastAsia="ru-RU"/>
                <w14:ligatures w14:val="none"/>
              </w:rPr>
              <w:t>Источники водоснабжения животноводческих ферм. Машины для водоснабжения, их виды, устройство и принцип работы. Автоматизация насосных установок. Принцип действия пневматической водонапорной установки типа ВУ. Оборудование для поения животных, его устройство, принцип действия, подготовка к работе и техническое обслуживание</w:t>
            </w:r>
          </w:p>
        </w:tc>
        <w:tc>
          <w:tcPr>
            <w:tcW w:w="474" w:type="pct"/>
          </w:tcPr>
          <w:p w14:paraId="743B115D" w14:textId="3CBBEFCA"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197E04B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28829AB"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91618CB"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DFD9BC2" w14:textId="77777777" w:rsidTr="00540442">
        <w:trPr>
          <w:trHeight w:val="70"/>
        </w:trPr>
        <w:tc>
          <w:tcPr>
            <w:tcW w:w="923" w:type="pct"/>
            <w:vMerge/>
          </w:tcPr>
          <w:p w14:paraId="38FF1DD4" w14:textId="2BEB61B9"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E28216A" w14:textId="2717D919"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119</w:t>
            </w:r>
          </w:p>
        </w:tc>
        <w:tc>
          <w:tcPr>
            <w:tcW w:w="2701" w:type="pct"/>
          </w:tcPr>
          <w:p w14:paraId="0B838535"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 xml:space="preserve"> Машины и оборудование для приготовления и раздачи кормов</w:t>
            </w:r>
          </w:p>
          <w:p w14:paraId="5496995A" w14:textId="4F99EFF6"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Cs/>
                <w:kern w:val="0"/>
                <w:sz w:val="20"/>
                <w:szCs w:val="20"/>
                <w:lang w:eastAsia="ru-RU"/>
                <w14:ligatures w14:val="none"/>
              </w:rPr>
              <w:t>Классификация машин и оборудования для приготовления и раздачи кормов. Машины и оборудование для измельчения и тепловой обработки кормов, кормоприготовительные цехи и агрегаты, передвижные и стационарные кормораздатчики, их устройство и принцип действия.</w:t>
            </w:r>
          </w:p>
        </w:tc>
        <w:tc>
          <w:tcPr>
            <w:tcW w:w="474" w:type="pct"/>
          </w:tcPr>
          <w:p w14:paraId="3085F43A" w14:textId="5278B21E"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CB32D49"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0DD0AC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1DF72971"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86D7F2E" w14:textId="77777777" w:rsidTr="00540442">
        <w:trPr>
          <w:trHeight w:val="70"/>
        </w:trPr>
        <w:tc>
          <w:tcPr>
            <w:tcW w:w="923" w:type="pct"/>
            <w:vMerge/>
          </w:tcPr>
          <w:p w14:paraId="71F14BA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50EF6CCD" w14:textId="20AE5236"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120</w:t>
            </w:r>
          </w:p>
        </w:tc>
        <w:tc>
          <w:tcPr>
            <w:tcW w:w="2701" w:type="pct"/>
          </w:tcPr>
          <w:p w14:paraId="693F5D79"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Доильные аппараты и установки. Оборудование для первичной обработки и переработки молока</w:t>
            </w:r>
          </w:p>
          <w:p w14:paraId="0C2DE47E" w14:textId="3EF1ED2F"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Cs/>
                <w:kern w:val="0"/>
                <w:sz w:val="20"/>
                <w:szCs w:val="20"/>
                <w:lang w:eastAsia="ru-RU"/>
                <w14:ligatures w14:val="none"/>
              </w:rPr>
              <w:t>Классификация доильных аппаратов и установок. Устройство и принцип действия механизированных линий доения коров, центробежных молокоочистителей, охладителей, холодильных установок и пастеризаторов.</w:t>
            </w:r>
          </w:p>
        </w:tc>
        <w:tc>
          <w:tcPr>
            <w:tcW w:w="474" w:type="pct"/>
          </w:tcPr>
          <w:p w14:paraId="57A37E74" w14:textId="1D3F0A34"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4AF37C8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79FC8FF8"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3637095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708A4D43" w14:textId="77777777" w:rsidTr="00540442">
        <w:trPr>
          <w:trHeight w:val="70"/>
        </w:trPr>
        <w:tc>
          <w:tcPr>
            <w:tcW w:w="923" w:type="pct"/>
            <w:vMerge/>
          </w:tcPr>
          <w:p w14:paraId="56E22D53"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3DF1A850" w14:textId="4F9287E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121</w:t>
            </w:r>
          </w:p>
        </w:tc>
        <w:tc>
          <w:tcPr>
            <w:tcW w:w="2701" w:type="pct"/>
          </w:tcPr>
          <w:p w14:paraId="4C953807" w14:textId="77777777"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
                <w:bCs/>
                <w:kern w:val="0"/>
                <w:sz w:val="20"/>
                <w:szCs w:val="20"/>
                <w:lang w:eastAsia="ru-RU"/>
                <w14:ligatures w14:val="none"/>
              </w:rPr>
              <w:t>Оборудование для удаления и использования навоза</w:t>
            </w:r>
          </w:p>
          <w:p w14:paraId="7AD2D2C3" w14:textId="13933312"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A73F7F">
              <w:rPr>
                <w:rFonts w:ascii="Times New Roman" w:eastAsia="Times New Roman" w:hAnsi="Times New Roman" w:cs="Times New Roman"/>
                <w:bCs/>
                <w:kern w:val="0"/>
                <w:sz w:val="20"/>
                <w:szCs w:val="20"/>
                <w:lang w:eastAsia="ru-RU"/>
                <w14:ligatures w14:val="none"/>
              </w:rPr>
              <w:t>Классификация средств для удаления навоза. Устройство и принцип действия оборудования для удаления навоза, технических средств для транспортирования навоза, приготовления компостов, выгрузки навоза и переработки навозных стоков.</w:t>
            </w:r>
          </w:p>
        </w:tc>
        <w:tc>
          <w:tcPr>
            <w:tcW w:w="474" w:type="pct"/>
          </w:tcPr>
          <w:p w14:paraId="04EC6A8B" w14:textId="16773CEB"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92C09E3"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9843FC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CC018F4"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7968BC1" w14:textId="77777777" w:rsidTr="00F0083C">
        <w:trPr>
          <w:trHeight w:val="70"/>
        </w:trPr>
        <w:tc>
          <w:tcPr>
            <w:tcW w:w="923" w:type="pct"/>
            <w:vMerge/>
          </w:tcPr>
          <w:p w14:paraId="1491C012"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shd w:val="clear" w:color="auto" w:fill="E7E6E6" w:themeFill="background2"/>
          </w:tcPr>
          <w:p w14:paraId="36824197" w14:textId="364B1C1C" w:rsidR="008E73B0" w:rsidRPr="00F0083C"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sidRPr="00F0083C">
              <w:rPr>
                <w:rFonts w:ascii="Times New Roman" w:eastAsia="Times New Roman" w:hAnsi="Times New Roman" w:cs="Times New Roman"/>
                <w:b/>
                <w:bCs/>
                <w:i/>
                <w:kern w:val="0"/>
                <w:sz w:val="20"/>
                <w:szCs w:val="20"/>
                <w:lang w:eastAsia="ru-RU"/>
                <w14:ligatures w14:val="none"/>
              </w:rPr>
              <w:t>122</w:t>
            </w:r>
          </w:p>
        </w:tc>
        <w:tc>
          <w:tcPr>
            <w:tcW w:w="2701" w:type="pct"/>
            <w:shd w:val="clear" w:color="auto" w:fill="E7E6E6" w:themeFill="background2"/>
          </w:tcPr>
          <w:p w14:paraId="43036E06" w14:textId="77777777" w:rsidR="008E73B0" w:rsidRPr="00F0083C" w:rsidRDefault="008E73B0" w:rsidP="008E73B0">
            <w:pPr>
              <w:spacing w:after="0" w:line="240" w:lineRule="auto"/>
              <w:rPr>
                <w:rFonts w:ascii="Times New Roman" w:eastAsia="Times New Roman" w:hAnsi="Times New Roman" w:cs="Times New Roman"/>
                <w:b/>
                <w:kern w:val="0"/>
                <w:sz w:val="20"/>
                <w:szCs w:val="20"/>
                <w:lang w:eastAsia="ru-RU"/>
                <w14:ligatures w14:val="none"/>
              </w:rPr>
            </w:pPr>
            <w:r w:rsidRPr="00F0083C">
              <w:rPr>
                <w:rFonts w:ascii="Times New Roman" w:eastAsia="Times New Roman" w:hAnsi="Times New Roman" w:cs="Times New Roman"/>
                <w:b/>
                <w:kern w:val="0"/>
                <w:sz w:val="20"/>
                <w:szCs w:val="20"/>
                <w:lang w:eastAsia="ru-RU"/>
                <w14:ligatures w14:val="none"/>
              </w:rPr>
              <w:t>Самостоятельная работа</w:t>
            </w:r>
          </w:p>
          <w:p w14:paraId="3E1B0989" w14:textId="75A0AB73" w:rsidR="008E73B0" w:rsidRPr="00F0083C"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sidRPr="00F0083C">
              <w:rPr>
                <w:rFonts w:ascii="Times New Roman" w:eastAsia="Times New Roman" w:hAnsi="Times New Roman" w:cs="Times New Roman"/>
                <w:bCs/>
                <w:kern w:val="0"/>
                <w:sz w:val="20"/>
                <w:szCs w:val="20"/>
                <w:lang w:eastAsia="ru-RU"/>
                <w14:ligatures w14:val="none"/>
              </w:rPr>
              <w:t>Подготовка к работе, регулировка, пуск и техническое обслуживание скребкового транспортера, оборудования для удаления навоза</w:t>
            </w:r>
          </w:p>
        </w:tc>
        <w:tc>
          <w:tcPr>
            <w:tcW w:w="474" w:type="pct"/>
            <w:shd w:val="clear" w:color="auto" w:fill="E7E6E6" w:themeFill="background2"/>
          </w:tcPr>
          <w:p w14:paraId="2E4991C8" w14:textId="7768B68B" w:rsidR="008E73B0" w:rsidRPr="0086313A" w:rsidRDefault="008E73B0" w:rsidP="008E73B0">
            <w:pPr>
              <w:spacing w:after="0" w:line="240" w:lineRule="auto"/>
              <w:rPr>
                <w:rFonts w:ascii="Times New Roman" w:eastAsia="Times New Roman" w:hAnsi="Times New Roman" w:cs="Times New Roman"/>
                <w:b/>
                <w:bCs/>
                <w:i/>
                <w:kern w:val="0"/>
                <w:sz w:val="20"/>
                <w:szCs w:val="20"/>
                <w:highlight w:val="lightGray"/>
                <w:lang w:eastAsia="ru-RU"/>
                <w14:ligatures w14:val="none"/>
              </w:rPr>
            </w:pPr>
            <w:r w:rsidRPr="0086313A">
              <w:rPr>
                <w:rFonts w:ascii="Times New Roman" w:eastAsia="Times New Roman" w:hAnsi="Times New Roman" w:cs="Times New Roman"/>
                <w:b/>
                <w:bCs/>
                <w:i/>
                <w:kern w:val="0"/>
                <w:sz w:val="20"/>
                <w:szCs w:val="20"/>
                <w:highlight w:val="lightGray"/>
                <w:lang w:eastAsia="ru-RU"/>
                <w14:ligatures w14:val="none"/>
              </w:rPr>
              <w:t>2</w:t>
            </w:r>
          </w:p>
        </w:tc>
        <w:tc>
          <w:tcPr>
            <w:tcW w:w="610" w:type="pct"/>
            <w:shd w:val="clear" w:color="auto" w:fill="E7E6E6" w:themeFill="background2"/>
          </w:tcPr>
          <w:p w14:paraId="765B1DBB" w14:textId="77777777" w:rsidR="008E73B0" w:rsidRPr="0086313A" w:rsidRDefault="008E73B0" w:rsidP="008E73B0">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86313A">
              <w:rPr>
                <w:rFonts w:ascii="Times New Roman" w:eastAsia="Times New Roman" w:hAnsi="Times New Roman" w:cs="Times New Roman"/>
                <w:kern w:val="0"/>
                <w:sz w:val="20"/>
                <w:szCs w:val="20"/>
                <w:lang w:eastAsia="ru-RU"/>
                <w14:ligatures w14:val="none"/>
              </w:rPr>
              <w:t xml:space="preserve">ПК 1.1, 1.3, 1.4, 1.5 </w:t>
            </w:r>
          </w:p>
          <w:p w14:paraId="20907AD5" w14:textId="77777777" w:rsidR="008E73B0" w:rsidRPr="0086313A" w:rsidRDefault="008E73B0" w:rsidP="008E73B0">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86313A">
              <w:rPr>
                <w:rFonts w:ascii="Times New Roman" w:eastAsia="Times New Roman" w:hAnsi="Times New Roman" w:cs="Times New Roman"/>
                <w:kern w:val="0"/>
                <w:sz w:val="20"/>
                <w:szCs w:val="20"/>
                <w:lang w:eastAsia="ru-RU"/>
                <w14:ligatures w14:val="none"/>
              </w:rPr>
              <w:t xml:space="preserve">ОК 02, 04, 05, 06, 07, 09 </w:t>
            </w:r>
          </w:p>
          <w:p w14:paraId="576A644C" w14:textId="77777777" w:rsidR="008E73B0" w:rsidRPr="0086313A" w:rsidRDefault="008E73B0" w:rsidP="008E73B0">
            <w:pPr>
              <w:spacing w:after="0" w:line="240" w:lineRule="auto"/>
              <w:rPr>
                <w:rFonts w:ascii="Times New Roman" w:eastAsia="Times New Roman" w:hAnsi="Times New Roman" w:cs="Times New Roman"/>
                <w:b/>
                <w:bCs/>
                <w:i/>
                <w:kern w:val="0"/>
                <w:sz w:val="20"/>
                <w:szCs w:val="20"/>
                <w:highlight w:val="lightGray"/>
                <w:lang w:eastAsia="ru-RU"/>
                <w14:ligatures w14:val="none"/>
              </w:rPr>
            </w:pPr>
          </w:p>
        </w:tc>
      </w:tr>
      <w:tr w:rsidR="008E73B0" w:rsidRPr="00A73F7F" w14:paraId="1124FED0" w14:textId="77777777" w:rsidTr="00540442">
        <w:trPr>
          <w:trHeight w:val="70"/>
        </w:trPr>
        <w:tc>
          <w:tcPr>
            <w:tcW w:w="923" w:type="pct"/>
            <w:vMerge/>
          </w:tcPr>
          <w:p w14:paraId="6F7F966F"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0CBB2147" w14:textId="61FEE85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123</w:t>
            </w:r>
          </w:p>
        </w:tc>
        <w:tc>
          <w:tcPr>
            <w:tcW w:w="2701" w:type="pct"/>
          </w:tcPr>
          <w:p w14:paraId="01F86B80" w14:textId="3986797A"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Pr>
                <w:rFonts w:ascii="Times New Roman" w:eastAsia="Times New Roman" w:hAnsi="Times New Roman" w:cs="Times New Roman"/>
                <w:b/>
                <w:bCs/>
                <w:kern w:val="0"/>
                <w:sz w:val="20"/>
                <w:szCs w:val="20"/>
                <w:lang w:eastAsia="ru-RU"/>
                <w14:ligatures w14:val="none"/>
              </w:rPr>
              <w:t>Экзамен по МДК 01.01</w:t>
            </w:r>
          </w:p>
        </w:tc>
        <w:tc>
          <w:tcPr>
            <w:tcW w:w="474" w:type="pct"/>
          </w:tcPr>
          <w:p w14:paraId="3240C4A6" w14:textId="55D7AAD7"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61C5066F"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5E94ADFC"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79C4E228"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r w:rsidR="008E73B0" w:rsidRPr="00A73F7F" w14:paraId="2B2D86DC" w14:textId="77777777" w:rsidTr="00540442">
        <w:trPr>
          <w:trHeight w:val="70"/>
        </w:trPr>
        <w:tc>
          <w:tcPr>
            <w:tcW w:w="923" w:type="pct"/>
            <w:vMerge/>
          </w:tcPr>
          <w:p w14:paraId="0B82949D"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c>
          <w:tcPr>
            <w:tcW w:w="292" w:type="pct"/>
          </w:tcPr>
          <w:p w14:paraId="2B8BF0F3" w14:textId="4A613812"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124</w:t>
            </w:r>
          </w:p>
        </w:tc>
        <w:tc>
          <w:tcPr>
            <w:tcW w:w="2701" w:type="pct"/>
          </w:tcPr>
          <w:p w14:paraId="32A770AC" w14:textId="28BED2A8" w:rsidR="008E73B0" w:rsidRPr="00A73F7F" w:rsidRDefault="008E73B0" w:rsidP="008E73B0">
            <w:pPr>
              <w:spacing w:after="0" w:line="240" w:lineRule="auto"/>
              <w:rPr>
                <w:rFonts w:ascii="Times New Roman" w:eastAsia="Times New Roman" w:hAnsi="Times New Roman" w:cs="Times New Roman"/>
                <w:b/>
                <w:bCs/>
                <w:kern w:val="0"/>
                <w:sz w:val="20"/>
                <w:szCs w:val="20"/>
                <w:lang w:eastAsia="ru-RU"/>
                <w14:ligatures w14:val="none"/>
              </w:rPr>
            </w:pPr>
            <w:r>
              <w:rPr>
                <w:rFonts w:ascii="Times New Roman" w:eastAsia="Times New Roman" w:hAnsi="Times New Roman" w:cs="Times New Roman"/>
                <w:b/>
                <w:bCs/>
                <w:kern w:val="0"/>
                <w:sz w:val="20"/>
                <w:szCs w:val="20"/>
                <w:lang w:eastAsia="ru-RU"/>
                <w14:ligatures w14:val="none"/>
              </w:rPr>
              <w:t>Экзамен по МДК 01.01</w:t>
            </w:r>
          </w:p>
        </w:tc>
        <w:tc>
          <w:tcPr>
            <w:tcW w:w="474" w:type="pct"/>
          </w:tcPr>
          <w:p w14:paraId="5C9A3A85" w14:textId="3310D098" w:rsidR="008E73B0"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0" w:type="pct"/>
          </w:tcPr>
          <w:p w14:paraId="08E37856"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ПК 1.1, 1.3, 1.4, 1.5 </w:t>
            </w:r>
          </w:p>
          <w:p w14:paraId="198C4247" w14:textId="77777777" w:rsidR="008E73B0" w:rsidRPr="00112C71" w:rsidRDefault="008E73B0" w:rsidP="008E73B0">
            <w:pPr>
              <w:autoSpaceDE w:val="0"/>
              <w:autoSpaceDN w:val="0"/>
              <w:adjustRightInd w:val="0"/>
              <w:spacing w:after="0" w:line="240" w:lineRule="auto"/>
              <w:rPr>
                <w:rFonts w:ascii="Times New Roman" w:eastAsia="Times New Roman" w:hAnsi="Times New Roman" w:cs="Times New Roman"/>
                <w:color w:val="000000"/>
                <w:kern w:val="0"/>
                <w:sz w:val="20"/>
                <w:szCs w:val="20"/>
                <w:lang w:eastAsia="ru-RU"/>
                <w14:ligatures w14:val="none"/>
              </w:rPr>
            </w:pPr>
            <w:r w:rsidRPr="00112C71">
              <w:rPr>
                <w:rFonts w:ascii="Times New Roman" w:eastAsia="Times New Roman" w:hAnsi="Times New Roman" w:cs="Times New Roman"/>
                <w:color w:val="000000"/>
                <w:kern w:val="0"/>
                <w:sz w:val="20"/>
                <w:szCs w:val="20"/>
                <w:lang w:eastAsia="ru-RU"/>
                <w14:ligatures w14:val="none"/>
              </w:rPr>
              <w:t xml:space="preserve">ОК 02, 04, 05, 06, 07, 09 </w:t>
            </w:r>
          </w:p>
          <w:p w14:paraId="23C3D776" w14:textId="77777777" w:rsidR="008E73B0" w:rsidRPr="00A73F7F" w:rsidRDefault="008E73B0" w:rsidP="008E73B0">
            <w:pPr>
              <w:spacing w:after="0" w:line="240" w:lineRule="auto"/>
              <w:rPr>
                <w:rFonts w:ascii="Times New Roman" w:eastAsia="Times New Roman" w:hAnsi="Times New Roman" w:cs="Times New Roman"/>
                <w:b/>
                <w:bCs/>
                <w:i/>
                <w:kern w:val="0"/>
                <w:sz w:val="20"/>
                <w:szCs w:val="20"/>
                <w:lang w:eastAsia="ru-RU"/>
                <w14:ligatures w14:val="none"/>
              </w:rPr>
            </w:pPr>
          </w:p>
        </w:tc>
      </w:tr>
    </w:tbl>
    <w:p w14:paraId="4C97CD86" w14:textId="77777777" w:rsidR="00A73F7F" w:rsidRPr="00A73F7F" w:rsidRDefault="00A73F7F" w:rsidP="00A73F7F">
      <w:pPr>
        <w:spacing w:after="0" w:line="240" w:lineRule="auto"/>
        <w:rPr>
          <w:rFonts w:ascii="Times New Roman" w:eastAsia="Times New Roman" w:hAnsi="Times New Roman" w:cs="Times New Roman"/>
          <w:b/>
          <w:bCs/>
          <w:i/>
          <w:kern w:val="0"/>
          <w:sz w:val="24"/>
          <w:szCs w:val="24"/>
          <w:lang w:eastAsia="ru-RU"/>
          <w14:ligatures w14:val="none"/>
        </w:rPr>
        <w:sectPr w:rsidR="00A73F7F" w:rsidRPr="00A73F7F" w:rsidSect="00A73F7F">
          <w:footerReference w:type="even" r:id="rId8"/>
          <w:footerReference w:type="default" r:id="rId9"/>
          <w:pgSz w:w="16838" w:h="11906" w:orient="landscape"/>
          <w:pgMar w:top="1134" w:right="1134" w:bottom="567" w:left="1134" w:header="709" w:footer="709" w:gutter="0"/>
          <w:cols w:space="708"/>
          <w:docGrid w:linePitch="360"/>
        </w:sect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898"/>
        <w:gridCol w:w="8467"/>
        <w:gridCol w:w="1468"/>
        <w:gridCol w:w="1877"/>
      </w:tblGrid>
      <w:tr w:rsidR="00D86C06" w:rsidRPr="00A73F7F" w14:paraId="65E50F5F" w14:textId="77777777" w:rsidTr="00066978">
        <w:trPr>
          <w:trHeight w:val="20"/>
        </w:trPr>
        <w:tc>
          <w:tcPr>
            <w:tcW w:w="923" w:type="pct"/>
          </w:tcPr>
          <w:p w14:paraId="7E343B24" w14:textId="77777777" w:rsidR="00D86C06" w:rsidRPr="00FB53E7" w:rsidRDefault="00D86C06" w:rsidP="004C7E2C">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lastRenderedPageBreak/>
              <w:t>Наименование разделов и тем профессионального модуля (ПМ), междисциплинарных курсов (МДК)</w:t>
            </w:r>
          </w:p>
        </w:tc>
        <w:tc>
          <w:tcPr>
            <w:tcW w:w="288" w:type="pct"/>
          </w:tcPr>
          <w:p w14:paraId="34CDD40F" w14:textId="77777777" w:rsidR="00D86C06" w:rsidRPr="00FB53E7" w:rsidRDefault="00D86C06" w:rsidP="004C7E2C">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№пп</w:t>
            </w:r>
          </w:p>
        </w:tc>
        <w:tc>
          <w:tcPr>
            <w:tcW w:w="2716" w:type="pct"/>
          </w:tcPr>
          <w:p w14:paraId="574D0037" w14:textId="77777777" w:rsidR="00D86C06" w:rsidRPr="00FB53E7" w:rsidRDefault="00D86C06" w:rsidP="004C7E2C">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71" w:type="pct"/>
          </w:tcPr>
          <w:p w14:paraId="400E23BC" w14:textId="77777777" w:rsidR="00D86C06" w:rsidRPr="00FB53E7" w:rsidRDefault="00D86C06" w:rsidP="004C7E2C">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Объем часов</w:t>
            </w:r>
          </w:p>
        </w:tc>
        <w:tc>
          <w:tcPr>
            <w:tcW w:w="602" w:type="pct"/>
          </w:tcPr>
          <w:p w14:paraId="797DB065" w14:textId="77777777" w:rsidR="00D86C06" w:rsidRPr="00A73F7F" w:rsidRDefault="00D86C06" w:rsidP="004C7E2C">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Коды компетенций и личностных результатов, формированию которых способствует элемент программы</w:t>
            </w:r>
          </w:p>
        </w:tc>
      </w:tr>
      <w:tr w:rsidR="00D86C06" w:rsidRPr="00A73F7F" w14:paraId="40A7DFBD" w14:textId="77777777" w:rsidTr="00210614">
        <w:trPr>
          <w:trHeight w:val="20"/>
        </w:trPr>
        <w:tc>
          <w:tcPr>
            <w:tcW w:w="5000" w:type="pct"/>
            <w:gridSpan w:val="5"/>
          </w:tcPr>
          <w:p w14:paraId="3F587C5D" w14:textId="78027EE1" w:rsidR="00D86C06" w:rsidRPr="00FB53E7" w:rsidRDefault="00D17410" w:rsidP="004C7E2C">
            <w:pPr>
              <w:spacing w:after="0" w:line="240" w:lineRule="auto"/>
              <w:rPr>
                <w:rFonts w:ascii="Times New Roman" w:eastAsia="Times New Roman" w:hAnsi="Times New Roman" w:cs="Times New Roman"/>
                <w:b/>
                <w:bCs/>
                <w:i/>
                <w:kern w:val="0"/>
                <w:sz w:val="20"/>
                <w:szCs w:val="20"/>
                <w:lang w:eastAsia="ru-RU"/>
                <w14:ligatures w14:val="none"/>
              </w:rPr>
            </w:pPr>
            <w:r w:rsidRPr="00D17410">
              <w:rPr>
                <w:rFonts w:ascii="Times New Roman" w:eastAsia="Times New Roman" w:hAnsi="Times New Roman" w:cs="Times New Roman"/>
                <w:b/>
                <w:bCs/>
                <w:kern w:val="0"/>
                <w:sz w:val="20"/>
                <w:szCs w:val="20"/>
                <w:lang w:eastAsia="ru-RU"/>
                <w14:ligatures w14:val="none"/>
              </w:rPr>
              <w:t>МДК 01.0</w:t>
            </w:r>
            <w:r>
              <w:rPr>
                <w:rFonts w:ascii="Times New Roman" w:eastAsia="Times New Roman" w:hAnsi="Times New Roman" w:cs="Times New Roman"/>
                <w:b/>
                <w:bCs/>
                <w:kern w:val="0"/>
                <w:sz w:val="20"/>
                <w:szCs w:val="20"/>
                <w:lang w:eastAsia="ru-RU"/>
                <w14:ligatures w14:val="none"/>
              </w:rPr>
              <w:t>2</w:t>
            </w:r>
            <w:r w:rsidRPr="00540442">
              <w:rPr>
                <w:rFonts w:ascii="Times New Roman" w:eastAsia="Times New Roman" w:hAnsi="Times New Roman" w:cs="Times New Roman"/>
                <w:b/>
                <w:bCs/>
                <w:kern w:val="0"/>
                <w:sz w:val="20"/>
                <w:szCs w:val="20"/>
                <w:lang w:eastAsia="ru-RU"/>
                <w14:ligatures w14:val="none"/>
              </w:rPr>
              <w:t>.</w:t>
            </w:r>
            <w:r w:rsidR="00D86C06" w:rsidRPr="00FB53E7">
              <w:rPr>
                <w:rFonts w:ascii="Times New Roman" w:eastAsia="Times New Roman" w:hAnsi="Times New Roman" w:cs="Times New Roman"/>
                <w:b/>
                <w:kern w:val="0"/>
                <w:sz w:val="20"/>
                <w:szCs w:val="20"/>
                <w:lang w:eastAsia="ru-RU"/>
                <w14:ligatures w14:val="none"/>
              </w:rPr>
              <w:t xml:space="preserve"> Подготовка тракторов и сельскохозяйственных машин и механизмов к работе</w:t>
            </w:r>
          </w:p>
        </w:tc>
      </w:tr>
      <w:tr w:rsidR="000B36EF" w:rsidRPr="00A73F7F" w14:paraId="0D55262A" w14:textId="77777777" w:rsidTr="00066978">
        <w:trPr>
          <w:trHeight w:val="20"/>
        </w:trPr>
        <w:tc>
          <w:tcPr>
            <w:tcW w:w="923" w:type="pct"/>
            <w:vMerge w:val="restart"/>
            <w:tcBorders>
              <w:top w:val="single" w:sz="4" w:space="0" w:color="auto"/>
              <w:left w:val="single" w:sz="4" w:space="0" w:color="auto"/>
              <w:right w:val="single" w:sz="4" w:space="0" w:color="auto"/>
            </w:tcBorders>
          </w:tcPr>
          <w:p w14:paraId="0366D6A7" w14:textId="77777777" w:rsidR="000B36EF" w:rsidRPr="00524EE0" w:rsidRDefault="000B36EF" w:rsidP="006910C4">
            <w:pPr>
              <w:spacing w:after="0" w:line="240" w:lineRule="auto"/>
              <w:rPr>
                <w:rFonts w:ascii="Times New Roman" w:hAnsi="Times New Roman"/>
                <w:b/>
                <w:bCs/>
                <w:i/>
                <w:color w:val="FF0000"/>
                <w:sz w:val="20"/>
                <w:szCs w:val="20"/>
              </w:rPr>
            </w:pPr>
            <w:r w:rsidRPr="00524EE0">
              <w:rPr>
                <w:rFonts w:ascii="Times New Roman" w:hAnsi="Times New Roman"/>
                <w:b/>
                <w:bCs/>
                <w:sz w:val="20"/>
                <w:szCs w:val="20"/>
              </w:rPr>
              <w:t>Тема 2.</w:t>
            </w:r>
            <w:r w:rsidRPr="00524EE0">
              <w:rPr>
                <w:rFonts w:ascii="Times New Roman" w:eastAsia="Arial Unicode MS" w:hAnsi="Times New Roman"/>
                <w:b/>
                <w:bCs/>
                <w:color w:val="000000"/>
                <w:sz w:val="20"/>
                <w:szCs w:val="20"/>
              </w:rPr>
              <w:t xml:space="preserve">1 </w:t>
            </w:r>
            <w:r w:rsidRPr="00524EE0">
              <w:rPr>
                <w:rFonts w:ascii="Times New Roman" w:eastAsia="Arial Unicode MS" w:hAnsi="Times New Roman"/>
                <w:b/>
                <w:bCs/>
                <w:sz w:val="20"/>
                <w:szCs w:val="20"/>
              </w:rPr>
              <w:t>Подготовка тракторов и автомобилей к работе</w:t>
            </w:r>
          </w:p>
          <w:p w14:paraId="7C4B3627" w14:textId="77777777" w:rsidR="000B36EF" w:rsidRPr="00FB53E7" w:rsidRDefault="000B36EF" w:rsidP="006910C4">
            <w:pPr>
              <w:spacing w:after="0" w:line="240" w:lineRule="auto"/>
              <w:rPr>
                <w:rFonts w:ascii="Times New Roman" w:eastAsia="Times New Roman" w:hAnsi="Times New Roman" w:cs="Times New Roman"/>
                <w:i/>
                <w:kern w:val="0"/>
                <w:sz w:val="20"/>
                <w:szCs w:val="20"/>
                <w:lang w:eastAsia="ru-RU"/>
                <w14:ligatures w14:val="none"/>
              </w:rPr>
            </w:pPr>
          </w:p>
        </w:tc>
        <w:tc>
          <w:tcPr>
            <w:tcW w:w="288" w:type="pct"/>
          </w:tcPr>
          <w:p w14:paraId="6C697279" w14:textId="25EC6AAE" w:rsidR="000B36EF" w:rsidRPr="00FB53E7" w:rsidRDefault="000B36EF" w:rsidP="006910C4">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w:t>
            </w:r>
          </w:p>
        </w:tc>
        <w:tc>
          <w:tcPr>
            <w:tcW w:w="2716" w:type="pct"/>
          </w:tcPr>
          <w:p w14:paraId="245972FC" w14:textId="449EB7DC"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двигателей тракторов и автомобилей</w:t>
            </w:r>
          </w:p>
        </w:tc>
        <w:tc>
          <w:tcPr>
            <w:tcW w:w="471" w:type="pct"/>
          </w:tcPr>
          <w:p w14:paraId="169CFE19" w14:textId="1B457E97"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tcPr>
          <w:p w14:paraId="2F512FEC" w14:textId="77777777" w:rsidR="000B36EF" w:rsidRPr="00A73F7F" w:rsidRDefault="000B36EF" w:rsidP="006910C4">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58A8500B" w14:textId="77777777" w:rsidR="000B36EF" w:rsidRPr="00A73F7F" w:rsidRDefault="000B36EF" w:rsidP="006910C4">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1FCCC2AD" w14:textId="77777777" w:rsidR="000B36EF" w:rsidRPr="00A73F7F"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A73F7F" w14:paraId="32ABA453" w14:textId="77777777" w:rsidTr="00066978">
        <w:trPr>
          <w:trHeight w:val="20"/>
        </w:trPr>
        <w:tc>
          <w:tcPr>
            <w:tcW w:w="923" w:type="pct"/>
            <w:vMerge/>
            <w:tcBorders>
              <w:left w:val="single" w:sz="4" w:space="0" w:color="auto"/>
              <w:right w:val="single" w:sz="4" w:space="0" w:color="auto"/>
            </w:tcBorders>
          </w:tcPr>
          <w:p w14:paraId="43007689" w14:textId="77777777"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03D04D79" w14:textId="79C5569F" w:rsidR="000B36EF" w:rsidRPr="00FB53E7" w:rsidRDefault="000B36EF" w:rsidP="006910C4">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w:t>
            </w:r>
          </w:p>
        </w:tc>
        <w:tc>
          <w:tcPr>
            <w:tcW w:w="2716" w:type="pct"/>
          </w:tcPr>
          <w:p w14:paraId="6938DD6B" w14:textId="614DE6D3"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электрического оборудования тракторов и автомобилей</w:t>
            </w:r>
          </w:p>
        </w:tc>
        <w:tc>
          <w:tcPr>
            <w:tcW w:w="471" w:type="pct"/>
          </w:tcPr>
          <w:p w14:paraId="45933022" w14:textId="541629FE"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3AAA4F29" w14:textId="77777777" w:rsidR="000B36EF" w:rsidRPr="00A73F7F"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A73F7F" w14:paraId="0A0F67A4" w14:textId="77777777" w:rsidTr="00066978">
        <w:trPr>
          <w:trHeight w:val="20"/>
        </w:trPr>
        <w:tc>
          <w:tcPr>
            <w:tcW w:w="923" w:type="pct"/>
            <w:vMerge/>
            <w:tcBorders>
              <w:left w:val="single" w:sz="4" w:space="0" w:color="auto"/>
              <w:right w:val="single" w:sz="4" w:space="0" w:color="auto"/>
            </w:tcBorders>
          </w:tcPr>
          <w:p w14:paraId="3CC8281B" w14:textId="77777777"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65B75F1C" w14:textId="2299018F" w:rsidR="000B36EF" w:rsidRPr="00FB53E7" w:rsidRDefault="000B36EF" w:rsidP="006910C4">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w:t>
            </w:r>
          </w:p>
        </w:tc>
        <w:tc>
          <w:tcPr>
            <w:tcW w:w="2716" w:type="pct"/>
          </w:tcPr>
          <w:p w14:paraId="46C8A411" w14:textId="476A419C"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трансмиссии тракторов, автомобилей и самоходных шасси</w:t>
            </w:r>
          </w:p>
        </w:tc>
        <w:tc>
          <w:tcPr>
            <w:tcW w:w="471" w:type="pct"/>
          </w:tcPr>
          <w:p w14:paraId="1A4AF36C" w14:textId="7155C585"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8694881" w14:textId="77777777" w:rsidR="000B36EF" w:rsidRPr="00A73F7F"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A73F7F" w14:paraId="2D2E09EC" w14:textId="77777777" w:rsidTr="00066978">
        <w:trPr>
          <w:trHeight w:val="20"/>
        </w:trPr>
        <w:tc>
          <w:tcPr>
            <w:tcW w:w="923" w:type="pct"/>
            <w:vMerge/>
            <w:tcBorders>
              <w:left w:val="single" w:sz="4" w:space="0" w:color="auto"/>
              <w:right w:val="single" w:sz="4" w:space="0" w:color="auto"/>
            </w:tcBorders>
          </w:tcPr>
          <w:p w14:paraId="64661672" w14:textId="77777777"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3B77ECE1" w14:textId="62DD7EB9" w:rsidR="000B36EF" w:rsidRPr="00FB53E7" w:rsidRDefault="000B36EF" w:rsidP="006910C4">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w:t>
            </w:r>
          </w:p>
        </w:tc>
        <w:tc>
          <w:tcPr>
            <w:tcW w:w="2716" w:type="pct"/>
          </w:tcPr>
          <w:p w14:paraId="02C748F0" w14:textId="321F9892"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ходовой части и рулевого управления тракторов, автомобилей и самоходных шасси</w:t>
            </w:r>
          </w:p>
        </w:tc>
        <w:tc>
          <w:tcPr>
            <w:tcW w:w="471" w:type="pct"/>
          </w:tcPr>
          <w:p w14:paraId="3245C075" w14:textId="0144FA3A"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38F514DC" w14:textId="77777777" w:rsidR="000B36EF" w:rsidRPr="00A73F7F"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A73F7F" w14:paraId="0DA1F8F0" w14:textId="77777777" w:rsidTr="00066978">
        <w:trPr>
          <w:trHeight w:val="20"/>
        </w:trPr>
        <w:tc>
          <w:tcPr>
            <w:tcW w:w="923" w:type="pct"/>
            <w:vMerge/>
            <w:tcBorders>
              <w:left w:val="single" w:sz="4" w:space="0" w:color="auto"/>
              <w:right w:val="single" w:sz="4" w:space="0" w:color="auto"/>
            </w:tcBorders>
          </w:tcPr>
          <w:p w14:paraId="23CB1A2A" w14:textId="77777777"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41B78052" w14:textId="66536CC0" w:rsidR="000B36EF" w:rsidRPr="00FB53E7" w:rsidRDefault="000B36EF" w:rsidP="006910C4">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5</w:t>
            </w:r>
          </w:p>
        </w:tc>
        <w:tc>
          <w:tcPr>
            <w:tcW w:w="2716" w:type="pct"/>
          </w:tcPr>
          <w:p w14:paraId="37C29312" w14:textId="3BE58FC7"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рабочего оборудования тракторов</w:t>
            </w:r>
          </w:p>
        </w:tc>
        <w:tc>
          <w:tcPr>
            <w:tcW w:w="471" w:type="pct"/>
          </w:tcPr>
          <w:p w14:paraId="3E90E5BE" w14:textId="3BF35ED4"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7CA7972" w14:textId="77777777" w:rsidR="000B36EF" w:rsidRPr="00A73F7F"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A73F7F" w14:paraId="02C77C11" w14:textId="77777777" w:rsidTr="00066978">
        <w:trPr>
          <w:trHeight w:val="20"/>
        </w:trPr>
        <w:tc>
          <w:tcPr>
            <w:tcW w:w="923" w:type="pct"/>
            <w:vMerge/>
            <w:tcBorders>
              <w:left w:val="single" w:sz="4" w:space="0" w:color="auto"/>
              <w:right w:val="single" w:sz="4" w:space="0" w:color="auto"/>
            </w:tcBorders>
          </w:tcPr>
          <w:p w14:paraId="14EDA0EA" w14:textId="77777777"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7B42F5CA" w14:textId="297FF105" w:rsidR="000B36EF" w:rsidRPr="00FB53E7" w:rsidRDefault="000B36EF" w:rsidP="006910C4">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6</w:t>
            </w:r>
          </w:p>
        </w:tc>
        <w:tc>
          <w:tcPr>
            <w:tcW w:w="2716" w:type="pct"/>
          </w:tcPr>
          <w:p w14:paraId="52DC3CD8" w14:textId="70C9A9CE"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автомобилей и самоходных шасси.</w:t>
            </w:r>
          </w:p>
        </w:tc>
        <w:tc>
          <w:tcPr>
            <w:tcW w:w="471" w:type="pct"/>
          </w:tcPr>
          <w:p w14:paraId="66170B0D" w14:textId="654F9B5C" w:rsidR="000B36EF" w:rsidRPr="00FB53E7"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D0FD0BC" w14:textId="77777777" w:rsidR="000B36EF" w:rsidRPr="00A73F7F" w:rsidRDefault="000B36EF" w:rsidP="006910C4">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7B97D807" w14:textId="77777777" w:rsidTr="00066978">
        <w:trPr>
          <w:trHeight w:val="20"/>
        </w:trPr>
        <w:tc>
          <w:tcPr>
            <w:tcW w:w="923" w:type="pct"/>
            <w:vMerge/>
            <w:tcBorders>
              <w:left w:val="single" w:sz="4" w:space="0" w:color="auto"/>
              <w:right w:val="single" w:sz="4" w:space="0" w:color="auto"/>
            </w:tcBorders>
          </w:tcPr>
          <w:p w14:paraId="21F0A39C" w14:textId="77777777"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27C16CB8" w14:textId="2C4E1C8B" w:rsidR="000B36EF" w:rsidRPr="00FB53E7" w:rsidRDefault="000B36EF" w:rsidP="00234CA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7</w:t>
            </w:r>
          </w:p>
        </w:tc>
        <w:tc>
          <w:tcPr>
            <w:tcW w:w="2716" w:type="pct"/>
            <w:tcBorders>
              <w:top w:val="single" w:sz="4" w:space="0" w:color="auto"/>
              <w:left w:val="single" w:sz="4" w:space="0" w:color="auto"/>
              <w:bottom w:val="single" w:sz="4" w:space="0" w:color="auto"/>
              <w:right w:val="single" w:sz="4" w:space="0" w:color="auto"/>
            </w:tcBorders>
          </w:tcPr>
          <w:p w14:paraId="4274888A" w14:textId="6DA7DEF4" w:rsidR="000B36EF" w:rsidRPr="000D5677" w:rsidRDefault="000B36EF" w:rsidP="00234CA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1.</w:t>
            </w:r>
            <w:r w:rsidRPr="000D5677">
              <w:rPr>
                <w:rFonts w:ascii="Times New Roman" w:eastAsia="Arial Unicode MS" w:hAnsi="Times New Roman"/>
                <w:b/>
                <w:sz w:val="20"/>
                <w:szCs w:val="20"/>
              </w:rPr>
              <w:t xml:space="preserve"> Подготовка к работе двигателей тракторов и автомобилей</w:t>
            </w:r>
          </w:p>
        </w:tc>
        <w:tc>
          <w:tcPr>
            <w:tcW w:w="471" w:type="pct"/>
          </w:tcPr>
          <w:p w14:paraId="0BA6EABB" w14:textId="19F98638"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D87BE2F" w14:textId="77777777" w:rsidR="000B36EF" w:rsidRPr="00542AC5"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745309AB" w14:textId="77777777" w:rsidTr="00066978">
        <w:trPr>
          <w:trHeight w:val="20"/>
        </w:trPr>
        <w:tc>
          <w:tcPr>
            <w:tcW w:w="923" w:type="pct"/>
            <w:vMerge/>
            <w:tcBorders>
              <w:left w:val="single" w:sz="4" w:space="0" w:color="auto"/>
              <w:right w:val="single" w:sz="4" w:space="0" w:color="auto"/>
            </w:tcBorders>
          </w:tcPr>
          <w:p w14:paraId="5228B938" w14:textId="77777777"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7F568B15" w14:textId="4BA9BE29" w:rsidR="000B36EF" w:rsidRPr="00FB53E7" w:rsidRDefault="000B36EF" w:rsidP="00234CA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8</w:t>
            </w:r>
          </w:p>
        </w:tc>
        <w:tc>
          <w:tcPr>
            <w:tcW w:w="2716" w:type="pct"/>
            <w:tcBorders>
              <w:top w:val="single" w:sz="4" w:space="0" w:color="auto"/>
              <w:left w:val="single" w:sz="4" w:space="0" w:color="auto"/>
              <w:bottom w:val="single" w:sz="4" w:space="0" w:color="auto"/>
              <w:right w:val="single" w:sz="4" w:space="0" w:color="auto"/>
            </w:tcBorders>
          </w:tcPr>
          <w:p w14:paraId="36229A7E" w14:textId="5C21260F" w:rsidR="000B36EF" w:rsidRPr="000D5677" w:rsidRDefault="000B36EF" w:rsidP="00234CA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2.</w:t>
            </w:r>
            <w:r w:rsidRPr="000D5677">
              <w:rPr>
                <w:rFonts w:ascii="Times New Roman" w:eastAsia="Arial Unicode MS" w:hAnsi="Times New Roman"/>
                <w:b/>
                <w:sz w:val="20"/>
                <w:szCs w:val="20"/>
              </w:rPr>
              <w:t xml:space="preserve"> Подготовка к работе электрического оборудования тракторов и автомобилей</w:t>
            </w:r>
          </w:p>
        </w:tc>
        <w:tc>
          <w:tcPr>
            <w:tcW w:w="471" w:type="pct"/>
          </w:tcPr>
          <w:p w14:paraId="688DA2F8" w14:textId="149ED0B0"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CB20413" w14:textId="77777777" w:rsidR="000B36EF" w:rsidRPr="00542AC5"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5E00F9C1" w14:textId="77777777" w:rsidTr="00066978">
        <w:trPr>
          <w:trHeight w:val="20"/>
        </w:trPr>
        <w:tc>
          <w:tcPr>
            <w:tcW w:w="923" w:type="pct"/>
            <w:vMerge/>
            <w:tcBorders>
              <w:left w:val="single" w:sz="4" w:space="0" w:color="auto"/>
              <w:right w:val="single" w:sz="4" w:space="0" w:color="auto"/>
            </w:tcBorders>
          </w:tcPr>
          <w:p w14:paraId="67E2BA2E" w14:textId="77777777"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000D5892" w14:textId="49F1178A" w:rsidR="000B36EF" w:rsidRPr="00FB53E7" w:rsidRDefault="000B36EF" w:rsidP="00234CA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9</w:t>
            </w:r>
          </w:p>
        </w:tc>
        <w:tc>
          <w:tcPr>
            <w:tcW w:w="2716" w:type="pct"/>
            <w:tcBorders>
              <w:top w:val="single" w:sz="4" w:space="0" w:color="auto"/>
              <w:left w:val="single" w:sz="4" w:space="0" w:color="auto"/>
              <w:bottom w:val="single" w:sz="4" w:space="0" w:color="auto"/>
              <w:right w:val="single" w:sz="4" w:space="0" w:color="auto"/>
            </w:tcBorders>
          </w:tcPr>
          <w:p w14:paraId="1B0B950F" w14:textId="7EBDEB2E" w:rsidR="000B36EF" w:rsidRPr="000D5677" w:rsidRDefault="000B36EF" w:rsidP="00234CA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3.</w:t>
            </w:r>
            <w:r w:rsidRPr="000D5677">
              <w:rPr>
                <w:rFonts w:ascii="Times New Roman" w:eastAsia="Arial Unicode MS" w:hAnsi="Times New Roman"/>
                <w:b/>
                <w:sz w:val="20"/>
                <w:szCs w:val="20"/>
              </w:rPr>
              <w:t xml:space="preserve"> Подготовка к работе ходовой части и рулевого управления тракторов, автомобилей и самоходных шасси;</w:t>
            </w:r>
          </w:p>
        </w:tc>
        <w:tc>
          <w:tcPr>
            <w:tcW w:w="471" w:type="pct"/>
          </w:tcPr>
          <w:p w14:paraId="266226E3" w14:textId="2BB8A836"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E7A89B0" w14:textId="77777777" w:rsidR="000B36EF" w:rsidRPr="00542AC5"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00899493" w14:textId="77777777" w:rsidTr="00066978">
        <w:trPr>
          <w:trHeight w:val="20"/>
        </w:trPr>
        <w:tc>
          <w:tcPr>
            <w:tcW w:w="923" w:type="pct"/>
            <w:vMerge/>
            <w:tcBorders>
              <w:left w:val="single" w:sz="4" w:space="0" w:color="auto"/>
              <w:right w:val="single" w:sz="4" w:space="0" w:color="auto"/>
            </w:tcBorders>
          </w:tcPr>
          <w:p w14:paraId="0C79D378" w14:textId="77777777"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38B2588B" w14:textId="27DDE30B" w:rsidR="000B36EF" w:rsidRPr="00FB53E7" w:rsidRDefault="000B36EF" w:rsidP="00234CA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10</w:t>
            </w:r>
          </w:p>
        </w:tc>
        <w:tc>
          <w:tcPr>
            <w:tcW w:w="2716" w:type="pct"/>
            <w:tcBorders>
              <w:top w:val="single" w:sz="4" w:space="0" w:color="auto"/>
              <w:left w:val="single" w:sz="4" w:space="0" w:color="auto"/>
              <w:right w:val="single" w:sz="4" w:space="0" w:color="auto"/>
            </w:tcBorders>
          </w:tcPr>
          <w:p w14:paraId="2CFB9DF2" w14:textId="29BB3216" w:rsidR="000B36EF" w:rsidRPr="000D5677" w:rsidRDefault="000B36EF" w:rsidP="00234CA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4.</w:t>
            </w:r>
            <w:r w:rsidRPr="000D5677">
              <w:rPr>
                <w:rFonts w:ascii="Times New Roman" w:eastAsia="Arial Unicode MS" w:hAnsi="Times New Roman"/>
                <w:b/>
                <w:sz w:val="20"/>
                <w:szCs w:val="20"/>
              </w:rPr>
              <w:t xml:space="preserve"> Подготовка к работе рабочего оборудования тракторов; автомобилей и самоходных шасси.</w:t>
            </w:r>
          </w:p>
        </w:tc>
        <w:tc>
          <w:tcPr>
            <w:tcW w:w="471" w:type="pct"/>
          </w:tcPr>
          <w:p w14:paraId="4BE71166" w14:textId="6619E2E7"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A9350A4" w14:textId="77777777" w:rsidR="000B36EF" w:rsidRPr="00542AC5"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25199871" w14:textId="77777777" w:rsidTr="00066978">
        <w:trPr>
          <w:trHeight w:val="20"/>
        </w:trPr>
        <w:tc>
          <w:tcPr>
            <w:tcW w:w="923" w:type="pct"/>
            <w:vMerge/>
            <w:tcBorders>
              <w:left w:val="single" w:sz="4" w:space="0" w:color="auto"/>
              <w:right w:val="single" w:sz="4" w:space="0" w:color="auto"/>
            </w:tcBorders>
          </w:tcPr>
          <w:p w14:paraId="419A62BB" w14:textId="77777777"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5ACA7EDE" w14:textId="0C33F9CE" w:rsidR="000B36EF" w:rsidRPr="00FB53E7" w:rsidRDefault="000B36EF" w:rsidP="00234CA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11</w:t>
            </w:r>
          </w:p>
        </w:tc>
        <w:tc>
          <w:tcPr>
            <w:tcW w:w="2716" w:type="pct"/>
            <w:tcBorders>
              <w:top w:val="single" w:sz="4" w:space="0" w:color="auto"/>
              <w:left w:val="single" w:sz="4" w:space="0" w:color="auto"/>
              <w:bottom w:val="single" w:sz="4" w:space="0" w:color="auto"/>
              <w:right w:val="single" w:sz="4" w:space="0" w:color="auto"/>
            </w:tcBorders>
          </w:tcPr>
          <w:p w14:paraId="2571E9CF" w14:textId="75344A70" w:rsidR="000B36EF" w:rsidRPr="000D5677" w:rsidRDefault="000B36EF" w:rsidP="00234CA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1.</w:t>
            </w:r>
            <w:r w:rsidRPr="000D5677">
              <w:rPr>
                <w:rFonts w:ascii="Times New Roman" w:eastAsia="Arial Unicode MS" w:hAnsi="Times New Roman"/>
                <w:b/>
                <w:sz w:val="20"/>
                <w:szCs w:val="20"/>
              </w:rPr>
              <w:t xml:space="preserve"> Подготовка к работе гусеничного движителя с полужесткой подвеской</w:t>
            </w:r>
          </w:p>
        </w:tc>
        <w:tc>
          <w:tcPr>
            <w:tcW w:w="471" w:type="pct"/>
          </w:tcPr>
          <w:p w14:paraId="1E2377E7" w14:textId="0A22961B"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1BB9A41" w14:textId="77777777" w:rsidR="000B36EF" w:rsidRPr="00542AC5"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787806BC" w14:textId="77777777" w:rsidTr="00066978">
        <w:trPr>
          <w:trHeight w:val="20"/>
        </w:trPr>
        <w:tc>
          <w:tcPr>
            <w:tcW w:w="923" w:type="pct"/>
            <w:vMerge/>
            <w:tcBorders>
              <w:left w:val="single" w:sz="4" w:space="0" w:color="auto"/>
              <w:right w:val="single" w:sz="4" w:space="0" w:color="auto"/>
            </w:tcBorders>
          </w:tcPr>
          <w:p w14:paraId="0C238BF4" w14:textId="77777777"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4ABCD7B9" w14:textId="2B39A560" w:rsidR="000B36EF" w:rsidRPr="00FB53E7" w:rsidRDefault="000B36EF" w:rsidP="00234CA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12</w:t>
            </w:r>
          </w:p>
        </w:tc>
        <w:tc>
          <w:tcPr>
            <w:tcW w:w="2716" w:type="pct"/>
            <w:tcBorders>
              <w:top w:val="single" w:sz="4" w:space="0" w:color="auto"/>
              <w:left w:val="single" w:sz="4" w:space="0" w:color="auto"/>
              <w:bottom w:val="single" w:sz="4" w:space="0" w:color="auto"/>
              <w:right w:val="single" w:sz="4" w:space="0" w:color="auto"/>
            </w:tcBorders>
          </w:tcPr>
          <w:p w14:paraId="49ACA401" w14:textId="20604EC9" w:rsidR="000B36EF" w:rsidRPr="000D5677" w:rsidRDefault="000B36EF" w:rsidP="00541643">
            <w:pPr>
              <w:widowControl w:val="0"/>
              <w:autoSpaceDE w:val="0"/>
              <w:autoSpaceDN w:val="0"/>
              <w:adjustRightInd w:val="0"/>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2.</w:t>
            </w:r>
            <w:r w:rsidRPr="000D5677">
              <w:rPr>
                <w:rFonts w:ascii="Times New Roman" w:eastAsia="Arial Unicode MS" w:hAnsi="Times New Roman"/>
                <w:b/>
                <w:sz w:val="20"/>
                <w:szCs w:val="20"/>
              </w:rPr>
              <w:t xml:space="preserve"> Подготовка к работе рулевого управления трактора МТЗ-82 </w:t>
            </w:r>
          </w:p>
        </w:tc>
        <w:tc>
          <w:tcPr>
            <w:tcW w:w="471" w:type="pct"/>
          </w:tcPr>
          <w:p w14:paraId="7F1CA55B" w14:textId="6BE549A5"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900A2F3" w14:textId="77777777" w:rsidR="000B36EF" w:rsidRPr="00542AC5"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1B68FE31" w14:textId="77777777" w:rsidTr="000B36EF">
        <w:trPr>
          <w:trHeight w:val="113"/>
        </w:trPr>
        <w:tc>
          <w:tcPr>
            <w:tcW w:w="923" w:type="pct"/>
            <w:vMerge/>
            <w:tcBorders>
              <w:left w:val="single" w:sz="4" w:space="0" w:color="auto"/>
              <w:right w:val="single" w:sz="4" w:space="0" w:color="auto"/>
            </w:tcBorders>
          </w:tcPr>
          <w:p w14:paraId="367EE3F9" w14:textId="77777777"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3CFC8905" w14:textId="170EADEB" w:rsidR="000B36EF" w:rsidRPr="00FB53E7" w:rsidRDefault="000B36EF" w:rsidP="00234CA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13</w:t>
            </w:r>
          </w:p>
        </w:tc>
        <w:tc>
          <w:tcPr>
            <w:tcW w:w="2716" w:type="pct"/>
            <w:tcBorders>
              <w:top w:val="single" w:sz="4" w:space="0" w:color="auto"/>
              <w:left w:val="single" w:sz="4" w:space="0" w:color="auto"/>
              <w:right w:val="single" w:sz="4" w:space="0" w:color="auto"/>
            </w:tcBorders>
          </w:tcPr>
          <w:p w14:paraId="3F215C2F" w14:textId="34E57B3B" w:rsidR="000B36EF" w:rsidRPr="000D5677" w:rsidRDefault="000B36EF" w:rsidP="00234CA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3.</w:t>
            </w:r>
            <w:r w:rsidRPr="000D5677">
              <w:rPr>
                <w:rFonts w:ascii="Times New Roman" w:eastAsia="Arial Unicode MS" w:hAnsi="Times New Roman"/>
                <w:b/>
                <w:sz w:val="20"/>
                <w:szCs w:val="20"/>
              </w:rPr>
              <w:t xml:space="preserve"> Подготовка к работе рабочего оборудования трактора</w:t>
            </w:r>
          </w:p>
        </w:tc>
        <w:tc>
          <w:tcPr>
            <w:tcW w:w="471" w:type="pct"/>
          </w:tcPr>
          <w:p w14:paraId="7DDA48F8" w14:textId="5BEEAAE0" w:rsidR="000B36EF" w:rsidRPr="00FB53E7"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3A2E4064" w14:textId="77777777" w:rsidR="000B36EF" w:rsidRPr="00542AC5" w:rsidRDefault="000B36EF" w:rsidP="00234CA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22FFC116" w14:textId="77777777" w:rsidTr="0042701D">
        <w:trPr>
          <w:trHeight w:val="112"/>
        </w:trPr>
        <w:tc>
          <w:tcPr>
            <w:tcW w:w="923" w:type="pct"/>
            <w:vMerge/>
            <w:tcBorders>
              <w:left w:val="single" w:sz="4" w:space="0" w:color="auto"/>
              <w:right w:val="single" w:sz="4" w:space="0" w:color="auto"/>
            </w:tcBorders>
          </w:tcPr>
          <w:p w14:paraId="3AA85539"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Borders>
              <w:left w:val="single" w:sz="4" w:space="0" w:color="auto"/>
            </w:tcBorders>
          </w:tcPr>
          <w:p w14:paraId="66DA5232" w14:textId="03C18F01"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14</w:t>
            </w:r>
          </w:p>
        </w:tc>
        <w:tc>
          <w:tcPr>
            <w:tcW w:w="2716" w:type="pct"/>
            <w:tcBorders>
              <w:left w:val="single" w:sz="4" w:space="0" w:color="auto"/>
              <w:right w:val="single" w:sz="4" w:space="0" w:color="auto"/>
            </w:tcBorders>
          </w:tcPr>
          <w:p w14:paraId="60902932" w14:textId="1B95AB34" w:rsidR="000B36EF" w:rsidRPr="000D5677" w:rsidRDefault="000B36EF" w:rsidP="000B36EF">
            <w:pPr>
              <w:spacing w:after="0" w:line="240" w:lineRule="auto"/>
              <w:rPr>
                <w:rFonts w:ascii="Times New Roman" w:hAnsi="Times New Roman"/>
                <w:b/>
                <w:iCs/>
                <w:sz w:val="20"/>
                <w:szCs w:val="20"/>
              </w:rPr>
            </w:pPr>
            <w:r w:rsidRPr="000D5677">
              <w:rPr>
                <w:rFonts w:ascii="Times New Roman" w:eastAsia="Times New Roman" w:hAnsi="Times New Roman" w:cs="Times New Roman"/>
                <w:b/>
                <w:iCs/>
                <w:kern w:val="0"/>
                <w:sz w:val="20"/>
                <w:szCs w:val="20"/>
                <w:lang w:eastAsia="ru-RU"/>
                <w14:ligatures w14:val="none"/>
              </w:rPr>
              <w:t>Контрольно-обобщающее занятие по теме 2.1</w:t>
            </w:r>
          </w:p>
        </w:tc>
        <w:tc>
          <w:tcPr>
            <w:tcW w:w="471" w:type="pct"/>
          </w:tcPr>
          <w:p w14:paraId="1589459F" w14:textId="57D5B544"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02" w:type="pct"/>
            <w:vMerge/>
          </w:tcPr>
          <w:p w14:paraId="4E40B229"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40850742" w14:textId="77777777" w:rsidTr="00066978">
        <w:trPr>
          <w:trHeight w:val="20"/>
        </w:trPr>
        <w:tc>
          <w:tcPr>
            <w:tcW w:w="923" w:type="pct"/>
            <w:vMerge w:val="restart"/>
          </w:tcPr>
          <w:p w14:paraId="3768FDBF" w14:textId="77777777" w:rsidR="000B36EF" w:rsidRPr="00524EE0" w:rsidRDefault="000B36EF" w:rsidP="000B36EF">
            <w:pPr>
              <w:widowControl w:val="0"/>
              <w:autoSpaceDE w:val="0"/>
              <w:autoSpaceDN w:val="0"/>
              <w:adjustRightInd w:val="0"/>
              <w:spacing w:after="0" w:line="240" w:lineRule="auto"/>
              <w:rPr>
                <w:rFonts w:ascii="Times New Roman" w:eastAsia="Arial Unicode MS" w:hAnsi="Times New Roman"/>
                <w:b/>
                <w:bCs/>
                <w:sz w:val="20"/>
                <w:szCs w:val="20"/>
              </w:rPr>
            </w:pPr>
            <w:r w:rsidRPr="00524EE0">
              <w:rPr>
                <w:rFonts w:ascii="Times New Roman" w:hAnsi="Times New Roman"/>
                <w:b/>
                <w:bCs/>
                <w:sz w:val="20"/>
                <w:szCs w:val="20"/>
              </w:rPr>
              <w:t xml:space="preserve">Тема 2.2. </w:t>
            </w:r>
            <w:r w:rsidRPr="00524EE0">
              <w:rPr>
                <w:rFonts w:ascii="Times New Roman" w:eastAsia="Arial Unicode MS" w:hAnsi="Times New Roman"/>
                <w:b/>
                <w:bCs/>
                <w:sz w:val="20"/>
                <w:szCs w:val="20"/>
              </w:rPr>
              <w:t>Подготовка сельскохозяйственных машин и механизмов к работе для обслуживания животноводческих ферм.</w:t>
            </w:r>
          </w:p>
          <w:p w14:paraId="33D9BCFC"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333EFD4" w14:textId="3397C918"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15</w:t>
            </w:r>
          </w:p>
        </w:tc>
        <w:tc>
          <w:tcPr>
            <w:tcW w:w="2716" w:type="pct"/>
          </w:tcPr>
          <w:p w14:paraId="3A848184" w14:textId="1BA30D99"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b/>
                <w:bCs/>
                <w:sz w:val="20"/>
                <w:szCs w:val="20"/>
              </w:rPr>
              <w:t xml:space="preserve">Общее устройство животноводческих ферм, комплексов и птицефабрик.  </w:t>
            </w:r>
          </w:p>
        </w:tc>
        <w:tc>
          <w:tcPr>
            <w:tcW w:w="471" w:type="pct"/>
          </w:tcPr>
          <w:p w14:paraId="08697534" w14:textId="6E1E3BAC"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tcPr>
          <w:p w14:paraId="03D54E6D" w14:textId="77777777" w:rsidR="000B36EF" w:rsidRPr="00A73F7F" w:rsidRDefault="000B36EF" w:rsidP="000B36EF">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292E6C43" w14:textId="77777777" w:rsidR="000B36EF" w:rsidRPr="00A73F7F" w:rsidRDefault="000B36EF" w:rsidP="000B36EF">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50C213F9"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5DEE5D99" w14:textId="77777777" w:rsidTr="00066978">
        <w:trPr>
          <w:trHeight w:val="20"/>
        </w:trPr>
        <w:tc>
          <w:tcPr>
            <w:tcW w:w="923" w:type="pct"/>
            <w:vMerge/>
          </w:tcPr>
          <w:p w14:paraId="0688FEC0"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0A1C1C6" w14:textId="610A6C3E"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16</w:t>
            </w:r>
          </w:p>
        </w:tc>
        <w:tc>
          <w:tcPr>
            <w:tcW w:w="2716" w:type="pct"/>
          </w:tcPr>
          <w:p w14:paraId="6893A158" w14:textId="2EE93B16"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b/>
                <w:bCs/>
                <w:sz w:val="20"/>
                <w:szCs w:val="20"/>
              </w:rPr>
              <w:t>Подготовка к работе машин и оборудования для приготовления и раздачи кормов</w:t>
            </w:r>
          </w:p>
        </w:tc>
        <w:tc>
          <w:tcPr>
            <w:tcW w:w="471" w:type="pct"/>
          </w:tcPr>
          <w:p w14:paraId="02A193B3" w14:textId="18E42FB2"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BABEEA1"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183F686A" w14:textId="77777777" w:rsidTr="00066978">
        <w:trPr>
          <w:trHeight w:val="20"/>
        </w:trPr>
        <w:tc>
          <w:tcPr>
            <w:tcW w:w="923" w:type="pct"/>
            <w:vMerge/>
          </w:tcPr>
          <w:p w14:paraId="7D451DB8"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F9224A9" w14:textId="67E76E26"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17</w:t>
            </w:r>
          </w:p>
        </w:tc>
        <w:tc>
          <w:tcPr>
            <w:tcW w:w="2716" w:type="pct"/>
          </w:tcPr>
          <w:p w14:paraId="04955B50" w14:textId="539558F6" w:rsidR="000B36EF" w:rsidRPr="00FB53E7" w:rsidRDefault="000B36EF" w:rsidP="000B36EF">
            <w:pPr>
              <w:spacing w:after="0" w:line="240" w:lineRule="auto"/>
              <w:rPr>
                <w:rFonts w:ascii="Times New Roman" w:eastAsia="Arial Unicode MS" w:hAnsi="Times New Roman"/>
                <w:b/>
                <w:bCs/>
                <w:sz w:val="20"/>
                <w:szCs w:val="20"/>
              </w:rPr>
            </w:pPr>
            <w:r w:rsidRPr="00FB53E7">
              <w:rPr>
                <w:rFonts w:ascii="Times New Roman" w:eastAsia="Times New Roman" w:hAnsi="Times New Roman" w:cs="Times New Roman"/>
                <w:b/>
                <w:bCs/>
                <w:kern w:val="0"/>
                <w:sz w:val="20"/>
                <w:szCs w:val="20"/>
                <w14:ligatures w14:val="none"/>
              </w:rPr>
              <w:t>Питатели.</w:t>
            </w:r>
            <w:r w:rsidRPr="00FB53E7">
              <w:rPr>
                <w:rFonts w:ascii="Times New Roman" w:eastAsia="Times New Roman" w:hAnsi="Times New Roman" w:cs="Times New Roman"/>
                <w:b/>
                <w:bCs/>
                <w:spacing w:val="-7"/>
                <w:kern w:val="0"/>
                <w:sz w:val="20"/>
                <w:szCs w:val="20"/>
                <w14:ligatures w14:val="none"/>
              </w:rPr>
              <w:t xml:space="preserve"> </w:t>
            </w:r>
            <w:r w:rsidRPr="00FB53E7">
              <w:rPr>
                <w:rFonts w:ascii="Times New Roman" w:eastAsia="Times New Roman" w:hAnsi="Times New Roman" w:cs="Times New Roman"/>
                <w:b/>
                <w:bCs/>
                <w:kern w:val="0"/>
                <w:sz w:val="20"/>
                <w:szCs w:val="20"/>
                <w14:ligatures w14:val="none"/>
              </w:rPr>
              <w:t>Измельчители</w:t>
            </w:r>
            <w:r w:rsidRPr="00FB53E7">
              <w:rPr>
                <w:rFonts w:ascii="Times New Roman" w:eastAsia="Times New Roman" w:hAnsi="Times New Roman" w:cs="Times New Roman"/>
                <w:b/>
                <w:bCs/>
                <w:spacing w:val="-4"/>
                <w:kern w:val="0"/>
                <w:sz w:val="20"/>
                <w:szCs w:val="20"/>
                <w14:ligatures w14:val="none"/>
              </w:rPr>
              <w:t xml:space="preserve"> </w:t>
            </w:r>
            <w:r w:rsidRPr="00FB53E7">
              <w:rPr>
                <w:rFonts w:ascii="Times New Roman" w:eastAsia="Times New Roman" w:hAnsi="Times New Roman" w:cs="Times New Roman"/>
                <w:b/>
                <w:bCs/>
                <w:kern w:val="0"/>
                <w:sz w:val="20"/>
                <w:szCs w:val="20"/>
                <w14:ligatures w14:val="none"/>
              </w:rPr>
              <w:t>кормов.</w:t>
            </w:r>
            <w:r w:rsidRPr="00FB53E7">
              <w:rPr>
                <w:rFonts w:ascii="Times New Roman" w:eastAsia="Times New Roman" w:hAnsi="Times New Roman" w:cs="Times New Roman"/>
                <w:b/>
                <w:bCs/>
                <w:spacing w:val="-4"/>
                <w:kern w:val="0"/>
                <w:sz w:val="20"/>
                <w:szCs w:val="20"/>
                <w14:ligatures w14:val="none"/>
              </w:rPr>
              <w:t xml:space="preserve"> </w:t>
            </w:r>
            <w:r w:rsidRPr="00FB53E7">
              <w:rPr>
                <w:rFonts w:ascii="Times New Roman" w:eastAsia="Times New Roman" w:hAnsi="Times New Roman" w:cs="Times New Roman"/>
                <w:b/>
                <w:bCs/>
                <w:kern w:val="0"/>
                <w:sz w:val="20"/>
                <w:szCs w:val="20"/>
                <w14:ligatures w14:val="none"/>
              </w:rPr>
              <w:t>Кормозапарники.</w:t>
            </w:r>
            <w:r w:rsidRPr="00FB53E7">
              <w:rPr>
                <w:rFonts w:ascii="Times New Roman" w:eastAsia="Times New Roman" w:hAnsi="Times New Roman" w:cs="Times New Roman"/>
                <w:b/>
                <w:bCs/>
                <w:spacing w:val="-7"/>
                <w:kern w:val="0"/>
                <w:sz w:val="20"/>
                <w:szCs w:val="20"/>
                <w14:ligatures w14:val="none"/>
              </w:rPr>
              <w:t xml:space="preserve"> </w:t>
            </w:r>
            <w:r w:rsidRPr="00FB53E7">
              <w:rPr>
                <w:rFonts w:ascii="Times New Roman" w:eastAsia="Times New Roman" w:hAnsi="Times New Roman" w:cs="Times New Roman"/>
                <w:b/>
                <w:bCs/>
                <w:spacing w:val="-2"/>
                <w:kern w:val="0"/>
                <w:sz w:val="20"/>
                <w:szCs w:val="20"/>
                <w14:ligatures w14:val="none"/>
              </w:rPr>
              <w:t>Кормораздатчики.</w:t>
            </w:r>
          </w:p>
        </w:tc>
        <w:tc>
          <w:tcPr>
            <w:tcW w:w="471" w:type="pct"/>
          </w:tcPr>
          <w:p w14:paraId="70DCBF76"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602" w:type="pct"/>
            <w:vMerge/>
          </w:tcPr>
          <w:p w14:paraId="5FAA02EF"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2F42993F" w14:textId="77777777" w:rsidTr="00066978">
        <w:trPr>
          <w:trHeight w:val="20"/>
        </w:trPr>
        <w:tc>
          <w:tcPr>
            <w:tcW w:w="923" w:type="pct"/>
            <w:vMerge/>
          </w:tcPr>
          <w:p w14:paraId="75B63D5C"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B5CE3F0" w14:textId="347989A9"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18</w:t>
            </w:r>
          </w:p>
        </w:tc>
        <w:tc>
          <w:tcPr>
            <w:tcW w:w="2716" w:type="pct"/>
          </w:tcPr>
          <w:p w14:paraId="65A14F38" w14:textId="0BE649BA"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b/>
                <w:bCs/>
                <w:sz w:val="20"/>
                <w:szCs w:val="20"/>
              </w:rPr>
              <w:t>Подготовка к работе машин и оборудования для удаления навоза</w:t>
            </w:r>
          </w:p>
        </w:tc>
        <w:tc>
          <w:tcPr>
            <w:tcW w:w="471" w:type="pct"/>
          </w:tcPr>
          <w:p w14:paraId="7868F9DF" w14:textId="05067D09"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E46DABE"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361DDD96" w14:textId="77777777" w:rsidTr="00066978">
        <w:trPr>
          <w:trHeight w:val="20"/>
        </w:trPr>
        <w:tc>
          <w:tcPr>
            <w:tcW w:w="923" w:type="pct"/>
            <w:vMerge/>
          </w:tcPr>
          <w:p w14:paraId="0F8DF3A8"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3C922C9" w14:textId="35A2FAC7"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19</w:t>
            </w:r>
          </w:p>
        </w:tc>
        <w:tc>
          <w:tcPr>
            <w:tcW w:w="2716" w:type="pct"/>
          </w:tcPr>
          <w:p w14:paraId="6648600B" w14:textId="50388224"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b/>
                <w:bCs/>
                <w:sz w:val="20"/>
                <w:szCs w:val="20"/>
              </w:rPr>
              <w:t>Подготовка к работе машин и оборудования для первичной обработки продукции животноводства</w:t>
            </w:r>
          </w:p>
        </w:tc>
        <w:tc>
          <w:tcPr>
            <w:tcW w:w="471" w:type="pct"/>
          </w:tcPr>
          <w:p w14:paraId="01997CD6" w14:textId="64F76CAD"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856D45D"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4DCA25D8" w14:textId="77777777" w:rsidTr="00066978">
        <w:trPr>
          <w:trHeight w:val="20"/>
        </w:trPr>
        <w:tc>
          <w:tcPr>
            <w:tcW w:w="923" w:type="pct"/>
            <w:vMerge/>
          </w:tcPr>
          <w:p w14:paraId="24EAEF63"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3EE6043" w14:textId="487B6ABA"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20</w:t>
            </w:r>
          </w:p>
        </w:tc>
        <w:tc>
          <w:tcPr>
            <w:tcW w:w="2716" w:type="pct"/>
          </w:tcPr>
          <w:p w14:paraId="4AEFC620" w14:textId="2DF13D03"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b/>
                <w:bCs/>
                <w:sz w:val="20"/>
                <w:szCs w:val="20"/>
              </w:rPr>
              <w:t>Подготовка к работе машин и оборудования для первичной обработки продукции животноводства</w:t>
            </w:r>
          </w:p>
        </w:tc>
        <w:tc>
          <w:tcPr>
            <w:tcW w:w="471" w:type="pct"/>
          </w:tcPr>
          <w:p w14:paraId="6B90A705" w14:textId="031121B6"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7644C26"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13B1676B" w14:textId="77777777" w:rsidTr="00066978">
        <w:trPr>
          <w:trHeight w:val="20"/>
        </w:trPr>
        <w:tc>
          <w:tcPr>
            <w:tcW w:w="923" w:type="pct"/>
            <w:vMerge/>
          </w:tcPr>
          <w:p w14:paraId="2C5B6F59"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ACB8738" w14:textId="41BA3185"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21</w:t>
            </w:r>
          </w:p>
        </w:tc>
        <w:tc>
          <w:tcPr>
            <w:tcW w:w="2716" w:type="pct"/>
            <w:tcBorders>
              <w:top w:val="single" w:sz="4" w:space="0" w:color="auto"/>
              <w:left w:val="single" w:sz="4" w:space="0" w:color="auto"/>
              <w:bottom w:val="single" w:sz="4" w:space="0" w:color="auto"/>
              <w:right w:val="single" w:sz="4" w:space="0" w:color="auto"/>
            </w:tcBorders>
          </w:tcPr>
          <w:p w14:paraId="7D0F39AB" w14:textId="76CBA901" w:rsidR="000B36EF" w:rsidRPr="000D5677" w:rsidRDefault="000B36EF"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5.</w:t>
            </w:r>
            <w:r w:rsidRPr="000D5677">
              <w:rPr>
                <w:rFonts w:ascii="Times New Roman" w:eastAsia="Arial Unicode MS" w:hAnsi="Times New Roman"/>
                <w:b/>
                <w:sz w:val="20"/>
                <w:szCs w:val="20"/>
              </w:rPr>
              <w:t xml:space="preserve"> Изучение общего устройства и подготовка к работе машин и механизмов для приготовления и раздачи кормов</w:t>
            </w:r>
          </w:p>
        </w:tc>
        <w:tc>
          <w:tcPr>
            <w:tcW w:w="471" w:type="pct"/>
          </w:tcPr>
          <w:p w14:paraId="4C245C84" w14:textId="1078536C"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9FE167C"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5C6CC761" w14:textId="77777777" w:rsidTr="00066978">
        <w:trPr>
          <w:trHeight w:val="20"/>
        </w:trPr>
        <w:tc>
          <w:tcPr>
            <w:tcW w:w="923" w:type="pct"/>
            <w:vMerge/>
          </w:tcPr>
          <w:p w14:paraId="1D64516D"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2C947ED7" w14:textId="24606270"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22</w:t>
            </w:r>
          </w:p>
        </w:tc>
        <w:tc>
          <w:tcPr>
            <w:tcW w:w="2716" w:type="pct"/>
            <w:tcBorders>
              <w:top w:val="single" w:sz="4" w:space="0" w:color="auto"/>
              <w:left w:val="single" w:sz="4" w:space="0" w:color="auto"/>
              <w:bottom w:val="single" w:sz="4" w:space="0" w:color="auto"/>
              <w:right w:val="single" w:sz="4" w:space="0" w:color="auto"/>
            </w:tcBorders>
          </w:tcPr>
          <w:p w14:paraId="57D2D971" w14:textId="1C8A5C38" w:rsidR="000B36EF" w:rsidRPr="000D5677" w:rsidRDefault="000B36EF"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6.</w:t>
            </w:r>
            <w:r w:rsidRPr="000D5677">
              <w:rPr>
                <w:rFonts w:ascii="Times New Roman" w:eastAsia="Arial Unicode MS" w:hAnsi="Times New Roman"/>
                <w:b/>
                <w:sz w:val="20"/>
                <w:szCs w:val="20"/>
              </w:rPr>
              <w:t xml:space="preserve"> Изучение общего устройства и подготовка к работе доильного оборудования </w:t>
            </w:r>
          </w:p>
        </w:tc>
        <w:tc>
          <w:tcPr>
            <w:tcW w:w="471" w:type="pct"/>
          </w:tcPr>
          <w:p w14:paraId="4EECAE00" w14:textId="73250F7A"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8DC09B1"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79DE0CF7" w14:textId="77777777" w:rsidTr="00066978">
        <w:trPr>
          <w:trHeight w:val="20"/>
        </w:trPr>
        <w:tc>
          <w:tcPr>
            <w:tcW w:w="923" w:type="pct"/>
            <w:vMerge/>
          </w:tcPr>
          <w:p w14:paraId="399A767F"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5C0A9B8" w14:textId="20AD37F5"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23</w:t>
            </w:r>
          </w:p>
        </w:tc>
        <w:tc>
          <w:tcPr>
            <w:tcW w:w="2716" w:type="pct"/>
            <w:tcBorders>
              <w:top w:val="single" w:sz="4" w:space="0" w:color="auto"/>
              <w:left w:val="single" w:sz="4" w:space="0" w:color="auto"/>
              <w:bottom w:val="single" w:sz="4" w:space="0" w:color="auto"/>
              <w:right w:val="single" w:sz="4" w:space="0" w:color="auto"/>
            </w:tcBorders>
          </w:tcPr>
          <w:p w14:paraId="7B3BF1E6" w14:textId="483AC507" w:rsidR="000B36EF" w:rsidRPr="000D5677" w:rsidRDefault="000B36EF"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7.</w:t>
            </w:r>
            <w:r w:rsidRPr="000D5677">
              <w:rPr>
                <w:rFonts w:ascii="Times New Roman" w:eastAsia="Arial Unicode MS" w:hAnsi="Times New Roman"/>
                <w:b/>
                <w:sz w:val="20"/>
                <w:szCs w:val="20"/>
              </w:rPr>
              <w:t xml:space="preserve"> Изучение общего устройства и подготовка к работе машин и механизмов для удаления навоза</w:t>
            </w:r>
          </w:p>
        </w:tc>
        <w:tc>
          <w:tcPr>
            <w:tcW w:w="471" w:type="pct"/>
          </w:tcPr>
          <w:p w14:paraId="45BC00B6" w14:textId="6FCFB2D4"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8741F35"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40A04662" w14:textId="77777777" w:rsidTr="00066978">
        <w:trPr>
          <w:trHeight w:val="20"/>
        </w:trPr>
        <w:tc>
          <w:tcPr>
            <w:tcW w:w="923" w:type="pct"/>
            <w:vMerge/>
          </w:tcPr>
          <w:p w14:paraId="24C5CAD4"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302F29E" w14:textId="3048809B"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34</w:t>
            </w:r>
          </w:p>
        </w:tc>
        <w:tc>
          <w:tcPr>
            <w:tcW w:w="2716" w:type="pct"/>
            <w:tcBorders>
              <w:top w:val="single" w:sz="4" w:space="0" w:color="auto"/>
              <w:left w:val="single" w:sz="4" w:space="0" w:color="auto"/>
              <w:bottom w:val="single" w:sz="4" w:space="0" w:color="auto"/>
              <w:right w:val="single" w:sz="4" w:space="0" w:color="auto"/>
            </w:tcBorders>
          </w:tcPr>
          <w:p w14:paraId="33227BCE" w14:textId="12A5A181" w:rsidR="000B36EF" w:rsidRPr="000D5677" w:rsidRDefault="000B36EF"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4. Настройка системы микроклимата на заданный режим работы</w:t>
            </w:r>
          </w:p>
        </w:tc>
        <w:tc>
          <w:tcPr>
            <w:tcW w:w="471" w:type="pct"/>
          </w:tcPr>
          <w:p w14:paraId="4CF45099" w14:textId="0E0C646E"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3C4D15A"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1812C74A" w14:textId="77777777" w:rsidTr="00066978">
        <w:trPr>
          <w:trHeight w:val="20"/>
        </w:trPr>
        <w:tc>
          <w:tcPr>
            <w:tcW w:w="923" w:type="pct"/>
            <w:vMerge/>
          </w:tcPr>
          <w:p w14:paraId="70A87AE2"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A7F187C" w14:textId="687A828A"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25</w:t>
            </w:r>
          </w:p>
        </w:tc>
        <w:tc>
          <w:tcPr>
            <w:tcW w:w="2716" w:type="pct"/>
            <w:tcBorders>
              <w:top w:val="single" w:sz="4" w:space="0" w:color="auto"/>
              <w:left w:val="single" w:sz="4" w:space="0" w:color="auto"/>
              <w:bottom w:val="single" w:sz="4" w:space="0" w:color="auto"/>
              <w:right w:val="single" w:sz="4" w:space="0" w:color="auto"/>
            </w:tcBorders>
          </w:tcPr>
          <w:p w14:paraId="48DAF223" w14:textId="4519A6A5" w:rsidR="000B36EF" w:rsidRPr="000D5677" w:rsidRDefault="000B36EF"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5. Настройка машин для приготовления кормов на заданный режим работы.</w:t>
            </w:r>
          </w:p>
        </w:tc>
        <w:tc>
          <w:tcPr>
            <w:tcW w:w="471" w:type="pct"/>
          </w:tcPr>
          <w:p w14:paraId="1287FF2F" w14:textId="0C759BB8"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6557915"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16AC0AA7" w14:textId="77777777" w:rsidTr="000B36EF">
        <w:trPr>
          <w:trHeight w:val="233"/>
        </w:trPr>
        <w:tc>
          <w:tcPr>
            <w:tcW w:w="923" w:type="pct"/>
            <w:vMerge/>
          </w:tcPr>
          <w:p w14:paraId="2187BD18"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F6E1796" w14:textId="72BECBFD"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26</w:t>
            </w:r>
          </w:p>
        </w:tc>
        <w:tc>
          <w:tcPr>
            <w:tcW w:w="2716" w:type="pct"/>
            <w:tcBorders>
              <w:top w:val="single" w:sz="4" w:space="0" w:color="auto"/>
              <w:left w:val="single" w:sz="4" w:space="0" w:color="auto"/>
              <w:right w:val="single" w:sz="4" w:space="0" w:color="auto"/>
            </w:tcBorders>
          </w:tcPr>
          <w:p w14:paraId="6D8BB579" w14:textId="14C7D92E" w:rsidR="000B36EF" w:rsidRPr="000D5677" w:rsidRDefault="000B36EF"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6. Настройка роботизированных систем </w:t>
            </w:r>
            <w:r w:rsidRPr="000D5677">
              <w:rPr>
                <w:rFonts w:ascii="Times New Roman" w:eastAsia="Arial Unicode MS" w:hAnsi="Times New Roman"/>
                <w:b/>
                <w:sz w:val="20"/>
                <w:szCs w:val="20"/>
              </w:rPr>
              <w:t>животноводческих ферм, комплексов и птицефабрик</w:t>
            </w:r>
          </w:p>
        </w:tc>
        <w:tc>
          <w:tcPr>
            <w:tcW w:w="471" w:type="pct"/>
          </w:tcPr>
          <w:p w14:paraId="23BDD706" w14:textId="394D2456"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4EEC298"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0B36EF" w:rsidRPr="00542AC5" w14:paraId="7C10F837" w14:textId="77777777" w:rsidTr="00EF3B98">
        <w:trPr>
          <w:trHeight w:val="232"/>
        </w:trPr>
        <w:tc>
          <w:tcPr>
            <w:tcW w:w="923" w:type="pct"/>
            <w:vMerge/>
          </w:tcPr>
          <w:p w14:paraId="2A0AAAF3"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64CFCD3" w14:textId="1CA4AFC9" w:rsidR="000B36EF" w:rsidRPr="00FB53E7" w:rsidRDefault="000B36EF"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27</w:t>
            </w:r>
          </w:p>
        </w:tc>
        <w:tc>
          <w:tcPr>
            <w:tcW w:w="2716" w:type="pct"/>
            <w:tcBorders>
              <w:left w:val="single" w:sz="4" w:space="0" w:color="auto"/>
              <w:right w:val="single" w:sz="4" w:space="0" w:color="auto"/>
            </w:tcBorders>
          </w:tcPr>
          <w:p w14:paraId="028C0E9C" w14:textId="4E6C66A4" w:rsidR="000B36EF" w:rsidRPr="000D5677" w:rsidRDefault="000B36EF" w:rsidP="000B36EF">
            <w:pPr>
              <w:spacing w:after="0" w:line="240" w:lineRule="auto"/>
              <w:rPr>
                <w:rFonts w:ascii="Times New Roman" w:hAnsi="Times New Roman"/>
                <w:b/>
                <w:iCs/>
                <w:sz w:val="20"/>
                <w:szCs w:val="20"/>
              </w:rPr>
            </w:pPr>
            <w:r w:rsidRPr="000D5677">
              <w:rPr>
                <w:rFonts w:ascii="Times New Roman" w:eastAsia="Times New Roman" w:hAnsi="Times New Roman" w:cs="Times New Roman"/>
                <w:b/>
                <w:iCs/>
                <w:kern w:val="0"/>
                <w:sz w:val="20"/>
                <w:szCs w:val="20"/>
                <w:lang w:eastAsia="ru-RU"/>
                <w14:ligatures w14:val="none"/>
              </w:rPr>
              <w:t>Контрольно-обобщающее занятие по теме 2.2</w:t>
            </w:r>
          </w:p>
        </w:tc>
        <w:tc>
          <w:tcPr>
            <w:tcW w:w="471" w:type="pct"/>
          </w:tcPr>
          <w:p w14:paraId="52193623" w14:textId="77777777" w:rsidR="000B36EF" w:rsidRPr="00FB53E7"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602" w:type="pct"/>
            <w:vMerge/>
          </w:tcPr>
          <w:p w14:paraId="2C3EB0CA" w14:textId="77777777" w:rsidR="000B36EF" w:rsidRPr="00542AC5" w:rsidRDefault="000B36EF"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84C3ABE" w14:textId="77777777" w:rsidTr="00066978">
        <w:trPr>
          <w:trHeight w:val="20"/>
        </w:trPr>
        <w:tc>
          <w:tcPr>
            <w:tcW w:w="923" w:type="pct"/>
            <w:vMerge w:val="restart"/>
          </w:tcPr>
          <w:p w14:paraId="3E57CEB2" w14:textId="77777777" w:rsidR="00524EE0" w:rsidRPr="00524EE0" w:rsidRDefault="00524EE0" w:rsidP="000B36EF">
            <w:pPr>
              <w:spacing w:line="240" w:lineRule="auto"/>
              <w:rPr>
                <w:rFonts w:ascii="Times New Roman" w:hAnsi="Times New Roman"/>
                <w:b/>
                <w:bCs/>
                <w:sz w:val="20"/>
                <w:szCs w:val="20"/>
              </w:rPr>
            </w:pPr>
            <w:r w:rsidRPr="00524EE0">
              <w:rPr>
                <w:rFonts w:ascii="Times New Roman" w:hAnsi="Times New Roman"/>
                <w:b/>
                <w:bCs/>
                <w:sz w:val="20"/>
                <w:szCs w:val="20"/>
              </w:rPr>
              <w:t>Тема 2.3 Подготовка сельскохозяйственных машин к работе</w:t>
            </w:r>
            <w:r w:rsidRPr="00524EE0">
              <w:rPr>
                <w:rFonts w:ascii="Times New Roman" w:hAnsi="Times New Roman"/>
                <w:b/>
                <w:bCs/>
                <w:i/>
                <w:sz w:val="20"/>
                <w:szCs w:val="20"/>
              </w:rPr>
              <w:t xml:space="preserve"> </w:t>
            </w:r>
            <w:r w:rsidRPr="00524EE0">
              <w:rPr>
                <w:rFonts w:ascii="Times New Roman" w:hAnsi="Times New Roman"/>
                <w:b/>
                <w:bCs/>
                <w:sz w:val="20"/>
                <w:szCs w:val="20"/>
              </w:rPr>
              <w:t>в растениеводстве</w:t>
            </w:r>
          </w:p>
          <w:p w14:paraId="56CC9884" w14:textId="77777777" w:rsidR="00524EE0" w:rsidRPr="00524EE0"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203DCA5" w14:textId="74F863B2"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28</w:t>
            </w:r>
          </w:p>
        </w:tc>
        <w:tc>
          <w:tcPr>
            <w:tcW w:w="2716" w:type="pct"/>
          </w:tcPr>
          <w:p w14:paraId="69344D80" w14:textId="319A5705"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почвообрабатывающих машин и орудий</w:t>
            </w:r>
          </w:p>
        </w:tc>
        <w:tc>
          <w:tcPr>
            <w:tcW w:w="471" w:type="pct"/>
          </w:tcPr>
          <w:p w14:paraId="168E241C" w14:textId="5F77D2CE"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tcPr>
          <w:p w14:paraId="74FC16CF" w14:textId="77777777" w:rsidR="00524EE0" w:rsidRPr="00A73F7F" w:rsidRDefault="00524EE0" w:rsidP="000B36EF">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0604068D" w14:textId="77777777" w:rsidR="00524EE0" w:rsidRPr="00A73F7F" w:rsidRDefault="00524EE0" w:rsidP="000B36EF">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660C1345"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63F10C9D" w14:textId="77777777" w:rsidTr="00066978">
        <w:trPr>
          <w:trHeight w:val="20"/>
        </w:trPr>
        <w:tc>
          <w:tcPr>
            <w:tcW w:w="923" w:type="pct"/>
            <w:vMerge/>
          </w:tcPr>
          <w:p w14:paraId="2F65FBD0"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67A178D" w14:textId="78158DE9"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29</w:t>
            </w:r>
          </w:p>
        </w:tc>
        <w:tc>
          <w:tcPr>
            <w:tcW w:w="2716" w:type="pct"/>
          </w:tcPr>
          <w:p w14:paraId="44E676E1" w14:textId="339F8226"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посевных, посадочных машин и машин для внесения удобрений.</w:t>
            </w:r>
          </w:p>
        </w:tc>
        <w:tc>
          <w:tcPr>
            <w:tcW w:w="471" w:type="pct"/>
          </w:tcPr>
          <w:p w14:paraId="586B7CEA" w14:textId="12DF0154"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EA3FB6B"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635FA443" w14:textId="77777777" w:rsidTr="00066978">
        <w:trPr>
          <w:trHeight w:val="20"/>
        </w:trPr>
        <w:tc>
          <w:tcPr>
            <w:tcW w:w="923" w:type="pct"/>
            <w:vMerge/>
          </w:tcPr>
          <w:p w14:paraId="410AC9F3"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5F24512" w14:textId="6DF2135C"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30</w:t>
            </w:r>
          </w:p>
        </w:tc>
        <w:tc>
          <w:tcPr>
            <w:tcW w:w="2716" w:type="pct"/>
          </w:tcPr>
          <w:p w14:paraId="4A509C8E" w14:textId="0B145E80"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машин и оборудования для заготовки и транспортировки кормов</w:t>
            </w:r>
          </w:p>
        </w:tc>
        <w:tc>
          <w:tcPr>
            <w:tcW w:w="471" w:type="pct"/>
          </w:tcPr>
          <w:p w14:paraId="1192C556" w14:textId="1042BADA"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6A92E3D"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B174C7C" w14:textId="77777777" w:rsidTr="00066978">
        <w:trPr>
          <w:trHeight w:val="20"/>
        </w:trPr>
        <w:tc>
          <w:tcPr>
            <w:tcW w:w="923" w:type="pct"/>
            <w:vMerge/>
          </w:tcPr>
          <w:p w14:paraId="11728B24"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2509993" w14:textId="7ADDAA07"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31</w:t>
            </w:r>
          </w:p>
        </w:tc>
        <w:tc>
          <w:tcPr>
            <w:tcW w:w="2716" w:type="pct"/>
          </w:tcPr>
          <w:p w14:paraId="192090C5" w14:textId="2CA62109"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зерноуборочных машин</w:t>
            </w:r>
          </w:p>
        </w:tc>
        <w:tc>
          <w:tcPr>
            <w:tcW w:w="471" w:type="pct"/>
          </w:tcPr>
          <w:p w14:paraId="115E8C7E" w14:textId="6B06EDAC"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34076B7"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CF2E558" w14:textId="77777777" w:rsidTr="00066978">
        <w:trPr>
          <w:trHeight w:val="20"/>
        </w:trPr>
        <w:tc>
          <w:tcPr>
            <w:tcW w:w="923" w:type="pct"/>
            <w:vMerge/>
          </w:tcPr>
          <w:p w14:paraId="0B3F56D6"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17F30744" w14:textId="70943F05"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32</w:t>
            </w:r>
          </w:p>
        </w:tc>
        <w:tc>
          <w:tcPr>
            <w:tcW w:w="2716" w:type="pct"/>
          </w:tcPr>
          <w:p w14:paraId="616A8608" w14:textId="5AF7FD9D"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кукурузоуборочных машин</w:t>
            </w:r>
          </w:p>
        </w:tc>
        <w:tc>
          <w:tcPr>
            <w:tcW w:w="471" w:type="pct"/>
          </w:tcPr>
          <w:p w14:paraId="4EA4C1F0" w14:textId="03D8CD55"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1B0F6A5"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D633ABE" w14:textId="77777777" w:rsidTr="00066978">
        <w:trPr>
          <w:trHeight w:val="20"/>
        </w:trPr>
        <w:tc>
          <w:tcPr>
            <w:tcW w:w="923" w:type="pct"/>
            <w:vMerge/>
          </w:tcPr>
          <w:p w14:paraId="11315066"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2BE62243" w14:textId="02429A68"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33</w:t>
            </w:r>
          </w:p>
        </w:tc>
        <w:tc>
          <w:tcPr>
            <w:tcW w:w="2716" w:type="pct"/>
          </w:tcPr>
          <w:p w14:paraId="36BD2993" w14:textId="491C338D"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машин для послеуборочной обработки зерна; машин для уборки корнеплодов</w:t>
            </w:r>
          </w:p>
        </w:tc>
        <w:tc>
          <w:tcPr>
            <w:tcW w:w="471" w:type="pct"/>
          </w:tcPr>
          <w:p w14:paraId="11F0BFF3" w14:textId="220F1D5B"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C00950F"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E1CB494" w14:textId="77777777" w:rsidTr="00066978">
        <w:trPr>
          <w:trHeight w:val="20"/>
        </w:trPr>
        <w:tc>
          <w:tcPr>
            <w:tcW w:w="923" w:type="pct"/>
            <w:vMerge/>
          </w:tcPr>
          <w:p w14:paraId="3DBCB398"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B42A7FD" w14:textId="502A375C"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34</w:t>
            </w:r>
          </w:p>
        </w:tc>
        <w:tc>
          <w:tcPr>
            <w:tcW w:w="2716" w:type="pct"/>
          </w:tcPr>
          <w:p w14:paraId="17333941" w14:textId="03F6EA38" w:rsidR="00524EE0" w:rsidRPr="00FB53E7" w:rsidRDefault="00524EE0" w:rsidP="000B36EF">
            <w:pPr>
              <w:spacing w:after="0" w:line="240" w:lineRule="auto"/>
              <w:rPr>
                <w:rFonts w:ascii="Times New Roman" w:eastAsia="Arial Unicode MS" w:hAnsi="Times New Roman" w:cs="Times New Roman"/>
                <w:b/>
                <w:bCs/>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машин для и оборудования для механизации работ в садах</w:t>
            </w:r>
          </w:p>
        </w:tc>
        <w:tc>
          <w:tcPr>
            <w:tcW w:w="471" w:type="pct"/>
          </w:tcPr>
          <w:p w14:paraId="232829C3" w14:textId="3284158D"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6D6EBB0"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724CA38" w14:textId="77777777" w:rsidTr="00066978">
        <w:trPr>
          <w:trHeight w:val="20"/>
        </w:trPr>
        <w:tc>
          <w:tcPr>
            <w:tcW w:w="923" w:type="pct"/>
            <w:vMerge/>
          </w:tcPr>
          <w:p w14:paraId="4C10FA58"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260D18B" w14:textId="7E9AAB5F"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35</w:t>
            </w:r>
          </w:p>
        </w:tc>
        <w:tc>
          <w:tcPr>
            <w:tcW w:w="2716" w:type="pct"/>
          </w:tcPr>
          <w:p w14:paraId="17539797" w14:textId="3B7371CD" w:rsidR="00524EE0" w:rsidRPr="00FB53E7" w:rsidRDefault="00524EE0" w:rsidP="000B36EF">
            <w:pPr>
              <w:spacing w:after="0" w:line="240" w:lineRule="auto"/>
              <w:rPr>
                <w:rFonts w:ascii="Times New Roman" w:eastAsia="Arial Unicode MS" w:hAnsi="Times New Roman" w:cs="Times New Roman"/>
                <w:b/>
                <w:bCs/>
                <w:kern w:val="0"/>
                <w:sz w:val="20"/>
                <w:szCs w:val="20"/>
                <w:lang w:eastAsia="ru-RU"/>
                <w14:ligatures w14:val="none"/>
              </w:rPr>
            </w:pPr>
            <w:r w:rsidRPr="00FB53E7">
              <w:rPr>
                <w:rFonts w:ascii="Times New Roman" w:eastAsia="Arial Unicode MS" w:hAnsi="Times New Roman" w:cs="Times New Roman"/>
                <w:b/>
                <w:bCs/>
                <w:kern w:val="0"/>
                <w:sz w:val="20"/>
                <w:szCs w:val="20"/>
                <w:lang w:eastAsia="ru-RU"/>
                <w14:ligatures w14:val="none"/>
              </w:rPr>
              <w:t>Подготовка к работе машин для мелиоративных работ и орошения.</w:t>
            </w:r>
          </w:p>
        </w:tc>
        <w:tc>
          <w:tcPr>
            <w:tcW w:w="471" w:type="pct"/>
          </w:tcPr>
          <w:p w14:paraId="7CEB4A60" w14:textId="103B8656"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99152DD"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667B798" w14:textId="77777777" w:rsidTr="00066978">
        <w:trPr>
          <w:trHeight w:val="20"/>
        </w:trPr>
        <w:tc>
          <w:tcPr>
            <w:tcW w:w="923" w:type="pct"/>
            <w:vMerge/>
          </w:tcPr>
          <w:p w14:paraId="47FA08B2"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E2C7B77" w14:textId="0EAD6263"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36</w:t>
            </w:r>
          </w:p>
        </w:tc>
        <w:tc>
          <w:tcPr>
            <w:tcW w:w="2716" w:type="pct"/>
          </w:tcPr>
          <w:p w14:paraId="6B896629" w14:textId="0F5CE5B4"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eastAsia="Times New Roman" w:hAnsi="Times New Roman" w:cs="Times New Roman"/>
                <w:b/>
                <w:iCs/>
                <w:kern w:val="0"/>
                <w:sz w:val="20"/>
                <w:szCs w:val="20"/>
                <w:lang w:eastAsia="ru-RU"/>
                <w14:ligatures w14:val="none"/>
              </w:rPr>
              <w:t>Лабораторное занятие 8. Подготовка к работе и регулирование</w:t>
            </w:r>
            <w:r w:rsidRPr="000D5677">
              <w:rPr>
                <w:rFonts w:ascii="Times New Roman" w:eastAsia="Arial Unicode MS" w:hAnsi="Times New Roman" w:cs="Times New Roman"/>
                <w:b/>
                <w:kern w:val="0"/>
                <w:sz w:val="20"/>
                <w:szCs w:val="20"/>
                <w:lang w:eastAsia="ru-RU"/>
                <w14:ligatures w14:val="none"/>
              </w:rPr>
              <w:t xml:space="preserve"> почвообрабатывающих машин и орудий</w:t>
            </w:r>
          </w:p>
        </w:tc>
        <w:tc>
          <w:tcPr>
            <w:tcW w:w="471" w:type="pct"/>
          </w:tcPr>
          <w:p w14:paraId="11211C3F" w14:textId="38E5F4BD"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3E455F59"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D81532E" w14:textId="77777777" w:rsidTr="00066978">
        <w:trPr>
          <w:trHeight w:val="20"/>
        </w:trPr>
        <w:tc>
          <w:tcPr>
            <w:tcW w:w="923" w:type="pct"/>
            <w:vMerge/>
          </w:tcPr>
          <w:p w14:paraId="45185A75"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2531DC8" w14:textId="2CA421A5"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37</w:t>
            </w:r>
          </w:p>
        </w:tc>
        <w:tc>
          <w:tcPr>
            <w:tcW w:w="2716" w:type="pct"/>
          </w:tcPr>
          <w:p w14:paraId="59AA7558" w14:textId="5D9BCE3F"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eastAsia="Times New Roman" w:hAnsi="Times New Roman" w:cs="Times New Roman"/>
                <w:b/>
                <w:iCs/>
                <w:kern w:val="0"/>
                <w:sz w:val="20"/>
                <w:szCs w:val="20"/>
                <w:lang w:eastAsia="ru-RU"/>
                <w14:ligatures w14:val="none"/>
              </w:rPr>
              <w:t>Лабораторное занятие 9. Подготовка к работе и регулирование</w:t>
            </w:r>
            <w:r w:rsidRPr="000D5677">
              <w:rPr>
                <w:rFonts w:ascii="Times New Roman" w:eastAsia="Arial Unicode MS" w:hAnsi="Times New Roman" w:cs="Times New Roman"/>
                <w:b/>
                <w:kern w:val="0"/>
                <w:sz w:val="20"/>
                <w:szCs w:val="20"/>
                <w:lang w:eastAsia="ru-RU"/>
                <w14:ligatures w14:val="none"/>
              </w:rPr>
              <w:t xml:space="preserve"> почвообрабатывающих машин и орудий</w:t>
            </w:r>
          </w:p>
        </w:tc>
        <w:tc>
          <w:tcPr>
            <w:tcW w:w="471" w:type="pct"/>
          </w:tcPr>
          <w:p w14:paraId="7B649C30" w14:textId="68EAD7D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DC8DADE"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138551D" w14:textId="77777777" w:rsidTr="00066978">
        <w:trPr>
          <w:trHeight w:val="20"/>
        </w:trPr>
        <w:tc>
          <w:tcPr>
            <w:tcW w:w="923" w:type="pct"/>
            <w:vMerge/>
          </w:tcPr>
          <w:p w14:paraId="30B09CE7"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2802556" w14:textId="2FAB7AD4"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38</w:t>
            </w:r>
          </w:p>
        </w:tc>
        <w:tc>
          <w:tcPr>
            <w:tcW w:w="2716" w:type="pct"/>
            <w:tcBorders>
              <w:top w:val="single" w:sz="4" w:space="0" w:color="auto"/>
              <w:left w:val="single" w:sz="4" w:space="0" w:color="auto"/>
              <w:bottom w:val="single" w:sz="4" w:space="0" w:color="auto"/>
              <w:right w:val="single" w:sz="4" w:space="0" w:color="auto"/>
            </w:tcBorders>
          </w:tcPr>
          <w:p w14:paraId="0924F870" w14:textId="7BADA36D"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10. Подготовка к работе и регулирование</w:t>
            </w:r>
            <w:r w:rsidRPr="000D5677">
              <w:rPr>
                <w:rFonts w:ascii="Times New Roman" w:eastAsia="Arial Unicode MS" w:hAnsi="Times New Roman"/>
                <w:b/>
                <w:sz w:val="20"/>
                <w:szCs w:val="20"/>
              </w:rPr>
              <w:t xml:space="preserve"> посевных и посадочных машин</w:t>
            </w:r>
          </w:p>
        </w:tc>
        <w:tc>
          <w:tcPr>
            <w:tcW w:w="471" w:type="pct"/>
          </w:tcPr>
          <w:p w14:paraId="6A5B89E6" w14:textId="14674380"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4C629A4"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4BFB5096" w14:textId="77777777" w:rsidTr="00066978">
        <w:trPr>
          <w:trHeight w:val="20"/>
        </w:trPr>
        <w:tc>
          <w:tcPr>
            <w:tcW w:w="923" w:type="pct"/>
            <w:vMerge/>
          </w:tcPr>
          <w:p w14:paraId="7F0E3D54"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053A950" w14:textId="6093E038"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39</w:t>
            </w:r>
          </w:p>
        </w:tc>
        <w:tc>
          <w:tcPr>
            <w:tcW w:w="2716" w:type="pct"/>
            <w:tcBorders>
              <w:top w:val="single" w:sz="4" w:space="0" w:color="auto"/>
              <w:left w:val="single" w:sz="4" w:space="0" w:color="auto"/>
              <w:bottom w:val="single" w:sz="4" w:space="0" w:color="auto"/>
              <w:right w:val="single" w:sz="4" w:space="0" w:color="auto"/>
            </w:tcBorders>
          </w:tcPr>
          <w:p w14:paraId="04934E30" w14:textId="2A58DC0B"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11. Подготовка к работе и регулирование м</w:t>
            </w:r>
            <w:r w:rsidRPr="000D5677">
              <w:rPr>
                <w:rFonts w:ascii="Times New Roman" w:eastAsia="Arial Unicode MS" w:hAnsi="Times New Roman"/>
                <w:b/>
                <w:sz w:val="20"/>
                <w:szCs w:val="20"/>
              </w:rPr>
              <w:t>ашин для внесения удобрений</w:t>
            </w:r>
          </w:p>
        </w:tc>
        <w:tc>
          <w:tcPr>
            <w:tcW w:w="471" w:type="pct"/>
          </w:tcPr>
          <w:p w14:paraId="222B3F09" w14:textId="58954AA8"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01E0D90"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24B2A13A" w14:textId="77777777" w:rsidTr="00066978">
        <w:trPr>
          <w:trHeight w:val="20"/>
        </w:trPr>
        <w:tc>
          <w:tcPr>
            <w:tcW w:w="923" w:type="pct"/>
            <w:vMerge/>
          </w:tcPr>
          <w:p w14:paraId="3003680C"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DBB51F4" w14:textId="240DAFF1"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40</w:t>
            </w:r>
          </w:p>
        </w:tc>
        <w:tc>
          <w:tcPr>
            <w:tcW w:w="2716" w:type="pct"/>
            <w:tcBorders>
              <w:top w:val="single" w:sz="4" w:space="0" w:color="auto"/>
              <w:left w:val="single" w:sz="4" w:space="0" w:color="auto"/>
              <w:bottom w:val="single" w:sz="4" w:space="0" w:color="auto"/>
              <w:right w:val="single" w:sz="4" w:space="0" w:color="auto"/>
            </w:tcBorders>
          </w:tcPr>
          <w:p w14:paraId="6643BCF4" w14:textId="3E26CF93"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12. Подготовка к работе и регулирование</w:t>
            </w:r>
            <w:r w:rsidRPr="000D5677">
              <w:rPr>
                <w:rFonts w:ascii="Times New Roman" w:eastAsia="Arial Unicode MS" w:hAnsi="Times New Roman"/>
                <w:b/>
                <w:sz w:val="20"/>
                <w:szCs w:val="20"/>
              </w:rPr>
              <w:t xml:space="preserve"> машин для химической защиты растений и обработки семян</w:t>
            </w:r>
          </w:p>
        </w:tc>
        <w:tc>
          <w:tcPr>
            <w:tcW w:w="471" w:type="pct"/>
          </w:tcPr>
          <w:p w14:paraId="4FB4C923" w14:textId="725E01F8"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5951E27"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2EB45C11" w14:textId="77777777" w:rsidTr="00066978">
        <w:trPr>
          <w:trHeight w:val="20"/>
        </w:trPr>
        <w:tc>
          <w:tcPr>
            <w:tcW w:w="923" w:type="pct"/>
            <w:vMerge/>
          </w:tcPr>
          <w:p w14:paraId="0B95A803"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75B1F22" w14:textId="3C238419"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41</w:t>
            </w:r>
          </w:p>
        </w:tc>
        <w:tc>
          <w:tcPr>
            <w:tcW w:w="2716" w:type="pct"/>
            <w:tcBorders>
              <w:top w:val="single" w:sz="4" w:space="0" w:color="auto"/>
              <w:left w:val="single" w:sz="4" w:space="0" w:color="auto"/>
              <w:bottom w:val="single" w:sz="4" w:space="0" w:color="auto"/>
              <w:right w:val="single" w:sz="4" w:space="0" w:color="auto"/>
            </w:tcBorders>
          </w:tcPr>
          <w:p w14:paraId="4DC61CFD" w14:textId="4F827303"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13. Подготовка к работе и регулирование</w:t>
            </w:r>
            <w:r w:rsidRPr="000D5677">
              <w:rPr>
                <w:rFonts w:ascii="Times New Roman" w:eastAsia="Arial Unicode MS" w:hAnsi="Times New Roman"/>
                <w:b/>
                <w:sz w:val="20"/>
                <w:szCs w:val="20"/>
              </w:rPr>
              <w:t xml:space="preserve"> машин и оборудования для заготовки и транспортировки кормов</w:t>
            </w:r>
          </w:p>
        </w:tc>
        <w:tc>
          <w:tcPr>
            <w:tcW w:w="471" w:type="pct"/>
          </w:tcPr>
          <w:p w14:paraId="4452F43F" w14:textId="640D9F1C"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3D70E2AA"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54BB88F" w14:textId="77777777" w:rsidTr="00066978">
        <w:trPr>
          <w:trHeight w:val="20"/>
        </w:trPr>
        <w:tc>
          <w:tcPr>
            <w:tcW w:w="923" w:type="pct"/>
            <w:vMerge/>
          </w:tcPr>
          <w:p w14:paraId="66F9F9A0"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1EEA61C5" w14:textId="398F7ADD"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42</w:t>
            </w:r>
          </w:p>
        </w:tc>
        <w:tc>
          <w:tcPr>
            <w:tcW w:w="2716" w:type="pct"/>
            <w:tcBorders>
              <w:top w:val="single" w:sz="4" w:space="0" w:color="auto"/>
              <w:left w:val="single" w:sz="4" w:space="0" w:color="auto"/>
              <w:bottom w:val="single" w:sz="4" w:space="0" w:color="auto"/>
              <w:right w:val="single" w:sz="4" w:space="0" w:color="auto"/>
            </w:tcBorders>
          </w:tcPr>
          <w:p w14:paraId="20B57299" w14:textId="20F6FC7C" w:rsidR="00524EE0" w:rsidRPr="000D5677" w:rsidRDefault="00524EE0" w:rsidP="000B36EF">
            <w:pPr>
              <w:spacing w:after="0" w:line="240" w:lineRule="auto"/>
              <w:rPr>
                <w:rFonts w:ascii="Times New Roman" w:hAnsi="Times New Roman"/>
                <w:b/>
                <w:iCs/>
                <w:sz w:val="20"/>
                <w:szCs w:val="20"/>
              </w:rPr>
            </w:pPr>
            <w:r w:rsidRPr="000D5677">
              <w:rPr>
                <w:rFonts w:ascii="Times New Roman" w:hAnsi="Times New Roman"/>
                <w:b/>
                <w:iCs/>
                <w:sz w:val="20"/>
                <w:szCs w:val="20"/>
              </w:rPr>
              <w:t>Лабораторное занятие 14. Подготовка к работе и регулирование</w:t>
            </w:r>
            <w:r w:rsidRPr="000D5677">
              <w:rPr>
                <w:rFonts w:ascii="Times New Roman" w:eastAsia="Arial Unicode MS" w:hAnsi="Times New Roman"/>
                <w:b/>
                <w:sz w:val="20"/>
                <w:szCs w:val="20"/>
              </w:rPr>
              <w:t xml:space="preserve"> машин и оборудования для заготовки и транспортировки кормов</w:t>
            </w:r>
          </w:p>
        </w:tc>
        <w:tc>
          <w:tcPr>
            <w:tcW w:w="471" w:type="pct"/>
          </w:tcPr>
          <w:p w14:paraId="6BFA1B9D" w14:textId="799DCF88"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502538A"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54F3747" w14:textId="77777777" w:rsidTr="00066978">
        <w:trPr>
          <w:trHeight w:val="20"/>
        </w:trPr>
        <w:tc>
          <w:tcPr>
            <w:tcW w:w="923" w:type="pct"/>
            <w:vMerge/>
          </w:tcPr>
          <w:p w14:paraId="740F6899"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E2CA2C2" w14:textId="50694A93"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43</w:t>
            </w:r>
          </w:p>
        </w:tc>
        <w:tc>
          <w:tcPr>
            <w:tcW w:w="2716" w:type="pct"/>
            <w:tcBorders>
              <w:top w:val="single" w:sz="4" w:space="0" w:color="auto"/>
              <w:left w:val="single" w:sz="4" w:space="0" w:color="auto"/>
              <w:bottom w:val="single" w:sz="4" w:space="0" w:color="auto"/>
              <w:right w:val="single" w:sz="4" w:space="0" w:color="auto"/>
            </w:tcBorders>
          </w:tcPr>
          <w:p w14:paraId="616C929D" w14:textId="1FD1D5B8"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15. Подготовка к работе и регулирование</w:t>
            </w:r>
            <w:r w:rsidRPr="000D5677">
              <w:rPr>
                <w:rFonts w:ascii="Times New Roman" w:eastAsia="Arial Unicode MS" w:hAnsi="Times New Roman"/>
                <w:b/>
                <w:sz w:val="20"/>
                <w:szCs w:val="20"/>
              </w:rPr>
              <w:t xml:space="preserve"> зерноуборочных машин</w:t>
            </w:r>
          </w:p>
        </w:tc>
        <w:tc>
          <w:tcPr>
            <w:tcW w:w="471" w:type="pct"/>
          </w:tcPr>
          <w:p w14:paraId="1D417C56" w14:textId="362F96DB"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44BA6E9"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2DBE763C" w14:textId="77777777" w:rsidTr="00066978">
        <w:trPr>
          <w:trHeight w:val="20"/>
        </w:trPr>
        <w:tc>
          <w:tcPr>
            <w:tcW w:w="923" w:type="pct"/>
            <w:vMerge/>
          </w:tcPr>
          <w:p w14:paraId="46D47D21"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0D12BFC" w14:textId="725EBE85"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44</w:t>
            </w:r>
          </w:p>
        </w:tc>
        <w:tc>
          <w:tcPr>
            <w:tcW w:w="2716" w:type="pct"/>
            <w:tcBorders>
              <w:top w:val="single" w:sz="4" w:space="0" w:color="auto"/>
              <w:left w:val="single" w:sz="4" w:space="0" w:color="auto"/>
              <w:bottom w:val="single" w:sz="4" w:space="0" w:color="auto"/>
              <w:right w:val="single" w:sz="4" w:space="0" w:color="auto"/>
            </w:tcBorders>
          </w:tcPr>
          <w:p w14:paraId="539149F2" w14:textId="5000B448" w:rsidR="00524EE0" w:rsidRPr="000D5677" w:rsidRDefault="00524EE0" w:rsidP="000B36EF">
            <w:pPr>
              <w:spacing w:after="0" w:line="240" w:lineRule="auto"/>
              <w:rPr>
                <w:rFonts w:ascii="Times New Roman" w:hAnsi="Times New Roman"/>
                <w:b/>
                <w:iCs/>
                <w:sz w:val="20"/>
                <w:szCs w:val="20"/>
              </w:rPr>
            </w:pPr>
            <w:r w:rsidRPr="000D5677">
              <w:rPr>
                <w:rFonts w:ascii="Times New Roman" w:hAnsi="Times New Roman"/>
                <w:b/>
                <w:iCs/>
                <w:sz w:val="20"/>
                <w:szCs w:val="20"/>
              </w:rPr>
              <w:t>Лабораторное занятие 16. Подготовка к работе и регулирование</w:t>
            </w:r>
            <w:r w:rsidRPr="000D5677">
              <w:rPr>
                <w:rFonts w:ascii="Times New Roman" w:eastAsia="Arial Unicode MS" w:hAnsi="Times New Roman"/>
                <w:b/>
                <w:sz w:val="20"/>
                <w:szCs w:val="20"/>
              </w:rPr>
              <w:t xml:space="preserve"> зерноуборочных машин</w:t>
            </w:r>
          </w:p>
        </w:tc>
        <w:tc>
          <w:tcPr>
            <w:tcW w:w="471" w:type="pct"/>
          </w:tcPr>
          <w:p w14:paraId="07CEBC3C" w14:textId="5ABB328A"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117EBD1"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2C90C27B" w14:textId="77777777" w:rsidTr="00066978">
        <w:trPr>
          <w:trHeight w:val="20"/>
        </w:trPr>
        <w:tc>
          <w:tcPr>
            <w:tcW w:w="923" w:type="pct"/>
            <w:vMerge/>
          </w:tcPr>
          <w:p w14:paraId="5E148D9A"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58943B5" w14:textId="37BFDB58"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45</w:t>
            </w:r>
          </w:p>
        </w:tc>
        <w:tc>
          <w:tcPr>
            <w:tcW w:w="2716" w:type="pct"/>
            <w:tcBorders>
              <w:top w:val="single" w:sz="4" w:space="0" w:color="auto"/>
              <w:left w:val="single" w:sz="4" w:space="0" w:color="auto"/>
              <w:bottom w:val="single" w:sz="4" w:space="0" w:color="auto"/>
              <w:right w:val="single" w:sz="4" w:space="0" w:color="auto"/>
            </w:tcBorders>
          </w:tcPr>
          <w:p w14:paraId="0DF763C7" w14:textId="46111016"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17. Подготовка к работе и регулирование</w:t>
            </w:r>
            <w:r w:rsidRPr="000D5677">
              <w:rPr>
                <w:rFonts w:ascii="Times New Roman" w:eastAsia="Arial Unicode MS" w:hAnsi="Times New Roman"/>
                <w:b/>
                <w:sz w:val="20"/>
                <w:szCs w:val="20"/>
              </w:rPr>
              <w:t xml:space="preserve"> кукурузоуборочных машин</w:t>
            </w:r>
          </w:p>
        </w:tc>
        <w:tc>
          <w:tcPr>
            <w:tcW w:w="471" w:type="pct"/>
          </w:tcPr>
          <w:p w14:paraId="66BB87C8" w14:textId="5A8EAFF3"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354F03A"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65CDD05" w14:textId="77777777" w:rsidTr="00066978">
        <w:trPr>
          <w:trHeight w:val="20"/>
        </w:trPr>
        <w:tc>
          <w:tcPr>
            <w:tcW w:w="923" w:type="pct"/>
            <w:vMerge/>
          </w:tcPr>
          <w:p w14:paraId="2193D7BA"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FC7ADBF" w14:textId="564E8F84"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46</w:t>
            </w:r>
          </w:p>
        </w:tc>
        <w:tc>
          <w:tcPr>
            <w:tcW w:w="2716" w:type="pct"/>
            <w:tcBorders>
              <w:top w:val="single" w:sz="4" w:space="0" w:color="auto"/>
              <w:left w:val="single" w:sz="4" w:space="0" w:color="auto"/>
              <w:bottom w:val="single" w:sz="4" w:space="0" w:color="auto"/>
              <w:right w:val="single" w:sz="4" w:space="0" w:color="auto"/>
            </w:tcBorders>
          </w:tcPr>
          <w:p w14:paraId="6A61548C" w14:textId="17A30558" w:rsidR="00524EE0" w:rsidRPr="000D5677" w:rsidRDefault="00524EE0" w:rsidP="000B36EF">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18. Подготовка к работе и регулирование</w:t>
            </w:r>
            <w:r w:rsidRPr="000D5677">
              <w:rPr>
                <w:rFonts w:ascii="Times New Roman" w:eastAsia="Arial Unicode MS" w:hAnsi="Times New Roman"/>
                <w:b/>
                <w:sz w:val="20"/>
                <w:szCs w:val="20"/>
              </w:rPr>
              <w:t xml:space="preserve"> машин для послеуборочной обработки зерна</w:t>
            </w:r>
          </w:p>
        </w:tc>
        <w:tc>
          <w:tcPr>
            <w:tcW w:w="471" w:type="pct"/>
          </w:tcPr>
          <w:p w14:paraId="32F568BC" w14:textId="0FA30E58"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BBFC107"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2B589260" w14:textId="77777777" w:rsidTr="00066978">
        <w:trPr>
          <w:trHeight w:val="20"/>
        </w:trPr>
        <w:tc>
          <w:tcPr>
            <w:tcW w:w="923" w:type="pct"/>
            <w:vMerge/>
          </w:tcPr>
          <w:p w14:paraId="6DCC7345" w14:textId="77777777"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76F22C3" w14:textId="1EE49EE9" w:rsidR="00524EE0" w:rsidRPr="00FB53E7" w:rsidRDefault="00524EE0" w:rsidP="000B36EF">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47</w:t>
            </w:r>
          </w:p>
        </w:tc>
        <w:tc>
          <w:tcPr>
            <w:tcW w:w="2716" w:type="pct"/>
            <w:tcBorders>
              <w:top w:val="single" w:sz="4" w:space="0" w:color="auto"/>
              <w:left w:val="single" w:sz="4" w:space="0" w:color="auto"/>
              <w:bottom w:val="single" w:sz="4" w:space="0" w:color="auto"/>
              <w:right w:val="single" w:sz="4" w:space="0" w:color="auto"/>
            </w:tcBorders>
          </w:tcPr>
          <w:p w14:paraId="5D95870D" w14:textId="61AE4ABB" w:rsidR="00524EE0" w:rsidRPr="000D5677" w:rsidRDefault="00524EE0" w:rsidP="000B36EF">
            <w:pPr>
              <w:spacing w:after="0" w:line="240" w:lineRule="auto"/>
              <w:rPr>
                <w:rFonts w:ascii="Times New Roman" w:hAnsi="Times New Roman"/>
                <w:b/>
                <w:iCs/>
                <w:sz w:val="20"/>
                <w:szCs w:val="20"/>
              </w:rPr>
            </w:pPr>
            <w:r w:rsidRPr="000D5677">
              <w:rPr>
                <w:rFonts w:ascii="Times New Roman" w:hAnsi="Times New Roman"/>
                <w:b/>
                <w:iCs/>
                <w:sz w:val="20"/>
                <w:szCs w:val="20"/>
              </w:rPr>
              <w:t>Лабораторное занятие 19. Подготовка к работе и регулирование</w:t>
            </w:r>
            <w:r w:rsidRPr="000D5677">
              <w:rPr>
                <w:rFonts w:ascii="Times New Roman" w:eastAsia="Arial Unicode MS" w:hAnsi="Times New Roman"/>
                <w:b/>
                <w:sz w:val="20"/>
                <w:szCs w:val="20"/>
              </w:rPr>
              <w:t xml:space="preserve"> машин для послеуборочной обработки зерна</w:t>
            </w:r>
          </w:p>
        </w:tc>
        <w:tc>
          <w:tcPr>
            <w:tcW w:w="471" w:type="pct"/>
          </w:tcPr>
          <w:p w14:paraId="4C6AF35C" w14:textId="7D6A0953" w:rsidR="00524EE0" w:rsidRPr="00FB53E7"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3E06F101" w14:textId="77777777" w:rsidR="00524EE0" w:rsidRPr="00542AC5" w:rsidRDefault="00524EE0" w:rsidP="000B36EF">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D808E89" w14:textId="77777777" w:rsidTr="00066978">
        <w:trPr>
          <w:trHeight w:val="20"/>
        </w:trPr>
        <w:tc>
          <w:tcPr>
            <w:tcW w:w="923" w:type="pct"/>
            <w:vMerge/>
          </w:tcPr>
          <w:p w14:paraId="77AD854A"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6DF5966" w14:textId="5B0EF013"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48</w:t>
            </w:r>
          </w:p>
        </w:tc>
        <w:tc>
          <w:tcPr>
            <w:tcW w:w="2716" w:type="pct"/>
            <w:tcBorders>
              <w:top w:val="single" w:sz="4" w:space="0" w:color="auto"/>
              <w:left w:val="single" w:sz="4" w:space="0" w:color="auto"/>
              <w:bottom w:val="single" w:sz="4" w:space="0" w:color="auto"/>
              <w:right w:val="single" w:sz="4" w:space="0" w:color="auto"/>
            </w:tcBorders>
          </w:tcPr>
          <w:p w14:paraId="51757F16" w14:textId="4A30E40F"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20. Подготовка к работе и регулирование</w:t>
            </w:r>
            <w:r w:rsidRPr="000D5677">
              <w:rPr>
                <w:rFonts w:ascii="Times New Roman" w:eastAsia="Arial Unicode MS" w:hAnsi="Times New Roman"/>
                <w:b/>
                <w:sz w:val="20"/>
                <w:szCs w:val="20"/>
              </w:rPr>
              <w:t xml:space="preserve"> машин для уборки картофеля и корнеплодов</w:t>
            </w:r>
          </w:p>
        </w:tc>
        <w:tc>
          <w:tcPr>
            <w:tcW w:w="471" w:type="pct"/>
          </w:tcPr>
          <w:p w14:paraId="23995173" w14:textId="67F4C0AB"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BD6762E"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BE88248" w14:textId="77777777" w:rsidTr="00066978">
        <w:trPr>
          <w:trHeight w:val="20"/>
        </w:trPr>
        <w:tc>
          <w:tcPr>
            <w:tcW w:w="923" w:type="pct"/>
            <w:vMerge/>
          </w:tcPr>
          <w:p w14:paraId="2FF90E7B"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0AD596F" w14:textId="671CEFB4"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49</w:t>
            </w:r>
          </w:p>
        </w:tc>
        <w:tc>
          <w:tcPr>
            <w:tcW w:w="2716" w:type="pct"/>
            <w:tcBorders>
              <w:top w:val="single" w:sz="4" w:space="0" w:color="auto"/>
              <w:left w:val="single" w:sz="4" w:space="0" w:color="auto"/>
              <w:bottom w:val="single" w:sz="4" w:space="0" w:color="auto"/>
              <w:right w:val="single" w:sz="4" w:space="0" w:color="auto"/>
            </w:tcBorders>
          </w:tcPr>
          <w:p w14:paraId="154CA0A6" w14:textId="3226B55D"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21. Подготовка к работе и регулирование</w:t>
            </w:r>
            <w:r w:rsidRPr="000D5677">
              <w:rPr>
                <w:rFonts w:ascii="Times New Roman" w:eastAsia="Arial Unicode MS" w:hAnsi="Times New Roman"/>
                <w:b/>
                <w:sz w:val="20"/>
                <w:szCs w:val="20"/>
              </w:rPr>
              <w:t xml:space="preserve"> машин и оборудования для механизации работ в садах и виноградниках</w:t>
            </w:r>
          </w:p>
        </w:tc>
        <w:tc>
          <w:tcPr>
            <w:tcW w:w="471" w:type="pct"/>
          </w:tcPr>
          <w:p w14:paraId="37BBCDAC" w14:textId="3390425A"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3ACE0026"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EBEE66E" w14:textId="77777777" w:rsidTr="00066978">
        <w:trPr>
          <w:trHeight w:val="20"/>
        </w:trPr>
        <w:tc>
          <w:tcPr>
            <w:tcW w:w="923" w:type="pct"/>
            <w:vMerge/>
          </w:tcPr>
          <w:p w14:paraId="3F85AE5D"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67EFFDA" w14:textId="5C24AE52"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50</w:t>
            </w:r>
          </w:p>
        </w:tc>
        <w:tc>
          <w:tcPr>
            <w:tcW w:w="2716" w:type="pct"/>
            <w:tcBorders>
              <w:top w:val="single" w:sz="4" w:space="0" w:color="auto"/>
              <w:left w:val="single" w:sz="4" w:space="0" w:color="auto"/>
              <w:bottom w:val="single" w:sz="4" w:space="0" w:color="auto"/>
              <w:right w:val="single" w:sz="4" w:space="0" w:color="auto"/>
            </w:tcBorders>
          </w:tcPr>
          <w:p w14:paraId="512A0E68" w14:textId="1F2528A3"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Лабораторное занятие 22. Подготовка к работе и регулирование</w:t>
            </w:r>
            <w:r w:rsidRPr="000D5677">
              <w:rPr>
                <w:rFonts w:ascii="Times New Roman" w:eastAsia="Arial Unicode MS" w:hAnsi="Times New Roman"/>
                <w:b/>
                <w:sz w:val="20"/>
                <w:szCs w:val="20"/>
              </w:rPr>
              <w:t xml:space="preserve"> машин для мелиоративных работ</w:t>
            </w:r>
          </w:p>
        </w:tc>
        <w:tc>
          <w:tcPr>
            <w:tcW w:w="471" w:type="pct"/>
          </w:tcPr>
          <w:p w14:paraId="55779F2B" w14:textId="404E558E"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9222A55"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8A46BDB" w14:textId="77777777" w:rsidTr="00066978">
        <w:trPr>
          <w:trHeight w:val="20"/>
        </w:trPr>
        <w:tc>
          <w:tcPr>
            <w:tcW w:w="923" w:type="pct"/>
            <w:vMerge/>
          </w:tcPr>
          <w:p w14:paraId="33E1DB3F"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AA4D933" w14:textId="06406924"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51</w:t>
            </w:r>
          </w:p>
        </w:tc>
        <w:tc>
          <w:tcPr>
            <w:tcW w:w="2716" w:type="pct"/>
            <w:tcBorders>
              <w:top w:val="single" w:sz="4" w:space="0" w:color="auto"/>
              <w:left w:val="single" w:sz="4" w:space="0" w:color="auto"/>
              <w:bottom w:val="single" w:sz="4" w:space="0" w:color="auto"/>
              <w:right w:val="single" w:sz="4" w:space="0" w:color="auto"/>
            </w:tcBorders>
          </w:tcPr>
          <w:p w14:paraId="212D6726" w14:textId="029D5ED9"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7. Регулирование опрыскивателя на равномерность и расход рабочей жидкости</w:t>
            </w:r>
          </w:p>
        </w:tc>
        <w:tc>
          <w:tcPr>
            <w:tcW w:w="471" w:type="pct"/>
          </w:tcPr>
          <w:p w14:paraId="65DAECC0" w14:textId="183500C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AB97AB0"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CC2A48F" w14:textId="77777777" w:rsidTr="00066978">
        <w:trPr>
          <w:trHeight w:val="20"/>
        </w:trPr>
        <w:tc>
          <w:tcPr>
            <w:tcW w:w="923" w:type="pct"/>
            <w:vMerge/>
          </w:tcPr>
          <w:p w14:paraId="4C955902"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18848DED" w14:textId="700E4C63"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52</w:t>
            </w:r>
          </w:p>
        </w:tc>
        <w:tc>
          <w:tcPr>
            <w:tcW w:w="2716" w:type="pct"/>
            <w:tcBorders>
              <w:top w:val="single" w:sz="4" w:space="0" w:color="auto"/>
              <w:left w:val="single" w:sz="4" w:space="0" w:color="auto"/>
              <w:bottom w:val="single" w:sz="4" w:space="0" w:color="auto"/>
              <w:right w:val="single" w:sz="4" w:space="0" w:color="auto"/>
            </w:tcBorders>
          </w:tcPr>
          <w:p w14:paraId="30457BAA" w14:textId="0BEDCF5B"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8. Регулирование разбрасывателя минеральных удобрений на равномерность и норму внесения</w:t>
            </w:r>
          </w:p>
        </w:tc>
        <w:tc>
          <w:tcPr>
            <w:tcW w:w="471" w:type="pct"/>
          </w:tcPr>
          <w:p w14:paraId="74A5F5EE" w14:textId="157B4D68"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DD8AF1D"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14F6F08" w14:textId="77777777" w:rsidTr="00066978">
        <w:trPr>
          <w:trHeight w:val="20"/>
        </w:trPr>
        <w:tc>
          <w:tcPr>
            <w:tcW w:w="923" w:type="pct"/>
            <w:vMerge/>
          </w:tcPr>
          <w:p w14:paraId="766A3B82"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479D17A" w14:textId="6F9568A6"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53</w:t>
            </w:r>
          </w:p>
        </w:tc>
        <w:tc>
          <w:tcPr>
            <w:tcW w:w="2716" w:type="pct"/>
            <w:tcBorders>
              <w:top w:val="single" w:sz="4" w:space="0" w:color="auto"/>
              <w:left w:val="single" w:sz="4" w:space="0" w:color="auto"/>
              <w:bottom w:val="single" w:sz="4" w:space="0" w:color="auto"/>
              <w:right w:val="single" w:sz="4" w:space="0" w:color="auto"/>
            </w:tcBorders>
          </w:tcPr>
          <w:p w14:paraId="30661AD9" w14:textId="3CE45FBC"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9. Регулирование режущего аппарата зерноуборочного комбайна</w:t>
            </w:r>
          </w:p>
        </w:tc>
        <w:tc>
          <w:tcPr>
            <w:tcW w:w="471" w:type="pct"/>
          </w:tcPr>
          <w:p w14:paraId="5820D564" w14:textId="3655572A"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EA74001"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97FF22C" w14:textId="77777777" w:rsidTr="00066978">
        <w:trPr>
          <w:trHeight w:val="20"/>
        </w:trPr>
        <w:tc>
          <w:tcPr>
            <w:tcW w:w="923" w:type="pct"/>
            <w:vMerge/>
          </w:tcPr>
          <w:p w14:paraId="223250D0"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F52EEBC" w14:textId="51DC9DB7"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54</w:t>
            </w:r>
          </w:p>
        </w:tc>
        <w:tc>
          <w:tcPr>
            <w:tcW w:w="2716" w:type="pct"/>
            <w:tcBorders>
              <w:top w:val="single" w:sz="4" w:space="0" w:color="auto"/>
              <w:left w:val="single" w:sz="4" w:space="0" w:color="auto"/>
              <w:bottom w:val="single" w:sz="4" w:space="0" w:color="auto"/>
              <w:right w:val="single" w:sz="4" w:space="0" w:color="auto"/>
            </w:tcBorders>
          </w:tcPr>
          <w:p w14:paraId="2B9DA4D3" w14:textId="662A4CDA"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10. Регулирование пневматического сортировального стола на заданное качество разделения зерновой смеси</w:t>
            </w:r>
          </w:p>
        </w:tc>
        <w:tc>
          <w:tcPr>
            <w:tcW w:w="471" w:type="pct"/>
          </w:tcPr>
          <w:p w14:paraId="59C8F650" w14:textId="02FDAB92"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D9E35BB"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4040740" w14:textId="77777777" w:rsidTr="00066978">
        <w:trPr>
          <w:trHeight w:val="20"/>
        </w:trPr>
        <w:tc>
          <w:tcPr>
            <w:tcW w:w="923" w:type="pct"/>
            <w:vMerge/>
          </w:tcPr>
          <w:p w14:paraId="077D1411"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4778419" w14:textId="179B6799"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55</w:t>
            </w:r>
          </w:p>
        </w:tc>
        <w:tc>
          <w:tcPr>
            <w:tcW w:w="2716" w:type="pct"/>
          </w:tcPr>
          <w:p w14:paraId="5813AE90" w14:textId="35D0B605"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11.</w:t>
            </w:r>
            <w:r w:rsidRPr="000D5677">
              <w:rPr>
                <w:rFonts w:ascii="Times New Roman" w:eastAsia="Times New Roman" w:hAnsi="Times New Roman" w:cs="Times New Roman"/>
                <w:b/>
                <w:kern w:val="0"/>
                <w:sz w:val="20"/>
                <w:szCs w:val="20"/>
                <w:lang w:eastAsia="ru-RU"/>
                <w14:ligatures w14:val="none"/>
              </w:rPr>
              <w:t xml:space="preserve"> Подготовка к работе семяочистительной машины</w:t>
            </w:r>
          </w:p>
        </w:tc>
        <w:tc>
          <w:tcPr>
            <w:tcW w:w="471" w:type="pct"/>
          </w:tcPr>
          <w:p w14:paraId="061CB158" w14:textId="1C22C389"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5CC2715"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3E6ECF8D" w14:textId="77777777" w:rsidTr="00066978">
        <w:trPr>
          <w:trHeight w:val="20"/>
        </w:trPr>
        <w:tc>
          <w:tcPr>
            <w:tcW w:w="923" w:type="pct"/>
            <w:vMerge/>
          </w:tcPr>
          <w:p w14:paraId="3C513C72"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1388C406" w14:textId="7E4D994B"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56</w:t>
            </w:r>
          </w:p>
        </w:tc>
        <w:tc>
          <w:tcPr>
            <w:tcW w:w="2716" w:type="pct"/>
          </w:tcPr>
          <w:p w14:paraId="00D4CF28" w14:textId="22540979"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12.</w:t>
            </w:r>
            <w:r w:rsidRPr="000D5677">
              <w:rPr>
                <w:rFonts w:ascii="Times New Roman" w:eastAsia="Times New Roman" w:hAnsi="Times New Roman" w:cs="Times New Roman"/>
                <w:b/>
                <w:kern w:val="0"/>
                <w:sz w:val="20"/>
                <w:szCs w:val="20"/>
                <w:lang w:eastAsia="ru-RU"/>
                <w14:ligatures w14:val="none"/>
              </w:rPr>
              <w:t xml:space="preserve"> Подготовка к работе рабочих органов зерносушилок.</w:t>
            </w:r>
          </w:p>
        </w:tc>
        <w:tc>
          <w:tcPr>
            <w:tcW w:w="471" w:type="pct"/>
          </w:tcPr>
          <w:p w14:paraId="7F1BF51D" w14:textId="5F84E671"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E975398"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37735C3F" w14:textId="77777777" w:rsidTr="00066978">
        <w:trPr>
          <w:trHeight w:val="20"/>
        </w:trPr>
        <w:tc>
          <w:tcPr>
            <w:tcW w:w="923" w:type="pct"/>
            <w:vMerge/>
          </w:tcPr>
          <w:p w14:paraId="2177498A"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84CE46F" w14:textId="28B9AD7E"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57</w:t>
            </w:r>
          </w:p>
        </w:tc>
        <w:tc>
          <w:tcPr>
            <w:tcW w:w="2716" w:type="pct"/>
          </w:tcPr>
          <w:p w14:paraId="38E46418" w14:textId="5224E936"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eastAsia="Times New Roman" w:hAnsi="Times New Roman" w:cs="Times New Roman"/>
                <w:b/>
                <w:iCs/>
                <w:kern w:val="0"/>
                <w:sz w:val="20"/>
                <w:szCs w:val="20"/>
                <w:lang w:eastAsia="ru-RU"/>
                <w14:ligatures w14:val="none"/>
              </w:rPr>
              <w:t>Контрольно-обобщающее занятие по теме 2.9</w:t>
            </w:r>
          </w:p>
        </w:tc>
        <w:tc>
          <w:tcPr>
            <w:tcW w:w="471" w:type="pct"/>
          </w:tcPr>
          <w:p w14:paraId="2CE0CA9B" w14:textId="0889696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6C966A3"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70001E2" w14:textId="77777777" w:rsidTr="00066978">
        <w:trPr>
          <w:trHeight w:val="20"/>
        </w:trPr>
        <w:tc>
          <w:tcPr>
            <w:tcW w:w="923" w:type="pct"/>
            <w:vMerge w:val="restart"/>
          </w:tcPr>
          <w:p w14:paraId="457415B1" w14:textId="08B4F6AC" w:rsidR="00524EE0" w:rsidRPr="00524EE0"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524EE0">
              <w:rPr>
                <w:rFonts w:ascii="Times New Roman" w:eastAsia="Times New Roman" w:hAnsi="Times New Roman" w:cs="Times New Roman"/>
                <w:b/>
                <w:bCs/>
                <w:kern w:val="0"/>
                <w:sz w:val="20"/>
                <w:szCs w:val="20"/>
                <w:lang w:eastAsia="ru-RU"/>
                <w14:ligatures w14:val="none"/>
              </w:rPr>
              <w:t>Тема 2.4. Машины для уборки картофеля, корнеплодов и овощных культур</w:t>
            </w:r>
          </w:p>
        </w:tc>
        <w:tc>
          <w:tcPr>
            <w:tcW w:w="288" w:type="pct"/>
          </w:tcPr>
          <w:p w14:paraId="1170FA66" w14:textId="3ADB792E"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58</w:t>
            </w:r>
          </w:p>
        </w:tc>
        <w:tc>
          <w:tcPr>
            <w:tcW w:w="2716" w:type="pct"/>
          </w:tcPr>
          <w:p w14:paraId="3642DF64" w14:textId="3EA148F8" w:rsidR="00524EE0" w:rsidRPr="00FB53E7" w:rsidRDefault="00524EE0" w:rsidP="00524EE0">
            <w:pPr>
              <w:spacing w:after="46" w:line="241" w:lineRule="auto"/>
              <w:ind w:left="-3" w:right="116" w:hanging="1"/>
              <w:rPr>
                <w:rFonts w:ascii="Times New Roman" w:eastAsia="Times New Roman" w:hAnsi="Times New Roman" w:cs="Times New Roman"/>
                <w:b/>
                <w:bCs/>
                <w:i/>
                <w:kern w:val="0"/>
                <w:sz w:val="20"/>
                <w:szCs w:val="20"/>
                <w:lang w:eastAsia="ru-RU"/>
                <w14:ligatures w14:val="none"/>
              </w:rPr>
            </w:pPr>
            <w:r w:rsidRPr="00FB53E7">
              <w:rPr>
                <w:rFonts w:ascii="Times New Roman" w:hAnsi="Times New Roman" w:cs="Times New Roman"/>
                <w:kern w:val="0"/>
                <w:sz w:val="20"/>
                <w:szCs w:val="20"/>
                <w14:ligatures w14:val="none"/>
              </w:rPr>
              <w:t xml:space="preserve">1 </w:t>
            </w:r>
            <w:r w:rsidRPr="00FB53E7">
              <w:rPr>
                <w:rFonts w:ascii="Times New Roman" w:hAnsi="Times New Roman" w:cs="Times New Roman"/>
                <w:b/>
                <w:kern w:val="0"/>
                <w:sz w:val="20"/>
                <w:szCs w:val="20"/>
                <w14:ligatures w14:val="none"/>
              </w:rPr>
              <w:t xml:space="preserve">Машины для уборки картофеля. </w:t>
            </w:r>
            <w:r w:rsidRPr="00FB53E7">
              <w:rPr>
                <w:rFonts w:ascii="Times New Roman" w:hAnsi="Times New Roman" w:cs="Times New Roman"/>
                <w:kern w:val="0"/>
                <w:sz w:val="20"/>
                <w:szCs w:val="20"/>
                <w14:ligatures w14:val="none"/>
              </w:rPr>
              <w:t>Типы машин, для уборки картофеля, классификация, технические характеристики, конструктивные особенности, назначение, режимы работы и правила эксплуатации, агротехнические требования и регулировки. Оценка качества работы. Техническая и нормативная документация, поставляемая с машинами для уборки картофеля, документация по эксплуатации.</w:t>
            </w:r>
            <w:r w:rsidRPr="00FB53E7">
              <w:rPr>
                <w:rFonts w:ascii="Times New Roman" w:hAnsi="Times New Roman" w:cs="Times New Roman"/>
                <w:b/>
                <w:kern w:val="0"/>
                <w:sz w:val="20"/>
                <w:szCs w:val="20"/>
                <w14:ligatures w14:val="none"/>
              </w:rPr>
              <w:t xml:space="preserve"> </w:t>
            </w:r>
            <w:r w:rsidRPr="00FB53E7">
              <w:rPr>
                <w:rFonts w:ascii="Times New Roman" w:eastAsia="Times New Roman" w:hAnsi="Times New Roman" w:cs="Times New Roman"/>
                <w:b/>
                <w:kern w:val="0"/>
                <w:sz w:val="20"/>
                <w:szCs w:val="20"/>
                <w:lang w:eastAsia="ru-RU"/>
                <w14:ligatures w14:val="none"/>
              </w:rPr>
              <w:t xml:space="preserve"> </w:t>
            </w:r>
          </w:p>
        </w:tc>
        <w:tc>
          <w:tcPr>
            <w:tcW w:w="471" w:type="pct"/>
          </w:tcPr>
          <w:p w14:paraId="3E80CBFB" w14:textId="06FB8445"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tcPr>
          <w:p w14:paraId="57A951B8"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15B0E72C"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6E1E2F0D"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3D0BF3F" w14:textId="77777777" w:rsidTr="00066978">
        <w:trPr>
          <w:trHeight w:val="20"/>
        </w:trPr>
        <w:tc>
          <w:tcPr>
            <w:tcW w:w="923" w:type="pct"/>
            <w:vMerge/>
          </w:tcPr>
          <w:p w14:paraId="3B7A331F"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A0805A6" w14:textId="20BF05E9"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59</w:t>
            </w:r>
          </w:p>
        </w:tc>
        <w:tc>
          <w:tcPr>
            <w:tcW w:w="2716" w:type="pct"/>
          </w:tcPr>
          <w:p w14:paraId="38F1F8AE" w14:textId="77777777" w:rsidR="00524EE0" w:rsidRPr="00FB53E7" w:rsidRDefault="00524EE0" w:rsidP="00524EE0">
            <w:pPr>
              <w:spacing w:after="46" w:line="241" w:lineRule="auto"/>
              <w:ind w:left="-3" w:right="116" w:hanging="1"/>
              <w:rPr>
                <w:rFonts w:ascii="Times New Roman" w:hAnsi="Times New Roman" w:cs="Times New Roman"/>
                <w:kern w:val="0"/>
                <w:sz w:val="20"/>
                <w:szCs w:val="20"/>
                <w14:ligatures w14:val="none"/>
              </w:rPr>
            </w:pPr>
            <w:r w:rsidRPr="00FB53E7">
              <w:rPr>
                <w:rFonts w:ascii="Times New Roman" w:hAnsi="Times New Roman" w:cs="Times New Roman"/>
                <w:b/>
                <w:kern w:val="0"/>
                <w:sz w:val="20"/>
                <w:szCs w:val="20"/>
                <w14:ligatures w14:val="none"/>
              </w:rPr>
              <w:t xml:space="preserve">Послеуборочная обработка картофеля </w:t>
            </w:r>
            <w:r w:rsidRPr="00FB53E7">
              <w:rPr>
                <w:rFonts w:ascii="Times New Roman" w:hAnsi="Times New Roman" w:cs="Times New Roman"/>
                <w:kern w:val="0"/>
                <w:sz w:val="20"/>
                <w:szCs w:val="20"/>
                <w14:ligatures w14:val="none"/>
              </w:rPr>
              <w:t xml:space="preserve"> </w:t>
            </w:r>
          </w:p>
          <w:p w14:paraId="00CDA5E6" w14:textId="35DE0773"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картофелесортировальных машины и сортировальных пунктов. Техническая и нормативная документация, поставляемая с картофелесортировальными машинами для сортирования картофеля, документация по эксплуатации.</w:t>
            </w:r>
            <w:r w:rsidRPr="00FB53E7">
              <w:rPr>
                <w:rFonts w:ascii="Times New Roman" w:eastAsia="Times New Roman" w:hAnsi="Times New Roman" w:cs="Times New Roman"/>
                <w:b/>
                <w:kern w:val="0"/>
                <w:sz w:val="20"/>
                <w:szCs w:val="20"/>
                <w:lang w:eastAsia="ru-RU"/>
                <w14:ligatures w14:val="none"/>
              </w:rPr>
              <w:t xml:space="preserve"> Машины для уборки моркови</w:t>
            </w:r>
            <w:r w:rsidRPr="00FB53E7">
              <w:rPr>
                <w:rFonts w:ascii="Times New Roman" w:eastAsia="Times New Roman" w:hAnsi="Times New Roman" w:cs="Times New Roman"/>
                <w:kern w:val="0"/>
                <w:sz w:val="20"/>
                <w:szCs w:val="20"/>
                <w:lang w:eastAsia="ru-RU"/>
                <w14:ligatures w14:val="none"/>
              </w:rPr>
              <w:t>, кормовой и сахарной свеклы, их конструкция, принцип работы и регулировка. Оценка качества работы. Пункты для обработки моркови и свеклы, их устройство.</w:t>
            </w:r>
          </w:p>
        </w:tc>
        <w:tc>
          <w:tcPr>
            <w:tcW w:w="471" w:type="pct"/>
          </w:tcPr>
          <w:p w14:paraId="6C620DF1" w14:textId="7A0E06C8"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8BDC8E5"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DEC28C7" w14:textId="77777777" w:rsidTr="00066978">
        <w:trPr>
          <w:trHeight w:val="20"/>
        </w:trPr>
        <w:tc>
          <w:tcPr>
            <w:tcW w:w="923" w:type="pct"/>
            <w:vMerge/>
          </w:tcPr>
          <w:p w14:paraId="49B1A9FD"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FD3272D" w14:textId="57CA604E"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0</w:t>
            </w:r>
          </w:p>
        </w:tc>
        <w:tc>
          <w:tcPr>
            <w:tcW w:w="2716" w:type="pct"/>
          </w:tcPr>
          <w:p w14:paraId="2292C224" w14:textId="54FA8114"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kern w:val="0"/>
                <w:sz w:val="20"/>
                <w:szCs w:val="20"/>
                <w:lang w:eastAsia="ru-RU"/>
                <w14:ligatures w14:val="none"/>
              </w:rPr>
              <w:t xml:space="preserve">Машины для уборки овощных культур. </w:t>
            </w:r>
            <w:r w:rsidRPr="00FB53E7">
              <w:rPr>
                <w:rFonts w:ascii="Times New Roman" w:eastAsia="Times New Roman" w:hAnsi="Times New Roman" w:cs="Times New Roman"/>
                <w:kern w:val="0"/>
                <w:sz w:val="20"/>
                <w:szCs w:val="20"/>
                <w:lang w:eastAsia="ru-RU"/>
                <w14:ligatures w14:val="none"/>
              </w:rPr>
              <w:t>Средства механизации для уборки неодновременно созревающих овощей, агротехнические требования к ним. Капустоуборочный комбайн, технические характеристики, конструктивные особенности, назначение, режимы работы и правила эксплуатации и регулировки. Лукоуборочная машина, ее техническая характеристика, конструктивные особенности, назначение, режимы работы и правила эксплуатации и регулировка. Средства механизации для уборки огурцов. Машины для послеуборочной обработки плодов овощных культур, их устройство, принцип работы и регулировка. Поточно-индустриальные методы уборки и послеуборочной обработки овощных культур. Правила безопасности труда и пожарной безопасности при эксплуатации машин для уборки картофеля и корнеплодов.</w:t>
            </w:r>
          </w:p>
        </w:tc>
        <w:tc>
          <w:tcPr>
            <w:tcW w:w="471" w:type="pct"/>
          </w:tcPr>
          <w:p w14:paraId="732E9BEB" w14:textId="07271DF2"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E207317"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4DAAAF3" w14:textId="77777777" w:rsidTr="00066978">
        <w:trPr>
          <w:trHeight w:val="20"/>
        </w:trPr>
        <w:tc>
          <w:tcPr>
            <w:tcW w:w="923" w:type="pct"/>
            <w:vMerge/>
          </w:tcPr>
          <w:p w14:paraId="2FCBB49D"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4DCB85D" w14:textId="6CA9B33B"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1</w:t>
            </w:r>
          </w:p>
        </w:tc>
        <w:tc>
          <w:tcPr>
            <w:tcW w:w="2716" w:type="pct"/>
          </w:tcPr>
          <w:p w14:paraId="12998CA6" w14:textId="4FC5345A"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13.</w:t>
            </w:r>
            <w:r w:rsidRPr="000D5677">
              <w:rPr>
                <w:rFonts w:ascii="Times New Roman" w:eastAsia="Times New Roman" w:hAnsi="Times New Roman" w:cs="Times New Roman"/>
                <w:b/>
                <w:kern w:val="0"/>
                <w:sz w:val="20"/>
                <w:szCs w:val="20"/>
                <w:lang w:eastAsia="ru-RU"/>
                <w14:ligatures w14:val="none"/>
              </w:rPr>
              <w:t xml:space="preserve"> Подготовка к работе корнеуборочной машины</w:t>
            </w:r>
          </w:p>
        </w:tc>
        <w:tc>
          <w:tcPr>
            <w:tcW w:w="471" w:type="pct"/>
          </w:tcPr>
          <w:p w14:paraId="27B56D03" w14:textId="035DD7CA"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623C21C"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9691434" w14:textId="77777777" w:rsidTr="00066978">
        <w:trPr>
          <w:trHeight w:val="20"/>
        </w:trPr>
        <w:tc>
          <w:tcPr>
            <w:tcW w:w="923" w:type="pct"/>
            <w:vMerge/>
          </w:tcPr>
          <w:p w14:paraId="0C919AB0"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8E81BBE" w14:textId="34F361C7"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2</w:t>
            </w:r>
          </w:p>
        </w:tc>
        <w:tc>
          <w:tcPr>
            <w:tcW w:w="2716" w:type="pct"/>
          </w:tcPr>
          <w:p w14:paraId="0B7D1EA5" w14:textId="55C816E4"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14.</w:t>
            </w:r>
            <w:r w:rsidRPr="000D5677">
              <w:rPr>
                <w:rFonts w:ascii="Times New Roman" w:eastAsia="Times New Roman" w:hAnsi="Times New Roman" w:cs="Times New Roman"/>
                <w:b/>
                <w:kern w:val="0"/>
                <w:sz w:val="20"/>
                <w:szCs w:val="20"/>
                <w:lang w:eastAsia="ru-RU"/>
                <w14:ligatures w14:val="none"/>
              </w:rPr>
              <w:t xml:space="preserve"> Подготовка к работе картофелеуборочного комбайна</w:t>
            </w:r>
          </w:p>
        </w:tc>
        <w:tc>
          <w:tcPr>
            <w:tcW w:w="471" w:type="pct"/>
          </w:tcPr>
          <w:p w14:paraId="5A0D5284" w14:textId="422C15A8"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C238318"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342F3D3A" w14:textId="77777777" w:rsidTr="00066978">
        <w:trPr>
          <w:trHeight w:val="20"/>
        </w:trPr>
        <w:tc>
          <w:tcPr>
            <w:tcW w:w="923" w:type="pct"/>
            <w:vMerge/>
          </w:tcPr>
          <w:p w14:paraId="1FA99D04"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8F96C1B" w14:textId="6E24040D"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3</w:t>
            </w:r>
          </w:p>
        </w:tc>
        <w:tc>
          <w:tcPr>
            <w:tcW w:w="2716" w:type="pct"/>
            <w:tcBorders>
              <w:top w:val="single" w:sz="4" w:space="0" w:color="000000"/>
              <w:left w:val="single" w:sz="4" w:space="0" w:color="000000"/>
              <w:bottom w:val="single" w:sz="4" w:space="0" w:color="000000"/>
              <w:right w:val="single" w:sz="4" w:space="0" w:color="000000"/>
            </w:tcBorders>
          </w:tcPr>
          <w:p w14:paraId="23B536DB" w14:textId="467B93DA"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15. </w:t>
            </w:r>
            <w:r w:rsidRPr="000D5677">
              <w:rPr>
                <w:rFonts w:ascii="Times New Roman" w:hAnsi="Times New Roman" w:cs="Times New Roman"/>
                <w:b/>
                <w:sz w:val="20"/>
                <w:szCs w:val="20"/>
              </w:rPr>
              <w:t xml:space="preserve">Подготовка к работе машин для уборки капусты. </w:t>
            </w:r>
          </w:p>
        </w:tc>
        <w:tc>
          <w:tcPr>
            <w:tcW w:w="471" w:type="pct"/>
          </w:tcPr>
          <w:p w14:paraId="7A062A60" w14:textId="3047AD7E"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9949544"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4ED27A6" w14:textId="77777777" w:rsidTr="00066978">
        <w:trPr>
          <w:trHeight w:val="20"/>
        </w:trPr>
        <w:tc>
          <w:tcPr>
            <w:tcW w:w="923" w:type="pct"/>
            <w:vMerge/>
          </w:tcPr>
          <w:p w14:paraId="72275D45"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B320EBC" w14:textId="66993AB8"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64</w:t>
            </w:r>
          </w:p>
        </w:tc>
        <w:tc>
          <w:tcPr>
            <w:tcW w:w="2716" w:type="pct"/>
            <w:tcBorders>
              <w:top w:val="single" w:sz="4" w:space="0" w:color="000000"/>
              <w:left w:val="single" w:sz="4" w:space="0" w:color="000000"/>
              <w:bottom w:val="single" w:sz="4" w:space="0" w:color="000000"/>
              <w:right w:val="single" w:sz="4" w:space="0" w:color="000000"/>
            </w:tcBorders>
          </w:tcPr>
          <w:p w14:paraId="7A6C2712" w14:textId="7F700EC0"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16. </w:t>
            </w:r>
            <w:r w:rsidRPr="000D5677">
              <w:rPr>
                <w:rFonts w:ascii="Times New Roman" w:hAnsi="Times New Roman" w:cs="Times New Roman"/>
                <w:b/>
                <w:sz w:val="20"/>
                <w:szCs w:val="20"/>
              </w:rPr>
              <w:t xml:space="preserve">Подготовка к работе машин для уборки моркови. </w:t>
            </w:r>
          </w:p>
        </w:tc>
        <w:tc>
          <w:tcPr>
            <w:tcW w:w="471" w:type="pct"/>
          </w:tcPr>
          <w:p w14:paraId="2223E995" w14:textId="48D77DFC"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6C4BF56"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877D222" w14:textId="77777777" w:rsidTr="000B36EF">
        <w:trPr>
          <w:trHeight w:val="1541"/>
        </w:trPr>
        <w:tc>
          <w:tcPr>
            <w:tcW w:w="923" w:type="pct"/>
            <w:vMerge w:val="restart"/>
          </w:tcPr>
          <w:p w14:paraId="056E53AA" w14:textId="1BC2DDFE" w:rsidR="00524EE0" w:rsidRPr="00524EE0" w:rsidRDefault="00524EE0" w:rsidP="00524EE0">
            <w:pPr>
              <w:spacing w:after="0"/>
              <w:ind w:left="7"/>
              <w:rPr>
                <w:rFonts w:ascii="Times New Roman" w:eastAsia="Times New Roman" w:hAnsi="Times New Roman" w:cs="Times New Roman"/>
                <w:b/>
                <w:bCs/>
                <w:i/>
                <w:kern w:val="0"/>
                <w:sz w:val="20"/>
                <w:szCs w:val="20"/>
                <w:lang w:eastAsia="ru-RU"/>
                <w14:ligatures w14:val="none"/>
              </w:rPr>
            </w:pPr>
            <w:r w:rsidRPr="00524EE0">
              <w:rPr>
                <w:rFonts w:ascii="Times New Roman" w:hAnsi="Times New Roman" w:cs="Times New Roman"/>
                <w:b/>
                <w:bCs/>
                <w:kern w:val="0"/>
                <w:sz w:val="20"/>
                <w:szCs w:val="20"/>
                <w14:ligatures w14:val="none"/>
              </w:rPr>
              <w:lastRenderedPageBreak/>
              <w:t xml:space="preserve">Тема 2.5 </w:t>
            </w:r>
            <w:r w:rsidRPr="00524EE0">
              <w:rPr>
                <w:rFonts w:ascii="Times New Roman" w:eastAsia="Times New Roman" w:hAnsi="Times New Roman" w:cs="Times New Roman"/>
                <w:b/>
                <w:bCs/>
                <w:kern w:val="0"/>
                <w:sz w:val="20"/>
                <w:szCs w:val="20"/>
                <w:lang w:eastAsia="ru-RU"/>
                <w14:ligatures w14:val="none"/>
              </w:rPr>
              <w:t>Мелиоративные машины</w:t>
            </w:r>
          </w:p>
        </w:tc>
        <w:tc>
          <w:tcPr>
            <w:tcW w:w="288" w:type="pct"/>
          </w:tcPr>
          <w:p w14:paraId="748C4BD7" w14:textId="5A8C8B47"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65</w:t>
            </w:r>
          </w:p>
        </w:tc>
        <w:tc>
          <w:tcPr>
            <w:tcW w:w="2716" w:type="pct"/>
          </w:tcPr>
          <w:p w14:paraId="1A4B339D" w14:textId="77777777" w:rsidR="00524EE0" w:rsidRPr="00FB53E7" w:rsidRDefault="00524EE0" w:rsidP="00524EE0">
            <w:pPr>
              <w:spacing w:after="0"/>
              <w:rPr>
                <w:rFonts w:ascii="Times New Roman" w:hAnsi="Times New Roman" w:cs="Times New Roman"/>
                <w:kern w:val="0"/>
                <w:sz w:val="20"/>
                <w:szCs w:val="20"/>
                <w14:ligatures w14:val="none"/>
              </w:rPr>
            </w:pPr>
            <w:r w:rsidRPr="00FB53E7">
              <w:rPr>
                <w:rFonts w:ascii="Times New Roman" w:hAnsi="Times New Roman" w:cs="Times New Roman"/>
                <w:b/>
                <w:kern w:val="0"/>
                <w:sz w:val="20"/>
                <w:szCs w:val="20"/>
                <w14:ligatures w14:val="none"/>
              </w:rPr>
              <w:t xml:space="preserve">Машины для мелиоративных работ </w:t>
            </w:r>
          </w:p>
          <w:p w14:paraId="5207DE95" w14:textId="77777777" w:rsidR="00524EE0" w:rsidRPr="00FB53E7" w:rsidRDefault="00524EE0" w:rsidP="00524EE0">
            <w:pPr>
              <w:spacing w:after="0" w:line="263" w:lineRule="auto"/>
              <w:ind w:right="128"/>
              <w:rPr>
                <w:rFonts w:ascii="Times New Roman" w:hAnsi="Times New Roman" w:cs="Times New Roman"/>
                <w:kern w:val="0"/>
                <w:sz w:val="20"/>
                <w:szCs w:val="20"/>
                <w14:ligatures w14:val="none"/>
              </w:rPr>
            </w:pPr>
            <w:r w:rsidRPr="00FB53E7">
              <w:rPr>
                <w:rFonts w:ascii="Times New Roman" w:hAnsi="Times New Roman" w:cs="Times New Roman"/>
                <w:kern w:val="0"/>
                <w:sz w:val="20"/>
                <w:szCs w:val="20"/>
                <w14:ligatures w14:val="none"/>
              </w:rPr>
              <w:t xml:space="preserve">Технические характеристики, конструктивные особенности, назначение. типы, устройство, режимы работы и правила эксплуатации мелиоративных машин. Болотные срезы и плуги, экскаваторы, скреперы, грейдеры, катки, их устройство и техническая характеристика. Методы подготовки мелиоративных машин к работе. Техническая и нормативная документация, поставляемая с мелиоративными машинами и документация по эксплуатации. </w:t>
            </w:r>
          </w:p>
          <w:p w14:paraId="454661F4" w14:textId="3938420A"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471" w:type="pct"/>
          </w:tcPr>
          <w:p w14:paraId="3828A861" w14:textId="0E0903C4"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tcPr>
          <w:p w14:paraId="1DCB0B2E"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11789624"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0AD069CF"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A0850DE" w14:textId="77777777" w:rsidTr="00066978">
        <w:trPr>
          <w:trHeight w:val="20"/>
        </w:trPr>
        <w:tc>
          <w:tcPr>
            <w:tcW w:w="923" w:type="pct"/>
            <w:vMerge/>
          </w:tcPr>
          <w:p w14:paraId="5009A65A"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1D3FB984" w14:textId="2138605A"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66</w:t>
            </w:r>
          </w:p>
        </w:tc>
        <w:tc>
          <w:tcPr>
            <w:tcW w:w="2716" w:type="pct"/>
          </w:tcPr>
          <w:p w14:paraId="30BCC93B" w14:textId="4E0D56F6"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kern w:val="0"/>
                <w:sz w:val="20"/>
                <w:szCs w:val="20"/>
                <w:lang w:eastAsia="ru-RU"/>
                <w14:ligatures w14:val="none"/>
              </w:rPr>
              <w:t xml:space="preserve">Машины и установки для орошения. </w:t>
            </w:r>
            <w:r w:rsidRPr="00FB53E7">
              <w:rPr>
                <w:rFonts w:ascii="Times New Roman" w:eastAsia="Times New Roman" w:hAnsi="Times New Roman" w:cs="Times New Roman"/>
                <w:kern w:val="0"/>
                <w:sz w:val="20"/>
                <w:szCs w:val="20"/>
                <w:lang w:eastAsia="ru-RU"/>
                <w14:ligatures w14:val="none"/>
              </w:rPr>
              <w:t>Технические характеристики, конструктивные особенности, назначение, режимы работы и правила эксплуатации насосных станций, регулировка. Дождевальные машины и установки, их характеристика, устройство, принцип работы и регулировка. Техническая и нормативная документация, поставляемая с машинами и установками для орошения, документация по эксплуатации. Правила и нормы охраны труда, требования пожарной и экологической безопасности при эксплуатации мелиоративных машин, машин и установок для орошения.</w:t>
            </w:r>
          </w:p>
        </w:tc>
        <w:tc>
          <w:tcPr>
            <w:tcW w:w="471" w:type="pct"/>
          </w:tcPr>
          <w:p w14:paraId="5580B2D3" w14:textId="0AE23A2B"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559330D"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39AD02C5" w14:textId="77777777" w:rsidTr="00066978">
        <w:trPr>
          <w:trHeight w:val="20"/>
        </w:trPr>
        <w:tc>
          <w:tcPr>
            <w:tcW w:w="923" w:type="pct"/>
            <w:vMerge/>
          </w:tcPr>
          <w:p w14:paraId="4C2BF466"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D4BBA88" w14:textId="2C589266"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67</w:t>
            </w:r>
          </w:p>
        </w:tc>
        <w:tc>
          <w:tcPr>
            <w:tcW w:w="2716" w:type="pct"/>
            <w:tcBorders>
              <w:top w:val="single" w:sz="4" w:space="0" w:color="000000"/>
              <w:left w:val="single" w:sz="4" w:space="0" w:color="000000"/>
              <w:bottom w:val="single" w:sz="4" w:space="0" w:color="000000"/>
              <w:right w:val="single" w:sz="4" w:space="0" w:color="000000"/>
            </w:tcBorders>
          </w:tcPr>
          <w:p w14:paraId="6D3FC633" w14:textId="3AEDB6D7"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17. </w:t>
            </w:r>
            <w:r w:rsidRPr="000D5677">
              <w:rPr>
                <w:rFonts w:ascii="Times New Roman" w:hAnsi="Times New Roman" w:cs="Times New Roman"/>
                <w:b/>
                <w:sz w:val="20"/>
                <w:szCs w:val="20"/>
              </w:rPr>
              <w:t xml:space="preserve">Подготовка к работе машин для освоения новых земель. </w:t>
            </w:r>
          </w:p>
        </w:tc>
        <w:tc>
          <w:tcPr>
            <w:tcW w:w="471" w:type="pct"/>
          </w:tcPr>
          <w:p w14:paraId="42A387B7" w14:textId="560CC54C"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69A549F"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7FC41D4" w14:textId="77777777" w:rsidTr="00066978">
        <w:trPr>
          <w:trHeight w:val="20"/>
        </w:trPr>
        <w:tc>
          <w:tcPr>
            <w:tcW w:w="923" w:type="pct"/>
            <w:vMerge/>
          </w:tcPr>
          <w:p w14:paraId="0562DFC1"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D2E981A" w14:textId="0DFC9BFB"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68</w:t>
            </w:r>
          </w:p>
        </w:tc>
        <w:tc>
          <w:tcPr>
            <w:tcW w:w="2716" w:type="pct"/>
            <w:tcBorders>
              <w:top w:val="single" w:sz="4" w:space="0" w:color="000000"/>
              <w:left w:val="single" w:sz="4" w:space="0" w:color="000000"/>
              <w:bottom w:val="single" w:sz="4" w:space="0" w:color="000000"/>
              <w:right w:val="single" w:sz="4" w:space="0" w:color="000000"/>
            </w:tcBorders>
          </w:tcPr>
          <w:p w14:paraId="3F8DF5A0" w14:textId="16805FC0"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18. </w:t>
            </w:r>
            <w:r w:rsidRPr="000D5677">
              <w:rPr>
                <w:rFonts w:ascii="Times New Roman" w:hAnsi="Times New Roman" w:cs="Times New Roman"/>
                <w:b/>
                <w:sz w:val="20"/>
                <w:szCs w:val="20"/>
              </w:rPr>
              <w:t xml:space="preserve">Подготовка к работе машин для орошения. </w:t>
            </w:r>
          </w:p>
        </w:tc>
        <w:tc>
          <w:tcPr>
            <w:tcW w:w="471" w:type="pct"/>
          </w:tcPr>
          <w:p w14:paraId="4414E406" w14:textId="42F9DB09"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07C9F68"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4A71B71" w14:textId="77777777" w:rsidTr="00066978">
        <w:trPr>
          <w:trHeight w:val="20"/>
        </w:trPr>
        <w:tc>
          <w:tcPr>
            <w:tcW w:w="923" w:type="pct"/>
            <w:vMerge w:val="restart"/>
          </w:tcPr>
          <w:p w14:paraId="7E11E64E" w14:textId="77231CCF" w:rsidR="00524EE0" w:rsidRPr="00524EE0" w:rsidRDefault="00524EE0" w:rsidP="00524EE0">
            <w:pPr>
              <w:spacing w:after="0" w:line="240" w:lineRule="auto"/>
              <w:rPr>
                <w:rFonts w:ascii="Times New Roman" w:eastAsia="Times New Roman" w:hAnsi="Times New Roman" w:cs="Times New Roman"/>
                <w:i/>
                <w:kern w:val="0"/>
                <w:sz w:val="20"/>
                <w:szCs w:val="20"/>
                <w:lang w:eastAsia="ru-RU"/>
                <w14:ligatures w14:val="none"/>
              </w:rPr>
            </w:pPr>
            <w:r w:rsidRPr="00524EE0">
              <w:rPr>
                <w:rFonts w:ascii="Times New Roman" w:eastAsia="Times New Roman" w:hAnsi="Times New Roman" w:cs="Times New Roman"/>
                <w:kern w:val="0"/>
                <w:sz w:val="20"/>
                <w:szCs w:val="20"/>
                <w:lang w:eastAsia="ru-RU"/>
                <w14:ligatures w14:val="none"/>
              </w:rPr>
              <w:t>Тема 2.6 Машины и оборудование животноводческих ферм</w:t>
            </w:r>
          </w:p>
        </w:tc>
        <w:tc>
          <w:tcPr>
            <w:tcW w:w="288" w:type="pct"/>
          </w:tcPr>
          <w:p w14:paraId="0FBD480F" w14:textId="3F13B132"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69</w:t>
            </w:r>
          </w:p>
        </w:tc>
        <w:tc>
          <w:tcPr>
            <w:tcW w:w="2716" w:type="pct"/>
          </w:tcPr>
          <w:p w14:paraId="445EC666" w14:textId="77777777" w:rsidR="00524EE0" w:rsidRPr="000D5677" w:rsidRDefault="00524EE0" w:rsidP="00524EE0">
            <w:pPr>
              <w:spacing w:after="0"/>
              <w:rPr>
                <w:rFonts w:ascii="Times New Roman" w:hAnsi="Times New Roman" w:cs="Times New Roman"/>
                <w:b/>
                <w:kern w:val="0"/>
                <w:sz w:val="20"/>
                <w:szCs w:val="20"/>
                <w14:ligatures w14:val="none"/>
              </w:rPr>
            </w:pPr>
            <w:r w:rsidRPr="000D5677">
              <w:rPr>
                <w:rFonts w:ascii="Times New Roman" w:hAnsi="Times New Roman" w:cs="Times New Roman"/>
                <w:b/>
                <w:kern w:val="0"/>
                <w:sz w:val="20"/>
                <w:szCs w:val="20"/>
                <w14:ligatures w14:val="none"/>
              </w:rPr>
              <w:t xml:space="preserve">Машины и оборудование для водоснабжения животноводческих ферм </w:t>
            </w:r>
          </w:p>
          <w:p w14:paraId="6B821587" w14:textId="6CB2A554" w:rsidR="00524EE0" w:rsidRPr="00FB53E7" w:rsidRDefault="00524EE0" w:rsidP="00524EE0">
            <w:pPr>
              <w:spacing w:after="0" w:line="240" w:lineRule="auto"/>
              <w:rPr>
                <w:rFonts w:ascii="Times New Roman" w:eastAsia="Times New Roman" w:hAnsi="Times New Roman" w:cs="Times New Roman"/>
                <w:bCs/>
                <w:i/>
                <w:kern w:val="0"/>
                <w:sz w:val="20"/>
                <w:szCs w:val="20"/>
                <w:lang w:eastAsia="ru-RU"/>
                <w14:ligatures w14:val="none"/>
              </w:rPr>
            </w:pPr>
            <w:r w:rsidRPr="00FB53E7">
              <w:rPr>
                <w:rFonts w:ascii="Times New Roman" w:eastAsia="Times New Roman" w:hAnsi="Times New Roman" w:cs="Times New Roman"/>
                <w:bCs/>
                <w:kern w:val="0"/>
                <w:sz w:val="20"/>
                <w:szCs w:val="20"/>
                <w:lang w:eastAsia="ru-RU"/>
                <w14:ligatures w14:val="none"/>
              </w:rPr>
              <w:t xml:space="preserve">Источники водоснабжения животноводческих ферм. Машины для водоснабжения, их виды, устройство и принцип работы. Автоматизация насосных установок. Принцип действия пневматической водонапорной установки типа ВУ. </w:t>
            </w:r>
          </w:p>
        </w:tc>
        <w:tc>
          <w:tcPr>
            <w:tcW w:w="471" w:type="pct"/>
          </w:tcPr>
          <w:p w14:paraId="7880D114" w14:textId="0654CDBA"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tcPr>
          <w:p w14:paraId="571FD396"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7B04FA47"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00E1E1FB"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6DAE2EC" w14:textId="77777777" w:rsidTr="00066978">
        <w:trPr>
          <w:trHeight w:val="20"/>
        </w:trPr>
        <w:tc>
          <w:tcPr>
            <w:tcW w:w="923" w:type="pct"/>
            <w:vMerge/>
          </w:tcPr>
          <w:p w14:paraId="484FC67E"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77EAF4F" w14:textId="1577A1E6"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7</w:t>
            </w:r>
            <w:r>
              <w:rPr>
                <w:rFonts w:ascii="Times New Roman" w:eastAsia="Times New Roman" w:hAnsi="Times New Roman" w:cs="Times New Roman"/>
                <w:kern w:val="0"/>
                <w:sz w:val="20"/>
                <w:szCs w:val="20"/>
                <w:lang w:eastAsia="ru-RU"/>
                <w14:ligatures w14:val="none"/>
              </w:rPr>
              <w:t>0</w:t>
            </w:r>
          </w:p>
        </w:tc>
        <w:tc>
          <w:tcPr>
            <w:tcW w:w="2716" w:type="pct"/>
          </w:tcPr>
          <w:p w14:paraId="121833E2" w14:textId="548E4E6D" w:rsidR="00524EE0" w:rsidRPr="00FB53E7" w:rsidRDefault="00524EE0" w:rsidP="00524EE0">
            <w:pPr>
              <w:spacing w:after="0" w:line="240" w:lineRule="auto"/>
              <w:rPr>
                <w:rFonts w:ascii="Times New Roman" w:eastAsia="Times New Roman" w:hAnsi="Times New Roman" w:cs="Times New Roman"/>
                <w:bCs/>
                <w:i/>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Оборудование для поения животных</w:t>
            </w:r>
            <w:r w:rsidRPr="00FB53E7">
              <w:rPr>
                <w:rFonts w:ascii="Times New Roman" w:eastAsia="Times New Roman" w:hAnsi="Times New Roman" w:cs="Times New Roman"/>
                <w:bCs/>
                <w:kern w:val="0"/>
                <w:sz w:val="20"/>
                <w:szCs w:val="20"/>
                <w:lang w:eastAsia="ru-RU"/>
                <w14:ligatures w14:val="none"/>
              </w:rPr>
              <w:t xml:space="preserve">, техническая характеристика, конструктивные особенности, назначение, режимы работы и правила эксплуатации, подготовка к работе и техническое обслуживание. </w:t>
            </w:r>
          </w:p>
        </w:tc>
        <w:tc>
          <w:tcPr>
            <w:tcW w:w="471" w:type="pct"/>
          </w:tcPr>
          <w:p w14:paraId="458B11D5" w14:textId="7E6509CB"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3380315"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3AF8265E" w14:textId="77777777" w:rsidTr="00066978">
        <w:trPr>
          <w:trHeight w:val="20"/>
        </w:trPr>
        <w:tc>
          <w:tcPr>
            <w:tcW w:w="923" w:type="pct"/>
            <w:vMerge/>
          </w:tcPr>
          <w:p w14:paraId="60EF95FA"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2598E6E" w14:textId="1312A0E6"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7</w:t>
            </w:r>
            <w:r>
              <w:rPr>
                <w:rFonts w:ascii="Times New Roman" w:eastAsia="Times New Roman" w:hAnsi="Times New Roman" w:cs="Times New Roman"/>
                <w:kern w:val="0"/>
                <w:sz w:val="20"/>
                <w:szCs w:val="20"/>
                <w:lang w:eastAsia="ru-RU"/>
                <w14:ligatures w14:val="none"/>
              </w:rPr>
              <w:t>1</w:t>
            </w:r>
          </w:p>
        </w:tc>
        <w:tc>
          <w:tcPr>
            <w:tcW w:w="2716" w:type="pct"/>
          </w:tcPr>
          <w:p w14:paraId="20BA0068" w14:textId="72638A87" w:rsidR="00524EE0" w:rsidRPr="000D567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Правила безопасности труда и пожарной безопасности при эксплуатации машин и оборудования для водоснабжения животноводческих ферм.</w:t>
            </w:r>
          </w:p>
        </w:tc>
        <w:tc>
          <w:tcPr>
            <w:tcW w:w="471" w:type="pct"/>
          </w:tcPr>
          <w:p w14:paraId="1AAE6595" w14:textId="0535BDEA"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F7BC9C4"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16B9BBF" w14:textId="77777777" w:rsidTr="00066978">
        <w:trPr>
          <w:trHeight w:val="20"/>
        </w:trPr>
        <w:tc>
          <w:tcPr>
            <w:tcW w:w="923" w:type="pct"/>
            <w:vMerge/>
          </w:tcPr>
          <w:p w14:paraId="3293ED84"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00BADE7" w14:textId="7678F705"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7</w:t>
            </w:r>
            <w:r>
              <w:rPr>
                <w:rFonts w:ascii="Times New Roman" w:eastAsia="Times New Roman" w:hAnsi="Times New Roman" w:cs="Times New Roman"/>
                <w:kern w:val="0"/>
                <w:sz w:val="20"/>
                <w:szCs w:val="20"/>
                <w:lang w:eastAsia="ru-RU"/>
                <w14:ligatures w14:val="none"/>
              </w:rPr>
              <w:t>2</w:t>
            </w:r>
          </w:p>
        </w:tc>
        <w:tc>
          <w:tcPr>
            <w:tcW w:w="2716" w:type="pct"/>
          </w:tcPr>
          <w:p w14:paraId="0B1B65AA" w14:textId="45EE62F6" w:rsidR="00524EE0" w:rsidRPr="00FB53E7" w:rsidRDefault="00524EE0" w:rsidP="00524EE0">
            <w:pPr>
              <w:spacing w:after="0" w:line="240" w:lineRule="auto"/>
              <w:rPr>
                <w:rFonts w:ascii="Times New Roman" w:eastAsia="Times New Roman" w:hAnsi="Times New Roman" w:cs="Times New Roman"/>
                <w:bCs/>
                <w:i/>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Устройство машины и оборудование для приготовления и раздачи кормов.</w:t>
            </w:r>
            <w:r w:rsidRPr="00FB53E7">
              <w:rPr>
                <w:rFonts w:ascii="Times New Roman" w:eastAsia="Times New Roman" w:hAnsi="Times New Roman" w:cs="Times New Roman"/>
                <w:bCs/>
                <w:kern w:val="0"/>
                <w:sz w:val="20"/>
                <w:szCs w:val="20"/>
                <w:lang w:eastAsia="ru-RU"/>
                <w14:ligatures w14:val="none"/>
              </w:rPr>
              <w:t xml:space="preserve"> Классификация машин и оборудования для приготовления и раздачи кормов. </w:t>
            </w:r>
          </w:p>
        </w:tc>
        <w:tc>
          <w:tcPr>
            <w:tcW w:w="471" w:type="pct"/>
          </w:tcPr>
          <w:p w14:paraId="3517F038" w14:textId="79C37593"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267566E"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4DDFFF06" w14:textId="77777777" w:rsidTr="00066978">
        <w:trPr>
          <w:trHeight w:val="20"/>
        </w:trPr>
        <w:tc>
          <w:tcPr>
            <w:tcW w:w="923" w:type="pct"/>
            <w:vMerge/>
          </w:tcPr>
          <w:p w14:paraId="0D4F26B1"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08C1557" w14:textId="447BB515"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7</w:t>
            </w:r>
            <w:r>
              <w:rPr>
                <w:rFonts w:ascii="Times New Roman" w:eastAsia="Times New Roman" w:hAnsi="Times New Roman" w:cs="Times New Roman"/>
                <w:kern w:val="0"/>
                <w:sz w:val="20"/>
                <w:szCs w:val="20"/>
                <w:lang w:eastAsia="ru-RU"/>
                <w14:ligatures w14:val="none"/>
              </w:rPr>
              <w:t>3</w:t>
            </w:r>
          </w:p>
        </w:tc>
        <w:tc>
          <w:tcPr>
            <w:tcW w:w="2716" w:type="pct"/>
          </w:tcPr>
          <w:p w14:paraId="091B778F" w14:textId="65576429" w:rsidR="00524EE0" w:rsidRPr="00FB53E7" w:rsidRDefault="00524EE0" w:rsidP="00524EE0">
            <w:pPr>
              <w:spacing w:after="0" w:line="240" w:lineRule="auto"/>
              <w:rPr>
                <w:rFonts w:ascii="Times New Roman" w:eastAsia="Times New Roman" w:hAnsi="Times New Roman" w:cs="Times New Roman"/>
                <w:bCs/>
                <w:i/>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Машины и оборудование для измельчения и тепловой обработки кормов</w:t>
            </w:r>
            <w:r w:rsidRPr="00FB53E7">
              <w:rPr>
                <w:rFonts w:ascii="Times New Roman" w:eastAsia="Times New Roman" w:hAnsi="Times New Roman" w:cs="Times New Roman"/>
                <w:bCs/>
                <w:kern w:val="0"/>
                <w:sz w:val="20"/>
                <w:szCs w:val="20"/>
                <w:lang w:eastAsia="ru-RU"/>
                <w14:ligatures w14:val="none"/>
              </w:rPr>
              <w:t>, кормоприготовительные цехи и агрегаты, передвижные и стационарные кормораздатчики, техническая характеристика, конструктивные особенности, назначение, режимы работы и правила эксплуатации.</w:t>
            </w:r>
          </w:p>
        </w:tc>
        <w:tc>
          <w:tcPr>
            <w:tcW w:w="471" w:type="pct"/>
          </w:tcPr>
          <w:p w14:paraId="7DC67154" w14:textId="4EB16B61"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0F68F30"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8DB15CA" w14:textId="77777777" w:rsidTr="00066978">
        <w:trPr>
          <w:trHeight w:val="20"/>
        </w:trPr>
        <w:tc>
          <w:tcPr>
            <w:tcW w:w="923" w:type="pct"/>
            <w:vMerge/>
          </w:tcPr>
          <w:p w14:paraId="42FF0EB9"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DE4B376" w14:textId="24D77428"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74</w:t>
            </w:r>
          </w:p>
        </w:tc>
        <w:tc>
          <w:tcPr>
            <w:tcW w:w="2716" w:type="pct"/>
          </w:tcPr>
          <w:p w14:paraId="59C5910E" w14:textId="045C197B"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19.</w:t>
            </w:r>
            <w:r w:rsidRPr="000D5677">
              <w:rPr>
                <w:rFonts w:ascii="Times New Roman" w:eastAsia="Times New Roman" w:hAnsi="Times New Roman" w:cs="Times New Roman"/>
                <w:b/>
                <w:kern w:val="0"/>
                <w:sz w:val="20"/>
                <w:szCs w:val="20"/>
                <w:lang w:eastAsia="ru-RU"/>
                <w14:ligatures w14:val="none"/>
              </w:rPr>
              <w:t xml:space="preserve"> Подготовка к работе и техническое обслуживание машин для приготовления и раздачи кормов.</w:t>
            </w:r>
          </w:p>
        </w:tc>
        <w:tc>
          <w:tcPr>
            <w:tcW w:w="471" w:type="pct"/>
          </w:tcPr>
          <w:p w14:paraId="0B5AA21A" w14:textId="07714334"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F097505"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221BCB2" w14:textId="77777777" w:rsidTr="00066978">
        <w:trPr>
          <w:trHeight w:val="20"/>
        </w:trPr>
        <w:tc>
          <w:tcPr>
            <w:tcW w:w="923" w:type="pct"/>
            <w:vMerge/>
          </w:tcPr>
          <w:p w14:paraId="17E46414"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2FE01966" w14:textId="15470897"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75</w:t>
            </w:r>
          </w:p>
        </w:tc>
        <w:tc>
          <w:tcPr>
            <w:tcW w:w="2716" w:type="pct"/>
          </w:tcPr>
          <w:p w14:paraId="433B387E" w14:textId="1475C9AD"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Техническая и нормативная документация, поставляемая с машинами для приготовления и раздачи кормов, документация по эксплуатации.</w:t>
            </w:r>
            <w:r w:rsidRPr="00FB53E7">
              <w:rPr>
                <w:rFonts w:ascii="Times New Roman" w:eastAsia="Times New Roman" w:hAnsi="Times New Roman" w:cs="Times New Roman"/>
                <w:kern w:val="0"/>
                <w:sz w:val="20"/>
                <w:szCs w:val="20"/>
                <w:lang w:eastAsia="ru-RU"/>
                <w14:ligatures w14:val="none"/>
              </w:rPr>
              <w:t xml:space="preserve"> Правила и нормы охраны труда при эксплуатации машин и оборудования для приготовления и раздачи кормов.</w:t>
            </w:r>
          </w:p>
        </w:tc>
        <w:tc>
          <w:tcPr>
            <w:tcW w:w="471" w:type="pct"/>
          </w:tcPr>
          <w:p w14:paraId="51F31CD4" w14:textId="1F2BE900"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6A5CFCC"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202E6752" w14:textId="77777777" w:rsidTr="00066978">
        <w:trPr>
          <w:trHeight w:val="20"/>
        </w:trPr>
        <w:tc>
          <w:tcPr>
            <w:tcW w:w="923" w:type="pct"/>
            <w:vMerge/>
          </w:tcPr>
          <w:p w14:paraId="0E8D0598"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31C5DD4" w14:textId="0EEFF8D3"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76</w:t>
            </w:r>
          </w:p>
        </w:tc>
        <w:tc>
          <w:tcPr>
            <w:tcW w:w="2716" w:type="pct"/>
          </w:tcPr>
          <w:p w14:paraId="02485E0B" w14:textId="7894A93B"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Доильные аппараты и установки.</w:t>
            </w:r>
            <w:r w:rsidRPr="00FB53E7">
              <w:rPr>
                <w:rFonts w:ascii="Times New Roman" w:eastAsia="Times New Roman" w:hAnsi="Times New Roman" w:cs="Times New Roman"/>
                <w:bCs/>
                <w:kern w:val="0"/>
                <w:sz w:val="20"/>
                <w:szCs w:val="20"/>
                <w:lang w:eastAsia="ru-RU"/>
                <w14:ligatures w14:val="none"/>
              </w:rPr>
              <w:t xml:space="preserve"> Оборудование для первичной обработки и переработки молока. </w:t>
            </w:r>
            <w:r w:rsidRPr="00FB53E7">
              <w:rPr>
                <w:rFonts w:ascii="Times New Roman" w:eastAsia="Times New Roman" w:hAnsi="Times New Roman" w:cs="Times New Roman"/>
                <w:kern w:val="0"/>
                <w:sz w:val="20"/>
                <w:szCs w:val="20"/>
                <w:lang w:eastAsia="ru-RU"/>
                <w14:ligatures w14:val="none"/>
              </w:rPr>
              <w:t xml:space="preserve">Классификация доильных аппаратов и установок, техническая характеристика, конструктивные особенности, назначение, режимы работы и правила эксплуатации. Устройство и принцип действия механизированных линий доения коров, центробежных молоко очистителей, охладителей, холодильных установок и пастеризаторов. </w:t>
            </w:r>
          </w:p>
        </w:tc>
        <w:tc>
          <w:tcPr>
            <w:tcW w:w="471" w:type="pct"/>
          </w:tcPr>
          <w:p w14:paraId="2D4C7F2C" w14:textId="729666EF"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AB79725"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60EECE54" w14:textId="77777777" w:rsidTr="00066978">
        <w:trPr>
          <w:trHeight w:val="20"/>
        </w:trPr>
        <w:tc>
          <w:tcPr>
            <w:tcW w:w="923" w:type="pct"/>
            <w:vMerge/>
          </w:tcPr>
          <w:p w14:paraId="2734DFD3"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27B7832" w14:textId="6675FEBC"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77</w:t>
            </w:r>
          </w:p>
        </w:tc>
        <w:tc>
          <w:tcPr>
            <w:tcW w:w="2716" w:type="pct"/>
          </w:tcPr>
          <w:p w14:paraId="45BEE823" w14:textId="4D92A6D2"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20. </w:t>
            </w:r>
            <w:r w:rsidRPr="000D5677">
              <w:rPr>
                <w:rFonts w:ascii="Times New Roman" w:eastAsia="Times New Roman" w:hAnsi="Times New Roman" w:cs="Times New Roman"/>
                <w:b/>
                <w:kern w:val="0"/>
                <w:sz w:val="20"/>
                <w:szCs w:val="20"/>
                <w:lang w:eastAsia="ru-RU"/>
                <w14:ligatures w14:val="none"/>
              </w:rPr>
              <w:t>Подготовка к работе доильных аппаратов и оборудования для первичной обработки молока.</w:t>
            </w:r>
          </w:p>
        </w:tc>
        <w:tc>
          <w:tcPr>
            <w:tcW w:w="471" w:type="pct"/>
          </w:tcPr>
          <w:p w14:paraId="47DC559D" w14:textId="0EF7D909"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ACD4C23"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2F0ABF7C" w14:textId="77777777" w:rsidTr="00066978">
        <w:trPr>
          <w:trHeight w:val="20"/>
        </w:trPr>
        <w:tc>
          <w:tcPr>
            <w:tcW w:w="923" w:type="pct"/>
            <w:vMerge/>
          </w:tcPr>
          <w:p w14:paraId="558F0263"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A5B7B2F" w14:textId="4377CF38"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78</w:t>
            </w:r>
          </w:p>
        </w:tc>
        <w:tc>
          <w:tcPr>
            <w:tcW w:w="2716" w:type="pct"/>
          </w:tcPr>
          <w:p w14:paraId="5291B781" w14:textId="1A5EAAA5"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Техническая и нормативная документация, поставляемая с доильными аппаратами и оборудованием для первичной обработки молока. </w:t>
            </w:r>
            <w:r w:rsidR="000D5677">
              <w:rPr>
                <w:rFonts w:ascii="Times New Roman" w:eastAsia="Times New Roman" w:hAnsi="Times New Roman" w:cs="Times New Roman"/>
                <w:b/>
                <w:bCs/>
                <w:kern w:val="0"/>
                <w:sz w:val="20"/>
                <w:szCs w:val="20"/>
                <w:lang w:eastAsia="ru-RU"/>
                <w14:ligatures w14:val="none"/>
              </w:rPr>
              <w:t>Д</w:t>
            </w:r>
            <w:r w:rsidRPr="00FB53E7">
              <w:rPr>
                <w:rFonts w:ascii="Times New Roman" w:eastAsia="Times New Roman" w:hAnsi="Times New Roman" w:cs="Times New Roman"/>
                <w:kern w:val="0"/>
                <w:sz w:val="20"/>
                <w:szCs w:val="20"/>
                <w:lang w:eastAsia="ru-RU"/>
                <w14:ligatures w14:val="none"/>
              </w:rPr>
              <w:t>окументация по эксплуатации. Правила и нормы охраны труда и соблюдение санитарных правил при эксплуатации доильных аппаратов и установок, оборудования для первичной обработки и переработки молока.</w:t>
            </w:r>
          </w:p>
        </w:tc>
        <w:tc>
          <w:tcPr>
            <w:tcW w:w="471" w:type="pct"/>
          </w:tcPr>
          <w:p w14:paraId="3B39AC40" w14:textId="554DEBA3"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E91EBAB"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55E1108" w14:textId="77777777" w:rsidTr="00066978">
        <w:trPr>
          <w:trHeight w:val="20"/>
        </w:trPr>
        <w:tc>
          <w:tcPr>
            <w:tcW w:w="923" w:type="pct"/>
            <w:vMerge/>
          </w:tcPr>
          <w:p w14:paraId="5C68E3C1"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EF639BB" w14:textId="671D5C69"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79</w:t>
            </w:r>
          </w:p>
        </w:tc>
        <w:tc>
          <w:tcPr>
            <w:tcW w:w="2716" w:type="pct"/>
          </w:tcPr>
          <w:p w14:paraId="071193E1" w14:textId="5E3E7140"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Оборудование для стрижки и купания овец</w:t>
            </w:r>
            <w:r w:rsidRPr="00FB53E7">
              <w:rPr>
                <w:rFonts w:ascii="Times New Roman" w:eastAsia="Times New Roman" w:hAnsi="Times New Roman" w:cs="Times New Roman"/>
                <w:bCs/>
                <w:kern w:val="0"/>
                <w:sz w:val="20"/>
                <w:szCs w:val="20"/>
                <w:lang w:eastAsia="ru-RU"/>
                <w14:ligatures w14:val="none"/>
              </w:rPr>
              <w:t xml:space="preserve">. </w:t>
            </w:r>
            <w:r w:rsidRPr="00FB53E7">
              <w:rPr>
                <w:rFonts w:ascii="Times New Roman" w:eastAsia="Times New Roman" w:hAnsi="Times New Roman" w:cs="Times New Roman"/>
                <w:kern w:val="0"/>
                <w:sz w:val="20"/>
                <w:szCs w:val="20"/>
                <w:lang w:eastAsia="ru-RU"/>
                <w14:ligatures w14:val="none"/>
              </w:rPr>
              <w:t xml:space="preserve">Классификация оборудования для стрижки и купания овец, техническая характеристика, конструктивные особенности, назначение, режимы работы и правила эксплуатации. Устройство и принцип действия оборудования для механизированной стрижки овец и первичной обработки шерсти. </w:t>
            </w:r>
          </w:p>
        </w:tc>
        <w:tc>
          <w:tcPr>
            <w:tcW w:w="471" w:type="pct"/>
          </w:tcPr>
          <w:p w14:paraId="4862C327" w14:textId="30745E94"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FE593A6"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E5ADE51" w14:textId="77777777" w:rsidTr="000B36EF">
        <w:trPr>
          <w:trHeight w:val="345"/>
        </w:trPr>
        <w:tc>
          <w:tcPr>
            <w:tcW w:w="923" w:type="pct"/>
            <w:vMerge/>
          </w:tcPr>
          <w:p w14:paraId="7961AAE3"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32E5C2C6" w14:textId="45923B50"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8</w:t>
            </w:r>
            <w:r>
              <w:rPr>
                <w:rFonts w:ascii="Times New Roman" w:eastAsia="Times New Roman" w:hAnsi="Times New Roman" w:cs="Times New Roman"/>
                <w:kern w:val="0"/>
                <w:sz w:val="20"/>
                <w:szCs w:val="20"/>
                <w:lang w:eastAsia="ru-RU"/>
                <w14:ligatures w14:val="none"/>
              </w:rPr>
              <w:t>0</w:t>
            </w:r>
          </w:p>
        </w:tc>
        <w:tc>
          <w:tcPr>
            <w:tcW w:w="2716" w:type="pct"/>
          </w:tcPr>
          <w:p w14:paraId="336DE698" w14:textId="1C8B7CD1"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Техническая и нормативная документация, поставляемая с машинками для механизированной стрижки овец, документация по эксплуатации. </w:t>
            </w:r>
            <w:r w:rsidRPr="00FB53E7">
              <w:rPr>
                <w:rFonts w:ascii="Times New Roman" w:eastAsia="Times New Roman" w:hAnsi="Times New Roman" w:cs="Times New Roman"/>
                <w:kern w:val="0"/>
                <w:sz w:val="20"/>
                <w:szCs w:val="20"/>
                <w:lang w:eastAsia="ru-RU"/>
                <w14:ligatures w14:val="none"/>
              </w:rPr>
              <w:t>Установки для купания овец. Правила и нормы охраны труда, требования пожарной и экологической безопасности.</w:t>
            </w:r>
          </w:p>
        </w:tc>
        <w:tc>
          <w:tcPr>
            <w:tcW w:w="471" w:type="pct"/>
          </w:tcPr>
          <w:p w14:paraId="1A3425B2" w14:textId="7B5D21C3"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D96D449"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7B1AADC" w14:textId="77777777" w:rsidTr="000B36EF">
        <w:trPr>
          <w:trHeight w:val="222"/>
        </w:trPr>
        <w:tc>
          <w:tcPr>
            <w:tcW w:w="923" w:type="pct"/>
            <w:vMerge/>
          </w:tcPr>
          <w:p w14:paraId="5CABD4D6"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710F80C" w14:textId="7ABA54ED"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81</w:t>
            </w:r>
          </w:p>
        </w:tc>
        <w:tc>
          <w:tcPr>
            <w:tcW w:w="2716" w:type="pct"/>
          </w:tcPr>
          <w:p w14:paraId="7108CA2F" w14:textId="5A324F7A" w:rsidR="00524EE0" w:rsidRPr="000D5677" w:rsidRDefault="00524EE0" w:rsidP="00524EE0">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iCs/>
                <w:kern w:val="0"/>
                <w:sz w:val="20"/>
                <w:szCs w:val="20"/>
                <w:lang w:eastAsia="ru-RU"/>
                <w14:ligatures w14:val="none"/>
              </w:rPr>
              <w:t>Контрольно-обобщающее занятие по теме 2.6</w:t>
            </w:r>
          </w:p>
        </w:tc>
        <w:tc>
          <w:tcPr>
            <w:tcW w:w="471" w:type="pct"/>
          </w:tcPr>
          <w:p w14:paraId="79416781" w14:textId="1683296D"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02" w:type="pct"/>
            <w:vMerge/>
          </w:tcPr>
          <w:p w14:paraId="5D2CB892"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793355E" w14:textId="77777777" w:rsidTr="00066978">
        <w:trPr>
          <w:trHeight w:val="20"/>
        </w:trPr>
        <w:tc>
          <w:tcPr>
            <w:tcW w:w="923" w:type="pct"/>
            <w:vMerge w:val="restart"/>
          </w:tcPr>
          <w:p w14:paraId="4258F7B4" w14:textId="51B8B2BC" w:rsidR="00524EE0" w:rsidRPr="00524EE0"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524EE0">
              <w:rPr>
                <w:rFonts w:ascii="Times New Roman" w:eastAsia="Times New Roman" w:hAnsi="Times New Roman" w:cs="Times New Roman"/>
                <w:b/>
                <w:bCs/>
                <w:kern w:val="0"/>
                <w:sz w:val="20"/>
                <w:szCs w:val="20"/>
                <w:lang w:eastAsia="ru-RU"/>
                <w14:ligatures w14:val="none"/>
              </w:rPr>
              <w:t>Тема 2.7 Машины и оборудование животноводческих ферм</w:t>
            </w:r>
          </w:p>
        </w:tc>
        <w:tc>
          <w:tcPr>
            <w:tcW w:w="288" w:type="pct"/>
          </w:tcPr>
          <w:p w14:paraId="6A2379D9" w14:textId="535199C2"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82</w:t>
            </w:r>
          </w:p>
        </w:tc>
        <w:tc>
          <w:tcPr>
            <w:tcW w:w="2716" w:type="pct"/>
          </w:tcPr>
          <w:p w14:paraId="6E066248" w14:textId="2D1E157B"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 xml:space="preserve">Устройство оборудования для удаления и использования навоза. </w:t>
            </w:r>
            <w:r w:rsidRPr="000D5677">
              <w:rPr>
                <w:rFonts w:ascii="Times New Roman" w:eastAsia="Times New Roman" w:hAnsi="Times New Roman" w:cs="Times New Roman"/>
                <w:bCs/>
                <w:kern w:val="0"/>
                <w:sz w:val="20"/>
                <w:szCs w:val="20"/>
                <w:lang w:eastAsia="ru-RU"/>
                <w14:ligatures w14:val="none"/>
              </w:rPr>
              <w:t>К</w:t>
            </w:r>
            <w:r w:rsidRPr="00FB53E7">
              <w:rPr>
                <w:rFonts w:ascii="Times New Roman" w:eastAsia="Times New Roman" w:hAnsi="Times New Roman" w:cs="Times New Roman"/>
                <w:kern w:val="0"/>
                <w:sz w:val="20"/>
                <w:szCs w:val="20"/>
                <w:lang w:eastAsia="ru-RU"/>
                <w14:ligatures w14:val="none"/>
              </w:rPr>
              <w:t xml:space="preserve">лассификация средств для удаления навоза. Техническая характеристика, конструктивные особенности, назначение, режимы работы и правила эксплуатации и принцип действия оборудования для удаления навоза, технических средств для транспортирования навоза, приготовления компостов, выгрузки навоза и переработки навозных стоков. </w:t>
            </w:r>
          </w:p>
        </w:tc>
        <w:tc>
          <w:tcPr>
            <w:tcW w:w="471" w:type="pct"/>
          </w:tcPr>
          <w:p w14:paraId="05F545F1" w14:textId="3EE5396A"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tcPr>
          <w:p w14:paraId="09027F5D"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3FDCD925"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2D88E3AD"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6F92BF9E" w14:textId="77777777" w:rsidTr="00066978">
        <w:trPr>
          <w:trHeight w:val="20"/>
        </w:trPr>
        <w:tc>
          <w:tcPr>
            <w:tcW w:w="923" w:type="pct"/>
            <w:vMerge/>
          </w:tcPr>
          <w:p w14:paraId="706494A8" w14:textId="344121BE"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5DA7D55C" w14:textId="6949B95A"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83</w:t>
            </w:r>
          </w:p>
        </w:tc>
        <w:tc>
          <w:tcPr>
            <w:tcW w:w="2716" w:type="pct"/>
          </w:tcPr>
          <w:p w14:paraId="0AB10CA8" w14:textId="669B6731"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Подготовка к работе, регулировка, пуск и техническое обслуживание скребкового транспортера, оборудования для удаления навоза</w:t>
            </w:r>
            <w:r w:rsidRPr="00FB53E7">
              <w:rPr>
                <w:rFonts w:ascii="Times New Roman" w:eastAsia="Times New Roman" w:hAnsi="Times New Roman" w:cs="Times New Roman"/>
                <w:kern w:val="0"/>
                <w:sz w:val="20"/>
                <w:szCs w:val="20"/>
                <w:lang w:eastAsia="ru-RU"/>
                <w14:ligatures w14:val="none"/>
              </w:rPr>
              <w:t xml:space="preserve">. </w:t>
            </w:r>
          </w:p>
        </w:tc>
        <w:tc>
          <w:tcPr>
            <w:tcW w:w="471" w:type="pct"/>
          </w:tcPr>
          <w:p w14:paraId="453F4187" w14:textId="7AD86FD8"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26C1B03C"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438B4F73" w14:textId="77777777" w:rsidTr="00066978">
        <w:trPr>
          <w:trHeight w:val="20"/>
        </w:trPr>
        <w:tc>
          <w:tcPr>
            <w:tcW w:w="923" w:type="pct"/>
            <w:vMerge/>
          </w:tcPr>
          <w:p w14:paraId="07528E07" w14:textId="48FE3961"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51F61F0" w14:textId="2E19EB24"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84</w:t>
            </w:r>
          </w:p>
        </w:tc>
        <w:tc>
          <w:tcPr>
            <w:tcW w:w="2716" w:type="pct"/>
          </w:tcPr>
          <w:p w14:paraId="1FFCDAED" w14:textId="64E1470D" w:rsidR="00524EE0" w:rsidRPr="000D567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Техническая и нормативная документация, поставляемая с скребковым транспортером и оборудованием для удаления навоза, документация по эксплуатации. </w:t>
            </w:r>
          </w:p>
        </w:tc>
        <w:tc>
          <w:tcPr>
            <w:tcW w:w="471" w:type="pct"/>
          </w:tcPr>
          <w:p w14:paraId="42678C6A" w14:textId="5C47B79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1982A1F1"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3D6F864" w14:textId="77777777" w:rsidTr="00066978">
        <w:trPr>
          <w:trHeight w:val="20"/>
        </w:trPr>
        <w:tc>
          <w:tcPr>
            <w:tcW w:w="923" w:type="pct"/>
            <w:vMerge/>
          </w:tcPr>
          <w:p w14:paraId="340099DD" w14:textId="3D8116DF"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161B9286" w14:textId="69D12337"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85</w:t>
            </w:r>
          </w:p>
        </w:tc>
        <w:tc>
          <w:tcPr>
            <w:tcW w:w="2716" w:type="pct"/>
          </w:tcPr>
          <w:p w14:paraId="3AD0CCFC" w14:textId="316FA2A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Правила и нормы охраны труда</w:t>
            </w:r>
            <w:r w:rsidRPr="00FB53E7">
              <w:rPr>
                <w:rFonts w:ascii="Times New Roman" w:eastAsia="Times New Roman" w:hAnsi="Times New Roman" w:cs="Times New Roman"/>
                <w:kern w:val="0"/>
                <w:sz w:val="20"/>
                <w:szCs w:val="20"/>
                <w:lang w:eastAsia="ru-RU"/>
                <w14:ligatures w14:val="none"/>
              </w:rPr>
              <w:t>, пожарной безопасности, санитарные требования и охрана окружающей природной среды при эксплуатации оборудования для удаления и использования навоза.</w:t>
            </w:r>
          </w:p>
        </w:tc>
        <w:tc>
          <w:tcPr>
            <w:tcW w:w="471" w:type="pct"/>
          </w:tcPr>
          <w:p w14:paraId="7754C320" w14:textId="465AFB1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9CE8BD4"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ECEC82A" w14:textId="77777777" w:rsidTr="00066978">
        <w:trPr>
          <w:trHeight w:val="20"/>
        </w:trPr>
        <w:tc>
          <w:tcPr>
            <w:tcW w:w="923" w:type="pct"/>
            <w:vMerge/>
          </w:tcPr>
          <w:p w14:paraId="49A2E59B" w14:textId="66A8DFD4"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94F4F31" w14:textId="4DB3E111"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86</w:t>
            </w:r>
          </w:p>
        </w:tc>
        <w:tc>
          <w:tcPr>
            <w:tcW w:w="2716" w:type="pct"/>
            <w:tcBorders>
              <w:top w:val="single" w:sz="4" w:space="0" w:color="000000"/>
              <w:left w:val="single" w:sz="4" w:space="0" w:color="000000"/>
              <w:bottom w:val="single" w:sz="4" w:space="0" w:color="000000"/>
              <w:right w:val="single" w:sz="4" w:space="0" w:color="000000"/>
            </w:tcBorders>
          </w:tcPr>
          <w:p w14:paraId="429DC326" w14:textId="7E725704"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21. </w:t>
            </w:r>
            <w:r w:rsidRPr="000D5677">
              <w:rPr>
                <w:rFonts w:ascii="Times New Roman" w:hAnsi="Times New Roman" w:cs="Times New Roman"/>
                <w:b/>
                <w:sz w:val="20"/>
                <w:szCs w:val="20"/>
              </w:rPr>
              <w:t xml:space="preserve">Подготовка к работе водоподъемников и поилок. </w:t>
            </w:r>
          </w:p>
        </w:tc>
        <w:tc>
          <w:tcPr>
            <w:tcW w:w="471" w:type="pct"/>
          </w:tcPr>
          <w:p w14:paraId="3954530F" w14:textId="2B5F760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73034083"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3150A74" w14:textId="77777777" w:rsidTr="00066978">
        <w:trPr>
          <w:trHeight w:val="20"/>
        </w:trPr>
        <w:tc>
          <w:tcPr>
            <w:tcW w:w="923" w:type="pct"/>
            <w:vMerge/>
          </w:tcPr>
          <w:p w14:paraId="5292D2F3"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65B39BFA" w14:textId="25D9DEF9"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87</w:t>
            </w:r>
          </w:p>
        </w:tc>
        <w:tc>
          <w:tcPr>
            <w:tcW w:w="2716" w:type="pct"/>
            <w:tcBorders>
              <w:top w:val="single" w:sz="4" w:space="0" w:color="000000"/>
              <w:left w:val="single" w:sz="4" w:space="0" w:color="000000"/>
              <w:bottom w:val="single" w:sz="4" w:space="0" w:color="000000"/>
              <w:right w:val="single" w:sz="4" w:space="0" w:color="000000"/>
            </w:tcBorders>
          </w:tcPr>
          <w:p w14:paraId="3673AEA5" w14:textId="0DF64C68"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Практическое занятие 22.</w:t>
            </w:r>
            <w:r w:rsidRPr="000D5677">
              <w:rPr>
                <w:rFonts w:ascii="Times New Roman" w:hAnsi="Times New Roman" w:cs="Times New Roman"/>
                <w:b/>
                <w:sz w:val="20"/>
                <w:szCs w:val="20"/>
              </w:rPr>
              <w:t xml:space="preserve"> Подготовка к работе машин для измельчения кормов и кормораздатчиков. </w:t>
            </w:r>
          </w:p>
        </w:tc>
        <w:tc>
          <w:tcPr>
            <w:tcW w:w="471" w:type="pct"/>
          </w:tcPr>
          <w:p w14:paraId="0EFFCE34" w14:textId="083FA7C3"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069667B4"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E3E44A5" w14:textId="77777777" w:rsidTr="00066978">
        <w:trPr>
          <w:trHeight w:val="20"/>
        </w:trPr>
        <w:tc>
          <w:tcPr>
            <w:tcW w:w="923" w:type="pct"/>
            <w:vMerge/>
          </w:tcPr>
          <w:p w14:paraId="2B1A6147" w14:textId="360F2AA5"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2E12BB62" w14:textId="1FED01DB"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88</w:t>
            </w:r>
          </w:p>
        </w:tc>
        <w:tc>
          <w:tcPr>
            <w:tcW w:w="2716" w:type="pct"/>
            <w:tcBorders>
              <w:top w:val="single" w:sz="4" w:space="0" w:color="000000"/>
              <w:left w:val="single" w:sz="4" w:space="0" w:color="000000"/>
              <w:bottom w:val="single" w:sz="4" w:space="0" w:color="000000"/>
              <w:right w:val="single" w:sz="4" w:space="0" w:color="000000"/>
            </w:tcBorders>
          </w:tcPr>
          <w:p w14:paraId="1FAB693C" w14:textId="27F303AD"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23. </w:t>
            </w:r>
            <w:r w:rsidRPr="000D5677">
              <w:rPr>
                <w:rFonts w:ascii="Times New Roman" w:hAnsi="Times New Roman" w:cs="Times New Roman"/>
                <w:b/>
                <w:sz w:val="20"/>
                <w:szCs w:val="20"/>
              </w:rPr>
              <w:t xml:space="preserve">Подготовка к работе доильных аппаратов и установок. </w:t>
            </w:r>
          </w:p>
        </w:tc>
        <w:tc>
          <w:tcPr>
            <w:tcW w:w="471" w:type="pct"/>
          </w:tcPr>
          <w:p w14:paraId="0DF0D2FB" w14:textId="0D13A6AE"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6ADA92CA"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27D9EA62" w14:textId="77777777" w:rsidTr="00980DB2">
        <w:trPr>
          <w:trHeight w:val="113"/>
        </w:trPr>
        <w:tc>
          <w:tcPr>
            <w:tcW w:w="923" w:type="pct"/>
            <w:vMerge/>
          </w:tcPr>
          <w:p w14:paraId="78115A3F"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4CC02017" w14:textId="43A79B3A"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89</w:t>
            </w:r>
          </w:p>
        </w:tc>
        <w:tc>
          <w:tcPr>
            <w:tcW w:w="2716" w:type="pct"/>
            <w:tcBorders>
              <w:top w:val="single" w:sz="4" w:space="0" w:color="000000"/>
              <w:left w:val="single" w:sz="4" w:space="0" w:color="000000"/>
              <w:right w:val="single" w:sz="4" w:space="0" w:color="000000"/>
            </w:tcBorders>
          </w:tcPr>
          <w:p w14:paraId="019C0048" w14:textId="3ADF7A8E" w:rsidR="00524EE0" w:rsidRPr="000D5677" w:rsidRDefault="00524EE0" w:rsidP="00524EE0">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iCs/>
                <w:sz w:val="20"/>
                <w:szCs w:val="20"/>
              </w:rPr>
              <w:t xml:space="preserve">Практическое занятие 24. </w:t>
            </w:r>
            <w:r w:rsidRPr="000D5677">
              <w:rPr>
                <w:rFonts w:ascii="Times New Roman" w:hAnsi="Times New Roman" w:cs="Times New Roman"/>
                <w:b/>
                <w:sz w:val="20"/>
                <w:szCs w:val="20"/>
              </w:rPr>
              <w:t xml:space="preserve">Подготовка к работе оборудования для первичной обработки молока. </w:t>
            </w:r>
          </w:p>
        </w:tc>
        <w:tc>
          <w:tcPr>
            <w:tcW w:w="471" w:type="pct"/>
          </w:tcPr>
          <w:p w14:paraId="58C3692D" w14:textId="45EE1596"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5BA6C4D4"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49EF6C24" w14:textId="77777777" w:rsidTr="00980DB2">
        <w:trPr>
          <w:trHeight w:val="112"/>
        </w:trPr>
        <w:tc>
          <w:tcPr>
            <w:tcW w:w="923" w:type="pct"/>
            <w:vMerge/>
          </w:tcPr>
          <w:p w14:paraId="4ED2F61B"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E384DFE" w14:textId="4D6F7FA0"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0</w:t>
            </w:r>
          </w:p>
        </w:tc>
        <w:tc>
          <w:tcPr>
            <w:tcW w:w="2716" w:type="pct"/>
            <w:tcBorders>
              <w:left w:val="single" w:sz="4" w:space="0" w:color="000000"/>
              <w:bottom w:val="single" w:sz="4" w:space="0" w:color="000000"/>
              <w:right w:val="single" w:sz="4" w:space="0" w:color="000000"/>
            </w:tcBorders>
          </w:tcPr>
          <w:p w14:paraId="2114B722" w14:textId="25003D5B" w:rsidR="00524EE0" w:rsidRPr="000D5677" w:rsidRDefault="00524EE0" w:rsidP="00524EE0">
            <w:pPr>
              <w:spacing w:after="0" w:line="240" w:lineRule="auto"/>
              <w:rPr>
                <w:rFonts w:ascii="Times New Roman" w:hAnsi="Times New Roman" w:cs="Times New Roman"/>
                <w:b/>
                <w:sz w:val="20"/>
                <w:szCs w:val="20"/>
              </w:rPr>
            </w:pPr>
            <w:r w:rsidRPr="000D5677">
              <w:rPr>
                <w:rFonts w:ascii="Times New Roman" w:eastAsia="Times New Roman" w:hAnsi="Times New Roman" w:cs="Times New Roman"/>
                <w:b/>
                <w:iCs/>
                <w:kern w:val="0"/>
                <w:sz w:val="20"/>
                <w:szCs w:val="20"/>
                <w:lang w:eastAsia="ru-RU"/>
                <w14:ligatures w14:val="none"/>
              </w:rPr>
              <w:t>Контрольно-обобщающее занятие по теме 2.7</w:t>
            </w:r>
          </w:p>
        </w:tc>
        <w:tc>
          <w:tcPr>
            <w:tcW w:w="471" w:type="pct"/>
          </w:tcPr>
          <w:p w14:paraId="32C24D1F"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602" w:type="pct"/>
            <w:vMerge/>
          </w:tcPr>
          <w:p w14:paraId="631579D3"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0A62D535" w14:textId="77777777" w:rsidTr="00066978">
        <w:trPr>
          <w:trHeight w:val="20"/>
        </w:trPr>
        <w:tc>
          <w:tcPr>
            <w:tcW w:w="923" w:type="pct"/>
            <w:vMerge w:val="restart"/>
          </w:tcPr>
          <w:p w14:paraId="15F19056" w14:textId="7B39B33E" w:rsidR="00524EE0" w:rsidRPr="001650A9"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1650A9">
              <w:rPr>
                <w:rFonts w:ascii="Times New Roman" w:eastAsia="Times New Roman" w:hAnsi="Times New Roman" w:cs="Times New Roman"/>
                <w:b/>
                <w:bCs/>
                <w:kern w:val="0"/>
                <w:sz w:val="20"/>
                <w:szCs w:val="20"/>
                <w:lang w:eastAsia="ru-RU"/>
                <w14:ligatures w14:val="none"/>
              </w:rPr>
              <w:t>Тема 2.8 Погрузочно-разгрузочные машины. Транспортные средства</w:t>
            </w:r>
          </w:p>
        </w:tc>
        <w:tc>
          <w:tcPr>
            <w:tcW w:w="288" w:type="pct"/>
          </w:tcPr>
          <w:p w14:paraId="6F3AFF97" w14:textId="3348F838"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1</w:t>
            </w:r>
          </w:p>
        </w:tc>
        <w:tc>
          <w:tcPr>
            <w:tcW w:w="2716" w:type="pct"/>
          </w:tcPr>
          <w:p w14:paraId="0B3574F3" w14:textId="77777777" w:rsidR="00524EE0" w:rsidRPr="000D5677" w:rsidRDefault="00524EE0" w:rsidP="00524EE0">
            <w:pPr>
              <w:spacing w:after="0" w:line="280" w:lineRule="auto"/>
              <w:rPr>
                <w:rFonts w:ascii="Times New Roman" w:hAnsi="Times New Roman" w:cs="Times New Roman"/>
                <w:b/>
                <w:kern w:val="0"/>
                <w:sz w:val="20"/>
                <w:szCs w:val="20"/>
                <w14:ligatures w14:val="none"/>
              </w:rPr>
            </w:pPr>
            <w:r w:rsidRPr="000D5677">
              <w:rPr>
                <w:rFonts w:ascii="Times New Roman" w:hAnsi="Times New Roman" w:cs="Times New Roman"/>
                <w:b/>
                <w:kern w:val="0"/>
                <w:sz w:val="20"/>
                <w:szCs w:val="20"/>
                <w14:ligatures w14:val="none"/>
              </w:rPr>
              <w:t xml:space="preserve">Погрузочно-разгрузочные машины, их виды, устройство и принцип действия. </w:t>
            </w:r>
          </w:p>
          <w:p w14:paraId="456C4794" w14:textId="5025FDAE"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 xml:space="preserve">Технические характеристики, конструктивные особенности, назначение, режимы работы и правила эксплуатации погрузочно-разгрузочных машин и транспортных средств. </w:t>
            </w:r>
          </w:p>
        </w:tc>
        <w:tc>
          <w:tcPr>
            <w:tcW w:w="471" w:type="pct"/>
          </w:tcPr>
          <w:p w14:paraId="6602DF31" w14:textId="59BEF40E"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tcPr>
          <w:p w14:paraId="35ADB9E1"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64C0AF93"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17394042"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33271C13" w14:textId="77777777" w:rsidTr="00066978">
        <w:trPr>
          <w:trHeight w:val="578"/>
        </w:trPr>
        <w:tc>
          <w:tcPr>
            <w:tcW w:w="923" w:type="pct"/>
            <w:vMerge/>
          </w:tcPr>
          <w:p w14:paraId="1F89E844"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08A03E04" w14:textId="0FCACD24"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92</w:t>
            </w:r>
          </w:p>
        </w:tc>
        <w:tc>
          <w:tcPr>
            <w:tcW w:w="2716" w:type="pct"/>
          </w:tcPr>
          <w:p w14:paraId="0677D39B" w14:textId="6EC22B91" w:rsidR="00524EE0" w:rsidRPr="000D567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Техническая и нормативная документация, документация по эксплуатации погрузочно-разгрузочных машин и транспортных средств. </w:t>
            </w:r>
          </w:p>
        </w:tc>
        <w:tc>
          <w:tcPr>
            <w:tcW w:w="471" w:type="pct"/>
          </w:tcPr>
          <w:p w14:paraId="3DFDA4F8" w14:textId="0DA5B1C1"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tcPr>
          <w:p w14:paraId="46AE98C2"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BBFBCDD" w14:textId="77777777" w:rsidTr="00066978">
        <w:trPr>
          <w:trHeight w:val="345"/>
        </w:trPr>
        <w:tc>
          <w:tcPr>
            <w:tcW w:w="923" w:type="pct"/>
            <w:vMerge/>
          </w:tcPr>
          <w:p w14:paraId="5D7D6204"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2E262712" w14:textId="7FE15744"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3</w:t>
            </w:r>
          </w:p>
        </w:tc>
        <w:tc>
          <w:tcPr>
            <w:tcW w:w="2716" w:type="pct"/>
          </w:tcPr>
          <w:p w14:paraId="08B59B6F" w14:textId="2A0E5A2E"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Транспортные средства, используемые в сельском хозяйстве, их роль, классификация</w:t>
            </w:r>
            <w:r w:rsidRPr="00FB53E7">
              <w:rPr>
                <w:rFonts w:ascii="Times New Roman" w:eastAsia="Times New Roman" w:hAnsi="Times New Roman" w:cs="Times New Roman"/>
                <w:kern w:val="0"/>
                <w:sz w:val="20"/>
                <w:szCs w:val="20"/>
                <w:lang w:eastAsia="ru-RU"/>
                <w14:ligatures w14:val="none"/>
              </w:rPr>
              <w:t>. Правила и нормы охраны труда, правила безопасности труда и пожарной безопасности при эксплуатации погрузочно-разгрузочных машин и транспортных средств.</w:t>
            </w:r>
          </w:p>
        </w:tc>
        <w:tc>
          <w:tcPr>
            <w:tcW w:w="471" w:type="pct"/>
          </w:tcPr>
          <w:p w14:paraId="3A18A626" w14:textId="03A65DF9"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02" w:type="pct"/>
            <w:vMerge/>
          </w:tcPr>
          <w:p w14:paraId="5EAADBD1"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733FF80B" w14:textId="77777777" w:rsidTr="00066978">
        <w:trPr>
          <w:trHeight w:val="345"/>
        </w:trPr>
        <w:tc>
          <w:tcPr>
            <w:tcW w:w="923" w:type="pct"/>
            <w:vMerge/>
          </w:tcPr>
          <w:p w14:paraId="5BAD6FB5"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27A3670B" w14:textId="2F7116F6"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94</w:t>
            </w:r>
          </w:p>
        </w:tc>
        <w:tc>
          <w:tcPr>
            <w:tcW w:w="2716" w:type="pct"/>
          </w:tcPr>
          <w:p w14:paraId="42B4E73D" w14:textId="327FAF16" w:rsidR="00524EE0" w:rsidRPr="000D5677" w:rsidRDefault="00524EE0" w:rsidP="00524EE0">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iCs/>
                <w:kern w:val="0"/>
                <w:sz w:val="20"/>
                <w:szCs w:val="20"/>
                <w:lang w:eastAsia="ru-RU"/>
                <w14:ligatures w14:val="none"/>
              </w:rPr>
              <w:t>Контрольно-обобщающее занятие по теме 2.8</w:t>
            </w:r>
          </w:p>
        </w:tc>
        <w:tc>
          <w:tcPr>
            <w:tcW w:w="471" w:type="pct"/>
          </w:tcPr>
          <w:p w14:paraId="3117EB9F" w14:textId="7BF96359" w:rsidR="00524EE0"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02" w:type="pct"/>
            <w:vMerge/>
          </w:tcPr>
          <w:p w14:paraId="7DB71224"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56EE32E9" w14:textId="77777777" w:rsidTr="00524EE0">
        <w:trPr>
          <w:trHeight w:val="20"/>
        </w:trPr>
        <w:tc>
          <w:tcPr>
            <w:tcW w:w="923" w:type="pct"/>
            <w:vMerge w:val="restart"/>
            <w:shd w:val="clear" w:color="auto" w:fill="FFFFFF" w:themeFill="background1"/>
          </w:tcPr>
          <w:p w14:paraId="715DCDF0"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shd w:val="clear" w:color="auto" w:fill="E7E6E6" w:themeFill="background2"/>
          </w:tcPr>
          <w:p w14:paraId="36B2624E" w14:textId="6E45D948"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5</w:t>
            </w:r>
          </w:p>
        </w:tc>
        <w:tc>
          <w:tcPr>
            <w:tcW w:w="2716" w:type="pct"/>
            <w:shd w:val="clear" w:color="auto" w:fill="E7E6E6" w:themeFill="background2"/>
          </w:tcPr>
          <w:p w14:paraId="74721663" w14:textId="408EEAF8"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Подготовка к экзамену по МДК 01.02</w:t>
            </w:r>
          </w:p>
        </w:tc>
        <w:tc>
          <w:tcPr>
            <w:tcW w:w="471" w:type="pct"/>
            <w:shd w:val="clear" w:color="auto" w:fill="E7E6E6" w:themeFill="background2"/>
          </w:tcPr>
          <w:p w14:paraId="57D1BBD0" w14:textId="45D91585"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val="restart"/>
            <w:shd w:val="clear" w:color="auto" w:fill="FFFFFF" w:themeFill="background1"/>
          </w:tcPr>
          <w:p w14:paraId="60B5C7D4"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 xml:space="preserve">ПК 1.1, 1.2, 1.3, 1.4, 1.5 </w:t>
            </w:r>
          </w:p>
          <w:p w14:paraId="38BFFE63" w14:textId="77777777" w:rsidR="00524EE0" w:rsidRPr="00A73F7F" w:rsidRDefault="00524EE0" w:rsidP="00524EE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A73F7F">
              <w:rPr>
                <w:rFonts w:ascii="Times New Roman" w:eastAsia="Times New Roman" w:hAnsi="Times New Roman" w:cs="Times New Roman"/>
                <w:color w:val="000000"/>
                <w:kern w:val="0"/>
                <w:sz w:val="20"/>
                <w:szCs w:val="20"/>
                <w14:ligatures w14:val="none"/>
              </w:rPr>
              <w:t>ОК 01, 02, 04, 05, 06, 07, 09</w:t>
            </w:r>
          </w:p>
          <w:p w14:paraId="241F117A"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4AC1431C" w14:textId="77777777" w:rsidTr="00524EE0">
        <w:trPr>
          <w:trHeight w:val="20"/>
        </w:trPr>
        <w:tc>
          <w:tcPr>
            <w:tcW w:w="923" w:type="pct"/>
            <w:vMerge/>
            <w:shd w:val="clear" w:color="auto" w:fill="FFFFFF" w:themeFill="background1"/>
          </w:tcPr>
          <w:p w14:paraId="426E82E9"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24A0FB0A" w14:textId="05D2BB14"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6</w:t>
            </w:r>
          </w:p>
        </w:tc>
        <w:tc>
          <w:tcPr>
            <w:tcW w:w="2716" w:type="pct"/>
          </w:tcPr>
          <w:p w14:paraId="4ECB72AB" w14:textId="78D1CA0F"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kern w:val="0"/>
                <w:sz w:val="20"/>
                <w:szCs w:val="20"/>
                <w:lang w:eastAsia="ru-RU"/>
                <w14:ligatures w14:val="none"/>
              </w:rPr>
              <w:t>Экзамен по МДК 01.02</w:t>
            </w:r>
          </w:p>
        </w:tc>
        <w:tc>
          <w:tcPr>
            <w:tcW w:w="471" w:type="pct"/>
          </w:tcPr>
          <w:p w14:paraId="6DFAE143" w14:textId="7DD7A814"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shd w:val="clear" w:color="auto" w:fill="FFFFFF" w:themeFill="background1"/>
          </w:tcPr>
          <w:p w14:paraId="4CA0AAB2"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r w:rsidR="00524EE0" w:rsidRPr="00542AC5" w14:paraId="11AE84C0" w14:textId="77777777" w:rsidTr="00524EE0">
        <w:trPr>
          <w:trHeight w:val="20"/>
        </w:trPr>
        <w:tc>
          <w:tcPr>
            <w:tcW w:w="923" w:type="pct"/>
            <w:vMerge/>
            <w:shd w:val="clear" w:color="auto" w:fill="FFFFFF" w:themeFill="background1"/>
          </w:tcPr>
          <w:p w14:paraId="60173200" w14:textId="77777777"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c>
          <w:tcPr>
            <w:tcW w:w="288" w:type="pct"/>
          </w:tcPr>
          <w:p w14:paraId="74E603C3" w14:textId="274C59E2" w:rsidR="00524EE0" w:rsidRPr="00FB53E7" w:rsidRDefault="00524EE0" w:rsidP="00524EE0">
            <w:pPr>
              <w:spacing w:after="0" w:line="240" w:lineRule="auto"/>
              <w:rPr>
                <w:rFonts w:ascii="Times New Roman" w:eastAsia="Times New Roman" w:hAnsi="Times New Roman" w:cs="Times New Roman"/>
                <w:kern w:val="0"/>
                <w:sz w:val="20"/>
                <w:szCs w:val="20"/>
                <w:lang w:eastAsia="ru-RU"/>
                <w14:ligatures w14:val="none"/>
              </w:rPr>
            </w:pPr>
            <w:r w:rsidRPr="00FB53E7">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7</w:t>
            </w:r>
          </w:p>
        </w:tc>
        <w:tc>
          <w:tcPr>
            <w:tcW w:w="2716" w:type="pct"/>
          </w:tcPr>
          <w:p w14:paraId="372B40E8" w14:textId="250C1636"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kern w:val="0"/>
                <w:sz w:val="20"/>
                <w:szCs w:val="20"/>
                <w:lang w:eastAsia="ru-RU"/>
                <w14:ligatures w14:val="none"/>
              </w:rPr>
              <w:t>Экзамен по МДК 01.02</w:t>
            </w:r>
          </w:p>
        </w:tc>
        <w:tc>
          <w:tcPr>
            <w:tcW w:w="471" w:type="pct"/>
          </w:tcPr>
          <w:p w14:paraId="1165E1DF" w14:textId="2EDE046D" w:rsidR="00524EE0" w:rsidRPr="00FB53E7"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r w:rsidRPr="00FB53E7">
              <w:rPr>
                <w:rFonts w:ascii="Times New Roman" w:eastAsia="Times New Roman" w:hAnsi="Times New Roman" w:cs="Times New Roman"/>
                <w:b/>
                <w:bCs/>
                <w:i/>
                <w:kern w:val="0"/>
                <w:sz w:val="20"/>
                <w:szCs w:val="20"/>
                <w:lang w:eastAsia="ru-RU"/>
                <w14:ligatures w14:val="none"/>
              </w:rPr>
              <w:t>2</w:t>
            </w:r>
          </w:p>
        </w:tc>
        <w:tc>
          <w:tcPr>
            <w:tcW w:w="602" w:type="pct"/>
            <w:vMerge/>
            <w:shd w:val="clear" w:color="auto" w:fill="FFFFFF" w:themeFill="background1"/>
          </w:tcPr>
          <w:p w14:paraId="0C96D679" w14:textId="77777777" w:rsidR="00524EE0" w:rsidRPr="00542AC5" w:rsidRDefault="00524EE0" w:rsidP="00524EE0">
            <w:pPr>
              <w:spacing w:after="0" w:line="240" w:lineRule="auto"/>
              <w:rPr>
                <w:rFonts w:ascii="Times New Roman" w:eastAsia="Times New Roman" w:hAnsi="Times New Roman" w:cs="Times New Roman"/>
                <w:b/>
                <w:bCs/>
                <w:i/>
                <w:kern w:val="0"/>
                <w:sz w:val="20"/>
                <w:szCs w:val="20"/>
                <w:lang w:eastAsia="ru-RU"/>
                <w14:ligatures w14:val="none"/>
              </w:rPr>
            </w:pPr>
          </w:p>
        </w:tc>
      </w:tr>
    </w:tbl>
    <w:p w14:paraId="1BD0E178" w14:textId="77777777" w:rsidR="00D86C06" w:rsidRPr="00542AC5" w:rsidRDefault="00D86C06" w:rsidP="00A73F7F">
      <w:pPr>
        <w:spacing w:after="0" w:line="240" w:lineRule="auto"/>
        <w:rPr>
          <w:rFonts w:ascii="Times New Roman" w:eastAsia="Times New Roman" w:hAnsi="Times New Roman" w:cs="Times New Roman"/>
          <w:b/>
          <w:i/>
          <w:kern w:val="0"/>
          <w:sz w:val="20"/>
          <w:szCs w:val="20"/>
          <w:lang w:eastAsia="ru-RU"/>
          <w14:ligatures w14:val="none"/>
        </w:rPr>
      </w:pPr>
    </w:p>
    <w:p w14:paraId="06EAFA2C" w14:textId="77777777" w:rsidR="00D86C06" w:rsidRPr="00542AC5" w:rsidRDefault="00D86C06" w:rsidP="00A73F7F">
      <w:pPr>
        <w:spacing w:after="0" w:line="240" w:lineRule="auto"/>
        <w:rPr>
          <w:rFonts w:ascii="Times New Roman" w:eastAsia="Times New Roman" w:hAnsi="Times New Roman" w:cs="Times New Roman"/>
          <w:b/>
          <w:i/>
          <w:kern w:val="0"/>
          <w:sz w:val="20"/>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958"/>
        <w:gridCol w:w="7750"/>
        <w:gridCol w:w="1219"/>
        <w:gridCol w:w="2413"/>
      </w:tblGrid>
      <w:tr w:rsidR="00542AC5" w:rsidRPr="00A73F7F" w14:paraId="1ADDD9AC" w14:textId="77777777" w:rsidTr="00C63840">
        <w:trPr>
          <w:trHeight w:val="20"/>
        </w:trPr>
        <w:tc>
          <w:tcPr>
            <w:tcW w:w="1072" w:type="pct"/>
          </w:tcPr>
          <w:p w14:paraId="2A7FF5CF" w14:textId="77777777" w:rsidR="00542AC5" w:rsidRPr="00A73F7F" w:rsidRDefault="00542AC5" w:rsidP="004C7E2C">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Наименование разделов и тем профессионального модуля (ПМ), междисциплинарных курсов (МДК)</w:t>
            </w:r>
          </w:p>
        </w:tc>
        <w:tc>
          <w:tcPr>
            <w:tcW w:w="305" w:type="pct"/>
          </w:tcPr>
          <w:p w14:paraId="0A05C01F" w14:textId="77777777" w:rsidR="00542AC5" w:rsidRPr="00A73F7F" w:rsidRDefault="00542AC5" w:rsidP="004C7E2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№пп</w:t>
            </w:r>
          </w:p>
        </w:tc>
        <w:tc>
          <w:tcPr>
            <w:tcW w:w="2467" w:type="pct"/>
          </w:tcPr>
          <w:p w14:paraId="19A82866" w14:textId="77777777" w:rsidR="00542AC5" w:rsidRPr="00A73F7F" w:rsidRDefault="00542AC5" w:rsidP="004C7E2C">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388" w:type="pct"/>
          </w:tcPr>
          <w:p w14:paraId="6322A14D" w14:textId="77777777" w:rsidR="00542AC5" w:rsidRPr="00A73F7F" w:rsidRDefault="00542AC5" w:rsidP="004C7E2C">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Объем часов</w:t>
            </w:r>
          </w:p>
        </w:tc>
        <w:tc>
          <w:tcPr>
            <w:tcW w:w="768" w:type="pct"/>
          </w:tcPr>
          <w:p w14:paraId="4292F56B" w14:textId="77777777" w:rsidR="00542AC5" w:rsidRPr="00A73F7F" w:rsidRDefault="00542AC5" w:rsidP="004C7E2C">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Коды компетенций и личностных результатов, формированию которых способствует элемент программы</w:t>
            </w:r>
          </w:p>
        </w:tc>
      </w:tr>
      <w:tr w:rsidR="00542AC5" w:rsidRPr="00D17410" w14:paraId="04B2C808" w14:textId="77777777" w:rsidTr="00542AC5">
        <w:trPr>
          <w:trHeight w:val="20"/>
        </w:trPr>
        <w:tc>
          <w:tcPr>
            <w:tcW w:w="5000" w:type="pct"/>
            <w:gridSpan w:val="5"/>
          </w:tcPr>
          <w:p w14:paraId="4DE92810" w14:textId="5E95A18A" w:rsidR="00542AC5" w:rsidRPr="00D17410" w:rsidRDefault="00542AC5" w:rsidP="00D17410">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D17410">
              <w:rPr>
                <w:rFonts w:ascii="Times New Roman" w:eastAsia="Times New Roman" w:hAnsi="Times New Roman" w:cs="Times New Roman"/>
                <w:b/>
                <w:bCs/>
                <w:color w:val="000000"/>
                <w:kern w:val="0"/>
                <w:sz w:val="20"/>
                <w:szCs w:val="20"/>
                <w14:ligatures w14:val="none"/>
              </w:rPr>
              <w:t>МДК 01.03 Комплектование машинно-тракторных агрегатов для выполнения сельскохозяйственных работ</w:t>
            </w:r>
          </w:p>
        </w:tc>
      </w:tr>
      <w:tr w:rsidR="00210614" w:rsidRPr="00A73F7F" w14:paraId="28C726DF" w14:textId="77777777" w:rsidTr="00C63840">
        <w:trPr>
          <w:trHeight w:val="20"/>
        </w:trPr>
        <w:tc>
          <w:tcPr>
            <w:tcW w:w="1072" w:type="pct"/>
            <w:vMerge w:val="restart"/>
          </w:tcPr>
          <w:p w14:paraId="3282613B" w14:textId="77777777" w:rsidR="00210614" w:rsidRPr="00066978"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Тема 3.1. Производственные</w:t>
            </w:r>
          </w:p>
          <w:p w14:paraId="4ED8EC66" w14:textId="77777777" w:rsidR="00210614" w:rsidRPr="00066978"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процессы и энергетические</w:t>
            </w:r>
          </w:p>
          <w:p w14:paraId="72F1E855" w14:textId="77777777"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средства в сельском хозяйстве.</w:t>
            </w:r>
          </w:p>
          <w:p w14:paraId="456AF891" w14:textId="77777777"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p>
          <w:p w14:paraId="18AAF867"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2085797" w14:textId="6CCD931B"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w:t>
            </w:r>
          </w:p>
        </w:tc>
        <w:tc>
          <w:tcPr>
            <w:tcW w:w="2467" w:type="pct"/>
          </w:tcPr>
          <w:p w14:paraId="45152355" w14:textId="02909F16"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Машинно-тракторные агрегаты и их классификация.</w:t>
            </w:r>
          </w:p>
        </w:tc>
        <w:tc>
          <w:tcPr>
            <w:tcW w:w="388" w:type="pct"/>
          </w:tcPr>
          <w:p w14:paraId="56F947DF" w14:textId="07202EC1"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val="restart"/>
          </w:tcPr>
          <w:p w14:paraId="5B5493CA" w14:textId="77777777" w:rsidR="00210614" w:rsidRPr="00277752" w:rsidRDefault="00210614" w:rsidP="00277752">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277752">
              <w:rPr>
                <w:rFonts w:ascii="Times New Roman" w:eastAsia="Times New Roman" w:hAnsi="Times New Roman" w:cs="Times New Roman"/>
                <w:color w:val="000000"/>
                <w:kern w:val="0"/>
                <w:sz w:val="20"/>
                <w:szCs w:val="20"/>
                <w14:ligatures w14:val="none"/>
              </w:rPr>
              <w:t xml:space="preserve">ПК 1.3, 1.4, 1.5 </w:t>
            </w:r>
          </w:p>
          <w:p w14:paraId="3447279B" w14:textId="56B69129"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color w:val="000000"/>
                <w:kern w:val="0"/>
                <w:sz w:val="20"/>
                <w:szCs w:val="20"/>
                <w14:ligatures w14:val="none"/>
              </w:rPr>
              <w:t>ОК 01, 02, 04, 05, 06, 07, 09</w:t>
            </w:r>
          </w:p>
        </w:tc>
      </w:tr>
      <w:tr w:rsidR="00210614" w:rsidRPr="00A73F7F" w14:paraId="566160D8" w14:textId="77777777" w:rsidTr="00C63840">
        <w:trPr>
          <w:trHeight w:val="20"/>
        </w:trPr>
        <w:tc>
          <w:tcPr>
            <w:tcW w:w="1072" w:type="pct"/>
            <w:vMerge/>
          </w:tcPr>
          <w:p w14:paraId="5E5E311D"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E8F11CE" w14:textId="25915AF6"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w:t>
            </w:r>
          </w:p>
        </w:tc>
        <w:tc>
          <w:tcPr>
            <w:tcW w:w="2467" w:type="pct"/>
          </w:tcPr>
          <w:p w14:paraId="31AAF7BC" w14:textId="0133C52B"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Производственные и технологические процессы. </w:t>
            </w:r>
          </w:p>
        </w:tc>
        <w:tc>
          <w:tcPr>
            <w:tcW w:w="388" w:type="pct"/>
          </w:tcPr>
          <w:p w14:paraId="06EEB05B" w14:textId="78AE5E0E"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DF04A5C"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3C9D64F3" w14:textId="77777777" w:rsidTr="00C63840">
        <w:trPr>
          <w:trHeight w:val="20"/>
        </w:trPr>
        <w:tc>
          <w:tcPr>
            <w:tcW w:w="1072" w:type="pct"/>
            <w:vMerge/>
          </w:tcPr>
          <w:p w14:paraId="515BC0AA"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7FB2B6D" w14:textId="545B556D"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w:t>
            </w:r>
          </w:p>
        </w:tc>
        <w:tc>
          <w:tcPr>
            <w:tcW w:w="2467" w:type="pct"/>
          </w:tcPr>
          <w:p w14:paraId="09BDBD22" w14:textId="3A1FC29D"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Энергетические средства.</w:t>
            </w:r>
          </w:p>
        </w:tc>
        <w:tc>
          <w:tcPr>
            <w:tcW w:w="388" w:type="pct"/>
          </w:tcPr>
          <w:p w14:paraId="4F0D6E3C" w14:textId="545B24EA"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14AC611"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39438BAA" w14:textId="77777777" w:rsidTr="00C63840">
        <w:trPr>
          <w:trHeight w:val="20"/>
        </w:trPr>
        <w:tc>
          <w:tcPr>
            <w:tcW w:w="1072" w:type="pct"/>
            <w:vMerge/>
          </w:tcPr>
          <w:p w14:paraId="75825A52"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4CFEDAF" w14:textId="4EE90A11"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w:t>
            </w:r>
          </w:p>
        </w:tc>
        <w:tc>
          <w:tcPr>
            <w:tcW w:w="2467" w:type="pct"/>
          </w:tcPr>
          <w:p w14:paraId="57DE09A5" w14:textId="6F79D027"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Общая характеристика основных видов агрегатов. </w:t>
            </w:r>
          </w:p>
        </w:tc>
        <w:tc>
          <w:tcPr>
            <w:tcW w:w="388" w:type="pct"/>
          </w:tcPr>
          <w:p w14:paraId="7C24EC2F" w14:textId="47A3F92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2F85C0D6"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2CD3C14D" w14:textId="77777777" w:rsidTr="00C63840">
        <w:trPr>
          <w:trHeight w:val="20"/>
        </w:trPr>
        <w:tc>
          <w:tcPr>
            <w:tcW w:w="1072" w:type="pct"/>
            <w:vMerge/>
          </w:tcPr>
          <w:p w14:paraId="31422FC1"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32EC146" w14:textId="54CD53D2"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w:t>
            </w:r>
          </w:p>
        </w:tc>
        <w:tc>
          <w:tcPr>
            <w:tcW w:w="2467" w:type="pct"/>
          </w:tcPr>
          <w:p w14:paraId="43B9832E" w14:textId="0AD9EB8E" w:rsidR="00210614" w:rsidRPr="000D5677"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Механизация и автоматизация сельскохозяйственного производства.</w:t>
            </w:r>
          </w:p>
        </w:tc>
        <w:tc>
          <w:tcPr>
            <w:tcW w:w="388" w:type="pct"/>
          </w:tcPr>
          <w:p w14:paraId="3EEA5301" w14:textId="1A71CFAE"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E7F184B"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37AA3469" w14:textId="77777777" w:rsidTr="00C63840">
        <w:trPr>
          <w:trHeight w:val="20"/>
        </w:trPr>
        <w:tc>
          <w:tcPr>
            <w:tcW w:w="1072" w:type="pct"/>
            <w:vMerge/>
          </w:tcPr>
          <w:p w14:paraId="480DAB43"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F7002CE" w14:textId="17A96010"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w:t>
            </w:r>
          </w:p>
        </w:tc>
        <w:tc>
          <w:tcPr>
            <w:tcW w:w="2467" w:type="pct"/>
          </w:tcPr>
          <w:p w14:paraId="17286E08" w14:textId="15D4CF2E" w:rsidR="00210614" w:rsidRPr="000D5677"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Основные требования к МТА</w:t>
            </w:r>
          </w:p>
        </w:tc>
        <w:tc>
          <w:tcPr>
            <w:tcW w:w="388" w:type="pct"/>
          </w:tcPr>
          <w:p w14:paraId="0511F08B" w14:textId="652E538A"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C45AA7D"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4C8B5366" w14:textId="77777777" w:rsidTr="00C63840">
        <w:trPr>
          <w:trHeight w:val="20"/>
        </w:trPr>
        <w:tc>
          <w:tcPr>
            <w:tcW w:w="1072" w:type="pct"/>
            <w:vMerge/>
          </w:tcPr>
          <w:p w14:paraId="52056833"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47B51C2" w14:textId="07B916F4"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w:t>
            </w:r>
          </w:p>
        </w:tc>
        <w:tc>
          <w:tcPr>
            <w:tcW w:w="2467" w:type="pct"/>
          </w:tcPr>
          <w:p w14:paraId="79FC4229" w14:textId="748C0EF5"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1. Методика составления технологических карт возделывания сельскохозяйственных культур.</w:t>
            </w:r>
          </w:p>
        </w:tc>
        <w:tc>
          <w:tcPr>
            <w:tcW w:w="388" w:type="pct"/>
          </w:tcPr>
          <w:p w14:paraId="5D83120F" w14:textId="789A2654"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858AA56"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6CAE0E8E" w14:textId="77777777" w:rsidTr="00C63840">
        <w:trPr>
          <w:trHeight w:val="20"/>
        </w:trPr>
        <w:tc>
          <w:tcPr>
            <w:tcW w:w="1072" w:type="pct"/>
            <w:vMerge/>
          </w:tcPr>
          <w:p w14:paraId="725AE73F"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46646F6" w14:textId="6ABF14A8"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w:t>
            </w:r>
          </w:p>
        </w:tc>
        <w:tc>
          <w:tcPr>
            <w:tcW w:w="2467" w:type="pct"/>
          </w:tcPr>
          <w:p w14:paraId="02BD22F6" w14:textId="38367505"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2. Методика составления технологических карт возделывания сельскохозяйственных культур.</w:t>
            </w:r>
          </w:p>
        </w:tc>
        <w:tc>
          <w:tcPr>
            <w:tcW w:w="388" w:type="pct"/>
          </w:tcPr>
          <w:p w14:paraId="2CF2F7CF" w14:textId="4CBD6A90"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0197BC6"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01DDCD17" w14:textId="77777777" w:rsidTr="00C63840">
        <w:trPr>
          <w:trHeight w:val="20"/>
        </w:trPr>
        <w:tc>
          <w:tcPr>
            <w:tcW w:w="1072" w:type="pct"/>
            <w:vMerge/>
          </w:tcPr>
          <w:p w14:paraId="4D9F8CE2"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CEC9BCE" w14:textId="6CC9865E"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p>
        </w:tc>
        <w:tc>
          <w:tcPr>
            <w:tcW w:w="2467" w:type="pct"/>
          </w:tcPr>
          <w:p w14:paraId="1C2228A5" w14:textId="4733CF63"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3. Методика составления технологических карт возделывания сельскохозяйственных культур.</w:t>
            </w:r>
          </w:p>
        </w:tc>
        <w:tc>
          <w:tcPr>
            <w:tcW w:w="388" w:type="pct"/>
          </w:tcPr>
          <w:p w14:paraId="657E10B0" w14:textId="19ADEE81"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0532C78"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7A6084F6" w14:textId="77777777" w:rsidTr="00C63840">
        <w:trPr>
          <w:trHeight w:val="20"/>
        </w:trPr>
        <w:tc>
          <w:tcPr>
            <w:tcW w:w="1072" w:type="pct"/>
            <w:vMerge/>
          </w:tcPr>
          <w:p w14:paraId="6ADA1D96"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CADFE86" w14:textId="663A30FF"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10</w:t>
            </w:r>
          </w:p>
        </w:tc>
        <w:tc>
          <w:tcPr>
            <w:tcW w:w="2467" w:type="pct"/>
          </w:tcPr>
          <w:p w14:paraId="4A0A3E69" w14:textId="124EFA7A"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4. Методика составления технологических карт возделывания сельскохозяйственных культур.</w:t>
            </w:r>
          </w:p>
        </w:tc>
        <w:tc>
          <w:tcPr>
            <w:tcW w:w="388" w:type="pct"/>
          </w:tcPr>
          <w:p w14:paraId="060912EC" w14:textId="40A39CAF"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252793DE"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04CA28D4" w14:textId="77777777" w:rsidTr="00C63840">
        <w:trPr>
          <w:trHeight w:val="20"/>
        </w:trPr>
        <w:tc>
          <w:tcPr>
            <w:tcW w:w="1072" w:type="pct"/>
            <w:vMerge/>
          </w:tcPr>
          <w:p w14:paraId="2AB9179D"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9CBA5FF" w14:textId="1D5BF544"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11</w:t>
            </w:r>
          </w:p>
        </w:tc>
        <w:tc>
          <w:tcPr>
            <w:tcW w:w="2467" w:type="pct"/>
          </w:tcPr>
          <w:p w14:paraId="34ABF7D0" w14:textId="2A5877A1"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5. Методика составления технологических карт возделывания сельскохозяйственных культур.</w:t>
            </w:r>
          </w:p>
        </w:tc>
        <w:tc>
          <w:tcPr>
            <w:tcW w:w="388" w:type="pct"/>
          </w:tcPr>
          <w:p w14:paraId="444EA7AD" w14:textId="5FBECCE6"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8836BC5"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1CBDC3B0" w14:textId="77777777" w:rsidTr="00C63840">
        <w:trPr>
          <w:trHeight w:val="20"/>
        </w:trPr>
        <w:tc>
          <w:tcPr>
            <w:tcW w:w="1072" w:type="pct"/>
            <w:vMerge/>
          </w:tcPr>
          <w:p w14:paraId="077F1B21"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2407298" w14:textId="17140792"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12</w:t>
            </w:r>
          </w:p>
        </w:tc>
        <w:tc>
          <w:tcPr>
            <w:tcW w:w="2467" w:type="pct"/>
          </w:tcPr>
          <w:p w14:paraId="6D78F9A2" w14:textId="48F5573A"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6. Методика составления технологических карт возделывания сельскохозяйственных культур.</w:t>
            </w:r>
          </w:p>
        </w:tc>
        <w:tc>
          <w:tcPr>
            <w:tcW w:w="388" w:type="pct"/>
          </w:tcPr>
          <w:p w14:paraId="550DBE30" w14:textId="35C77FE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B46231D"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5AD194C7" w14:textId="77777777" w:rsidTr="00C63840">
        <w:trPr>
          <w:trHeight w:val="20"/>
        </w:trPr>
        <w:tc>
          <w:tcPr>
            <w:tcW w:w="1072" w:type="pct"/>
            <w:vMerge/>
          </w:tcPr>
          <w:p w14:paraId="7A76B77B"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769EB03" w14:textId="7E8FDFEA"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13</w:t>
            </w:r>
          </w:p>
        </w:tc>
        <w:tc>
          <w:tcPr>
            <w:tcW w:w="2467" w:type="pct"/>
          </w:tcPr>
          <w:p w14:paraId="75699958" w14:textId="7137659C" w:rsidR="00210614" w:rsidRPr="000D5677"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7. Методика составления технологических карт возделывания сельскохозяйственных культур.</w:t>
            </w:r>
          </w:p>
        </w:tc>
        <w:tc>
          <w:tcPr>
            <w:tcW w:w="388" w:type="pct"/>
          </w:tcPr>
          <w:p w14:paraId="6F2CBB34" w14:textId="79567B8E"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2216AC02"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224D2FA7" w14:textId="77777777" w:rsidTr="00C63840">
        <w:trPr>
          <w:trHeight w:val="20"/>
        </w:trPr>
        <w:tc>
          <w:tcPr>
            <w:tcW w:w="1072" w:type="pct"/>
            <w:vMerge/>
          </w:tcPr>
          <w:p w14:paraId="20474884"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9B5AF7D" w14:textId="5C55B878"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14</w:t>
            </w:r>
          </w:p>
        </w:tc>
        <w:tc>
          <w:tcPr>
            <w:tcW w:w="2467" w:type="pct"/>
          </w:tcPr>
          <w:p w14:paraId="7A1A4FCF" w14:textId="0AFF10CB" w:rsidR="00210614" w:rsidRPr="000D5677"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iCs/>
                <w:kern w:val="0"/>
                <w:sz w:val="20"/>
                <w:szCs w:val="20"/>
                <w:lang w:eastAsia="ru-RU"/>
                <w14:ligatures w14:val="none"/>
              </w:rPr>
              <w:t>Контрольно-обобщающее занятие по теме 3.1</w:t>
            </w:r>
          </w:p>
        </w:tc>
        <w:tc>
          <w:tcPr>
            <w:tcW w:w="388" w:type="pct"/>
          </w:tcPr>
          <w:p w14:paraId="5E74ACA3" w14:textId="7633EBEC"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D0FCD8B"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3920D490" w14:textId="77777777" w:rsidTr="00C63840">
        <w:trPr>
          <w:trHeight w:val="20"/>
        </w:trPr>
        <w:tc>
          <w:tcPr>
            <w:tcW w:w="1072" w:type="pct"/>
            <w:vMerge w:val="restart"/>
          </w:tcPr>
          <w:p w14:paraId="07AD2D44" w14:textId="77777777" w:rsidR="00210614" w:rsidRPr="00066978"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Тема 3.2.</w:t>
            </w:r>
          </w:p>
          <w:p w14:paraId="19AE353D" w14:textId="77777777" w:rsidR="00210614" w:rsidRPr="00066978"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Эксплуатационные показатели</w:t>
            </w:r>
          </w:p>
          <w:p w14:paraId="4B3D2D17" w14:textId="77777777" w:rsidR="00210614" w:rsidRPr="00066978"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машинно-тракторных</w:t>
            </w:r>
          </w:p>
          <w:p w14:paraId="04F7B396" w14:textId="77777777" w:rsidR="00210614" w:rsidRPr="00066978"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агрегатов.</w:t>
            </w:r>
          </w:p>
          <w:p w14:paraId="1F5DAED2"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8087E29" w14:textId="5F92A8A3"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15</w:t>
            </w:r>
          </w:p>
        </w:tc>
        <w:tc>
          <w:tcPr>
            <w:tcW w:w="2467" w:type="pct"/>
          </w:tcPr>
          <w:p w14:paraId="28DCDCDD" w14:textId="32A1C1B2"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Показатели эксплуатационных качеств тракторов</w:t>
            </w:r>
          </w:p>
        </w:tc>
        <w:tc>
          <w:tcPr>
            <w:tcW w:w="388" w:type="pct"/>
          </w:tcPr>
          <w:p w14:paraId="3C11C854" w14:textId="1D94253C"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val="restart"/>
          </w:tcPr>
          <w:p w14:paraId="0359A375" w14:textId="77777777" w:rsidR="00210614" w:rsidRPr="00277752" w:rsidRDefault="00210614" w:rsidP="00277752">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277752">
              <w:rPr>
                <w:rFonts w:ascii="Times New Roman" w:eastAsia="Times New Roman" w:hAnsi="Times New Roman" w:cs="Times New Roman"/>
                <w:color w:val="000000"/>
                <w:kern w:val="0"/>
                <w:sz w:val="20"/>
                <w:szCs w:val="20"/>
                <w14:ligatures w14:val="none"/>
              </w:rPr>
              <w:t xml:space="preserve">ПК 1.3, 1.4, 1.5 </w:t>
            </w:r>
          </w:p>
          <w:p w14:paraId="113F0148" w14:textId="20E06A3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color w:val="000000"/>
                <w:kern w:val="0"/>
                <w:sz w:val="20"/>
                <w:szCs w:val="20"/>
                <w14:ligatures w14:val="none"/>
              </w:rPr>
              <w:t>ОК 01, 02, 04, 05, 06, 07, 09</w:t>
            </w:r>
          </w:p>
        </w:tc>
      </w:tr>
      <w:tr w:rsidR="00210614" w:rsidRPr="00A73F7F" w14:paraId="078E5854" w14:textId="77777777" w:rsidTr="00C63840">
        <w:trPr>
          <w:trHeight w:val="20"/>
        </w:trPr>
        <w:tc>
          <w:tcPr>
            <w:tcW w:w="1072" w:type="pct"/>
            <w:vMerge/>
          </w:tcPr>
          <w:p w14:paraId="5BC7C197"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95AAB41" w14:textId="185C5547"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16</w:t>
            </w:r>
          </w:p>
        </w:tc>
        <w:tc>
          <w:tcPr>
            <w:tcW w:w="2467" w:type="pct"/>
          </w:tcPr>
          <w:p w14:paraId="46689795" w14:textId="44560244"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Эксплуатационные показатели двигателя. </w:t>
            </w:r>
          </w:p>
        </w:tc>
        <w:tc>
          <w:tcPr>
            <w:tcW w:w="388" w:type="pct"/>
          </w:tcPr>
          <w:p w14:paraId="358C0718" w14:textId="5765415E"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7F906FF"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7111616B" w14:textId="77777777" w:rsidTr="00C63840">
        <w:trPr>
          <w:trHeight w:val="20"/>
        </w:trPr>
        <w:tc>
          <w:tcPr>
            <w:tcW w:w="1072" w:type="pct"/>
            <w:vMerge/>
          </w:tcPr>
          <w:p w14:paraId="2BC396ED"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981DB7E" w14:textId="29403307"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17</w:t>
            </w:r>
          </w:p>
        </w:tc>
        <w:tc>
          <w:tcPr>
            <w:tcW w:w="2467" w:type="pct"/>
          </w:tcPr>
          <w:p w14:paraId="55CE18A2" w14:textId="4A589B98"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Способы улучшения тяговых качеств колесных тракторов.</w:t>
            </w:r>
          </w:p>
        </w:tc>
        <w:tc>
          <w:tcPr>
            <w:tcW w:w="388" w:type="pct"/>
          </w:tcPr>
          <w:p w14:paraId="5E93F0F7" w14:textId="652C95FA"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C902612"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676245A8" w14:textId="77777777" w:rsidTr="00C63840">
        <w:trPr>
          <w:trHeight w:val="20"/>
        </w:trPr>
        <w:tc>
          <w:tcPr>
            <w:tcW w:w="1072" w:type="pct"/>
            <w:vMerge/>
          </w:tcPr>
          <w:p w14:paraId="5763B7C4"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78DB53E" w14:textId="1EF249CB"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18</w:t>
            </w:r>
          </w:p>
        </w:tc>
        <w:tc>
          <w:tcPr>
            <w:tcW w:w="2467" w:type="pct"/>
          </w:tcPr>
          <w:p w14:paraId="23E0FDD0" w14:textId="3743E567" w:rsidR="00210614" w:rsidRPr="000D5677"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Эксплуатационные свойства сельскохозяйственных машин и орудий.</w:t>
            </w:r>
          </w:p>
          <w:p w14:paraId="026ED99A" w14:textId="6110534D"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Тяговое сопротивление машин. </w:t>
            </w:r>
          </w:p>
        </w:tc>
        <w:tc>
          <w:tcPr>
            <w:tcW w:w="388" w:type="pct"/>
          </w:tcPr>
          <w:p w14:paraId="719EA6C2" w14:textId="6E559B1D"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E705B0F"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7E7A3ACD" w14:textId="77777777" w:rsidTr="00C63840">
        <w:trPr>
          <w:trHeight w:val="20"/>
        </w:trPr>
        <w:tc>
          <w:tcPr>
            <w:tcW w:w="1072" w:type="pct"/>
            <w:vMerge/>
          </w:tcPr>
          <w:p w14:paraId="3FB6157C"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76315BB" w14:textId="298E52C9"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19</w:t>
            </w:r>
          </w:p>
        </w:tc>
        <w:tc>
          <w:tcPr>
            <w:tcW w:w="2467" w:type="pct"/>
          </w:tcPr>
          <w:p w14:paraId="57F84E6A" w14:textId="42C46EF1" w:rsidR="00210614" w:rsidRPr="000D5677"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Эксплуатационные свойства сельскохозяйственных машин и орудий.</w:t>
            </w:r>
          </w:p>
          <w:p w14:paraId="3F457F0D" w14:textId="417282CA" w:rsidR="00210614" w:rsidRPr="000D5677" w:rsidRDefault="00210614" w:rsidP="00E44ADC">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Тяговое сопротивление машин. </w:t>
            </w:r>
          </w:p>
        </w:tc>
        <w:tc>
          <w:tcPr>
            <w:tcW w:w="388" w:type="pct"/>
          </w:tcPr>
          <w:p w14:paraId="6827E093" w14:textId="7A828E21"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CDF52D9"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052EE0A9" w14:textId="77777777" w:rsidTr="00C63840">
        <w:trPr>
          <w:trHeight w:val="20"/>
        </w:trPr>
        <w:tc>
          <w:tcPr>
            <w:tcW w:w="1072" w:type="pct"/>
            <w:vMerge/>
          </w:tcPr>
          <w:p w14:paraId="3A152F4A"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9C40E10" w14:textId="540AC1E2"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20</w:t>
            </w:r>
          </w:p>
        </w:tc>
        <w:tc>
          <w:tcPr>
            <w:tcW w:w="2467" w:type="pct"/>
          </w:tcPr>
          <w:p w14:paraId="515C5008" w14:textId="4610CF34"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Способы снижения тягового сопротивления машин. </w:t>
            </w:r>
          </w:p>
        </w:tc>
        <w:tc>
          <w:tcPr>
            <w:tcW w:w="388" w:type="pct"/>
          </w:tcPr>
          <w:p w14:paraId="5D77230A" w14:textId="7D9380EB"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E881232"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455B6935" w14:textId="77777777" w:rsidTr="00C63840">
        <w:trPr>
          <w:trHeight w:val="20"/>
        </w:trPr>
        <w:tc>
          <w:tcPr>
            <w:tcW w:w="1072" w:type="pct"/>
            <w:vMerge/>
          </w:tcPr>
          <w:p w14:paraId="5268219D"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FDE73E6" w14:textId="3BBCE547"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21</w:t>
            </w:r>
          </w:p>
        </w:tc>
        <w:tc>
          <w:tcPr>
            <w:tcW w:w="2467" w:type="pct"/>
          </w:tcPr>
          <w:p w14:paraId="14114607" w14:textId="757B657C"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Способы соединения машин в агрегате.</w:t>
            </w:r>
          </w:p>
        </w:tc>
        <w:tc>
          <w:tcPr>
            <w:tcW w:w="388" w:type="pct"/>
          </w:tcPr>
          <w:p w14:paraId="75B83D9A" w14:textId="1EC5BE2B"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8202C97"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1501FC85" w14:textId="77777777" w:rsidTr="00C63840">
        <w:trPr>
          <w:trHeight w:val="20"/>
        </w:trPr>
        <w:tc>
          <w:tcPr>
            <w:tcW w:w="1072" w:type="pct"/>
            <w:vMerge/>
          </w:tcPr>
          <w:p w14:paraId="6312CF9B"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3B34B31" w14:textId="58B49707"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22</w:t>
            </w:r>
          </w:p>
        </w:tc>
        <w:tc>
          <w:tcPr>
            <w:tcW w:w="2467" w:type="pct"/>
          </w:tcPr>
          <w:p w14:paraId="7058877E" w14:textId="604DA3DC"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Способы снижения тягового сопротивления машин. Способы соединения машин в агрегате.</w:t>
            </w:r>
          </w:p>
        </w:tc>
        <w:tc>
          <w:tcPr>
            <w:tcW w:w="388" w:type="pct"/>
          </w:tcPr>
          <w:p w14:paraId="0F52CDCF" w14:textId="231D48C5"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6AE3A5D"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708CD75C" w14:textId="77777777" w:rsidTr="00C63840">
        <w:trPr>
          <w:trHeight w:val="20"/>
        </w:trPr>
        <w:tc>
          <w:tcPr>
            <w:tcW w:w="1072" w:type="pct"/>
            <w:vMerge/>
          </w:tcPr>
          <w:p w14:paraId="59BCCD6F"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B221143" w14:textId="2312D743"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23</w:t>
            </w:r>
          </w:p>
        </w:tc>
        <w:tc>
          <w:tcPr>
            <w:tcW w:w="2467" w:type="pct"/>
          </w:tcPr>
          <w:p w14:paraId="24FD0D6F" w14:textId="2A1FA535"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8. Расчет тяговых свойств трактора для заданных условий.</w:t>
            </w:r>
          </w:p>
        </w:tc>
        <w:tc>
          <w:tcPr>
            <w:tcW w:w="388" w:type="pct"/>
          </w:tcPr>
          <w:p w14:paraId="1AF929DA" w14:textId="37C0B34C"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3C75175"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0694A495" w14:textId="77777777" w:rsidTr="00C63840">
        <w:trPr>
          <w:trHeight w:val="20"/>
        </w:trPr>
        <w:tc>
          <w:tcPr>
            <w:tcW w:w="1072" w:type="pct"/>
            <w:vMerge/>
          </w:tcPr>
          <w:p w14:paraId="2AAF8032"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9D5D289" w14:textId="24D8F883"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24</w:t>
            </w:r>
          </w:p>
        </w:tc>
        <w:tc>
          <w:tcPr>
            <w:tcW w:w="2467" w:type="pct"/>
          </w:tcPr>
          <w:p w14:paraId="0AFA997B" w14:textId="085EA9E6" w:rsidR="00210614" w:rsidRPr="000D5677" w:rsidRDefault="00210614" w:rsidP="00277752">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Лабораторное занятие </w:t>
            </w:r>
            <w:r w:rsidR="00651751" w:rsidRPr="000D5677">
              <w:rPr>
                <w:rFonts w:ascii="Times New Roman" w:eastAsia="Times New Roman" w:hAnsi="Times New Roman" w:cs="Times New Roman"/>
                <w:b/>
                <w:bCs/>
                <w:kern w:val="0"/>
                <w:sz w:val="20"/>
                <w:szCs w:val="20"/>
                <w:lang w:eastAsia="ru-RU"/>
                <w14:ligatures w14:val="none"/>
              </w:rPr>
              <w:t>9</w:t>
            </w:r>
            <w:r w:rsidRPr="000D5677">
              <w:rPr>
                <w:rFonts w:ascii="Times New Roman" w:eastAsia="Times New Roman" w:hAnsi="Times New Roman" w:cs="Times New Roman"/>
                <w:b/>
                <w:bCs/>
                <w:kern w:val="0"/>
                <w:sz w:val="20"/>
                <w:szCs w:val="20"/>
                <w:lang w:eastAsia="ru-RU"/>
                <w14:ligatures w14:val="none"/>
              </w:rPr>
              <w:t>. Расчет тяговых свойств трактора для заданных условий.</w:t>
            </w:r>
          </w:p>
        </w:tc>
        <w:tc>
          <w:tcPr>
            <w:tcW w:w="388" w:type="pct"/>
          </w:tcPr>
          <w:p w14:paraId="4ADEB0A4" w14:textId="34CF41FC"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C2B5CD1"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489F6AC7" w14:textId="77777777" w:rsidTr="00C63840">
        <w:trPr>
          <w:trHeight w:val="20"/>
        </w:trPr>
        <w:tc>
          <w:tcPr>
            <w:tcW w:w="1072" w:type="pct"/>
            <w:vMerge/>
          </w:tcPr>
          <w:p w14:paraId="733B065F"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A707009" w14:textId="2B2BF064"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25</w:t>
            </w:r>
          </w:p>
        </w:tc>
        <w:tc>
          <w:tcPr>
            <w:tcW w:w="2467" w:type="pct"/>
          </w:tcPr>
          <w:p w14:paraId="0686D720" w14:textId="018BEBCB"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Лабораторное занятие </w:t>
            </w:r>
            <w:r w:rsidR="00651751" w:rsidRPr="000D5677">
              <w:rPr>
                <w:rFonts w:ascii="Times New Roman" w:eastAsia="Times New Roman" w:hAnsi="Times New Roman" w:cs="Times New Roman"/>
                <w:b/>
                <w:bCs/>
                <w:kern w:val="0"/>
                <w:sz w:val="20"/>
                <w:szCs w:val="20"/>
                <w:lang w:eastAsia="ru-RU"/>
                <w14:ligatures w14:val="none"/>
              </w:rPr>
              <w:t>10</w:t>
            </w:r>
            <w:r w:rsidRPr="000D5677">
              <w:rPr>
                <w:rFonts w:ascii="Times New Roman" w:eastAsia="Times New Roman" w:hAnsi="Times New Roman" w:cs="Times New Roman"/>
                <w:b/>
                <w:bCs/>
                <w:kern w:val="0"/>
                <w:sz w:val="20"/>
                <w:szCs w:val="20"/>
                <w:lang w:eastAsia="ru-RU"/>
                <w14:ligatures w14:val="none"/>
              </w:rPr>
              <w:t>. Расчет тяговых свойств трактора для заданных условий.</w:t>
            </w:r>
          </w:p>
        </w:tc>
        <w:tc>
          <w:tcPr>
            <w:tcW w:w="388" w:type="pct"/>
          </w:tcPr>
          <w:p w14:paraId="7DF78F88" w14:textId="76AB4B7D"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D4A5B5B"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713C5C38" w14:textId="77777777" w:rsidTr="00C63840">
        <w:trPr>
          <w:trHeight w:val="20"/>
        </w:trPr>
        <w:tc>
          <w:tcPr>
            <w:tcW w:w="1072" w:type="pct"/>
            <w:vMerge/>
          </w:tcPr>
          <w:p w14:paraId="550FF64A"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0685072" w14:textId="4FB208DD"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26</w:t>
            </w:r>
          </w:p>
        </w:tc>
        <w:tc>
          <w:tcPr>
            <w:tcW w:w="2467" w:type="pct"/>
          </w:tcPr>
          <w:p w14:paraId="1CE2FDE8" w14:textId="05BDEF37"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1</w:t>
            </w:r>
            <w:r w:rsidR="00651751" w:rsidRPr="000D5677">
              <w:rPr>
                <w:rFonts w:ascii="Times New Roman" w:eastAsia="Times New Roman" w:hAnsi="Times New Roman" w:cs="Times New Roman"/>
                <w:b/>
                <w:bCs/>
                <w:kern w:val="0"/>
                <w:sz w:val="20"/>
                <w:szCs w:val="20"/>
                <w:lang w:eastAsia="ru-RU"/>
                <w14:ligatures w14:val="none"/>
              </w:rPr>
              <w:t>1</w:t>
            </w:r>
            <w:r w:rsidRPr="000D5677">
              <w:rPr>
                <w:rFonts w:ascii="Times New Roman" w:eastAsia="Times New Roman" w:hAnsi="Times New Roman" w:cs="Times New Roman"/>
                <w:b/>
                <w:bCs/>
                <w:kern w:val="0"/>
                <w:sz w:val="20"/>
                <w:szCs w:val="20"/>
                <w:lang w:eastAsia="ru-RU"/>
                <w14:ligatures w14:val="none"/>
              </w:rPr>
              <w:t>. Расчет тягового сопротивления плуга и прицепной машины при заданных условиях работы.</w:t>
            </w:r>
          </w:p>
        </w:tc>
        <w:tc>
          <w:tcPr>
            <w:tcW w:w="388" w:type="pct"/>
          </w:tcPr>
          <w:p w14:paraId="4B33749D" w14:textId="247BF54B"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00D81E1"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00C00DD5" w14:textId="77777777" w:rsidTr="00C63840">
        <w:trPr>
          <w:trHeight w:val="20"/>
        </w:trPr>
        <w:tc>
          <w:tcPr>
            <w:tcW w:w="1072" w:type="pct"/>
            <w:vMerge/>
          </w:tcPr>
          <w:p w14:paraId="5C086BD5"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A1DAD0F" w14:textId="7C0AECA2"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27</w:t>
            </w:r>
          </w:p>
        </w:tc>
        <w:tc>
          <w:tcPr>
            <w:tcW w:w="2467" w:type="pct"/>
          </w:tcPr>
          <w:p w14:paraId="6F84FAC1" w14:textId="628EC1D5"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1</w:t>
            </w:r>
            <w:r w:rsidR="00651751" w:rsidRPr="000D5677">
              <w:rPr>
                <w:rFonts w:ascii="Times New Roman" w:eastAsia="Times New Roman" w:hAnsi="Times New Roman" w:cs="Times New Roman"/>
                <w:b/>
                <w:bCs/>
                <w:kern w:val="0"/>
                <w:sz w:val="20"/>
                <w:szCs w:val="20"/>
                <w:lang w:eastAsia="ru-RU"/>
                <w14:ligatures w14:val="none"/>
              </w:rPr>
              <w:t>2</w:t>
            </w:r>
            <w:r w:rsidRPr="000D5677">
              <w:rPr>
                <w:rFonts w:ascii="Times New Roman" w:eastAsia="Times New Roman" w:hAnsi="Times New Roman" w:cs="Times New Roman"/>
                <w:b/>
                <w:bCs/>
                <w:kern w:val="0"/>
                <w:sz w:val="20"/>
                <w:szCs w:val="20"/>
                <w:lang w:eastAsia="ru-RU"/>
                <w14:ligatures w14:val="none"/>
              </w:rPr>
              <w:t>. Расчет тягового сопротивления плуга и прицепной машины при заданных условиях работы.</w:t>
            </w:r>
          </w:p>
        </w:tc>
        <w:tc>
          <w:tcPr>
            <w:tcW w:w="388" w:type="pct"/>
          </w:tcPr>
          <w:p w14:paraId="5B94A3F1" w14:textId="69A08A45"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06228B1"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399198C3" w14:textId="77777777" w:rsidTr="00C63840">
        <w:trPr>
          <w:trHeight w:val="20"/>
        </w:trPr>
        <w:tc>
          <w:tcPr>
            <w:tcW w:w="1072" w:type="pct"/>
            <w:vMerge/>
          </w:tcPr>
          <w:p w14:paraId="2D251C6C"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3C02019" w14:textId="4A2507B3"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28</w:t>
            </w:r>
          </w:p>
        </w:tc>
        <w:tc>
          <w:tcPr>
            <w:tcW w:w="2467" w:type="pct"/>
          </w:tcPr>
          <w:p w14:paraId="7C9C0FC8" w14:textId="19AEF2B4" w:rsidR="00210614" w:rsidRPr="000D5677" w:rsidRDefault="00210614"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1</w:t>
            </w:r>
            <w:r w:rsidR="00651751" w:rsidRPr="000D5677">
              <w:rPr>
                <w:rFonts w:ascii="Times New Roman" w:eastAsia="Times New Roman" w:hAnsi="Times New Roman" w:cs="Times New Roman"/>
                <w:b/>
                <w:bCs/>
                <w:kern w:val="0"/>
                <w:sz w:val="20"/>
                <w:szCs w:val="20"/>
                <w:lang w:eastAsia="ru-RU"/>
                <w14:ligatures w14:val="none"/>
              </w:rPr>
              <w:t>3</w:t>
            </w:r>
            <w:r w:rsidRPr="000D5677">
              <w:rPr>
                <w:rFonts w:ascii="Times New Roman" w:eastAsia="Times New Roman" w:hAnsi="Times New Roman" w:cs="Times New Roman"/>
                <w:b/>
                <w:bCs/>
                <w:kern w:val="0"/>
                <w:sz w:val="20"/>
                <w:szCs w:val="20"/>
                <w:lang w:eastAsia="ru-RU"/>
                <w14:ligatures w14:val="none"/>
              </w:rPr>
              <w:t>. Расчет тягового сопротивления плуга и прицепной машины при заданных условиях работы.</w:t>
            </w:r>
          </w:p>
        </w:tc>
        <w:tc>
          <w:tcPr>
            <w:tcW w:w="388" w:type="pct"/>
          </w:tcPr>
          <w:p w14:paraId="0A166E69" w14:textId="4EE558C0"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9966446"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09114BFF" w14:textId="77777777" w:rsidTr="00C63840">
        <w:trPr>
          <w:trHeight w:val="20"/>
        </w:trPr>
        <w:tc>
          <w:tcPr>
            <w:tcW w:w="1072" w:type="pct"/>
            <w:vMerge/>
          </w:tcPr>
          <w:p w14:paraId="3EA8446E"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855F964" w14:textId="09A539D1"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29</w:t>
            </w:r>
          </w:p>
        </w:tc>
        <w:tc>
          <w:tcPr>
            <w:tcW w:w="2467" w:type="pct"/>
          </w:tcPr>
          <w:p w14:paraId="754D4B77" w14:textId="67E39DE4"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1</w:t>
            </w:r>
            <w:r w:rsidR="00651751" w:rsidRPr="000D5677">
              <w:rPr>
                <w:rFonts w:ascii="Times New Roman" w:eastAsia="Times New Roman" w:hAnsi="Times New Roman" w:cs="Times New Roman"/>
                <w:b/>
                <w:bCs/>
                <w:kern w:val="0"/>
                <w:sz w:val="20"/>
                <w:szCs w:val="20"/>
                <w:lang w:eastAsia="ru-RU"/>
                <w14:ligatures w14:val="none"/>
              </w:rPr>
              <w:t>4</w:t>
            </w:r>
            <w:r w:rsidRPr="000D5677">
              <w:rPr>
                <w:rFonts w:ascii="Times New Roman" w:eastAsia="Times New Roman" w:hAnsi="Times New Roman" w:cs="Times New Roman"/>
                <w:b/>
                <w:bCs/>
                <w:kern w:val="0"/>
                <w:sz w:val="20"/>
                <w:szCs w:val="20"/>
                <w:lang w:eastAsia="ru-RU"/>
                <w14:ligatures w14:val="none"/>
              </w:rPr>
              <w:t>. Расчет сопротивления сцепки и ширины захвата агрегата и количество машин в агрегате.</w:t>
            </w:r>
          </w:p>
        </w:tc>
        <w:tc>
          <w:tcPr>
            <w:tcW w:w="388" w:type="pct"/>
          </w:tcPr>
          <w:p w14:paraId="315501C7" w14:textId="4F8A95DD"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2531F85A"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49801E98" w14:textId="77777777" w:rsidTr="00C63840">
        <w:trPr>
          <w:trHeight w:val="20"/>
        </w:trPr>
        <w:tc>
          <w:tcPr>
            <w:tcW w:w="1072" w:type="pct"/>
            <w:vMerge/>
          </w:tcPr>
          <w:p w14:paraId="50A7302A"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8EF88CF" w14:textId="22A7CDF6"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30</w:t>
            </w:r>
          </w:p>
        </w:tc>
        <w:tc>
          <w:tcPr>
            <w:tcW w:w="2467" w:type="pct"/>
          </w:tcPr>
          <w:p w14:paraId="586046F6" w14:textId="3B266919"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1</w:t>
            </w:r>
            <w:r w:rsidR="00651751" w:rsidRPr="000D5677">
              <w:rPr>
                <w:rFonts w:ascii="Times New Roman" w:eastAsia="Times New Roman" w:hAnsi="Times New Roman" w:cs="Times New Roman"/>
                <w:b/>
                <w:bCs/>
                <w:kern w:val="0"/>
                <w:sz w:val="20"/>
                <w:szCs w:val="20"/>
                <w:lang w:eastAsia="ru-RU"/>
                <w14:ligatures w14:val="none"/>
              </w:rPr>
              <w:t>5</w:t>
            </w:r>
            <w:r w:rsidRPr="000D5677">
              <w:rPr>
                <w:rFonts w:ascii="Times New Roman" w:eastAsia="Times New Roman" w:hAnsi="Times New Roman" w:cs="Times New Roman"/>
                <w:b/>
                <w:bCs/>
                <w:kern w:val="0"/>
                <w:sz w:val="20"/>
                <w:szCs w:val="20"/>
                <w:lang w:eastAsia="ru-RU"/>
                <w14:ligatures w14:val="none"/>
              </w:rPr>
              <w:t>. Расчет сопротивления сцепки и ширины захвата агрегата и количество машин в агрегате.</w:t>
            </w:r>
          </w:p>
        </w:tc>
        <w:tc>
          <w:tcPr>
            <w:tcW w:w="388" w:type="pct"/>
          </w:tcPr>
          <w:p w14:paraId="008F3C70" w14:textId="12A43081"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20E4BD6"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10A7C0A2" w14:textId="77777777" w:rsidTr="00C63840">
        <w:trPr>
          <w:trHeight w:val="20"/>
        </w:trPr>
        <w:tc>
          <w:tcPr>
            <w:tcW w:w="1072" w:type="pct"/>
            <w:vMerge/>
          </w:tcPr>
          <w:p w14:paraId="4DD8D11F"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1DB67FC" w14:textId="1A951157"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31</w:t>
            </w:r>
          </w:p>
        </w:tc>
        <w:tc>
          <w:tcPr>
            <w:tcW w:w="2467" w:type="pct"/>
          </w:tcPr>
          <w:p w14:paraId="2930DA3B" w14:textId="071C3EF3" w:rsidR="00210614" w:rsidRPr="000D5677"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Лабораторное занятие 1</w:t>
            </w:r>
            <w:r w:rsidR="00651751" w:rsidRPr="000D5677">
              <w:rPr>
                <w:rFonts w:ascii="Times New Roman" w:eastAsia="Times New Roman" w:hAnsi="Times New Roman" w:cs="Times New Roman"/>
                <w:b/>
                <w:bCs/>
                <w:kern w:val="0"/>
                <w:sz w:val="20"/>
                <w:szCs w:val="20"/>
                <w:lang w:eastAsia="ru-RU"/>
                <w14:ligatures w14:val="none"/>
              </w:rPr>
              <w:t>6</w:t>
            </w:r>
            <w:r w:rsidRPr="000D5677">
              <w:rPr>
                <w:rFonts w:ascii="Times New Roman" w:eastAsia="Times New Roman" w:hAnsi="Times New Roman" w:cs="Times New Roman"/>
                <w:b/>
                <w:bCs/>
                <w:kern w:val="0"/>
                <w:sz w:val="20"/>
                <w:szCs w:val="20"/>
                <w:lang w:eastAsia="ru-RU"/>
                <w14:ligatures w14:val="none"/>
              </w:rPr>
              <w:t>. Расчет сопротивления сцепки и ширины захвата агрегата и количество машин в агрегате.</w:t>
            </w:r>
          </w:p>
        </w:tc>
        <w:tc>
          <w:tcPr>
            <w:tcW w:w="388" w:type="pct"/>
          </w:tcPr>
          <w:p w14:paraId="5230DF4D" w14:textId="3FE589F3"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7F36CF5"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10614" w:rsidRPr="00A73F7F" w14:paraId="3AB8A5C1" w14:textId="77777777" w:rsidTr="00C63840">
        <w:trPr>
          <w:trHeight w:val="20"/>
        </w:trPr>
        <w:tc>
          <w:tcPr>
            <w:tcW w:w="1072" w:type="pct"/>
            <w:vMerge/>
          </w:tcPr>
          <w:p w14:paraId="183A4B40"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F6588C1" w14:textId="60C71C88" w:rsidR="00210614" w:rsidRPr="00277752" w:rsidRDefault="00210614"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32</w:t>
            </w:r>
          </w:p>
        </w:tc>
        <w:tc>
          <w:tcPr>
            <w:tcW w:w="2467" w:type="pct"/>
          </w:tcPr>
          <w:p w14:paraId="453C17EC" w14:textId="1A825AC8" w:rsidR="00210614" w:rsidRPr="000D5677" w:rsidRDefault="00210614" w:rsidP="00277752">
            <w:pPr>
              <w:spacing w:after="0" w:line="240" w:lineRule="auto"/>
              <w:rPr>
                <w:rFonts w:ascii="Times New Roman" w:eastAsia="Times New Roman" w:hAnsi="Times New Roman" w:cs="Times New Roman"/>
                <w:b/>
                <w:bCs/>
                <w:iCs/>
                <w:kern w:val="0"/>
                <w:sz w:val="20"/>
                <w:szCs w:val="20"/>
                <w:lang w:eastAsia="ru-RU"/>
                <w14:ligatures w14:val="none"/>
              </w:rPr>
            </w:pPr>
            <w:r w:rsidRPr="000D5677">
              <w:rPr>
                <w:rFonts w:ascii="Times New Roman" w:eastAsia="Times New Roman" w:hAnsi="Times New Roman" w:cs="Times New Roman"/>
                <w:b/>
                <w:bCs/>
                <w:iCs/>
                <w:kern w:val="0"/>
                <w:sz w:val="20"/>
                <w:szCs w:val="20"/>
                <w:lang w:eastAsia="ru-RU"/>
                <w14:ligatures w14:val="none"/>
              </w:rPr>
              <w:t>Контрольно-обобщающее занятие по теме 3.2</w:t>
            </w:r>
          </w:p>
        </w:tc>
        <w:tc>
          <w:tcPr>
            <w:tcW w:w="388" w:type="pct"/>
          </w:tcPr>
          <w:p w14:paraId="2D6EA156" w14:textId="63E9F4E2" w:rsidR="00210614" w:rsidRPr="00277752" w:rsidRDefault="00210614" w:rsidP="00277752">
            <w:pPr>
              <w:spacing w:after="0" w:line="240" w:lineRule="auto"/>
              <w:rPr>
                <w:rFonts w:ascii="Times New Roman" w:eastAsia="Times New Roman" w:hAnsi="Times New Roman" w:cs="Times New Roman"/>
                <w:iCs/>
                <w:kern w:val="0"/>
                <w:sz w:val="20"/>
                <w:szCs w:val="20"/>
                <w:lang w:eastAsia="ru-RU"/>
                <w14:ligatures w14:val="none"/>
              </w:rPr>
            </w:pPr>
            <w:r w:rsidRPr="00277752">
              <w:rPr>
                <w:rFonts w:ascii="Times New Roman" w:eastAsia="Times New Roman" w:hAnsi="Times New Roman" w:cs="Times New Roman"/>
                <w:iCs/>
                <w:kern w:val="0"/>
                <w:sz w:val="20"/>
                <w:szCs w:val="20"/>
                <w:lang w:eastAsia="ru-RU"/>
                <w14:ligatures w14:val="none"/>
              </w:rPr>
              <w:t>2</w:t>
            </w:r>
          </w:p>
        </w:tc>
        <w:tc>
          <w:tcPr>
            <w:tcW w:w="768" w:type="pct"/>
            <w:vMerge/>
          </w:tcPr>
          <w:p w14:paraId="0830299A" w14:textId="77777777" w:rsidR="00210614" w:rsidRPr="00277752" w:rsidRDefault="00210614"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6E522DF1" w14:textId="77777777" w:rsidTr="00C63840">
        <w:trPr>
          <w:trHeight w:val="20"/>
        </w:trPr>
        <w:tc>
          <w:tcPr>
            <w:tcW w:w="1072" w:type="pct"/>
            <w:vMerge w:val="restart"/>
          </w:tcPr>
          <w:p w14:paraId="69C9A278" w14:textId="77777777" w:rsidR="00651751" w:rsidRPr="00066978" w:rsidRDefault="00651751"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Тема 3.3. Комплектование</w:t>
            </w:r>
          </w:p>
          <w:p w14:paraId="776ACDA0" w14:textId="77777777" w:rsidR="00651751" w:rsidRPr="00066978" w:rsidRDefault="00651751"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машинно-тракторных</w:t>
            </w:r>
          </w:p>
          <w:p w14:paraId="575F72E0" w14:textId="77777777" w:rsidR="00651751" w:rsidRPr="00066978" w:rsidRDefault="00651751"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агрегатов.</w:t>
            </w:r>
          </w:p>
          <w:p w14:paraId="03C6F00B" w14:textId="77777777"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p>
          <w:p w14:paraId="0E6BD7EE"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A478C7E" w14:textId="3A753672"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33</w:t>
            </w:r>
          </w:p>
        </w:tc>
        <w:tc>
          <w:tcPr>
            <w:tcW w:w="2467" w:type="pct"/>
          </w:tcPr>
          <w:p w14:paraId="05E59F1C" w14:textId="67A1B390" w:rsidR="00651751" w:rsidRPr="000D5677" w:rsidRDefault="00651751"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Агрегатирование прицепных, полунавесных и навесных машин.</w:t>
            </w:r>
          </w:p>
        </w:tc>
        <w:tc>
          <w:tcPr>
            <w:tcW w:w="388" w:type="pct"/>
          </w:tcPr>
          <w:p w14:paraId="5515A6C6" w14:textId="694E55DB"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val="restart"/>
          </w:tcPr>
          <w:p w14:paraId="5C5787FC" w14:textId="77777777" w:rsidR="00651751" w:rsidRPr="00277752" w:rsidRDefault="00651751" w:rsidP="00277752">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277752">
              <w:rPr>
                <w:rFonts w:ascii="Times New Roman" w:eastAsia="Times New Roman" w:hAnsi="Times New Roman" w:cs="Times New Roman"/>
                <w:color w:val="000000"/>
                <w:kern w:val="0"/>
                <w:sz w:val="20"/>
                <w:szCs w:val="20"/>
                <w14:ligatures w14:val="none"/>
              </w:rPr>
              <w:t xml:space="preserve">ПК 1.3, 1.4, 1.5 </w:t>
            </w:r>
          </w:p>
          <w:p w14:paraId="3AABDD36" w14:textId="2508BDBE"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color w:val="000000"/>
                <w:kern w:val="0"/>
                <w:sz w:val="20"/>
                <w:szCs w:val="20"/>
                <w14:ligatures w14:val="none"/>
              </w:rPr>
              <w:t>ОК 01, 02, 04, 05, 06, 07, 09</w:t>
            </w:r>
          </w:p>
        </w:tc>
      </w:tr>
      <w:tr w:rsidR="00651751" w:rsidRPr="00A73F7F" w14:paraId="525637F0" w14:textId="77777777" w:rsidTr="00C63840">
        <w:trPr>
          <w:trHeight w:val="20"/>
        </w:trPr>
        <w:tc>
          <w:tcPr>
            <w:tcW w:w="1072" w:type="pct"/>
            <w:vMerge/>
          </w:tcPr>
          <w:p w14:paraId="2E45358E"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02463ED" w14:textId="64F8FD85"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34</w:t>
            </w:r>
          </w:p>
        </w:tc>
        <w:tc>
          <w:tcPr>
            <w:tcW w:w="2467" w:type="pct"/>
          </w:tcPr>
          <w:p w14:paraId="7F1A3EAE" w14:textId="3A8B1C00" w:rsidR="00651751" w:rsidRPr="000D5677" w:rsidRDefault="00651751"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Агрегатирование прицепных, полунавесных и навесных машин.</w:t>
            </w:r>
          </w:p>
        </w:tc>
        <w:tc>
          <w:tcPr>
            <w:tcW w:w="388" w:type="pct"/>
          </w:tcPr>
          <w:p w14:paraId="2CE39345" w14:textId="7D40B169"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19593DC"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68F1D536" w14:textId="77777777" w:rsidTr="00C63840">
        <w:trPr>
          <w:trHeight w:val="20"/>
        </w:trPr>
        <w:tc>
          <w:tcPr>
            <w:tcW w:w="1072" w:type="pct"/>
            <w:vMerge/>
          </w:tcPr>
          <w:p w14:paraId="6E4B5AF6"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BED903E" w14:textId="3F22C5FC"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35</w:t>
            </w:r>
          </w:p>
        </w:tc>
        <w:tc>
          <w:tcPr>
            <w:tcW w:w="2467" w:type="pct"/>
          </w:tcPr>
          <w:p w14:paraId="43C3848C" w14:textId="6D416EE4" w:rsidR="00651751" w:rsidRPr="000D5677" w:rsidRDefault="00651751" w:rsidP="00277752">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Агрегатирование прицепных, полунавесных и навесных машин</w:t>
            </w:r>
          </w:p>
        </w:tc>
        <w:tc>
          <w:tcPr>
            <w:tcW w:w="388" w:type="pct"/>
          </w:tcPr>
          <w:p w14:paraId="3EC0C986"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768" w:type="pct"/>
            <w:vMerge/>
          </w:tcPr>
          <w:p w14:paraId="04FFEB48"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48E87528" w14:textId="77777777" w:rsidTr="00C63840">
        <w:trPr>
          <w:trHeight w:val="20"/>
        </w:trPr>
        <w:tc>
          <w:tcPr>
            <w:tcW w:w="1072" w:type="pct"/>
            <w:vMerge/>
          </w:tcPr>
          <w:p w14:paraId="3468B44D"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FD9CAF6" w14:textId="34123940"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36</w:t>
            </w:r>
          </w:p>
        </w:tc>
        <w:tc>
          <w:tcPr>
            <w:tcW w:w="2467" w:type="pct"/>
          </w:tcPr>
          <w:p w14:paraId="514C02CD" w14:textId="373F55A3" w:rsidR="00651751" w:rsidRPr="000D5677"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Способы расчета ресурсосберегающих тяговых агрегатов.</w:t>
            </w:r>
          </w:p>
        </w:tc>
        <w:tc>
          <w:tcPr>
            <w:tcW w:w="388" w:type="pct"/>
          </w:tcPr>
          <w:p w14:paraId="6C145E98" w14:textId="35E2F6D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47DCB2D"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70D8B3D" w14:textId="77777777" w:rsidTr="00C63840">
        <w:trPr>
          <w:trHeight w:val="20"/>
        </w:trPr>
        <w:tc>
          <w:tcPr>
            <w:tcW w:w="1072" w:type="pct"/>
            <w:vMerge/>
          </w:tcPr>
          <w:p w14:paraId="2937342D"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5D96CD4" w14:textId="14CB5ED5"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37</w:t>
            </w:r>
          </w:p>
        </w:tc>
        <w:tc>
          <w:tcPr>
            <w:tcW w:w="2467" w:type="pct"/>
          </w:tcPr>
          <w:p w14:paraId="4130C99F" w14:textId="6DAA5143" w:rsidR="00651751" w:rsidRPr="000D5677"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Способы расчета ресурсосберегающих тяговых агрегатов.</w:t>
            </w:r>
          </w:p>
        </w:tc>
        <w:tc>
          <w:tcPr>
            <w:tcW w:w="388" w:type="pct"/>
          </w:tcPr>
          <w:p w14:paraId="07B3B2FB" w14:textId="5F246CF2"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3E5EEF9"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491E06E" w14:textId="77777777" w:rsidTr="00C63840">
        <w:trPr>
          <w:trHeight w:val="20"/>
        </w:trPr>
        <w:tc>
          <w:tcPr>
            <w:tcW w:w="1072" w:type="pct"/>
            <w:vMerge/>
          </w:tcPr>
          <w:p w14:paraId="4BACCEC9"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F85C3EB" w14:textId="5901CCB9"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38</w:t>
            </w:r>
          </w:p>
        </w:tc>
        <w:tc>
          <w:tcPr>
            <w:tcW w:w="2467" w:type="pct"/>
          </w:tcPr>
          <w:p w14:paraId="09B9F27B" w14:textId="0E56EAEA" w:rsidR="00651751" w:rsidRPr="000D5677"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Способы расчета ресурсосберегающих тяговых агрегатов.</w:t>
            </w:r>
          </w:p>
        </w:tc>
        <w:tc>
          <w:tcPr>
            <w:tcW w:w="388" w:type="pct"/>
          </w:tcPr>
          <w:p w14:paraId="3D97FF92" w14:textId="13746DC3"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B34684C"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9958B2C" w14:textId="77777777" w:rsidTr="00631D2E">
        <w:trPr>
          <w:trHeight w:val="20"/>
        </w:trPr>
        <w:tc>
          <w:tcPr>
            <w:tcW w:w="1072" w:type="pct"/>
            <w:vMerge/>
          </w:tcPr>
          <w:p w14:paraId="02303A05"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F2E8166" w14:textId="3517A9A7"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39</w:t>
            </w:r>
          </w:p>
        </w:tc>
        <w:tc>
          <w:tcPr>
            <w:tcW w:w="2467" w:type="pct"/>
            <w:tcBorders>
              <w:top w:val="single" w:sz="4" w:space="0" w:color="auto"/>
              <w:left w:val="single" w:sz="4" w:space="0" w:color="auto"/>
              <w:bottom w:val="single" w:sz="4" w:space="0" w:color="auto"/>
              <w:right w:val="single" w:sz="4" w:space="0" w:color="auto"/>
            </w:tcBorders>
          </w:tcPr>
          <w:p w14:paraId="0626E6A6" w14:textId="54FCDF57" w:rsidR="00651751" w:rsidRPr="000D5677" w:rsidRDefault="00651751"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1.</w:t>
            </w:r>
            <w:r w:rsidRPr="000D5677">
              <w:rPr>
                <w:b/>
                <w:bCs/>
                <w:sz w:val="20"/>
                <w:szCs w:val="20"/>
              </w:rPr>
              <w:t xml:space="preserve"> </w:t>
            </w:r>
            <w:r w:rsidRPr="000D5677">
              <w:rPr>
                <w:rFonts w:ascii="Times New Roman" w:hAnsi="Times New Roman"/>
                <w:b/>
                <w:bCs/>
                <w:sz w:val="20"/>
                <w:szCs w:val="20"/>
              </w:rPr>
              <w:t>Расчёт машинно-тракторного агрегата. Составление агрегатов с навесными машинами и орудиями.</w:t>
            </w:r>
          </w:p>
        </w:tc>
        <w:tc>
          <w:tcPr>
            <w:tcW w:w="388" w:type="pct"/>
          </w:tcPr>
          <w:p w14:paraId="1D6B2874" w14:textId="4BD04645"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2FB9BD2"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155715A" w14:textId="77777777" w:rsidTr="005F348D">
        <w:trPr>
          <w:trHeight w:val="20"/>
        </w:trPr>
        <w:tc>
          <w:tcPr>
            <w:tcW w:w="1072" w:type="pct"/>
            <w:vMerge/>
          </w:tcPr>
          <w:p w14:paraId="1626446D"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51BC949" w14:textId="67D43A57"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40</w:t>
            </w:r>
          </w:p>
        </w:tc>
        <w:tc>
          <w:tcPr>
            <w:tcW w:w="2467" w:type="pct"/>
            <w:tcBorders>
              <w:top w:val="single" w:sz="4" w:space="0" w:color="auto"/>
              <w:left w:val="single" w:sz="4" w:space="0" w:color="auto"/>
              <w:bottom w:val="single" w:sz="4" w:space="0" w:color="auto"/>
              <w:right w:val="single" w:sz="4" w:space="0" w:color="auto"/>
            </w:tcBorders>
          </w:tcPr>
          <w:p w14:paraId="2605DE7F" w14:textId="0411017F" w:rsidR="00651751" w:rsidRPr="000D5677" w:rsidRDefault="00651751"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2.</w:t>
            </w:r>
            <w:r w:rsidRPr="000D5677">
              <w:rPr>
                <w:b/>
                <w:bCs/>
                <w:sz w:val="20"/>
                <w:szCs w:val="20"/>
              </w:rPr>
              <w:t xml:space="preserve"> </w:t>
            </w:r>
            <w:r w:rsidRPr="000D5677">
              <w:rPr>
                <w:rFonts w:ascii="Times New Roman" w:hAnsi="Times New Roman"/>
                <w:b/>
                <w:bCs/>
                <w:sz w:val="20"/>
                <w:szCs w:val="20"/>
              </w:rPr>
              <w:t>Расчёт машинно-тракторного агрегата. Составление агрегатов с навесными машинами и орудиями.</w:t>
            </w:r>
          </w:p>
        </w:tc>
        <w:tc>
          <w:tcPr>
            <w:tcW w:w="388" w:type="pct"/>
          </w:tcPr>
          <w:p w14:paraId="4A3573F8" w14:textId="1024A50E"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FAED605"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27FC1262" w14:textId="77777777" w:rsidTr="000B0CF9">
        <w:trPr>
          <w:trHeight w:val="20"/>
        </w:trPr>
        <w:tc>
          <w:tcPr>
            <w:tcW w:w="1072" w:type="pct"/>
            <w:vMerge/>
          </w:tcPr>
          <w:p w14:paraId="29EA6E16"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18E1DA2" w14:textId="53CF112B"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41</w:t>
            </w:r>
          </w:p>
        </w:tc>
        <w:tc>
          <w:tcPr>
            <w:tcW w:w="2467" w:type="pct"/>
            <w:tcBorders>
              <w:top w:val="single" w:sz="4" w:space="0" w:color="auto"/>
              <w:left w:val="single" w:sz="4" w:space="0" w:color="auto"/>
              <w:bottom w:val="single" w:sz="4" w:space="0" w:color="auto"/>
              <w:right w:val="single" w:sz="4" w:space="0" w:color="auto"/>
            </w:tcBorders>
          </w:tcPr>
          <w:p w14:paraId="64139755" w14:textId="1B732667" w:rsidR="00651751" w:rsidRPr="000D5677" w:rsidRDefault="00651751"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3.</w:t>
            </w:r>
            <w:r w:rsidRPr="000D5677">
              <w:rPr>
                <w:b/>
                <w:bCs/>
                <w:sz w:val="20"/>
                <w:szCs w:val="20"/>
              </w:rPr>
              <w:t xml:space="preserve"> </w:t>
            </w:r>
            <w:r w:rsidRPr="000D5677">
              <w:rPr>
                <w:rFonts w:ascii="Times New Roman" w:hAnsi="Times New Roman"/>
                <w:b/>
                <w:bCs/>
                <w:sz w:val="20"/>
                <w:szCs w:val="20"/>
              </w:rPr>
              <w:t>Расчёт машинно-тракторного агрегата. Составление агрегатов с навесными машинами и орудиями.</w:t>
            </w:r>
          </w:p>
        </w:tc>
        <w:tc>
          <w:tcPr>
            <w:tcW w:w="388" w:type="pct"/>
          </w:tcPr>
          <w:p w14:paraId="5EA17CA8" w14:textId="4E6C9FDB"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4381EA2"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36600B71" w14:textId="77777777" w:rsidTr="00795436">
        <w:trPr>
          <w:trHeight w:val="20"/>
        </w:trPr>
        <w:tc>
          <w:tcPr>
            <w:tcW w:w="1072" w:type="pct"/>
            <w:vMerge/>
          </w:tcPr>
          <w:p w14:paraId="19CCFF7C"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871EF0B" w14:textId="2A5B78EE"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42</w:t>
            </w:r>
          </w:p>
        </w:tc>
        <w:tc>
          <w:tcPr>
            <w:tcW w:w="2467" w:type="pct"/>
            <w:tcBorders>
              <w:top w:val="single" w:sz="4" w:space="0" w:color="auto"/>
              <w:left w:val="single" w:sz="4" w:space="0" w:color="auto"/>
              <w:bottom w:val="single" w:sz="4" w:space="0" w:color="auto"/>
              <w:right w:val="single" w:sz="4" w:space="0" w:color="auto"/>
            </w:tcBorders>
          </w:tcPr>
          <w:p w14:paraId="75EC5F45" w14:textId="2B94F8EA" w:rsidR="00651751" w:rsidRPr="000D5677" w:rsidRDefault="00651751"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4.</w:t>
            </w:r>
            <w:r w:rsidRPr="000D5677">
              <w:rPr>
                <w:b/>
                <w:bCs/>
                <w:sz w:val="20"/>
                <w:szCs w:val="20"/>
              </w:rPr>
              <w:t xml:space="preserve"> </w:t>
            </w:r>
            <w:r w:rsidRPr="000D5677">
              <w:rPr>
                <w:rFonts w:ascii="Times New Roman" w:hAnsi="Times New Roman"/>
                <w:b/>
                <w:bCs/>
                <w:sz w:val="20"/>
                <w:szCs w:val="20"/>
              </w:rPr>
              <w:t>Расчёт машинно-тракторного агрегата. Составление агрегатов с навесными машинами и орудиями.</w:t>
            </w:r>
          </w:p>
        </w:tc>
        <w:tc>
          <w:tcPr>
            <w:tcW w:w="388" w:type="pct"/>
          </w:tcPr>
          <w:p w14:paraId="080FD7F3" w14:textId="3AAE5E83"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2DC3EBF"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6C2994E9" w14:textId="77777777" w:rsidTr="00B70EAB">
        <w:trPr>
          <w:trHeight w:val="20"/>
        </w:trPr>
        <w:tc>
          <w:tcPr>
            <w:tcW w:w="1072" w:type="pct"/>
            <w:vMerge/>
          </w:tcPr>
          <w:p w14:paraId="0C8A8615"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94681DC" w14:textId="7CC2D54B"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43</w:t>
            </w:r>
          </w:p>
        </w:tc>
        <w:tc>
          <w:tcPr>
            <w:tcW w:w="2467" w:type="pct"/>
            <w:tcBorders>
              <w:top w:val="single" w:sz="4" w:space="0" w:color="auto"/>
              <w:left w:val="single" w:sz="4" w:space="0" w:color="auto"/>
              <w:bottom w:val="single" w:sz="4" w:space="0" w:color="auto"/>
              <w:right w:val="single" w:sz="4" w:space="0" w:color="auto"/>
            </w:tcBorders>
          </w:tcPr>
          <w:p w14:paraId="60F0B188" w14:textId="4EE803FA" w:rsidR="00651751" w:rsidRPr="000D5677" w:rsidRDefault="00651751"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5.</w:t>
            </w:r>
            <w:r w:rsidRPr="000D5677">
              <w:rPr>
                <w:b/>
                <w:bCs/>
                <w:sz w:val="20"/>
                <w:szCs w:val="20"/>
              </w:rPr>
              <w:t xml:space="preserve"> </w:t>
            </w:r>
            <w:r w:rsidRPr="000D5677">
              <w:rPr>
                <w:rFonts w:ascii="Times New Roman" w:hAnsi="Times New Roman"/>
                <w:b/>
                <w:bCs/>
                <w:sz w:val="20"/>
                <w:szCs w:val="20"/>
              </w:rPr>
              <w:t>Расчёт машинно-тракторного агрегата. Составление агрегатов с навесными машинами и орудиями.</w:t>
            </w:r>
          </w:p>
        </w:tc>
        <w:tc>
          <w:tcPr>
            <w:tcW w:w="388" w:type="pct"/>
          </w:tcPr>
          <w:p w14:paraId="0CD79BBB" w14:textId="2AB346C3"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467E08EF"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0C8B6159" w14:textId="77777777" w:rsidTr="00B70EAB">
        <w:trPr>
          <w:trHeight w:val="20"/>
        </w:trPr>
        <w:tc>
          <w:tcPr>
            <w:tcW w:w="1072" w:type="pct"/>
            <w:vMerge/>
          </w:tcPr>
          <w:p w14:paraId="4BCC2526"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1B9EDCE" w14:textId="42AD5987"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44</w:t>
            </w:r>
          </w:p>
        </w:tc>
        <w:tc>
          <w:tcPr>
            <w:tcW w:w="2467" w:type="pct"/>
            <w:tcBorders>
              <w:top w:val="single" w:sz="4" w:space="0" w:color="auto"/>
              <w:left w:val="single" w:sz="4" w:space="0" w:color="auto"/>
              <w:bottom w:val="single" w:sz="4" w:space="0" w:color="auto"/>
              <w:right w:val="single" w:sz="4" w:space="0" w:color="auto"/>
            </w:tcBorders>
          </w:tcPr>
          <w:p w14:paraId="04E4F139" w14:textId="6E332123" w:rsidR="00651751" w:rsidRPr="000D5677" w:rsidRDefault="00651751" w:rsidP="00E44ADC">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6.</w:t>
            </w:r>
            <w:r w:rsidRPr="000D5677">
              <w:rPr>
                <w:b/>
                <w:bCs/>
                <w:sz w:val="20"/>
                <w:szCs w:val="20"/>
              </w:rPr>
              <w:t xml:space="preserve"> </w:t>
            </w:r>
            <w:r w:rsidRPr="000D5677">
              <w:rPr>
                <w:rFonts w:ascii="Times New Roman" w:hAnsi="Times New Roman"/>
                <w:b/>
                <w:bCs/>
                <w:sz w:val="20"/>
                <w:szCs w:val="20"/>
              </w:rPr>
              <w:t>Расчёт машинно-тракторного агрегата. Составление агрегатов с навесными машинами и орудиями.</w:t>
            </w:r>
          </w:p>
        </w:tc>
        <w:tc>
          <w:tcPr>
            <w:tcW w:w="388" w:type="pct"/>
          </w:tcPr>
          <w:p w14:paraId="5E06D512" w14:textId="383D6D59"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47290AAD"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8BA1B4E" w14:textId="77777777" w:rsidTr="00B70EAB">
        <w:trPr>
          <w:trHeight w:val="20"/>
        </w:trPr>
        <w:tc>
          <w:tcPr>
            <w:tcW w:w="1072" w:type="pct"/>
            <w:vMerge/>
          </w:tcPr>
          <w:p w14:paraId="43AF5E7D"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9C8C7EA" w14:textId="1B317252"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45</w:t>
            </w:r>
          </w:p>
        </w:tc>
        <w:tc>
          <w:tcPr>
            <w:tcW w:w="2467" w:type="pct"/>
            <w:tcBorders>
              <w:top w:val="single" w:sz="4" w:space="0" w:color="auto"/>
              <w:left w:val="single" w:sz="4" w:space="0" w:color="auto"/>
              <w:bottom w:val="single" w:sz="4" w:space="0" w:color="auto"/>
              <w:right w:val="single" w:sz="4" w:space="0" w:color="auto"/>
            </w:tcBorders>
          </w:tcPr>
          <w:p w14:paraId="66AA2210" w14:textId="1A11AA49" w:rsidR="00651751" w:rsidRPr="000D5677"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7. Составление агрегатов с тягово-приводными машинами и орудиями.</w:t>
            </w:r>
          </w:p>
        </w:tc>
        <w:tc>
          <w:tcPr>
            <w:tcW w:w="388" w:type="pct"/>
          </w:tcPr>
          <w:p w14:paraId="27E9B9A6" w14:textId="2798D28A"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4C83D61E"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5674B8BE" w14:textId="77777777" w:rsidTr="00C63840">
        <w:trPr>
          <w:trHeight w:val="20"/>
        </w:trPr>
        <w:tc>
          <w:tcPr>
            <w:tcW w:w="1072" w:type="pct"/>
            <w:vMerge/>
          </w:tcPr>
          <w:p w14:paraId="497BF471"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35D7C1A" w14:textId="1167D0DF"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45</w:t>
            </w:r>
          </w:p>
        </w:tc>
        <w:tc>
          <w:tcPr>
            <w:tcW w:w="2467" w:type="pct"/>
          </w:tcPr>
          <w:p w14:paraId="246EBE40" w14:textId="568F901C" w:rsidR="00651751" w:rsidRPr="000D5677"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8. Составление агрегатов с тягово-приводными машинами и орудиями.</w:t>
            </w:r>
          </w:p>
        </w:tc>
        <w:tc>
          <w:tcPr>
            <w:tcW w:w="388" w:type="pct"/>
          </w:tcPr>
          <w:p w14:paraId="478557B2" w14:textId="2CD1BE7E"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1821537"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254DFB04" w14:textId="77777777" w:rsidTr="00C63840">
        <w:trPr>
          <w:trHeight w:val="20"/>
        </w:trPr>
        <w:tc>
          <w:tcPr>
            <w:tcW w:w="1072" w:type="pct"/>
            <w:vMerge/>
          </w:tcPr>
          <w:p w14:paraId="40BDB1C7"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859E8CC" w14:textId="51C2EA74"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47</w:t>
            </w:r>
          </w:p>
        </w:tc>
        <w:tc>
          <w:tcPr>
            <w:tcW w:w="2467" w:type="pct"/>
          </w:tcPr>
          <w:p w14:paraId="3C44BB38" w14:textId="7B937442" w:rsidR="00651751" w:rsidRPr="000D5677"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0D5677">
              <w:rPr>
                <w:rFonts w:ascii="Times New Roman" w:hAnsi="Times New Roman"/>
                <w:b/>
                <w:bCs/>
                <w:sz w:val="20"/>
                <w:szCs w:val="20"/>
              </w:rPr>
              <w:t>Практическое занятие 9. Составление агрегатов с тягово-приводными машинами и орудиями.</w:t>
            </w:r>
          </w:p>
        </w:tc>
        <w:tc>
          <w:tcPr>
            <w:tcW w:w="388" w:type="pct"/>
          </w:tcPr>
          <w:p w14:paraId="33CF1668" w14:textId="0585B0C2"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2A9B5D10"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4CBEEB34" w14:textId="77777777" w:rsidTr="00C63840">
        <w:trPr>
          <w:trHeight w:val="20"/>
        </w:trPr>
        <w:tc>
          <w:tcPr>
            <w:tcW w:w="1072" w:type="pct"/>
            <w:vMerge/>
          </w:tcPr>
          <w:p w14:paraId="08B48CB8"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18711FD" w14:textId="215F707C"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48</w:t>
            </w:r>
          </w:p>
        </w:tc>
        <w:tc>
          <w:tcPr>
            <w:tcW w:w="2467" w:type="pct"/>
          </w:tcPr>
          <w:p w14:paraId="05C9D1A8" w14:textId="3707CB1A" w:rsidR="00651751" w:rsidRPr="000D5677" w:rsidRDefault="00651751" w:rsidP="00277752">
            <w:pPr>
              <w:spacing w:after="0" w:line="240" w:lineRule="auto"/>
              <w:rPr>
                <w:rFonts w:ascii="Times New Roman" w:hAnsi="Times New Roman" w:cs="Times New Roman"/>
                <w:b/>
                <w:bCs/>
                <w:sz w:val="20"/>
                <w:szCs w:val="20"/>
              </w:rPr>
            </w:pPr>
            <w:r w:rsidRPr="000D5677">
              <w:rPr>
                <w:rFonts w:ascii="Times New Roman" w:eastAsia="Times New Roman" w:hAnsi="Times New Roman" w:cs="Times New Roman"/>
                <w:b/>
                <w:bCs/>
                <w:sz w:val="20"/>
                <w:szCs w:val="20"/>
                <w:lang w:eastAsia="ru-RU"/>
              </w:rPr>
              <w:t>Практическое занятие 10. Составление агрегатов с тягово-приводными машинами и орудиями.</w:t>
            </w:r>
          </w:p>
        </w:tc>
        <w:tc>
          <w:tcPr>
            <w:tcW w:w="388" w:type="pct"/>
          </w:tcPr>
          <w:p w14:paraId="2A7CDD18" w14:textId="255F8791"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33AAB00"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6E81D275" w14:textId="77777777" w:rsidTr="00C63840">
        <w:trPr>
          <w:trHeight w:val="20"/>
        </w:trPr>
        <w:tc>
          <w:tcPr>
            <w:tcW w:w="1072" w:type="pct"/>
            <w:vMerge/>
          </w:tcPr>
          <w:p w14:paraId="65E70DC6"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C085F0F" w14:textId="66122EDA"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49</w:t>
            </w:r>
          </w:p>
        </w:tc>
        <w:tc>
          <w:tcPr>
            <w:tcW w:w="2467" w:type="pct"/>
          </w:tcPr>
          <w:p w14:paraId="1833C580" w14:textId="27568119" w:rsidR="00651751" w:rsidRPr="000D5677" w:rsidRDefault="00651751" w:rsidP="00277752">
            <w:pPr>
              <w:spacing w:after="0" w:line="240" w:lineRule="auto"/>
              <w:rPr>
                <w:rFonts w:ascii="Times New Roman" w:eastAsia="Times New Roman" w:hAnsi="Times New Roman" w:cs="Times New Roman"/>
                <w:b/>
                <w:bCs/>
                <w:sz w:val="20"/>
                <w:szCs w:val="20"/>
                <w:lang w:eastAsia="ru-RU"/>
              </w:rPr>
            </w:pPr>
            <w:r w:rsidRPr="000D5677">
              <w:rPr>
                <w:rFonts w:ascii="Times New Roman" w:eastAsia="Times New Roman" w:hAnsi="Times New Roman" w:cs="Times New Roman"/>
                <w:b/>
                <w:bCs/>
                <w:iCs/>
                <w:kern w:val="0"/>
                <w:sz w:val="20"/>
                <w:szCs w:val="20"/>
                <w:lang w:eastAsia="ru-RU"/>
                <w14:ligatures w14:val="none"/>
              </w:rPr>
              <w:t>Контрольно-обобщающее занятие по теме 3.3</w:t>
            </w:r>
          </w:p>
        </w:tc>
        <w:tc>
          <w:tcPr>
            <w:tcW w:w="388" w:type="pct"/>
          </w:tcPr>
          <w:p w14:paraId="152C8D81" w14:textId="629C55DB"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93D44B5"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12C8288B" w14:textId="77777777" w:rsidTr="00C63840">
        <w:trPr>
          <w:trHeight w:val="20"/>
        </w:trPr>
        <w:tc>
          <w:tcPr>
            <w:tcW w:w="1072" w:type="pct"/>
            <w:vMerge w:val="restart"/>
          </w:tcPr>
          <w:p w14:paraId="427C0EA0" w14:textId="77777777" w:rsidR="00651751" w:rsidRPr="00066978" w:rsidRDefault="00651751"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Тема 3.4. Способы движения</w:t>
            </w:r>
          </w:p>
          <w:p w14:paraId="2C49F3B5" w14:textId="77777777" w:rsidR="00651751" w:rsidRPr="00066978" w:rsidRDefault="00651751"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агрегатов.</w:t>
            </w:r>
          </w:p>
          <w:p w14:paraId="574B62E5"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21DD478" w14:textId="6C1AA3EE"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50</w:t>
            </w:r>
          </w:p>
        </w:tc>
        <w:tc>
          <w:tcPr>
            <w:tcW w:w="2467" w:type="pct"/>
          </w:tcPr>
          <w:p w14:paraId="0834B18F" w14:textId="77777777" w:rsidR="00651751" w:rsidRPr="000D5677" w:rsidRDefault="00651751" w:rsidP="00277752">
            <w:pPr>
              <w:spacing w:after="0" w:line="240" w:lineRule="auto"/>
              <w:rPr>
                <w:rFonts w:ascii="Times New Roman" w:eastAsia="Times New Roman" w:hAnsi="Times New Roman" w:cs="Times New Roman"/>
                <w:b/>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Элементы движения и кинематическая характеристика агрегата.</w:t>
            </w:r>
          </w:p>
          <w:p w14:paraId="4D6CBAF0" w14:textId="71C701FC"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Cs/>
                <w:kern w:val="0"/>
                <w:sz w:val="20"/>
                <w:szCs w:val="20"/>
                <w:lang w:eastAsia="ru-RU"/>
                <w14:ligatures w14:val="none"/>
              </w:rPr>
              <w:t>Виды поворотов Способы движения агрегатов и их характеристика. Понятие о кинематике. Факторы, определяющие движение агрегата.</w:t>
            </w:r>
          </w:p>
        </w:tc>
        <w:tc>
          <w:tcPr>
            <w:tcW w:w="388" w:type="pct"/>
          </w:tcPr>
          <w:p w14:paraId="5F4C5DA2" w14:textId="65613AC4"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val="restart"/>
          </w:tcPr>
          <w:p w14:paraId="5B63EAC7" w14:textId="77777777" w:rsidR="00651751" w:rsidRPr="00277752" w:rsidRDefault="00651751" w:rsidP="00277752">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277752">
              <w:rPr>
                <w:rFonts w:ascii="Times New Roman" w:eastAsia="Times New Roman" w:hAnsi="Times New Roman" w:cs="Times New Roman"/>
                <w:color w:val="000000"/>
                <w:kern w:val="0"/>
                <w:sz w:val="20"/>
                <w:szCs w:val="20"/>
                <w14:ligatures w14:val="none"/>
              </w:rPr>
              <w:t xml:space="preserve">ПК 1.3, 1.4, 1.5 </w:t>
            </w:r>
          </w:p>
          <w:p w14:paraId="0FB0F588" w14:textId="2332BC72"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color w:val="000000"/>
                <w:kern w:val="0"/>
                <w:sz w:val="20"/>
                <w:szCs w:val="20"/>
                <w14:ligatures w14:val="none"/>
              </w:rPr>
              <w:t>ОК 01, 02, 04, 05, 06, 07, 09</w:t>
            </w:r>
          </w:p>
        </w:tc>
      </w:tr>
      <w:tr w:rsidR="00651751" w:rsidRPr="00A73F7F" w14:paraId="330D326A" w14:textId="77777777" w:rsidTr="00C63840">
        <w:trPr>
          <w:trHeight w:val="20"/>
        </w:trPr>
        <w:tc>
          <w:tcPr>
            <w:tcW w:w="1072" w:type="pct"/>
            <w:vMerge/>
          </w:tcPr>
          <w:p w14:paraId="6DB6C9DD"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86B1554" w14:textId="5D59A831"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51</w:t>
            </w:r>
          </w:p>
        </w:tc>
        <w:tc>
          <w:tcPr>
            <w:tcW w:w="2467" w:type="pct"/>
          </w:tcPr>
          <w:p w14:paraId="02C2B0B6" w14:textId="77777777" w:rsidR="00651751" w:rsidRPr="000D5677" w:rsidRDefault="00651751" w:rsidP="00277752">
            <w:pPr>
              <w:spacing w:after="0" w:line="240" w:lineRule="auto"/>
              <w:rPr>
                <w:rFonts w:ascii="Times New Roman" w:eastAsia="Times New Roman" w:hAnsi="Times New Roman" w:cs="Times New Roman"/>
                <w:b/>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Элементы движения и кинематическая характеристика агрегата.</w:t>
            </w:r>
          </w:p>
          <w:p w14:paraId="5F1DFCAC" w14:textId="06412F39"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Cs/>
                <w:kern w:val="0"/>
                <w:sz w:val="20"/>
                <w:szCs w:val="20"/>
                <w:lang w:eastAsia="ru-RU"/>
                <w14:ligatures w14:val="none"/>
              </w:rPr>
              <w:t>Виды поворотов Способы движения агрегатов и их характеристика. Понятие о кинематике. Факторы, определяющие движение агрегата.</w:t>
            </w:r>
          </w:p>
        </w:tc>
        <w:tc>
          <w:tcPr>
            <w:tcW w:w="388" w:type="pct"/>
          </w:tcPr>
          <w:p w14:paraId="1C73456D" w14:textId="5E184D3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D3B3281"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44EDE910" w14:textId="77777777" w:rsidTr="00C63840">
        <w:trPr>
          <w:trHeight w:val="20"/>
        </w:trPr>
        <w:tc>
          <w:tcPr>
            <w:tcW w:w="1072" w:type="pct"/>
            <w:vMerge/>
          </w:tcPr>
          <w:p w14:paraId="26E46C17"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413686D" w14:textId="4559384F"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52</w:t>
            </w:r>
          </w:p>
        </w:tc>
        <w:tc>
          <w:tcPr>
            <w:tcW w:w="2467" w:type="pct"/>
          </w:tcPr>
          <w:p w14:paraId="2344F9E3" w14:textId="77777777" w:rsidR="00651751" w:rsidRPr="000D5677" w:rsidRDefault="00651751" w:rsidP="00277752">
            <w:pPr>
              <w:spacing w:after="0" w:line="240" w:lineRule="auto"/>
              <w:rPr>
                <w:rFonts w:ascii="Times New Roman" w:eastAsia="Times New Roman" w:hAnsi="Times New Roman" w:cs="Times New Roman"/>
                <w:b/>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Элементы движения и кинематическая характеристика агрегата.</w:t>
            </w:r>
          </w:p>
          <w:p w14:paraId="1799EEAC" w14:textId="3495361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Cs/>
                <w:kern w:val="0"/>
                <w:sz w:val="20"/>
                <w:szCs w:val="20"/>
                <w:lang w:eastAsia="ru-RU"/>
                <w14:ligatures w14:val="none"/>
              </w:rPr>
              <w:t>Виды поворотов Способы движения агрегатов и их характеристика. Понятие о кинематике. Факторы, определяющие движение агрегата.</w:t>
            </w:r>
          </w:p>
        </w:tc>
        <w:tc>
          <w:tcPr>
            <w:tcW w:w="388" w:type="pct"/>
          </w:tcPr>
          <w:p w14:paraId="0766047F" w14:textId="655712EA"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FC71E9A"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4D2251B" w14:textId="77777777" w:rsidTr="00C63840">
        <w:trPr>
          <w:trHeight w:val="20"/>
        </w:trPr>
        <w:tc>
          <w:tcPr>
            <w:tcW w:w="1072" w:type="pct"/>
            <w:vMerge/>
          </w:tcPr>
          <w:p w14:paraId="3091160E"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907D8F3" w14:textId="38C92ED8"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53</w:t>
            </w:r>
          </w:p>
        </w:tc>
        <w:tc>
          <w:tcPr>
            <w:tcW w:w="2467" w:type="pct"/>
          </w:tcPr>
          <w:p w14:paraId="4D1AAF27" w14:textId="5B48DD28" w:rsidR="00651751" w:rsidRPr="000D5677" w:rsidRDefault="00651751" w:rsidP="00277752">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Лабораторная работа 17. Определение кинематической характеристики агрегата и рабочего участка.</w:t>
            </w:r>
          </w:p>
        </w:tc>
        <w:tc>
          <w:tcPr>
            <w:tcW w:w="388" w:type="pct"/>
          </w:tcPr>
          <w:p w14:paraId="13BE52F2" w14:textId="587D965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780D759"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6A8354BF" w14:textId="77777777" w:rsidTr="00C63840">
        <w:trPr>
          <w:trHeight w:val="20"/>
        </w:trPr>
        <w:tc>
          <w:tcPr>
            <w:tcW w:w="1072" w:type="pct"/>
            <w:vMerge/>
          </w:tcPr>
          <w:p w14:paraId="4AF773EB"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226DA16" w14:textId="2139AD6E"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54</w:t>
            </w:r>
          </w:p>
        </w:tc>
        <w:tc>
          <w:tcPr>
            <w:tcW w:w="2467" w:type="pct"/>
          </w:tcPr>
          <w:p w14:paraId="77893E0E" w14:textId="0B033D51" w:rsidR="00651751" w:rsidRPr="000D5677" w:rsidRDefault="00651751" w:rsidP="00277752">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sz w:val="20"/>
                <w:szCs w:val="20"/>
              </w:rPr>
              <w:t>Практическое занятие 11.  Выбор способа движения агрегата, коэффициента рабочих ходов и оптимальной ширины загона.</w:t>
            </w:r>
          </w:p>
        </w:tc>
        <w:tc>
          <w:tcPr>
            <w:tcW w:w="388" w:type="pct"/>
          </w:tcPr>
          <w:p w14:paraId="671E8489" w14:textId="64FD60B1"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8CF79E0"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3C610B5A" w14:textId="77777777" w:rsidTr="006D12C8">
        <w:trPr>
          <w:trHeight w:val="20"/>
        </w:trPr>
        <w:tc>
          <w:tcPr>
            <w:tcW w:w="1072" w:type="pct"/>
            <w:vMerge/>
          </w:tcPr>
          <w:p w14:paraId="780E8F32"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1987B41" w14:textId="0CF7A5B5"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55</w:t>
            </w:r>
          </w:p>
        </w:tc>
        <w:tc>
          <w:tcPr>
            <w:tcW w:w="2467" w:type="pct"/>
            <w:tcBorders>
              <w:top w:val="single" w:sz="4" w:space="0" w:color="auto"/>
              <w:left w:val="single" w:sz="4" w:space="0" w:color="auto"/>
              <w:bottom w:val="single" w:sz="4" w:space="0" w:color="auto"/>
              <w:right w:val="single" w:sz="4" w:space="0" w:color="auto"/>
            </w:tcBorders>
          </w:tcPr>
          <w:p w14:paraId="31BD63D3" w14:textId="46BE0D0C" w:rsidR="00651751" w:rsidRPr="000D5677" w:rsidRDefault="00651751" w:rsidP="00277752">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sz w:val="20"/>
                <w:szCs w:val="20"/>
              </w:rPr>
              <w:t>Практическое занятие 12.  Выбор способа движения агрегата, коэффициента рабочих ходов и оптимальной ширины загона.</w:t>
            </w:r>
          </w:p>
        </w:tc>
        <w:tc>
          <w:tcPr>
            <w:tcW w:w="388" w:type="pct"/>
          </w:tcPr>
          <w:p w14:paraId="49AB6F1E" w14:textId="67736561"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0D2A717"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1FFF1B8" w14:textId="77777777" w:rsidTr="006D12C8">
        <w:trPr>
          <w:trHeight w:val="20"/>
        </w:trPr>
        <w:tc>
          <w:tcPr>
            <w:tcW w:w="1072" w:type="pct"/>
            <w:vMerge/>
          </w:tcPr>
          <w:p w14:paraId="7A845614"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1E7458F" w14:textId="039ED4E4"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56</w:t>
            </w:r>
          </w:p>
        </w:tc>
        <w:tc>
          <w:tcPr>
            <w:tcW w:w="2467" w:type="pct"/>
            <w:tcBorders>
              <w:top w:val="single" w:sz="4" w:space="0" w:color="auto"/>
              <w:left w:val="single" w:sz="4" w:space="0" w:color="auto"/>
              <w:bottom w:val="single" w:sz="4" w:space="0" w:color="auto"/>
              <w:right w:val="single" w:sz="4" w:space="0" w:color="auto"/>
            </w:tcBorders>
          </w:tcPr>
          <w:p w14:paraId="6064685F" w14:textId="6E98DDCA" w:rsidR="00651751" w:rsidRPr="000D5677" w:rsidRDefault="00651751" w:rsidP="00277752">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sz w:val="20"/>
                <w:szCs w:val="20"/>
              </w:rPr>
              <w:t>Практическое занятие 13.  Выбор способа движения агрегата для междурядной обработки посевов кукурузы.</w:t>
            </w:r>
          </w:p>
        </w:tc>
        <w:tc>
          <w:tcPr>
            <w:tcW w:w="388" w:type="pct"/>
          </w:tcPr>
          <w:p w14:paraId="0704F429" w14:textId="51051679"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4176EBB"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71EF22D" w14:textId="77777777" w:rsidTr="00C63840">
        <w:trPr>
          <w:trHeight w:val="20"/>
        </w:trPr>
        <w:tc>
          <w:tcPr>
            <w:tcW w:w="1072" w:type="pct"/>
            <w:vMerge/>
          </w:tcPr>
          <w:p w14:paraId="1DAB9600"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AA6361F" w14:textId="33E197D0"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57</w:t>
            </w:r>
          </w:p>
        </w:tc>
        <w:tc>
          <w:tcPr>
            <w:tcW w:w="2467" w:type="pct"/>
          </w:tcPr>
          <w:p w14:paraId="35771EFA" w14:textId="2DFE4C0B" w:rsidR="00651751" w:rsidRPr="000D5677" w:rsidRDefault="00651751" w:rsidP="00277752">
            <w:pPr>
              <w:spacing w:after="0" w:line="240" w:lineRule="auto"/>
              <w:rPr>
                <w:rFonts w:ascii="Times New Roman" w:eastAsia="Times New Roman" w:hAnsi="Times New Roman" w:cs="Times New Roman"/>
                <w:b/>
                <w:i/>
                <w:kern w:val="0"/>
                <w:sz w:val="20"/>
                <w:szCs w:val="20"/>
                <w:lang w:eastAsia="ru-RU"/>
                <w14:ligatures w14:val="none"/>
              </w:rPr>
            </w:pPr>
            <w:r w:rsidRPr="000D5677">
              <w:rPr>
                <w:rFonts w:ascii="Times New Roman" w:hAnsi="Times New Roman"/>
                <w:b/>
                <w:sz w:val="20"/>
                <w:szCs w:val="20"/>
              </w:rPr>
              <w:t>Практическое занятие 14.  Выбор способа движения агрегата для междурядной обработки посевов кукурузы.</w:t>
            </w:r>
          </w:p>
        </w:tc>
        <w:tc>
          <w:tcPr>
            <w:tcW w:w="388" w:type="pct"/>
          </w:tcPr>
          <w:p w14:paraId="35EC1CE3" w14:textId="4B3C10CC"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E1CEF8E"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651751" w:rsidRPr="00A73F7F" w14:paraId="7BF6DEF1" w14:textId="77777777" w:rsidTr="00C63840">
        <w:trPr>
          <w:trHeight w:val="20"/>
        </w:trPr>
        <w:tc>
          <w:tcPr>
            <w:tcW w:w="1072" w:type="pct"/>
            <w:vMerge/>
          </w:tcPr>
          <w:p w14:paraId="6140E28A"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13FA80B" w14:textId="00D85FF8" w:rsidR="00651751" w:rsidRPr="00277752" w:rsidRDefault="00651751"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58</w:t>
            </w:r>
          </w:p>
        </w:tc>
        <w:tc>
          <w:tcPr>
            <w:tcW w:w="2467" w:type="pct"/>
          </w:tcPr>
          <w:p w14:paraId="521E74A7" w14:textId="64C1442C" w:rsidR="00651751" w:rsidRPr="000D5677" w:rsidRDefault="00651751" w:rsidP="00277752">
            <w:pPr>
              <w:spacing w:after="0" w:line="240" w:lineRule="auto"/>
              <w:rPr>
                <w:rFonts w:ascii="Times New Roman" w:hAnsi="Times New Roman"/>
                <w:b/>
                <w:sz w:val="20"/>
                <w:szCs w:val="20"/>
              </w:rPr>
            </w:pPr>
            <w:r w:rsidRPr="000D5677">
              <w:rPr>
                <w:rFonts w:ascii="Times New Roman" w:eastAsia="Times New Roman" w:hAnsi="Times New Roman" w:cs="Times New Roman"/>
                <w:b/>
                <w:iCs/>
                <w:kern w:val="0"/>
                <w:sz w:val="20"/>
                <w:szCs w:val="20"/>
                <w:lang w:eastAsia="ru-RU"/>
                <w14:ligatures w14:val="none"/>
              </w:rPr>
              <w:t>Контрольно-обобщающее занятие по теме 3.4</w:t>
            </w:r>
          </w:p>
        </w:tc>
        <w:tc>
          <w:tcPr>
            <w:tcW w:w="388" w:type="pct"/>
          </w:tcPr>
          <w:p w14:paraId="756E0F85" w14:textId="5A5D5114"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A564DE4" w14:textId="77777777" w:rsidR="00651751" w:rsidRPr="00277752" w:rsidRDefault="00651751"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77752" w:rsidRPr="00A73F7F" w14:paraId="1379DCBE" w14:textId="77777777" w:rsidTr="00C63840">
        <w:trPr>
          <w:trHeight w:val="20"/>
        </w:trPr>
        <w:tc>
          <w:tcPr>
            <w:tcW w:w="1072" w:type="pct"/>
            <w:vMerge w:val="restart"/>
          </w:tcPr>
          <w:p w14:paraId="098CAE4A" w14:textId="77777777" w:rsidR="00277752" w:rsidRPr="00066978" w:rsidRDefault="00277752"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Тема 3.5. Показатели работы</w:t>
            </w:r>
          </w:p>
          <w:p w14:paraId="750703CD" w14:textId="77777777" w:rsidR="00277752" w:rsidRPr="00066978" w:rsidRDefault="00277752"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машинно-тракторных</w:t>
            </w:r>
          </w:p>
          <w:p w14:paraId="2929D525" w14:textId="77777777" w:rsidR="00277752" w:rsidRPr="00066978" w:rsidRDefault="00277752" w:rsidP="00277752">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агрегатов.</w:t>
            </w:r>
          </w:p>
          <w:p w14:paraId="2F38A0EF"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A82CC2A" w14:textId="341B9122" w:rsidR="00277752" w:rsidRPr="00277752" w:rsidRDefault="00277752"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59</w:t>
            </w:r>
          </w:p>
        </w:tc>
        <w:tc>
          <w:tcPr>
            <w:tcW w:w="2467" w:type="pct"/>
          </w:tcPr>
          <w:p w14:paraId="3CEAA816" w14:textId="77777777" w:rsidR="00277752" w:rsidRPr="000D5677" w:rsidRDefault="00277752" w:rsidP="00277752">
            <w:pPr>
              <w:spacing w:after="0" w:line="240" w:lineRule="auto"/>
              <w:rPr>
                <w:rFonts w:ascii="Times New Roman" w:eastAsia="Times New Roman" w:hAnsi="Times New Roman" w:cs="Times New Roman"/>
                <w:b/>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Понятие о производительности труда при использовании МТА. Баланс</w:t>
            </w:r>
          </w:p>
          <w:p w14:paraId="76DF2AD7" w14:textId="59B1D505" w:rsidR="00277752" w:rsidRPr="000D5677" w:rsidRDefault="00277752" w:rsidP="00277752">
            <w:pPr>
              <w:spacing w:after="0" w:line="240" w:lineRule="auto"/>
              <w:rPr>
                <w:rFonts w:ascii="Times New Roman" w:hAnsi="Times New Roman"/>
                <w:b/>
                <w:sz w:val="20"/>
                <w:szCs w:val="20"/>
              </w:rPr>
            </w:pPr>
            <w:r w:rsidRPr="000D5677">
              <w:rPr>
                <w:rFonts w:ascii="Times New Roman" w:eastAsia="Times New Roman" w:hAnsi="Times New Roman" w:cs="Times New Roman"/>
                <w:b/>
                <w:kern w:val="0"/>
                <w:sz w:val="20"/>
                <w:szCs w:val="20"/>
                <w:lang w:eastAsia="ru-RU"/>
                <w14:ligatures w14:val="none"/>
              </w:rPr>
              <w:t>времени смены.</w:t>
            </w:r>
          </w:p>
        </w:tc>
        <w:tc>
          <w:tcPr>
            <w:tcW w:w="388" w:type="pct"/>
          </w:tcPr>
          <w:p w14:paraId="6A7B7429" w14:textId="7EF9C364"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val="restart"/>
          </w:tcPr>
          <w:p w14:paraId="6C742752" w14:textId="77777777" w:rsidR="00277752" w:rsidRPr="00277752" w:rsidRDefault="00277752" w:rsidP="00277752">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277752">
              <w:rPr>
                <w:rFonts w:ascii="Times New Roman" w:eastAsia="Times New Roman" w:hAnsi="Times New Roman" w:cs="Times New Roman"/>
                <w:color w:val="000000"/>
                <w:kern w:val="0"/>
                <w:sz w:val="20"/>
                <w:szCs w:val="20"/>
                <w14:ligatures w14:val="none"/>
              </w:rPr>
              <w:t xml:space="preserve">ПК 1.3, 1.4, 1.5 </w:t>
            </w:r>
          </w:p>
          <w:p w14:paraId="011743B8" w14:textId="77777777" w:rsidR="00277752" w:rsidRPr="00277752" w:rsidRDefault="00277752" w:rsidP="00277752">
            <w:pPr>
              <w:spacing w:after="0" w:line="240" w:lineRule="auto"/>
              <w:rPr>
                <w:rFonts w:ascii="Times New Roman" w:eastAsia="Times New Roman" w:hAnsi="Times New Roman" w:cs="Times New Roman"/>
                <w:color w:val="000000"/>
                <w:kern w:val="0"/>
                <w:sz w:val="20"/>
                <w:szCs w:val="20"/>
                <w14:ligatures w14:val="none"/>
              </w:rPr>
            </w:pPr>
            <w:r w:rsidRPr="00277752">
              <w:rPr>
                <w:rFonts w:ascii="Times New Roman" w:eastAsia="Times New Roman" w:hAnsi="Times New Roman" w:cs="Times New Roman"/>
                <w:color w:val="000000"/>
                <w:kern w:val="0"/>
                <w:sz w:val="20"/>
                <w:szCs w:val="20"/>
                <w14:ligatures w14:val="none"/>
              </w:rPr>
              <w:t xml:space="preserve">ОК 01, 02, 04, 05, 06, </w:t>
            </w:r>
          </w:p>
          <w:p w14:paraId="1D24450E" w14:textId="2A32FCC1"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color w:val="000000"/>
                <w:kern w:val="0"/>
                <w:sz w:val="20"/>
                <w:szCs w:val="20"/>
                <w14:ligatures w14:val="none"/>
              </w:rPr>
              <w:t>07, 09</w:t>
            </w:r>
          </w:p>
        </w:tc>
      </w:tr>
      <w:tr w:rsidR="00277752" w:rsidRPr="00A73F7F" w14:paraId="7FFEAEE8" w14:textId="77777777" w:rsidTr="00C63840">
        <w:trPr>
          <w:trHeight w:val="20"/>
        </w:trPr>
        <w:tc>
          <w:tcPr>
            <w:tcW w:w="1072" w:type="pct"/>
            <w:vMerge/>
          </w:tcPr>
          <w:p w14:paraId="16F0D381"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FEEAC58" w14:textId="0D8488FC" w:rsidR="00277752" w:rsidRPr="00277752" w:rsidRDefault="00277752"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60</w:t>
            </w:r>
          </w:p>
        </w:tc>
        <w:tc>
          <w:tcPr>
            <w:tcW w:w="2467" w:type="pct"/>
          </w:tcPr>
          <w:p w14:paraId="72567373" w14:textId="4FC7F309" w:rsidR="00277752" w:rsidRPr="000D5677" w:rsidRDefault="00277752" w:rsidP="00277752">
            <w:pPr>
              <w:spacing w:after="0" w:line="240" w:lineRule="auto"/>
              <w:rPr>
                <w:rFonts w:ascii="Times New Roman" w:hAnsi="Times New Roman"/>
                <w:b/>
                <w:sz w:val="20"/>
                <w:szCs w:val="20"/>
              </w:rPr>
            </w:pPr>
            <w:r w:rsidRPr="000D5677">
              <w:rPr>
                <w:rFonts w:ascii="Times New Roman" w:eastAsia="Times New Roman" w:hAnsi="Times New Roman" w:cs="Times New Roman"/>
                <w:b/>
                <w:kern w:val="0"/>
                <w:sz w:val="20"/>
                <w:szCs w:val="20"/>
                <w:lang w:eastAsia="ru-RU"/>
                <w14:ligatures w14:val="none"/>
              </w:rPr>
              <w:t>Зависимость производительности от мощности трактора и условий работы. Пути повышения производительности агрегатов.</w:t>
            </w:r>
          </w:p>
        </w:tc>
        <w:tc>
          <w:tcPr>
            <w:tcW w:w="388" w:type="pct"/>
          </w:tcPr>
          <w:p w14:paraId="7997E78D" w14:textId="4EC9C96A"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39B1843"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77752" w:rsidRPr="00A73F7F" w14:paraId="7CDB5E4B" w14:textId="77777777" w:rsidTr="00C63840">
        <w:trPr>
          <w:trHeight w:val="20"/>
        </w:trPr>
        <w:tc>
          <w:tcPr>
            <w:tcW w:w="1072" w:type="pct"/>
            <w:vMerge/>
          </w:tcPr>
          <w:p w14:paraId="0DC4D8CF"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3BE376B" w14:textId="68051508" w:rsidR="00277752" w:rsidRPr="00277752" w:rsidRDefault="00277752"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61</w:t>
            </w:r>
          </w:p>
        </w:tc>
        <w:tc>
          <w:tcPr>
            <w:tcW w:w="2467" w:type="pct"/>
          </w:tcPr>
          <w:p w14:paraId="658A3456" w14:textId="77777777" w:rsidR="00277752" w:rsidRPr="000D5677" w:rsidRDefault="00277752" w:rsidP="00277752">
            <w:pPr>
              <w:spacing w:after="0" w:line="240" w:lineRule="auto"/>
              <w:rPr>
                <w:rFonts w:ascii="Times New Roman" w:eastAsia="Times New Roman" w:hAnsi="Times New Roman" w:cs="Times New Roman"/>
                <w:b/>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Эксплуатационные затраты при работе агрегатов.</w:t>
            </w:r>
          </w:p>
          <w:p w14:paraId="4360E2E1" w14:textId="1FEE0511" w:rsidR="00277752" w:rsidRPr="00277752" w:rsidRDefault="00277752" w:rsidP="00277752">
            <w:pPr>
              <w:spacing w:after="0" w:line="240" w:lineRule="auto"/>
              <w:rPr>
                <w:rFonts w:ascii="Times New Roman" w:hAnsi="Times New Roman"/>
                <w:bCs/>
                <w:sz w:val="20"/>
                <w:szCs w:val="20"/>
              </w:rPr>
            </w:pPr>
            <w:r w:rsidRPr="00277752">
              <w:rPr>
                <w:rFonts w:ascii="Times New Roman" w:eastAsia="Times New Roman" w:hAnsi="Times New Roman" w:cs="Times New Roman"/>
                <w:bCs/>
                <w:kern w:val="0"/>
                <w:sz w:val="20"/>
                <w:szCs w:val="20"/>
                <w:lang w:eastAsia="ru-RU"/>
                <w14:ligatures w14:val="none"/>
              </w:rPr>
              <w:t xml:space="preserve">Виды эксплуатационных затрат при работе МТА. Затраты труда и пути их снижения. </w:t>
            </w:r>
          </w:p>
        </w:tc>
        <w:tc>
          <w:tcPr>
            <w:tcW w:w="388" w:type="pct"/>
          </w:tcPr>
          <w:p w14:paraId="76ECB7DD" w14:textId="2E40CB8A"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256893A"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77752" w:rsidRPr="00A73F7F" w14:paraId="1295C553" w14:textId="77777777" w:rsidTr="00C63840">
        <w:trPr>
          <w:trHeight w:val="20"/>
        </w:trPr>
        <w:tc>
          <w:tcPr>
            <w:tcW w:w="1072" w:type="pct"/>
            <w:vMerge/>
          </w:tcPr>
          <w:p w14:paraId="7D4C4EAE"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37353AE" w14:textId="1D6D5FD8" w:rsidR="00277752" w:rsidRPr="00277752" w:rsidRDefault="00277752"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62</w:t>
            </w:r>
          </w:p>
        </w:tc>
        <w:tc>
          <w:tcPr>
            <w:tcW w:w="2467" w:type="pct"/>
          </w:tcPr>
          <w:p w14:paraId="2C346AF8" w14:textId="77777777" w:rsidR="00277752" w:rsidRPr="000D5677" w:rsidRDefault="00277752" w:rsidP="00277752">
            <w:pPr>
              <w:spacing w:after="0" w:line="240" w:lineRule="auto"/>
              <w:rPr>
                <w:rFonts w:ascii="Times New Roman" w:eastAsia="Times New Roman" w:hAnsi="Times New Roman" w:cs="Times New Roman"/>
                <w:b/>
                <w:kern w:val="0"/>
                <w:sz w:val="20"/>
                <w:szCs w:val="20"/>
                <w:lang w:eastAsia="ru-RU"/>
                <w14:ligatures w14:val="none"/>
              </w:rPr>
            </w:pPr>
            <w:r w:rsidRPr="000D5677">
              <w:rPr>
                <w:rFonts w:ascii="Times New Roman" w:eastAsia="Times New Roman" w:hAnsi="Times New Roman" w:cs="Times New Roman"/>
                <w:b/>
                <w:kern w:val="0"/>
                <w:sz w:val="20"/>
                <w:szCs w:val="20"/>
                <w:lang w:eastAsia="ru-RU"/>
                <w14:ligatures w14:val="none"/>
              </w:rPr>
              <w:t>Эксплуатационные затраты при работе агрегатов.</w:t>
            </w:r>
          </w:p>
          <w:p w14:paraId="2A5E3EC3" w14:textId="71F87D2A" w:rsidR="00277752" w:rsidRPr="00277752" w:rsidRDefault="00277752" w:rsidP="00277752">
            <w:pPr>
              <w:spacing w:after="0" w:line="240" w:lineRule="auto"/>
              <w:rPr>
                <w:rFonts w:ascii="Times New Roman" w:hAnsi="Times New Roman"/>
                <w:bCs/>
                <w:sz w:val="20"/>
                <w:szCs w:val="20"/>
              </w:rPr>
            </w:pPr>
            <w:r w:rsidRPr="00277752">
              <w:rPr>
                <w:rFonts w:ascii="Times New Roman" w:eastAsia="Times New Roman" w:hAnsi="Times New Roman" w:cs="Times New Roman"/>
                <w:bCs/>
                <w:kern w:val="0"/>
                <w:sz w:val="20"/>
                <w:szCs w:val="20"/>
                <w:lang w:eastAsia="ru-RU"/>
                <w14:ligatures w14:val="none"/>
              </w:rPr>
              <w:t>Виды эксплуатационных затрат при работе МТА. Затраты труда и пути их снижения.</w:t>
            </w:r>
          </w:p>
        </w:tc>
        <w:tc>
          <w:tcPr>
            <w:tcW w:w="388" w:type="pct"/>
          </w:tcPr>
          <w:p w14:paraId="7C9A7EC0" w14:textId="06CD336B"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4DFD89A1"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77752" w:rsidRPr="00A73F7F" w14:paraId="5E5FB405" w14:textId="77777777" w:rsidTr="00277752">
        <w:trPr>
          <w:trHeight w:val="278"/>
        </w:trPr>
        <w:tc>
          <w:tcPr>
            <w:tcW w:w="1072" w:type="pct"/>
            <w:vMerge/>
          </w:tcPr>
          <w:p w14:paraId="30671598"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DB4461A" w14:textId="68FB9859" w:rsidR="00277752" w:rsidRPr="00277752" w:rsidRDefault="00277752"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63</w:t>
            </w:r>
          </w:p>
        </w:tc>
        <w:tc>
          <w:tcPr>
            <w:tcW w:w="2467" w:type="pct"/>
          </w:tcPr>
          <w:p w14:paraId="07F24424" w14:textId="4B92656B" w:rsidR="00277752" w:rsidRPr="00277752" w:rsidRDefault="00277752" w:rsidP="00277752">
            <w:pPr>
              <w:spacing w:after="0" w:line="240" w:lineRule="auto"/>
              <w:rPr>
                <w:rFonts w:ascii="Times New Roman" w:hAnsi="Times New Roman"/>
                <w:bCs/>
                <w:sz w:val="20"/>
                <w:szCs w:val="20"/>
              </w:rPr>
            </w:pPr>
            <w:r w:rsidRPr="000D5677">
              <w:rPr>
                <w:rFonts w:ascii="Times New Roman" w:eastAsia="Times New Roman" w:hAnsi="Times New Roman" w:cs="Times New Roman"/>
                <w:b/>
                <w:bCs/>
                <w:kern w:val="0"/>
                <w:sz w:val="20"/>
                <w:szCs w:val="20"/>
                <w14:ligatures w14:val="none"/>
              </w:rPr>
              <w:t>Определение потребности предприятия в нефтепродуктах</w:t>
            </w:r>
            <w:r w:rsidRPr="00277752">
              <w:rPr>
                <w:rFonts w:ascii="Times New Roman" w:eastAsia="Times New Roman" w:hAnsi="Times New Roman" w:cs="Times New Roman"/>
                <w:kern w:val="0"/>
                <w:sz w:val="20"/>
                <w:szCs w:val="20"/>
                <w14:ligatures w14:val="none"/>
              </w:rPr>
              <w:t>. Выбор типового проекта нефтесклада в зависимости от природно-производственных условий предприятия.</w:t>
            </w:r>
          </w:p>
        </w:tc>
        <w:tc>
          <w:tcPr>
            <w:tcW w:w="388" w:type="pct"/>
          </w:tcPr>
          <w:p w14:paraId="742CD3BE" w14:textId="093A51E3"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6C428D7"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77752" w:rsidRPr="00A73F7F" w14:paraId="43C6F538" w14:textId="77777777" w:rsidTr="00277752">
        <w:trPr>
          <w:trHeight w:val="244"/>
        </w:trPr>
        <w:tc>
          <w:tcPr>
            <w:tcW w:w="1072" w:type="pct"/>
            <w:vMerge/>
          </w:tcPr>
          <w:p w14:paraId="5188A50C"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230916F" w14:textId="04F39070" w:rsidR="00277752" w:rsidRPr="00277752" w:rsidRDefault="00277752"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64</w:t>
            </w:r>
          </w:p>
        </w:tc>
        <w:tc>
          <w:tcPr>
            <w:tcW w:w="2467" w:type="pct"/>
          </w:tcPr>
          <w:p w14:paraId="1C47FB29" w14:textId="7C16A1FD" w:rsidR="00277752" w:rsidRPr="000D5677" w:rsidRDefault="00277752" w:rsidP="00277752">
            <w:pPr>
              <w:widowControl w:val="0"/>
              <w:autoSpaceDE w:val="0"/>
              <w:autoSpaceDN w:val="0"/>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14:ligatures w14:val="none"/>
              </w:rPr>
              <w:t xml:space="preserve">Обоснование необходимого запаса нефтепродуктов. </w:t>
            </w:r>
          </w:p>
        </w:tc>
        <w:tc>
          <w:tcPr>
            <w:tcW w:w="388" w:type="pct"/>
          </w:tcPr>
          <w:p w14:paraId="107B1157" w14:textId="589965E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C54FEFC"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77752" w:rsidRPr="00A73F7F" w14:paraId="5DAE7463" w14:textId="77777777" w:rsidTr="00277752">
        <w:trPr>
          <w:trHeight w:val="418"/>
        </w:trPr>
        <w:tc>
          <w:tcPr>
            <w:tcW w:w="1072" w:type="pct"/>
            <w:vMerge/>
          </w:tcPr>
          <w:p w14:paraId="0D28B91E"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E525A7C" w14:textId="11F0CCEE" w:rsidR="00277752" w:rsidRPr="00277752" w:rsidRDefault="00277752"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65</w:t>
            </w:r>
          </w:p>
        </w:tc>
        <w:tc>
          <w:tcPr>
            <w:tcW w:w="2467" w:type="pct"/>
          </w:tcPr>
          <w:p w14:paraId="686635CA" w14:textId="730A38CC" w:rsidR="00277752" w:rsidRPr="00277752" w:rsidRDefault="00277752" w:rsidP="00277752">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0D5677">
              <w:rPr>
                <w:rFonts w:ascii="Times New Roman" w:eastAsia="Times New Roman" w:hAnsi="Times New Roman" w:cs="Times New Roman"/>
                <w:b/>
                <w:bCs/>
                <w:kern w:val="0"/>
                <w:sz w:val="20"/>
                <w:szCs w:val="20"/>
                <w14:ligatures w14:val="none"/>
              </w:rPr>
              <w:t>Средства для</w:t>
            </w:r>
            <w:r w:rsidRPr="000D5677">
              <w:rPr>
                <w:rFonts w:ascii="Times New Roman" w:eastAsia="Times New Roman" w:hAnsi="Times New Roman" w:cs="Times New Roman"/>
                <w:b/>
                <w:bCs/>
                <w:spacing w:val="-3"/>
                <w:kern w:val="0"/>
                <w:sz w:val="20"/>
                <w:szCs w:val="20"/>
                <w14:ligatures w14:val="none"/>
              </w:rPr>
              <w:t xml:space="preserve"> </w:t>
            </w:r>
            <w:r w:rsidRPr="000D5677">
              <w:rPr>
                <w:rFonts w:ascii="Times New Roman" w:eastAsia="Times New Roman" w:hAnsi="Times New Roman" w:cs="Times New Roman"/>
                <w:b/>
                <w:bCs/>
                <w:kern w:val="0"/>
                <w:sz w:val="20"/>
                <w:szCs w:val="20"/>
                <w14:ligatures w14:val="none"/>
              </w:rPr>
              <w:t>транспортирования</w:t>
            </w:r>
            <w:r w:rsidRPr="000D5677">
              <w:rPr>
                <w:rFonts w:ascii="Times New Roman" w:eastAsia="Times New Roman" w:hAnsi="Times New Roman" w:cs="Times New Roman"/>
                <w:b/>
                <w:bCs/>
                <w:spacing w:val="-3"/>
                <w:kern w:val="0"/>
                <w:sz w:val="20"/>
                <w:szCs w:val="20"/>
                <w14:ligatures w14:val="none"/>
              </w:rPr>
              <w:t xml:space="preserve"> Г</w:t>
            </w:r>
            <w:r w:rsidRPr="000D5677">
              <w:rPr>
                <w:rFonts w:ascii="Times New Roman" w:eastAsia="Times New Roman" w:hAnsi="Times New Roman" w:cs="Times New Roman"/>
                <w:b/>
                <w:bCs/>
                <w:kern w:val="0"/>
                <w:sz w:val="20"/>
                <w:szCs w:val="20"/>
                <w14:ligatures w14:val="none"/>
              </w:rPr>
              <w:t>СМ</w:t>
            </w:r>
            <w:r w:rsidRPr="00277752">
              <w:rPr>
                <w:rFonts w:ascii="Times New Roman" w:eastAsia="Times New Roman" w:hAnsi="Times New Roman" w:cs="Times New Roman"/>
                <w:kern w:val="0"/>
                <w:sz w:val="20"/>
                <w:szCs w:val="20"/>
                <w14:ligatures w14:val="none"/>
              </w:rPr>
              <w:t>.</w:t>
            </w:r>
            <w:r w:rsidRPr="00277752">
              <w:rPr>
                <w:rFonts w:ascii="Times New Roman" w:eastAsia="Times New Roman" w:hAnsi="Times New Roman" w:cs="Times New Roman"/>
                <w:spacing w:val="-3"/>
                <w:kern w:val="0"/>
                <w:sz w:val="20"/>
                <w:szCs w:val="20"/>
                <w14:ligatures w14:val="none"/>
              </w:rPr>
              <w:t xml:space="preserve"> </w:t>
            </w:r>
            <w:r w:rsidRPr="00277752">
              <w:rPr>
                <w:rFonts w:ascii="Times New Roman" w:eastAsia="Times New Roman" w:hAnsi="Times New Roman" w:cs="Times New Roman"/>
                <w:kern w:val="0"/>
                <w:sz w:val="20"/>
                <w:szCs w:val="20"/>
                <w14:ligatures w14:val="none"/>
              </w:rPr>
              <w:t>Средства</w:t>
            </w:r>
            <w:r w:rsidRPr="00277752">
              <w:rPr>
                <w:rFonts w:ascii="Times New Roman" w:eastAsia="Times New Roman" w:hAnsi="Times New Roman" w:cs="Times New Roman"/>
                <w:spacing w:val="-3"/>
                <w:kern w:val="0"/>
                <w:sz w:val="20"/>
                <w:szCs w:val="20"/>
                <w14:ligatures w14:val="none"/>
              </w:rPr>
              <w:t xml:space="preserve"> </w:t>
            </w:r>
            <w:r w:rsidRPr="00277752">
              <w:rPr>
                <w:rFonts w:ascii="Times New Roman" w:eastAsia="Times New Roman" w:hAnsi="Times New Roman" w:cs="Times New Roman"/>
                <w:kern w:val="0"/>
                <w:sz w:val="20"/>
                <w:szCs w:val="20"/>
                <w14:ligatures w14:val="none"/>
              </w:rPr>
              <w:t>для</w:t>
            </w:r>
            <w:r w:rsidRPr="00277752">
              <w:rPr>
                <w:rFonts w:ascii="Times New Roman" w:eastAsia="Times New Roman" w:hAnsi="Times New Roman" w:cs="Times New Roman"/>
                <w:spacing w:val="-3"/>
                <w:kern w:val="0"/>
                <w:sz w:val="20"/>
                <w:szCs w:val="20"/>
                <w14:ligatures w14:val="none"/>
              </w:rPr>
              <w:t xml:space="preserve"> </w:t>
            </w:r>
            <w:r w:rsidRPr="00277752">
              <w:rPr>
                <w:rFonts w:ascii="Times New Roman" w:eastAsia="Times New Roman" w:hAnsi="Times New Roman" w:cs="Times New Roman"/>
                <w:kern w:val="0"/>
                <w:sz w:val="20"/>
                <w:szCs w:val="20"/>
                <w14:ligatures w14:val="none"/>
              </w:rPr>
              <w:t>хранения ГСМ.</w:t>
            </w:r>
            <w:r w:rsidRPr="00277752">
              <w:rPr>
                <w:rFonts w:ascii="Times New Roman" w:eastAsia="Times New Roman" w:hAnsi="Times New Roman" w:cs="Times New Roman"/>
                <w:spacing w:val="-3"/>
                <w:kern w:val="0"/>
                <w:sz w:val="20"/>
                <w:szCs w:val="20"/>
                <w14:ligatures w14:val="none"/>
              </w:rPr>
              <w:t xml:space="preserve"> </w:t>
            </w:r>
            <w:r w:rsidRPr="00277752">
              <w:rPr>
                <w:rFonts w:ascii="Times New Roman" w:eastAsia="Times New Roman" w:hAnsi="Times New Roman" w:cs="Times New Roman"/>
                <w:kern w:val="0"/>
                <w:sz w:val="20"/>
                <w:szCs w:val="20"/>
                <w14:ligatures w14:val="none"/>
              </w:rPr>
              <w:t>Средства</w:t>
            </w:r>
            <w:r w:rsidRPr="00277752">
              <w:rPr>
                <w:rFonts w:ascii="Times New Roman" w:eastAsia="Times New Roman" w:hAnsi="Times New Roman" w:cs="Times New Roman"/>
                <w:spacing w:val="-4"/>
                <w:kern w:val="0"/>
                <w:sz w:val="20"/>
                <w:szCs w:val="20"/>
                <w14:ligatures w14:val="none"/>
              </w:rPr>
              <w:t xml:space="preserve"> </w:t>
            </w:r>
            <w:r w:rsidRPr="00277752">
              <w:rPr>
                <w:rFonts w:ascii="Times New Roman" w:eastAsia="Times New Roman" w:hAnsi="Times New Roman" w:cs="Times New Roman"/>
                <w:kern w:val="0"/>
                <w:sz w:val="20"/>
                <w:szCs w:val="20"/>
                <w14:ligatures w14:val="none"/>
              </w:rPr>
              <w:t>для</w:t>
            </w:r>
            <w:r w:rsidRPr="00277752">
              <w:rPr>
                <w:rFonts w:ascii="Times New Roman" w:eastAsia="Times New Roman" w:hAnsi="Times New Roman" w:cs="Times New Roman"/>
                <w:spacing w:val="-3"/>
                <w:kern w:val="0"/>
                <w:sz w:val="20"/>
                <w:szCs w:val="20"/>
                <w14:ligatures w14:val="none"/>
              </w:rPr>
              <w:t xml:space="preserve"> </w:t>
            </w:r>
            <w:r w:rsidRPr="00277752">
              <w:rPr>
                <w:rFonts w:ascii="Times New Roman" w:eastAsia="Times New Roman" w:hAnsi="Times New Roman" w:cs="Times New Roman"/>
                <w:kern w:val="0"/>
                <w:sz w:val="20"/>
                <w:szCs w:val="20"/>
                <w14:ligatures w14:val="none"/>
              </w:rPr>
              <w:t>отпуска</w:t>
            </w:r>
            <w:r w:rsidRPr="00277752">
              <w:rPr>
                <w:rFonts w:ascii="Times New Roman" w:eastAsia="Times New Roman" w:hAnsi="Times New Roman" w:cs="Times New Roman"/>
                <w:spacing w:val="-3"/>
                <w:kern w:val="0"/>
                <w:sz w:val="20"/>
                <w:szCs w:val="20"/>
                <w14:ligatures w14:val="none"/>
              </w:rPr>
              <w:t xml:space="preserve"> Г</w:t>
            </w:r>
            <w:r w:rsidRPr="00277752">
              <w:rPr>
                <w:rFonts w:ascii="Times New Roman" w:eastAsia="Times New Roman" w:hAnsi="Times New Roman" w:cs="Times New Roman"/>
                <w:kern w:val="0"/>
                <w:sz w:val="20"/>
                <w:szCs w:val="20"/>
                <w14:ligatures w14:val="none"/>
              </w:rPr>
              <w:t>СМ.</w:t>
            </w:r>
            <w:r w:rsidRPr="00277752">
              <w:rPr>
                <w:rFonts w:ascii="Times New Roman" w:eastAsia="Times New Roman" w:hAnsi="Times New Roman" w:cs="Times New Roman"/>
                <w:spacing w:val="-3"/>
                <w:kern w:val="0"/>
                <w:sz w:val="20"/>
                <w:szCs w:val="20"/>
                <w14:ligatures w14:val="none"/>
              </w:rPr>
              <w:t xml:space="preserve"> </w:t>
            </w:r>
          </w:p>
        </w:tc>
        <w:tc>
          <w:tcPr>
            <w:tcW w:w="388" w:type="pct"/>
          </w:tcPr>
          <w:p w14:paraId="342A7235" w14:textId="7AFFA02E"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B6C1D57"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277752" w:rsidRPr="00A73F7F" w14:paraId="7AF0294A" w14:textId="77777777" w:rsidTr="00277752">
        <w:trPr>
          <w:trHeight w:val="383"/>
        </w:trPr>
        <w:tc>
          <w:tcPr>
            <w:tcW w:w="1072" w:type="pct"/>
            <w:vMerge/>
          </w:tcPr>
          <w:p w14:paraId="12B5E0EA"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6823125" w14:textId="5834E7C2" w:rsidR="00277752" w:rsidRPr="00277752" w:rsidRDefault="00277752" w:rsidP="00277752">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66</w:t>
            </w:r>
          </w:p>
        </w:tc>
        <w:tc>
          <w:tcPr>
            <w:tcW w:w="2467" w:type="pct"/>
          </w:tcPr>
          <w:p w14:paraId="2BA444DD" w14:textId="32188A02" w:rsidR="00277752" w:rsidRPr="00277752" w:rsidRDefault="00277752" w:rsidP="003E7D54">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0D5677">
              <w:rPr>
                <w:rFonts w:ascii="Times New Roman" w:eastAsia="Times New Roman" w:hAnsi="Times New Roman" w:cs="Times New Roman"/>
                <w:b/>
                <w:bCs/>
                <w:kern w:val="0"/>
                <w:sz w:val="20"/>
                <w:szCs w:val="20"/>
                <w14:ligatures w14:val="none"/>
              </w:rPr>
              <w:t>Обоснование</w:t>
            </w:r>
            <w:r w:rsidRPr="000D5677">
              <w:rPr>
                <w:rFonts w:ascii="Times New Roman" w:eastAsia="Times New Roman" w:hAnsi="Times New Roman" w:cs="Times New Roman"/>
                <w:b/>
                <w:bCs/>
                <w:spacing w:val="-4"/>
                <w:kern w:val="0"/>
                <w:sz w:val="20"/>
                <w:szCs w:val="20"/>
                <w14:ligatures w14:val="none"/>
              </w:rPr>
              <w:t xml:space="preserve"> </w:t>
            </w:r>
            <w:r w:rsidRPr="000D5677">
              <w:rPr>
                <w:rFonts w:ascii="Times New Roman" w:eastAsia="Times New Roman" w:hAnsi="Times New Roman" w:cs="Times New Roman"/>
                <w:b/>
                <w:bCs/>
                <w:kern w:val="0"/>
                <w:sz w:val="20"/>
                <w:szCs w:val="20"/>
                <w14:ligatures w14:val="none"/>
              </w:rPr>
              <w:t>потребности</w:t>
            </w:r>
            <w:r w:rsidRPr="000D5677">
              <w:rPr>
                <w:rFonts w:ascii="Times New Roman" w:eastAsia="Times New Roman" w:hAnsi="Times New Roman" w:cs="Times New Roman"/>
                <w:b/>
                <w:bCs/>
                <w:spacing w:val="-3"/>
                <w:kern w:val="0"/>
                <w:sz w:val="20"/>
                <w:szCs w:val="20"/>
                <w14:ligatures w14:val="none"/>
              </w:rPr>
              <w:t xml:space="preserve"> </w:t>
            </w:r>
            <w:r w:rsidRPr="000D5677">
              <w:rPr>
                <w:rFonts w:ascii="Times New Roman" w:eastAsia="Times New Roman" w:hAnsi="Times New Roman" w:cs="Times New Roman"/>
                <w:b/>
                <w:bCs/>
                <w:kern w:val="0"/>
                <w:sz w:val="20"/>
                <w:szCs w:val="20"/>
                <w14:ligatures w14:val="none"/>
              </w:rPr>
              <w:t>в технических средствах для заправки машин</w:t>
            </w:r>
            <w:r w:rsidRPr="00277752">
              <w:rPr>
                <w:rFonts w:ascii="Times New Roman" w:eastAsia="Times New Roman" w:hAnsi="Times New Roman" w:cs="Times New Roman"/>
                <w:kern w:val="0"/>
                <w:sz w:val="20"/>
                <w:szCs w:val="20"/>
                <w14:ligatures w14:val="none"/>
              </w:rPr>
              <w:t xml:space="preserve">. </w:t>
            </w:r>
            <w:r w:rsidR="003E7D54" w:rsidRPr="00277752">
              <w:rPr>
                <w:rFonts w:ascii="Times New Roman" w:eastAsia="Times New Roman" w:hAnsi="Times New Roman" w:cs="Times New Roman"/>
                <w:kern w:val="0"/>
                <w:sz w:val="20"/>
                <w:szCs w:val="20"/>
                <w14:ligatures w14:val="none"/>
              </w:rPr>
              <w:t>Правила эксплуатации и технического обслуживания оборудования</w:t>
            </w:r>
            <w:r w:rsidR="003E7D54">
              <w:rPr>
                <w:rFonts w:ascii="Times New Roman" w:eastAsia="Times New Roman" w:hAnsi="Times New Roman" w:cs="Times New Roman"/>
                <w:kern w:val="0"/>
                <w:sz w:val="20"/>
                <w:szCs w:val="20"/>
                <w14:ligatures w14:val="none"/>
              </w:rPr>
              <w:t xml:space="preserve"> </w:t>
            </w:r>
            <w:r w:rsidR="003E7D54" w:rsidRPr="00277752">
              <w:rPr>
                <w:rFonts w:ascii="Times New Roman" w:eastAsia="Times New Roman" w:hAnsi="Times New Roman" w:cs="Times New Roman"/>
                <w:spacing w:val="-2"/>
                <w:kern w:val="0"/>
                <w:sz w:val="20"/>
                <w:szCs w:val="20"/>
                <w14:ligatures w14:val="none"/>
              </w:rPr>
              <w:t>нефтескладов</w:t>
            </w:r>
            <w:r w:rsidR="003E7D54">
              <w:rPr>
                <w:rFonts w:ascii="Times New Roman" w:eastAsia="Times New Roman" w:hAnsi="Times New Roman" w:cs="Times New Roman"/>
                <w:spacing w:val="-2"/>
                <w:kern w:val="0"/>
                <w:sz w:val="20"/>
                <w:szCs w:val="20"/>
                <w14:ligatures w14:val="none"/>
              </w:rPr>
              <w:t>.</w:t>
            </w:r>
            <w:r w:rsidR="003E7D54" w:rsidRPr="00277752">
              <w:rPr>
                <w:rFonts w:ascii="Times New Roman" w:eastAsia="Times New Roman" w:hAnsi="Times New Roman" w:cs="Times New Roman"/>
                <w:bCs/>
                <w:kern w:val="0"/>
                <w:sz w:val="20"/>
                <w:szCs w:val="20"/>
                <w:lang w:eastAsia="ru-RU"/>
                <w14:ligatures w14:val="none"/>
              </w:rPr>
              <w:t xml:space="preserve"> Определение расхода топлива, смазочных материалов и энергии</w:t>
            </w:r>
          </w:p>
        </w:tc>
        <w:tc>
          <w:tcPr>
            <w:tcW w:w="388" w:type="pct"/>
          </w:tcPr>
          <w:p w14:paraId="57F2A5C1" w14:textId="5A92ADD6"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2CDC44B" w14:textId="77777777" w:rsidR="00277752" w:rsidRPr="00277752" w:rsidRDefault="00277752" w:rsidP="00277752">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12B3DF6E" w14:textId="77777777" w:rsidTr="00277752">
        <w:trPr>
          <w:trHeight w:val="382"/>
        </w:trPr>
        <w:tc>
          <w:tcPr>
            <w:tcW w:w="1072" w:type="pct"/>
            <w:vMerge/>
          </w:tcPr>
          <w:p w14:paraId="35D30677"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BABCD7B" w14:textId="3CFF977B"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67</w:t>
            </w:r>
          </w:p>
        </w:tc>
        <w:tc>
          <w:tcPr>
            <w:tcW w:w="2467" w:type="pct"/>
          </w:tcPr>
          <w:p w14:paraId="08F6E81D" w14:textId="25B9EF52" w:rsidR="003E7D54" w:rsidRPr="000D5677" w:rsidRDefault="003E7D54" w:rsidP="003E7D54">
            <w:pPr>
              <w:widowControl w:val="0"/>
              <w:autoSpaceDE w:val="0"/>
              <w:autoSpaceDN w:val="0"/>
              <w:spacing w:after="0" w:line="240" w:lineRule="auto"/>
              <w:rPr>
                <w:rFonts w:ascii="Times New Roman" w:eastAsia="Times New Roman" w:hAnsi="Times New Roman" w:cs="Times New Roman"/>
                <w:b/>
                <w:bCs/>
                <w:kern w:val="0"/>
                <w:sz w:val="20"/>
                <w:szCs w:val="20"/>
                <w14:ligatures w14:val="none"/>
              </w:rPr>
            </w:pPr>
            <w:r w:rsidRPr="000D5677">
              <w:rPr>
                <w:rFonts w:ascii="Times New Roman" w:hAnsi="Times New Roman" w:cs="Times New Roman"/>
                <w:b/>
                <w:bCs/>
                <w:sz w:val="20"/>
                <w:szCs w:val="20"/>
              </w:rPr>
              <w:t>Лабораторное занятие 18. Расчет сменной производительности пахотного агрегата, составление баланса времени смены.</w:t>
            </w:r>
          </w:p>
        </w:tc>
        <w:tc>
          <w:tcPr>
            <w:tcW w:w="388" w:type="pct"/>
          </w:tcPr>
          <w:p w14:paraId="033360E7" w14:textId="71C18405" w:rsidR="003E7D54"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768" w:type="pct"/>
            <w:vMerge/>
          </w:tcPr>
          <w:p w14:paraId="65193284"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6E5A516E" w14:textId="77777777" w:rsidTr="00277752">
        <w:trPr>
          <w:trHeight w:val="268"/>
        </w:trPr>
        <w:tc>
          <w:tcPr>
            <w:tcW w:w="1072" w:type="pct"/>
            <w:vMerge/>
          </w:tcPr>
          <w:p w14:paraId="30BE4BA3"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F687D97" w14:textId="5B18145B"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68</w:t>
            </w:r>
          </w:p>
        </w:tc>
        <w:tc>
          <w:tcPr>
            <w:tcW w:w="2467" w:type="pct"/>
          </w:tcPr>
          <w:p w14:paraId="36A6C75F" w14:textId="691EDD3A" w:rsidR="003E7D54" w:rsidRPr="000D5677" w:rsidRDefault="003E7D54" w:rsidP="003E7D54">
            <w:pPr>
              <w:spacing w:after="0" w:line="240" w:lineRule="auto"/>
              <w:rPr>
                <w:rFonts w:ascii="Times New Roman" w:eastAsia="Times New Roman" w:hAnsi="Times New Roman" w:cs="Times New Roman"/>
                <w:b/>
                <w:bCs/>
                <w:kern w:val="0"/>
                <w:sz w:val="20"/>
                <w:szCs w:val="20"/>
                <w14:ligatures w14:val="none"/>
              </w:rPr>
            </w:pPr>
            <w:r w:rsidRPr="000D5677">
              <w:rPr>
                <w:rFonts w:ascii="Times New Roman" w:hAnsi="Times New Roman" w:cs="Times New Roman"/>
                <w:b/>
                <w:bCs/>
                <w:sz w:val="20"/>
                <w:szCs w:val="20"/>
              </w:rPr>
              <w:t>Лабораторное занятие 19. Расчет сменной производительности пахотного агрегата, составление баланса времени смены.</w:t>
            </w:r>
          </w:p>
        </w:tc>
        <w:tc>
          <w:tcPr>
            <w:tcW w:w="388" w:type="pct"/>
          </w:tcPr>
          <w:p w14:paraId="373B6639" w14:textId="4823D045"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CCD62F5"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32D0DB79" w14:textId="77777777" w:rsidTr="003E7D54">
        <w:trPr>
          <w:trHeight w:val="300"/>
        </w:trPr>
        <w:tc>
          <w:tcPr>
            <w:tcW w:w="1072" w:type="pct"/>
            <w:vMerge/>
          </w:tcPr>
          <w:p w14:paraId="3FF220AB"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6DC1C95" w14:textId="45D1C35F"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69</w:t>
            </w:r>
          </w:p>
        </w:tc>
        <w:tc>
          <w:tcPr>
            <w:tcW w:w="2467" w:type="pct"/>
          </w:tcPr>
          <w:p w14:paraId="05416AFB" w14:textId="16A79111" w:rsidR="003E7D54" w:rsidRPr="000D5677" w:rsidRDefault="003E7D54" w:rsidP="003E7D54">
            <w:pPr>
              <w:spacing w:after="0" w:line="240" w:lineRule="auto"/>
              <w:jc w:val="both"/>
              <w:rPr>
                <w:rFonts w:ascii="Times New Roman" w:hAnsi="Times New Roman"/>
                <w:b/>
                <w:bCs/>
                <w:sz w:val="20"/>
                <w:szCs w:val="20"/>
              </w:rPr>
            </w:pPr>
            <w:r w:rsidRPr="000D5677">
              <w:rPr>
                <w:rFonts w:ascii="Times New Roman" w:hAnsi="Times New Roman" w:cs="Times New Roman"/>
                <w:b/>
                <w:bCs/>
                <w:sz w:val="20"/>
                <w:szCs w:val="20"/>
              </w:rPr>
              <w:t>Лабораторное занятие 20. Определение производительности уборочного агрегата</w:t>
            </w:r>
          </w:p>
        </w:tc>
        <w:tc>
          <w:tcPr>
            <w:tcW w:w="388" w:type="pct"/>
          </w:tcPr>
          <w:p w14:paraId="39B1D369" w14:textId="1D6425EB"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6082DC5"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7F71E871" w14:textId="77777777" w:rsidTr="003E7D54">
        <w:trPr>
          <w:trHeight w:val="263"/>
        </w:trPr>
        <w:tc>
          <w:tcPr>
            <w:tcW w:w="1072" w:type="pct"/>
            <w:vMerge/>
          </w:tcPr>
          <w:p w14:paraId="2B01AB3E"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A132CCE" w14:textId="1B40E4F6"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70</w:t>
            </w:r>
          </w:p>
        </w:tc>
        <w:tc>
          <w:tcPr>
            <w:tcW w:w="2467" w:type="pct"/>
          </w:tcPr>
          <w:p w14:paraId="4CAADF62" w14:textId="2C4AC5A7" w:rsidR="003E7D54" w:rsidRPr="000D5677" w:rsidRDefault="003E7D54" w:rsidP="003E7D54">
            <w:pPr>
              <w:spacing w:after="0" w:line="240" w:lineRule="auto"/>
              <w:jc w:val="both"/>
              <w:rPr>
                <w:rFonts w:ascii="Times New Roman" w:hAnsi="Times New Roman"/>
                <w:b/>
                <w:bCs/>
                <w:sz w:val="20"/>
                <w:szCs w:val="20"/>
              </w:rPr>
            </w:pPr>
            <w:r w:rsidRPr="000D5677">
              <w:rPr>
                <w:rFonts w:ascii="Times New Roman" w:hAnsi="Times New Roman" w:cs="Times New Roman"/>
                <w:b/>
                <w:bCs/>
                <w:sz w:val="20"/>
                <w:szCs w:val="20"/>
              </w:rPr>
              <w:t>Лабораторное занятие 21. Определение производительности уборочного агрегата</w:t>
            </w:r>
          </w:p>
        </w:tc>
        <w:tc>
          <w:tcPr>
            <w:tcW w:w="388" w:type="pct"/>
          </w:tcPr>
          <w:p w14:paraId="524898E1" w14:textId="260F618B"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461DC741"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6BB372F1" w14:textId="77777777" w:rsidTr="0025605F">
        <w:trPr>
          <w:trHeight w:val="20"/>
        </w:trPr>
        <w:tc>
          <w:tcPr>
            <w:tcW w:w="1072" w:type="pct"/>
            <w:vMerge/>
          </w:tcPr>
          <w:p w14:paraId="6AFF4FF0"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FAA8C6B" w14:textId="239C75DB"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71</w:t>
            </w:r>
          </w:p>
        </w:tc>
        <w:tc>
          <w:tcPr>
            <w:tcW w:w="2467" w:type="pct"/>
            <w:tcBorders>
              <w:top w:val="single" w:sz="4" w:space="0" w:color="auto"/>
              <w:left w:val="single" w:sz="4" w:space="0" w:color="auto"/>
              <w:bottom w:val="single" w:sz="4" w:space="0" w:color="auto"/>
              <w:right w:val="single" w:sz="4" w:space="0" w:color="auto"/>
            </w:tcBorders>
          </w:tcPr>
          <w:p w14:paraId="2CD9C3CF" w14:textId="25AAD764"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color w:val="181818"/>
                <w:sz w:val="20"/>
                <w:szCs w:val="20"/>
              </w:rPr>
              <w:t>Лабораторное занятие 22. Определение расхода топлива и смазочных материалов</w:t>
            </w:r>
          </w:p>
        </w:tc>
        <w:tc>
          <w:tcPr>
            <w:tcW w:w="388" w:type="pct"/>
          </w:tcPr>
          <w:p w14:paraId="393994FF" w14:textId="371DDBAD"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115C856"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597FDCC0" w14:textId="77777777" w:rsidTr="00592FDA">
        <w:trPr>
          <w:trHeight w:val="20"/>
        </w:trPr>
        <w:tc>
          <w:tcPr>
            <w:tcW w:w="1072" w:type="pct"/>
            <w:vMerge/>
          </w:tcPr>
          <w:p w14:paraId="495C7B53"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BF40008" w14:textId="446206C9"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72</w:t>
            </w:r>
          </w:p>
        </w:tc>
        <w:tc>
          <w:tcPr>
            <w:tcW w:w="2467" w:type="pct"/>
            <w:tcBorders>
              <w:top w:val="single" w:sz="4" w:space="0" w:color="auto"/>
              <w:left w:val="single" w:sz="4" w:space="0" w:color="auto"/>
              <w:bottom w:val="single" w:sz="4" w:space="0" w:color="auto"/>
              <w:right w:val="single" w:sz="4" w:space="0" w:color="auto"/>
            </w:tcBorders>
          </w:tcPr>
          <w:p w14:paraId="5AB22DCA" w14:textId="7F47EB98"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color w:val="181818"/>
                <w:sz w:val="20"/>
                <w:szCs w:val="20"/>
              </w:rPr>
              <w:t>Лабораторное занятие 23. Определение расхода топлива и смазочных материалов</w:t>
            </w:r>
          </w:p>
        </w:tc>
        <w:tc>
          <w:tcPr>
            <w:tcW w:w="388" w:type="pct"/>
          </w:tcPr>
          <w:p w14:paraId="00937408" w14:textId="0F814EF2"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3D6FB9F"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5540455F" w14:textId="77777777" w:rsidTr="00592FDA">
        <w:trPr>
          <w:trHeight w:val="20"/>
        </w:trPr>
        <w:tc>
          <w:tcPr>
            <w:tcW w:w="1072" w:type="pct"/>
            <w:vMerge/>
          </w:tcPr>
          <w:p w14:paraId="560550E2"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4FCD894" w14:textId="7FAB17A5"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73</w:t>
            </w:r>
          </w:p>
        </w:tc>
        <w:tc>
          <w:tcPr>
            <w:tcW w:w="2467" w:type="pct"/>
            <w:tcBorders>
              <w:top w:val="single" w:sz="4" w:space="0" w:color="auto"/>
              <w:left w:val="single" w:sz="4" w:space="0" w:color="auto"/>
              <w:bottom w:val="single" w:sz="4" w:space="0" w:color="auto"/>
              <w:right w:val="single" w:sz="4" w:space="0" w:color="auto"/>
            </w:tcBorders>
          </w:tcPr>
          <w:p w14:paraId="130D5D84" w14:textId="42341FA3"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color w:val="181818"/>
                <w:sz w:val="20"/>
                <w:szCs w:val="20"/>
              </w:rPr>
              <w:t>Лабораторное занятие 24. Определение расхода топлива и смазочных материалов</w:t>
            </w:r>
          </w:p>
        </w:tc>
        <w:tc>
          <w:tcPr>
            <w:tcW w:w="388" w:type="pct"/>
          </w:tcPr>
          <w:p w14:paraId="02C949D4" w14:textId="6EBE5E3F"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F21F851"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15EBFD29" w14:textId="77777777" w:rsidTr="00592FDA">
        <w:trPr>
          <w:trHeight w:val="20"/>
        </w:trPr>
        <w:tc>
          <w:tcPr>
            <w:tcW w:w="1072" w:type="pct"/>
            <w:vMerge/>
          </w:tcPr>
          <w:p w14:paraId="0B82D6C0"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5753D98" w14:textId="7E760A6E"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74</w:t>
            </w:r>
          </w:p>
        </w:tc>
        <w:tc>
          <w:tcPr>
            <w:tcW w:w="2467" w:type="pct"/>
            <w:tcBorders>
              <w:top w:val="single" w:sz="4" w:space="0" w:color="auto"/>
              <w:left w:val="single" w:sz="4" w:space="0" w:color="auto"/>
              <w:bottom w:val="single" w:sz="4" w:space="0" w:color="auto"/>
              <w:right w:val="single" w:sz="4" w:space="0" w:color="auto"/>
            </w:tcBorders>
          </w:tcPr>
          <w:p w14:paraId="6DC8D2BF" w14:textId="1BADB88A"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color w:val="181818"/>
                <w:sz w:val="20"/>
                <w:szCs w:val="20"/>
              </w:rPr>
              <w:t>Лабораторное занятие 25. Определение расхода топлива и смазочных материалов</w:t>
            </w:r>
          </w:p>
        </w:tc>
        <w:tc>
          <w:tcPr>
            <w:tcW w:w="388" w:type="pct"/>
          </w:tcPr>
          <w:p w14:paraId="4C49E41E" w14:textId="183289E8"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49C1411E"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652CEB04" w14:textId="77777777" w:rsidTr="00592FDA">
        <w:trPr>
          <w:trHeight w:val="20"/>
        </w:trPr>
        <w:tc>
          <w:tcPr>
            <w:tcW w:w="1072" w:type="pct"/>
            <w:vMerge/>
          </w:tcPr>
          <w:p w14:paraId="70EE67E3"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5145FF0" w14:textId="117B0BBC"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75</w:t>
            </w:r>
          </w:p>
        </w:tc>
        <w:tc>
          <w:tcPr>
            <w:tcW w:w="2467" w:type="pct"/>
            <w:tcBorders>
              <w:top w:val="single" w:sz="4" w:space="0" w:color="auto"/>
              <w:left w:val="single" w:sz="4" w:space="0" w:color="auto"/>
              <w:bottom w:val="single" w:sz="4" w:space="0" w:color="auto"/>
              <w:right w:val="single" w:sz="4" w:space="0" w:color="auto"/>
            </w:tcBorders>
          </w:tcPr>
          <w:p w14:paraId="79B12006" w14:textId="33CC01BD" w:rsidR="003E7D54" w:rsidRPr="000D5677" w:rsidRDefault="003E7D54" w:rsidP="003E7D54">
            <w:pPr>
              <w:spacing w:after="0" w:line="240" w:lineRule="auto"/>
              <w:rPr>
                <w:rFonts w:ascii="Times New Roman" w:hAnsi="Times New Roman"/>
                <w:b/>
                <w:bCs/>
                <w:color w:val="181818"/>
                <w:sz w:val="20"/>
                <w:szCs w:val="20"/>
              </w:rPr>
            </w:pPr>
            <w:r w:rsidRPr="000D5677">
              <w:rPr>
                <w:rFonts w:ascii="Times New Roman" w:eastAsia="Times New Roman" w:hAnsi="Times New Roman" w:cs="Times New Roman"/>
                <w:b/>
                <w:bCs/>
                <w:iCs/>
                <w:kern w:val="0"/>
                <w:sz w:val="20"/>
                <w:szCs w:val="20"/>
                <w:lang w:eastAsia="ru-RU"/>
                <w14:ligatures w14:val="none"/>
              </w:rPr>
              <w:t>Контрольно-обобщающее занятие по теме 3.5</w:t>
            </w:r>
          </w:p>
        </w:tc>
        <w:tc>
          <w:tcPr>
            <w:tcW w:w="388" w:type="pct"/>
          </w:tcPr>
          <w:p w14:paraId="1B267BF8" w14:textId="65E135DD"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2E6EA140"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6CFCC445" w14:textId="77777777" w:rsidTr="003E7D54">
        <w:trPr>
          <w:trHeight w:val="402"/>
        </w:trPr>
        <w:tc>
          <w:tcPr>
            <w:tcW w:w="1072" w:type="pct"/>
            <w:vMerge w:val="restart"/>
          </w:tcPr>
          <w:p w14:paraId="62DB20B7" w14:textId="77777777" w:rsidR="003E7D54" w:rsidRPr="00066978"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 xml:space="preserve">Тема 3.6. </w:t>
            </w:r>
          </w:p>
          <w:p w14:paraId="3B59E077" w14:textId="0CC9FF42" w:rsidR="003E7D54" w:rsidRPr="00066978"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66978">
              <w:rPr>
                <w:rFonts w:ascii="Times New Roman" w:eastAsia="Times New Roman" w:hAnsi="Times New Roman" w:cs="Times New Roman"/>
                <w:b/>
                <w:bCs/>
                <w:kern w:val="0"/>
                <w:sz w:val="20"/>
                <w:szCs w:val="20"/>
                <w:lang w:eastAsia="ru-RU"/>
                <w14:ligatures w14:val="none"/>
              </w:rPr>
              <w:t>Транспорт в</w:t>
            </w:r>
            <w:r w:rsidR="00066978" w:rsidRPr="00066978">
              <w:rPr>
                <w:rFonts w:ascii="Times New Roman" w:eastAsia="Times New Roman" w:hAnsi="Times New Roman" w:cs="Times New Roman"/>
                <w:b/>
                <w:bCs/>
                <w:kern w:val="0"/>
                <w:sz w:val="20"/>
                <w:szCs w:val="20"/>
                <w:lang w:eastAsia="ru-RU"/>
                <w14:ligatures w14:val="none"/>
              </w:rPr>
              <w:t xml:space="preserve"> </w:t>
            </w:r>
            <w:r w:rsidRPr="00066978">
              <w:rPr>
                <w:rFonts w:ascii="Times New Roman" w:eastAsia="Times New Roman" w:hAnsi="Times New Roman" w:cs="Times New Roman"/>
                <w:b/>
                <w:bCs/>
                <w:kern w:val="0"/>
                <w:sz w:val="20"/>
                <w:szCs w:val="20"/>
                <w:lang w:eastAsia="ru-RU"/>
                <w14:ligatures w14:val="none"/>
              </w:rPr>
              <w:t>сельском хозяйстве.</w:t>
            </w:r>
          </w:p>
          <w:p w14:paraId="5CCF5DEE"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A536534" w14:textId="15D622F4"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76</w:t>
            </w:r>
          </w:p>
        </w:tc>
        <w:tc>
          <w:tcPr>
            <w:tcW w:w="2467" w:type="pct"/>
          </w:tcPr>
          <w:p w14:paraId="0C5E4B65" w14:textId="773A0F1A" w:rsidR="003E7D54" w:rsidRPr="000D5677" w:rsidRDefault="003E7D54" w:rsidP="003E7D54">
            <w:pPr>
              <w:spacing w:after="0" w:line="240" w:lineRule="auto"/>
              <w:rPr>
                <w:rFonts w:ascii="Times New Roman" w:hAnsi="Times New Roman"/>
                <w:b/>
                <w:bCs/>
                <w:sz w:val="20"/>
                <w:szCs w:val="20"/>
              </w:rPr>
            </w:pPr>
            <w:r w:rsidRPr="000D5677">
              <w:rPr>
                <w:rFonts w:ascii="Times New Roman" w:eastAsia="Times New Roman" w:hAnsi="Times New Roman" w:cs="Times New Roman"/>
                <w:b/>
                <w:bCs/>
                <w:kern w:val="0"/>
                <w:sz w:val="20"/>
                <w:szCs w:val="20"/>
                <w:lang w:eastAsia="ru-RU"/>
                <w14:ligatures w14:val="none"/>
              </w:rPr>
              <w:t xml:space="preserve">Виды транспортных средств. Значение транспорта в сельском хозяйстве. Характеристика транспортных средств. </w:t>
            </w:r>
          </w:p>
        </w:tc>
        <w:tc>
          <w:tcPr>
            <w:tcW w:w="388" w:type="pct"/>
          </w:tcPr>
          <w:p w14:paraId="187F0A75" w14:textId="50FC29BD"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val="restart"/>
          </w:tcPr>
          <w:p w14:paraId="322B08FE" w14:textId="77777777" w:rsidR="003E7D54" w:rsidRPr="00277752" w:rsidRDefault="003E7D54" w:rsidP="003E7D54">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277752">
              <w:rPr>
                <w:rFonts w:ascii="Times New Roman" w:eastAsia="Times New Roman" w:hAnsi="Times New Roman" w:cs="Times New Roman"/>
                <w:color w:val="000000"/>
                <w:kern w:val="0"/>
                <w:sz w:val="20"/>
                <w:szCs w:val="20"/>
                <w14:ligatures w14:val="none"/>
              </w:rPr>
              <w:t xml:space="preserve">ПК 1.3, 1.4, 1.5 </w:t>
            </w:r>
          </w:p>
          <w:p w14:paraId="5CC0D6C9" w14:textId="3804D5EF"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color w:val="000000"/>
                <w:kern w:val="0"/>
                <w:sz w:val="20"/>
                <w:szCs w:val="20"/>
                <w14:ligatures w14:val="none"/>
              </w:rPr>
              <w:t>ОК 01, 02, 04, 05, 06, 07, 09</w:t>
            </w:r>
          </w:p>
        </w:tc>
      </w:tr>
      <w:tr w:rsidR="003E7D54" w:rsidRPr="00A73F7F" w14:paraId="3E63B8FA" w14:textId="77777777" w:rsidTr="00C63840">
        <w:trPr>
          <w:trHeight w:val="20"/>
        </w:trPr>
        <w:tc>
          <w:tcPr>
            <w:tcW w:w="1072" w:type="pct"/>
            <w:vMerge/>
          </w:tcPr>
          <w:p w14:paraId="654C2348"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4F26E1A" w14:textId="5307A9CF"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77</w:t>
            </w:r>
          </w:p>
        </w:tc>
        <w:tc>
          <w:tcPr>
            <w:tcW w:w="2467" w:type="pct"/>
          </w:tcPr>
          <w:p w14:paraId="5376B954" w14:textId="59083054" w:rsidR="003E7D54" w:rsidRPr="000D5677" w:rsidRDefault="003E7D54" w:rsidP="003E7D54">
            <w:pPr>
              <w:spacing w:after="0" w:line="240" w:lineRule="auto"/>
              <w:rPr>
                <w:rFonts w:ascii="Times New Roman" w:hAnsi="Times New Roman"/>
                <w:b/>
                <w:bCs/>
                <w:sz w:val="20"/>
                <w:szCs w:val="20"/>
              </w:rPr>
            </w:pPr>
            <w:r w:rsidRPr="000D5677">
              <w:rPr>
                <w:rFonts w:ascii="Times New Roman" w:eastAsia="Times New Roman" w:hAnsi="Times New Roman" w:cs="Times New Roman"/>
                <w:b/>
                <w:bCs/>
                <w:kern w:val="0"/>
                <w:sz w:val="20"/>
                <w:szCs w:val="20"/>
                <w:lang w:eastAsia="ru-RU"/>
                <w14:ligatures w14:val="none"/>
              </w:rPr>
              <w:t xml:space="preserve">Виды транспортных средств. Значение транспорта в сельском хозяйстве. </w:t>
            </w:r>
          </w:p>
        </w:tc>
        <w:tc>
          <w:tcPr>
            <w:tcW w:w="388" w:type="pct"/>
          </w:tcPr>
          <w:p w14:paraId="0CB0BC36" w14:textId="74DA2700"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3311E49"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64B709C9" w14:textId="77777777" w:rsidTr="00C63840">
        <w:trPr>
          <w:trHeight w:val="20"/>
        </w:trPr>
        <w:tc>
          <w:tcPr>
            <w:tcW w:w="1072" w:type="pct"/>
            <w:vMerge/>
          </w:tcPr>
          <w:p w14:paraId="6EA52768"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0E5B299" w14:textId="1B63B71F"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78</w:t>
            </w:r>
          </w:p>
        </w:tc>
        <w:tc>
          <w:tcPr>
            <w:tcW w:w="2467" w:type="pct"/>
          </w:tcPr>
          <w:p w14:paraId="17016E21" w14:textId="43884676"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 xml:space="preserve">Характеристика транспортных средств. Классификация грузов и дорог. </w:t>
            </w:r>
          </w:p>
        </w:tc>
        <w:tc>
          <w:tcPr>
            <w:tcW w:w="388" w:type="pct"/>
          </w:tcPr>
          <w:p w14:paraId="2CEA9399" w14:textId="7017280D"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3E2D237B"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5E799AB4" w14:textId="77777777" w:rsidTr="00C63840">
        <w:trPr>
          <w:trHeight w:val="20"/>
        </w:trPr>
        <w:tc>
          <w:tcPr>
            <w:tcW w:w="1072" w:type="pct"/>
            <w:vMerge/>
          </w:tcPr>
          <w:p w14:paraId="1807B17F"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A310803" w14:textId="5B74E68B"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79</w:t>
            </w:r>
          </w:p>
        </w:tc>
        <w:tc>
          <w:tcPr>
            <w:tcW w:w="2467" w:type="pct"/>
          </w:tcPr>
          <w:p w14:paraId="460D41BE" w14:textId="5FCE4137"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Виды маршрутов движения. План перевозок. Показатели использования транспортных средств.</w:t>
            </w:r>
          </w:p>
        </w:tc>
        <w:tc>
          <w:tcPr>
            <w:tcW w:w="388" w:type="pct"/>
          </w:tcPr>
          <w:p w14:paraId="059FEA2C" w14:textId="43688112"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2E74CC9"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01263D50" w14:textId="77777777" w:rsidTr="003E7D54">
        <w:trPr>
          <w:trHeight w:val="170"/>
        </w:trPr>
        <w:tc>
          <w:tcPr>
            <w:tcW w:w="1072" w:type="pct"/>
            <w:vMerge/>
          </w:tcPr>
          <w:p w14:paraId="25E1746E"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553C6A37" w14:textId="2EBD4ADF"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80</w:t>
            </w:r>
          </w:p>
        </w:tc>
        <w:tc>
          <w:tcPr>
            <w:tcW w:w="2467" w:type="pct"/>
          </w:tcPr>
          <w:p w14:paraId="09C39A0C" w14:textId="12F9C354"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Использование времени пробега, грузоподъемности и скорости.</w:t>
            </w:r>
          </w:p>
        </w:tc>
        <w:tc>
          <w:tcPr>
            <w:tcW w:w="388" w:type="pct"/>
          </w:tcPr>
          <w:p w14:paraId="2FF97E93" w14:textId="314FE4BF"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11799A6F"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79E42D6D" w14:textId="77777777" w:rsidTr="00C63840">
        <w:trPr>
          <w:trHeight w:val="20"/>
        </w:trPr>
        <w:tc>
          <w:tcPr>
            <w:tcW w:w="1072" w:type="pct"/>
            <w:vMerge/>
          </w:tcPr>
          <w:p w14:paraId="0DB24A0F"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BCFCBA3" w14:textId="2EEE27D4"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81</w:t>
            </w:r>
          </w:p>
        </w:tc>
        <w:tc>
          <w:tcPr>
            <w:tcW w:w="2467" w:type="pct"/>
          </w:tcPr>
          <w:p w14:paraId="3DC3E9CE" w14:textId="12C71DD9"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Техническая готовность транспортных средств</w:t>
            </w:r>
          </w:p>
        </w:tc>
        <w:tc>
          <w:tcPr>
            <w:tcW w:w="388" w:type="pct"/>
          </w:tcPr>
          <w:p w14:paraId="1FED6984" w14:textId="610751A5"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1F5B315"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13FAD5A5" w14:textId="77777777" w:rsidTr="00C63840">
        <w:trPr>
          <w:trHeight w:val="20"/>
        </w:trPr>
        <w:tc>
          <w:tcPr>
            <w:tcW w:w="1072" w:type="pct"/>
            <w:vMerge/>
          </w:tcPr>
          <w:p w14:paraId="390253A1"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94F1364" w14:textId="017AA931"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82</w:t>
            </w:r>
          </w:p>
        </w:tc>
        <w:tc>
          <w:tcPr>
            <w:tcW w:w="2467" w:type="pct"/>
          </w:tcPr>
          <w:p w14:paraId="59A7BD3E" w14:textId="7BD0C760"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hAnsi="Times New Roman"/>
                <w:b/>
                <w:bCs/>
                <w:sz w:val="20"/>
                <w:szCs w:val="20"/>
              </w:rPr>
              <w:t>Лабораторное занятие 26. Составление плана перевозок и графика работы транспортных средств</w:t>
            </w:r>
          </w:p>
        </w:tc>
        <w:tc>
          <w:tcPr>
            <w:tcW w:w="388" w:type="pct"/>
          </w:tcPr>
          <w:p w14:paraId="1313CC2B" w14:textId="70D4141C"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98C3C86"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230407C1" w14:textId="77777777" w:rsidTr="00C63840">
        <w:trPr>
          <w:trHeight w:val="20"/>
        </w:trPr>
        <w:tc>
          <w:tcPr>
            <w:tcW w:w="1072" w:type="pct"/>
            <w:vMerge/>
          </w:tcPr>
          <w:p w14:paraId="387B377F"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A0CDD93" w14:textId="59B9609E"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83</w:t>
            </w:r>
          </w:p>
        </w:tc>
        <w:tc>
          <w:tcPr>
            <w:tcW w:w="2467" w:type="pct"/>
          </w:tcPr>
          <w:p w14:paraId="0A9D3376" w14:textId="137D9AE6"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hAnsi="Times New Roman"/>
                <w:b/>
                <w:bCs/>
                <w:sz w:val="20"/>
                <w:szCs w:val="20"/>
              </w:rPr>
              <w:t>Лабораторное занятие 27. Составление плана перевозок и графика работы транспортных средств</w:t>
            </w:r>
          </w:p>
        </w:tc>
        <w:tc>
          <w:tcPr>
            <w:tcW w:w="388" w:type="pct"/>
          </w:tcPr>
          <w:p w14:paraId="4BCBEE4A" w14:textId="131468F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9815E1A"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55FB42A3" w14:textId="77777777" w:rsidTr="00C63840">
        <w:trPr>
          <w:trHeight w:val="20"/>
        </w:trPr>
        <w:tc>
          <w:tcPr>
            <w:tcW w:w="1072" w:type="pct"/>
            <w:vMerge/>
          </w:tcPr>
          <w:p w14:paraId="6E34F84C"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1265D18" w14:textId="25E82A71"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w:t>
            </w:r>
            <w:r w:rsidR="003E7A56">
              <w:rPr>
                <w:rFonts w:ascii="Times New Roman" w:eastAsia="Times New Roman" w:hAnsi="Times New Roman" w:cs="Times New Roman"/>
                <w:kern w:val="0"/>
                <w:sz w:val="20"/>
                <w:szCs w:val="20"/>
                <w:lang w:eastAsia="ru-RU"/>
                <w14:ligatures w14:val="none"/>
              </w:rPr>
              <w:t>4</w:t>
            </w:r>
          </w:p>
        </w:tc>
        <w:tc>
          <w:tcPr>
            <w:tcW w:w="2467" w:type="pct"/>
          </w:tcPr>
          <w:p w14:paraId="37CE2155" w14:textId="54AC281E"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sz w:val="20"/>
                <w:szCs w:val="20"/>
              </w:rPr>
              <w:t>Лабораторное занятие 28. Составление плана перевозок и графика работы транспортных средств</w:t>
            </w:r>
          </w:p>
        </w:tc>
        <w:tc>
          <w:tcPr>
            <w:tcW w:w="388" w:type="pct"/>
          </w:tcPr>
          <w:p w14:paraId="79E19BE2" w14:textId="636B3E90"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768" w:type="pct"/>
            <w:vMerge/>
          </w:tcPr>
          <w:p w14:paraId="5F2628E2"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20A317B2" w14:textId="77777777" w:rsidTr="00C63840">
        <w:trPr>
          <w:trHeight w:val="20"/>
        </w:trPr>
        <w:tc>
          <w:tcPr>
            <w:tcW w:w="1072" w:type="pct"/>
            <w:vMerge/>
          </w:tcPr>
          <w:p w14:paraId="58902DFB"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E40CED3" w14:textId="60970306"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w:t>
            </w:r>
            <w:r w:rsidR="003E7A56">
              <w:rPr>
                <w:rFonts w:ascii="Times New Roman" w:eastAsia="Times New Roman" w:hAnsi="Times New Roman" w:cs="Times New Roman"/>
                <w:kern w:val="0"/>
                <w:sz w:val="20"/>
                <w:szCs w:val="20"/>
                <w:lang w:eastAsia="ru-RU"/>
                <w14:ligatures w14:val="none"/>
              </w:rPr>
              <w:t>5</w:t>
            </w:r>
          </w:p>
        </w:tc>
        <w:tc>
          <w:tcPr>
            <w:tcW w:w="2467" w:type="pct"/>
          </w:tcPr>
          <w:p w14:paraId="074B49ED" w14:textId="6B8BFA6F"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hAnsi="Times New Roman"/>
                <w:b/>
                <w:bCs/>
                <w:sz w:val="20"/>
                <w:szCs w:val="20"/>
              </w:rPr>
              <w:t>Лабораторное занятие 29. Составление плана перевозок и графика работы транспортных средств</w:t>
            </w:r>
          </w:p>
        </w:tc>
        <w:tc>
          <w:tcPr>
            <w:tcW w:w="388" w:type="pct"/>
          </w:tcPr>
          <w:p w14:paraId="6E5FB155" w14:textId="110B89B3"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822F879"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474E036B" w14:textId="77777777" w:rsidTr="00AA7CC5">
        <w:trPr>
          <w:trHeight w:val="20"/>
        </w:trPr>
        <w:tc>
          <w:tcPr>
            <w:tcW w:w="1072" w:type="pct"/>
            <w:vMerge/>
          </w:tcPr>
          <w:p w14:paraId="67645380"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EE44C1D" w14:textId="0EA19AF6"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w:t>
            </w:r>
            <w:r w:rsidR="003E7A56">
              <w:rPr>
                <w:rFonts w:ascii="Times New Roman" w:eastAsia="Times New Roman" w:hAnsi="Times New Roman" w:cs="Times New Roman"/>
                <w:kern w:val="0"/>
                <w:sz w:val="20"/>
                <w:szCs w:val="20"/>
                <w:lang w:eastAsia="ru-RU"/>
                <w14:ligatures w14:val="none"/>
              </w:rPr>
              <w:t>6</w:t>
            </w:r>
          </w:p>
        </w:tc>
        <w:tc>
          <w:tcPr>
            <w:tcW w:w="2467" w:type="pct"/>
            <w:tcBorders>
              <w:top w:val="single" w:sz="4" w:space="0" w:color="auto"/>
              <w:left w:val="single" w:sz="4" w:space="0" w:color="auto"/>
              <w:bottom w:val="single" w:sz="4" w:space="0" w:color="auto"/>
              <w:right w:val="single" w:sz="4" w:space="0" w:color="auto"/>
            </w:tcBorders>
          </w:tcPr>
          <w:p w14:paraId="6748BC9D" w14:textId="741377F8"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hAnsi="Times New Roman"/>
                <w:b/>
                <w:bCs/>
                <w:sz w:val="20"/>
                <w:szCs w:val="20"/>
              </w:rPr>
              <w:t>Лабораторное занятие 30. Составление плана перевозок и графика работы транспортных средств</w:t>
            </w:r>
          </w:p>
        </w:tc>
        <w:tc>
          <w:tcPr>
            <w:tcW w:w="388" w:type="pct"/>
          </w:tcPr>
          <w:p w14:paraId="6C78C932" w14:textId="02AE53D3"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0CB6E29"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5C7F393B" w14:textId="77777777" w:rsidTr="00AA7CC5">
        <w:trPr>
          <w:trHeight w:val="20"/>
        </w:trPr>
        <w:tc>
          <w:tcPr>
            <w:tcW w:w="1072" w:type="pct"/>
            <w:vMerge/>
          </w:tcPr>
          <w:p w14:paraId="4AE61E63"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92894E7" w14:textId="083F545C"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w:t>
            </w:r>
            <w:r w:rsidR="003E7A56">
              <w:rPr>
                <w:rFonts w:ascii="Times New Roman" w:eastAsia="Times New Roman" w:hAnsi="Times New Roman" w:cs="Times New Roman"/>
                <w:kern w:val="0"/>
                <w:sz w:val="20"/>
                <w:szCs w:val="20"/>
                <w:lang w:eastAsia="ru-RU"/>
                <w14:ligatures w14:val="none"/>
              </w:rPr>
              <w:t>7</w:t>
            </w:r>
          </w:p>
        </w:tc>
        <w:tc>
          <w:tcPr>
            <w:tcW w:w="2467" w:type="pct"/>
            <w:tcBorders>
              <w:top w:val="single" w:sz="4" w:space="0" w:color="auto"/>
              <w:left w:val="single" w:sz="4" w:space="0" w:color="auto"/>
              <w:right w:val="single" w:sz="4" w:space="0" w:color="auto"/>
            </w:tcBorders>
          </w:tcPr>
          <w:p w14:paraId="24E55310" w14:textId="29EE6AD8"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hAnsi="Times New Roman"/>
                <w:b/>
                <w:bCs/>
                <w:sz w:val="20"/>
                <w:szCs w:val="20"/>
              </w:rPr>
              <w:t>Лабораторное занятие 31. Составление плана перевозок и графика работы транспортных средств</w:t>
            </w:r>
          </w:p>
        </w:tc>
        <w:tc>
          <w:tcPr>
            <w:tcW w:w="388" w:type="pct"/>
          </w:tcPr>
          <w:p w14:paraId="0CB04B15" w14:textId="74D2772D"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23D15EE"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0E7851EB" w14:textId="77777777" w:rsidTr="00C63840">
        <w:trPr>
          <w:trHeight w:val="20"/>
        </w:trPr>
        <w:tc>
          <w:tcPr>
            <w:tcW w:w="1072" w:type="pct"/>
            <w:vMerge/>
          </w:tcPr>
          <w:p w14:paraId="733E0FC8"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EF069E9" w14:textId="4BADC9CD"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8</w:t>
            </w:r>
            <w:r w:rsidR="003E7A56">
              <w:rPr>
                <w:rFonts w:ascii="Times New Roman" w:eastAsia="Times New Roman" w:hAnsi="Times New Roman" w:cs="Times New Roman"/>
                <w:kern w:val="0"/>
                <w:sz w:val="20"/>
                <w:szCs w:val="20"/>
                <w:lang w:eastAsia="ru-RU"/>
                <w14:ligatures w14:val="none"/>
              </w:rPr>
              <w:t>8</w:t>
            </w:r>
          </w:p>
        </w:tc>
        <w:tc>
          <w:tcPr>
            <w:tcW w:w="2467" w:type="pct"/>
          </w:tcPr>
          <w:p w14:paraId="581BEC08" w14:textId="3A859CC9"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hAnsi="Times New Roman"/>
                <w:b/>
                <w:bCs/>
                <w:sz w:val="20"/>
                <w:szCs w:val="20"/>
              </w:rPr>
              <w:t>Практическое занятие 15. Определение показателей использования транспортных средств</w:t>
            </w:r>
          </w:p>
        </w:tc>
        <w:tc>
          <w:tcPr>
            <w:tcW w:w="388" w:type="pct"/>
          </w:tcPr>
          <w:p w14:paraId="423AC752" w14:textId="4932FC06"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3FD7B84"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344F3B7F" w14:textId="77777777" w:rsidTr="00C63840">
        <w:trPr>
          <w:trHeight w:val="20"/>
        </w:trPr>
        <w:tc>
          <w:tcPr>
            <w:tcW w:w="1072" w:type="pct"/>
            <w:vMerge/>
          </w:tcPr>
          <w:p w14:paraId="27DCF508"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62B102F4" w14:textId="3A847D79" w:rsidR="003E7D54" w:rsidRPr="00277752" w:rsidRDefault="003E7A56" w:rsidP="003E7D54">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89</w:t>
            </w:r>
          </w:p>
        </w:tc>
        <w:tc>
          <w:tcPr>
            <w:tcW w:w="2467" w:type="pct"/>
          </w:tcPr>
          <w:p w14:paraId="3BCB3CAF" w14:textId="32DCAD54"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sz w:val="20"/>
                <w:szCs w:val="20"/>
              </w:rPr>
              <w:t>Практическое занятие 16. Определение показателей использования транспортных средств</w:t>
            </w:r>
          </w:p>
        </w:tc>
        <w:tc>
          <w:tcPr>
            <w:tcW w:w="388" w:type="pct"/>
          </w:tcPr>
          <w:p w14:paraId="7EE3CA94" w14:textId="7BE7005E"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3DF9B23"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434E812E" w14:textId="77777777" w:rsidTr="00C63840">
        <w:trPr>
          <w:trHeight w:val="20"/>
        </w:trPr>
        <w:tc>
          <w:tcPr>
            <w:tcW w:w="1072" w:type="pct"/>
            <w:vMerge/>
          </w:tcPr>
          <w:p w14:paraId="6F757E69"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97F8606" w14:textId="115D160C"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r w:rsidR="003E7A56">
              <w:rPr>
                <w:rFonts w:ascii="Times New Roman" w:eastAsia="Times New Roman" w:hAnsi="Times New Roman" w:cs="Times New Roman"/>
                <w:kern w:val="0"/>
                <w:sz w:val="20"/>
                <w:szCs w:val="20"/>
                <w:lang w:eastAsia="ru-RU"/>
                <w14:ligatures w14:val="none"/>
              </w:rPr>
              <w:t>0</w:t>
            </w:r>
          </w:p>
        </w:tc>
        <w:tc>
          <w:tcPr>
            <w:tcW w:w="2467" w:type="pct"/>
          </w:tcPr>
          <w:p w14:paraId="7C453BAA" w14:textId="56F22EFB"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sz w:val="20"/>
                <w:szCs w:val="20"/>
              </w:rPr>
              <w:t>Практическое занятие 17. Определение показателей использования транспортных средств</w:t>
            </w:r>
          </w:p>
        </w:tc>
        <w:tc>
          <w:tcPr>
            <w:tcW w:w="388" w:type="pct"/>
          </w:tcPr>
          <w:p w14:paraId="070EDE66" w14:textId="31BFF86F"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768" w:type="pct"/>
            <w:vMerge/>
          </w:tcPr>
          <w:p w14:paraId="6076A96C"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1A866A24" w14:textId="77777777" w:rsidTr="00C63840">
        <w:trPr>
          <w:trHeight w:val="20"/>
        </w:trPr>
        <w:tc>
          <w:tcPr>
            <w:tcW w:w="1072" w:type="pct"/>
            <w:vMerge/>
          </w:tcPr>
          <w:p w14:paraId="51930617" w14:textId="604C38B0"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05D8CDB" w14:textId="5C574423"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w:t>
            </w:r>
            <w:r w:rsidR="003E7A56">
              <w:rPr>
                <w:rFonts w:ascii="Times New Roman" w:eastAsia="Times New Roman" w:hAnsi="Times New Roman" w:cs="Times New Roman"/>
                <w:kern w:val="0"/>
                <w:sz w:val="20"/>
                <w:szCs w:val="20"/>
                <w:lang w:eastAsia="ru-RU"/>
                <w14:ligatures w14:val="none"/>
              </w:rPr>
              <w:t>1</w:t>
            </w:r>
          </w:p>
        </w:tc>
        <w:tc>
          <w:tcPr>
            <w:tcW w:w="2467" w:type="pct"/>
          </w:tcPr>
          <w:p w14:paraId="6FF161A2" w14:textId="24012741"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sz w:val="20"/>
                <w:szCs w:val="20"/>
              </w:rPr>
              <w:t>Практическое занятие 18. Определение показателей использования транспортных средств</w:t>
            </w:r>
          </w:p>
        </w:tc>
        <w:tc>
          <w:tcPr>
            <w:tcW w:w="388" w:type="pct"/>
          </w:tcPr>
          <w:p w14:paraId="1A3B66E9" w14:textId="2CAA9B22"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768" w:type="pct"/>
            <w:vMerge/>
          </w:tcPr>
          <w:p w14:paraId="73E7B136"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6B591FE3" w14:textId="77777777" w:rsidTr="00C63840">
        <w:trPr>
          <w:trHeight w:val="20"/>
        </w:trPr>
        <w:tc>
          <w:tcPr>
            <w:tcW w:w="1072" w:type="pct"/>
            <w:vMerge/>
          </w:tcPr>
          <w:p w14:paraId="1DFFC1CB"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77BA46EF" w14:textId="4AA3EDC2"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r w:rsidR="003E7A56">
              <w:rPr>
                <w:rFonts w:ascii="Times New Roman" w:eastAsia="Times New Roman" w:hAnsi="Times New Roman" w:cs="Times New Roman"/>
                <w:kern w:val="0"/>
                <w:sz w:val="20"/>
                <w:szCs w:val="20"/>
                <w:lang w:eastAsia="ru-RU"/>
                <w14:ligatures w14:val="none"/>
              </w:rPr>
              <w:t>2</w:t>
            </w:r>
          </w:p>
        </w:tc>
        <w:tc>
          <w:tcPr>
            <w:tcW w:w="2467" w:type="pct"/>
          </w:tcPr>
          <w:p w14:paraId="404035E3" w14:textId="5B4BBACF" w:rsidR="003E7D54" w:rsidRPr="000D5677" w:rsidRDefault="003E7D54" w:rsidP="003E7D54">
            <w:pPr>
              <w:spacing w:after="0" w:line="240" w:lineRule="auto"/>
              <w:rPr>
                <w:rFonts w:ascii="Times New Roman" w:hAnsi="Times New Roman"/>
                <w:b/>
                <w:bCs/>
                <w:sz w:val="20"/>
                <w:szCs w:val="20"/>
              </w:rPr>
            </w:pPr>
            <w:r w:rsidRPr="000D5677">
              <w:rPr>
                <w:rFonts w:ascii="Times New Roman" w:hAnsi="Times New Roman"/>
                <w:b/>
                <w:bCs/>
                <w:sz w:val="20"/>
                <w:szCs w:val="20"/>
              </w:rPr>
              <w:t>Практическое занятие 19. Определение показателей использования транспортных средств</w:t>
            </w:r>
          </w:p>
        </w:tc>
        <w:tc>
          <w:tcPr>
            <w:tcW w:w="388" w:type="pct"/>
          </w:tcPr>
          <w:p w14:paraId="7A601110" w14:textId="280E34E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768" w:type="pct"/>
            <w:vMerge/>
          </w:tcPr>
          <w:p w14:paraId="527B9D94"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D54" w:rsidRPr="00A73F7F" w14:paraId="34940711" w14:textId="77777777" w:rsidTr="00C63840">
        <w:trPr>
          <w:trHeight w:val="20"/>
        </w:trPr>
        <w:tc>
          <w:tcPr>
            <w:tcW w:w="1072" w:type="pct"/>
            <w:vMerge/>
          </w:tcPr>
          <w:p w14:paraId="120605BB"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0C168578" w14:textId="24A55623" w:rsidR="003E7D54" w:rsidRPr="00277752" w:rsidRDefault="003E7D54"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r w:rsidR="003E7A56">
              <w:rPr>
                <w:rFonts w:ascii="Times New Roman" w:eastAsia="Times New Roman" w:hAnsi="Times New Roman" w:cs="Times New Roman"/>
                <w:kern w:val="0"/>
                <w:sz w:val="20"/>
                <w:szCs w:val="20"/>
                <w:lang w:eastAsia="ru-RU"/>
                <w14:ligatures w14:val="none"/>
              </w:rPr>
              <w:t>3</w:t>
            </w:r>
          </w:p>
        </w:tc>
        <w:tc>
          <w:tcPr>
            <w:tcW w:w="2467" w:type="pct"/>
          </w:tcPr>
          <w:p w14:paraId="570AF85A" w14:textId="1E39E5C8" w:rsidR="003E7D54" w:rsidRPr="000D5677" w:rsidRDefault="003E7D54"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Контрольно-обобщающее занятие по теме 3.6</w:t>
            </w:r>
          </w:p>
        </w:tc>
        <w:tc>
          <w:tcPr>
            <w:tcW w:w="388" w:type="pct"/>
          </w:tcPr>
          <w:p w14:paraId="5AE67188" w14:textId="2E30DC0C"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559E4A44" w14:textId="77777777" w:rsidR="003E7D54" w:rsidRPr="00277752" w:rsidRDefault="003E7D54"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A56" w:rsidRPr="00A73F7F" w14:paraId="14BF56E9" w14:textId="77777777" w:rsidTr="00066978">
        <w:trPr>
          <w:trHeight w:val="20"/>
        </w:trPr>
        <w:tc>
          <w:tcPr>
            <w:tcW w:w="1072" w:type="pct"/>
            <w:vMerge w:val="restart"/>
          </w:tcPr>
          <w:p w14:paraId="5961A85E"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shd w:val="clear" w:color="auto" w:fill="E7E6E6" w:themeFill="background2"/>
          </w:tcPr>
          <w:p w14:paraId="1285027B" w14:textId="1F469367" w:rsidR="003E7A56" w:rsidRPr="00277752" w:rsidRDefault="003E7A56"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4</w:t>
            </w:r>
          </w:p>
        </w:tc>
        <w:tc>
          <w:tcPr>
            <w:tcW w:w="2467" w:type="pct"/>
            <w:shd w:val="clear" w:color="auto" w:fill="E7E6E6" w:themeFill="background2"/>
          </w:tcPr>
          <w:p w14:paraId="13BCE47B" w14:textId="4D10F098" w:rsidR="003E7A56" w:rsidRPr="000D5677" w:rsidRDefault="003E7A56"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Подготовка к экзамену по МДК 01.03</w:t>
            </w:r>
          </w:p>
        </w:tc>
        <w:tc>
          <w:tcPr>
            <w:tcW w:w="388" w:type="pct"/>
            <w:shd w:val="clear" w:color="auto" w:fill="E7E6E6" w:themeFill="background2"/>
          </w:tcPr>
          <w:p w14:paraId="5095F436" w14:textId="1DEADB8D"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val="restart"/>
          </w:tcPr>
          <w:p w14:paraId="1ED55C6C" w14:textId="77777777" w:rsidR="003E7A56" w:rsidRPr="00277752" w:rsidRDefault="003E7A56" w:rsidP="003E7A56">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277752">
              <w:rPr>
                <w:rFonts w:ascii="Times New Roman" w:eastAsia="Times New Roman" w:hAnsi="Times New Roman" w:cs="Times New Roman"/>
                <w:color w:val="000000"/>
                <w:kern w:val="0"/>
                <w:sz w:val="20"/>
                <w:szCs w:val="20"/>
                <w14:ligatures w14:val="none"/>
              </w:rPr>
              <w:t xml:space="preserve">ПК 1.3, 1.4, 1.5 </w:t>
            </w:r>
          </w:p>
          <w:p w14:paraId="23C697EE" w14:textId="7A476C87" w:rsidR="003E7A56" w:rsidRPr="00277752" w:rsidRDefault="003E7A56" w:rsidP="003E7A56">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color w:val="000000"/>
                <w:kern w:val="0"/>
                <w:sz w:val="20"/>
                <w:szCs w:val="20"/>
                <w14:ligatures w14:val="none"/>
              </w:rPr>
              <w:t>ОК 01, 02, 04, 05, 06, 07, 09</w:t>
            </w:r>
          </w:p>
        </w:tc>
      </w:tr>
      <w:tr w:rsidR="003E7A56" w:rsidRPr="00A73F7F" w14:paraId="5156F002" w14:textId="77777777" w:rsidTr="00066978">
        <w:trPr>
          <w:trHeight w:val="20"/>
        </w:trPr>
        <w:tc>
          <w:tcPr>
            <w:tcW w:w="1072" w:type="pct"/>
            <w:vMerge/>
          </w:tcPr>
          <w:p w14:paraId="35E1B56A"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shd w:val="clear" w:color="auto" w:fill="E7E6E6" w:themeFill="background2"/>
          </w:tcPr>
          <w:p w14:paraId="2EF96419" w14:textId="050436B1" w:rsidR="003E7A56" w:rsidRPr="00277752" w:rsidRDefault="003E7A56"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5</w:t>
            </w:r>
          </w:p>
        </w:tc>
        <w:tc>
          <w:tcPr>
            <w:tcW w:w="2467" w:type="pct"/>
            <w:shd w:val="clear" w:color="auto" w:fill="E7E6E6" w:themeFill="background2"/>
          </w:tcPr>
          <w:p w14:paraId="3081DC97" w14:textId="2DE9DFAD" w:rsidR="003E7A56" w:rsidRPr="000D5677" w:rsidRDefault="003E7A56" w:rsidP="003E7D54">
            <w:pPr>
              <w:spacing w:after="0" w:line="240" w:lineRule="auto"/>
              <w:rPr>
                <w:rFonts w:ascii="Times New Roman" w:eastAsia="Times New Roman" w:hAnsi="Times New Roman" w:cs="Times New Roman"/>
                <w:b/>
                <w:bCs/>
                <w:kern w:val="0"/>
                <w:sz w:val="20"/>
                <w:szCs w:val="20"/>
                <w:lang w:eastAsia="ru-RU"/>
                <w14:ligatures w14:val="none"/>
              </w:rPr>
            </w:pPr>
            <w:r w:rsidRPr="000D5677">
              <w:rPr>
                <w:rFonts w:ascii="Times New Roman" w:eastAsia="Times New Roman" w:hAnsi="Times New Roman" w:cs="Times New Roman"/>
                <w:b/>
                <w:bCs/>
                <w:kern w:val="0"/>
                <w:sz w:val="20"/>
                <w:szCs w:val="20"/>
                <w:lang w:eastAsia="ru-RU"/>
                <w14:ligatures w14:val="none"/>
              </w:rPr>
              <w:t>Подготовка к экзамену по МДК 01.03</w:t>
            </w:r>
          </w:p>
        </w:tc>
        <w:tc>
          <w:tcPr>
            <w:tcW w:w="388" w:type="pct"/>
            <w:shd w:val="clear" w:color="auto" w:fill="E7E6E6" w:themeFill="background2"/>
          </w:tcPr>
          <w:p w14:paraId="00F8479A" w14:textId="55F56C04"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4FDFA201"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A56" w:rsidRPr="00A73F7F" w14:paraId="334B5A22" w14:textId="77777777" w:rsidTr="00C63840">
        <w:trPr>
          <w:trHeight w:val="20"/>
        </w:trPr>
        <w:tc>
          <w:tcPr>
            <w:tcW w:w="1072" w:type="pct"/>
            <w:vMerge/>
          </w:tcPr>
          <w:p w14:paraId="295100F5"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239E87EE" w14:textId="64085AED" w:rsidR="003E7A56" w:rsidRPr="00277752" w:rsidRDefault="003E7A56"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6</w:t>
            </w:r>
          </w:p>
        </w:tc>
        <w:tc>
          <w:tcPr>
            <w:tcW w:w="2467" w:type="pct"/>
          </w:tcPr>
          <w:p w14:paraId="13D16F89" w14:textId="38B35029"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kern w:val="0"/>
                <w:sz w:val="20"/>
                <w:szCs w:val="20"/>
                <w:lang w:eastAsia="ru-RU"/>
                <w14:ligatures w14:val="none"/>
              </w:rPr>
              <w:t>Экзамен по МДК 01.0</w:t>
            </w:r>
            <w:r w:rsidR="00066978">
              <w:rPr>
                <w:rFonts w:ascii="Times New Roman" w:eastAsia="Times New Roman" w:hAnsi="Times New Roman" w:cs="Times New Roman"/>
                <w:b/>
                <w:bCs/>
                <w:kern w:val="0"/>
                <w:sz w:val="20"/>
                <w:szCs w:val="20"/>
                <w:lang w:eastAsia="ru-RU"/>
                <w14:ligatures w14:val="none"/>
              </w:rPr>
              <w:t>3</w:t>
            </w:r>
          </w:p>
        </w:tc>
        <w:tc>
          <w:tcPr>
            <w:tcW w:w="388" w:type="pct"/>
          </w:tcPr>
          <w:p w14:paraId="64B0857A" w14:textId="433DAD58"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62FD87B0"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A56" w:rsidRPr="00A73F7F" w14:paraId="6945C98C" w14:textId="77777777" w:rsidTr="00C63840">
        <w:trPr>
          <w:trHeight w:val="20"/>
        </w:trPr>
        <w:tc>
          <w:tcPr>
            <w:tcW w:w="1072" w:type="pct"/>
            <w:vMerge/>
          </w:tcPr>
          <w:p w14:paraId="0FA72745"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A9A359F" w14:textId="14972136" w:rsidR="003E7A56" w:rsidRPr="00277752" w:rsidRDefault="003E7A56"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7</w:t>
            </w:r>
          </w:p>
        </w:tc>
        <w:tc>
          <w:tcPr>
            <w:tcW w:w="2467" w:type="pct"/>
          </w:tcPr>
          <w:p w14:paraId="2907C70A" w14:textId="5735EFA5"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kern w:val="0"/>
                <w:sz w:val="20"/>
                <w:szCs w:val="20"/>
                <w:lang w:eastAsia="ru-RU"/>
                <w14:ligatures w14:val="none"/>
              </w:rPr>
              <w:t>Экзамен по МДК 01.0</w:t>
            </w:r>
            <w:r w:rsidR="00066978">
              <w:rPr>
                <w:rFonts w:ascii="Times New Roman" w:eastAsia="Times New Roman" w:hAnsi="Times New Roman" w:cs="Times New Roman"/>
                <w:b/>
                <w:bCs/>
                <w:kern w:val="0"/>
                <w:sz w:val="20"/>
                <w:szCs w:val="20"/>
                <w:lang w:eastAsia="ru-RU"/>
                <w14:ligatures w14:val="none"/>
              </w:rPr>
              <w:t>3</w:t>
            </w:r>
          </w:p>
        </w:tc>
        <w:tc>
          <w:tcPr>
            <w:tcW w:w="388" w:type="pct"/>
          </w:tcPr>
          <w:p w14:paraId="2A6B9FE7" w14:textId="302FE548"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DE22F84"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A56" w:rsidRPr="00A73F7F" w14:paraId="1DDCE2C7" w14:textId="77777777" w:rsidTr="00C63840">
        <w:trPr>
          <w:trHeight w:val="20"/>
        </w:trPr>
        <w:tc>
          <w:tcPr>
            <w:tcW w:w="1072" w:type="pct"/>
            <w:vMerge/>
          </w:tcPr>
          <w:p w14:paraId="75718ADA"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1FE8C2C3" w14:textId="28F4A648" w:rsidR="003E7A56" w:rsidRPr="00277752" w:rsidRDefault="003E7A56"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w:t>
            </w:r>
            <w:r>
              <w:rPr>
                <w:rFonts w:ascii="Times New Roman" w:eastAsia="Times New Roman" w:hAnsi="Times New Roman" w:cs="Times New Roman"/>
                <w:kern w:val="0"/>
                <w:sz w:val="20"/>
                <w:szCs w:val="20"/>
                <w:lang w:eastAsia="ru-RU"/>
                <w14:ligatures w14:val="none"/>
              </w:rPr>
              <w:t>8</w:t>
            </w:r>
          </w:p>
        </w:tc>
        <w:tc>
          <w:tcPr>
            <w:tcW w:w="2467" w:type="pct"/>
          </w:tcPr>
          <w:p w14:paraId="3F84662B" w14:textId="7E7A1F3C"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kern w:val="0"/>
                <w:sz w:val="20"/>
                <w:szCs w:val="20"/>
                <w:lang w:eastAsia="ru-RU"/>
                <w14:ligatures w14:val="none"/>
              </w:rPr>
              <w:t>Экзамен по ПМ 01</w:t>
            </w:r>
          </w:p>
        </w:tc>
        <w:tc>
          <w:tcPr>
            <w:tcW w:w="388" w:type="pct"/>
          </w:tcPr>
          <w:p w14:paraId="5550435B" w14:textId="2E0D3D2E"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0334DBB2"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A56" w:rsidRPr="00A73F7F" w14:paraId="2A3AFF46" w14:textId="77777777" w:rsidTr="00C63840">
        <w:trPr>
          <w:trHeight w:val="20"/>
        </w:trPr>
        <w:tc>
          <w:tcPr>
            <w:tcW w:w="1072" w:type="pct"/>
            <w:vMerge/>
          </w:tcPr>
          <w:p w14:paraId="0176E358"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48FC4FBB" w14:textId="3E0208D4" w:rsidR="003E7A56" w:rsidRPr="00277752" w:rsidRDefault="003E7A56"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99</w:t>
            </w:r>
          </w:p>
        </w:tc>
        <w:tc>
          <w:tcPr>
            <w:tcW w:w="2467" w:type="pct"/>
          </w:tcPr>
          <w:p w14:paraId="128B8B95" w14:textId="5C4277E1"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kern w:val="0"/>
                <w:sz w:val="20"/>
                <w:szCs w:val="20"/>
                <w:lang w:eastAsia="ru-RU"/>
                <w14:ligatures w14:val="none"/>
              </w:rPr>
              <w:t>Экзамен по ПМ 01</w:t>
            </w:r>
          </w:p>
        </w:tc>
        <w:tc>
          <w:tcPr>
            <w:tcW w:w="388" w:type="pct"/>
          </w:tcPr>
          <w:p w14:paraId="0E769F7C" w14:textId="4CF0D544"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77D10F0B"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r>
      <w:tr w:rsidR="003E7A56" w:rsidRPr="00A73F7F" w14:paraId="0BAC65A7" w14:textId="77777777" w:rsidTr="00C63840">
        <w:trPr>
          <w:trHeight w:val="20"/>
        </w:trPr>
        <w:tc>
          <w:tcPr>
            <w:tcW w:w="1072" w:type="pct"/>
            <w:vMerge/>
          </w:tcPr>
          <w:p w14:paraId="79F13B81"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c>
          <w:tcPr>
            <w:tcW w:w="305" w:type="pct"/>
          </w:tcPr>
          <w:p w14:paraId="3684B801" w14:textId="516F91C4" w:rsidR="003E7A56" w:rsidRPr="00277752" w:rsidRDefault="003E7A56" w:rsidP="003E7D54">
            <w:pPr>
              <w:spacing w:after="0" w:line="240" w:lineRule="auto"/>
              <w:rPr>
                <w:rFonts w:ascii="Times New Roman" w:eastAsia="Times New Roman" w:hAnsi="Times New Roman" w:cs="Times New Roman"/>
                <w:kern w:val="0"/>
                <w:sz w:val="20"/>
                <w:szCs w:val="20"/>
                <w:lang w:eastAsia="ru-RU"/>
                <w14:ligatures w14:val="none"/>
              </w:rPr>
            </w:pPr>
            <w:r w:rsidRPr="00277752">
              <w:rPr>
                <w:rFonts w:ascii="Times New Roman" w:eastAsia="Times New Roman" w:hAnsi="Times New Roman" w:cs="Times New Roman"/>
                <w:kern w:val="0"/>
                <w:sz w:val="20"/>
                <w:szCs w:val="20"/>
                <w:lang w:eastAsia="ru-RU"/>
                <w14:ligatures w14:val="none"/>
              </w:rPr>
              <w:t>100</w:t>
            </w:r>
          </w:p>
        </w:tc>
        <w:tc>
          <w:tcPr>
            <w:tcW w:w="2467" w:type="pct"/>
          </w:tcPr>
          <w:p w14:paraId="1C93C6D2" w14:textId="7CFDCDC6"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kern w:val="0"/>
                <w:sz w:val="20"/>
                <w:szCs w:val="20"/>
                <w:lang w:eastAsia="ru-RU"/>
                <w14:ligatures w14:val="none"/>
              </w:rPr>
              <w:t>Экзамен по ПМ 01</w:t>
            </w:r>
          </w:p>
        </w:tc>
        <w:tc>
          <w:tcPr>
            <w:tcW w:w="388" w:type="pct"/>
          </w:tcPr>
          <w:p w14:paraId="6C3F3290" w14:textId="4E327D73"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r w:rsidRPr="00277752">
              <w:rPr>
                <w:rFonts w:ascii="Times New Roman" w:eastAsia="Times New Roman" w:hAnsi="Times New Roman" w:cs="Times New Roman"/>
                <w:b/>
                <w:bCs/>
                <w:i/>
                <w:kern w:val="0"/>
                <w:sz w:val="20"/>
                <w:szCs w:val="20"/>
                <w:lang w:eastAsia="ru-RU"/>
                <w14:ligatures w14:val="none"/>
              </w:rPr>
              <w:t>2</w:t>
            </w:r>
          </w:p>
        </w:tc>
        <w:tc>
          <w:tcPr>
            <w:tcW w:w="768" w:type="pct"/>
            <w:vMerge/>
          </w:tcPr>
          <w:p w14:paraId="4F83BB11" w14:textId="77777777" w:rsidR="003E7A56" w:rsidRPr="00277752" w:rsidRDefault="003E7A56" w:rsidP="003E7D54">
            <w:pPr>
              <w:spacing w:after="0" w:line="240" w:lineRule="auto"/>
              <w:rPr>
                <w:rFonts w:ascii="Times New Roman" w:eastAsia="Times New Roman" w:hAnsi="Times New Roman" w:cs="Times New Roman"/>
                <w:b/>
                <w:bCs/>
                <w:i/>
                <w:kern w:val="0"/>
                <w:sz w:val="20"/>
                <w:szCs w:val="20"/>
                <w:lang w:eastAsia="ru-RU"/>
                <w14:ligatures w14:val="none"/>
              </w:rPr>
            </w:pPr>
          </w:p>
        </w:tc>
      </w:tr>
    </w:tbl>
    <w:p w14:paraId="3FA04F07" w14:textId="77777777" w:rsidR="00D86C06" w:rsidRPr="00542AC5" w:rsidRDefault="00D86C06" w:rsidP="00A73F7F">
      <w:pPr>
        <w:spacing w:after="0" w:line="240" w:lineRule="auto"/>
        <w:rPr>
          <w:rFonts w:ascii="Times New Roman" w:eastAsia="Times New Roman" w:hAnsi="Times New Roman" w:cs="Times New Roman"/>
          <w:b/>
          <w:i/>
          <w:kern w:val="0"/>
          <w:sz w:val="20"/>
          <w:szCs w:val="20"/>
          <w:lang w:eastAsia="ru-RU"/>
          <w14:ligatures w14:val="none"/>
        </w:rPr>
      </w:pPr>
    </w:p>
    <w:p w14:paraId="222B6605" w14:textId="77777777" w:rsidR="008A77A6" w:rsidRDefault="008A77A6" w:rsidP="0033023C">
      <w:pPr>
        <w:spacing w:after="0" w:line="240" w:lineRule="auto"/>
        <w:jc w:val="center"/>
        <w:rPr>
          <w:rFonts w:ascii="Times New Roman" w:eastAsia="Times New Roman" w:hAnsi="Times New Roman" w:cs="Times New Roman"/>
          <w:b/>
          <w:i/>
          <w:kern w:val="0"/>
          <w:sz w:val="24"/>
          <w:szCs w:val="24"/>
          <w:lang w:eastAsia="ru-RU"/>
          <w14:ligatures w14:val="none"/>
        </w:rPr>
      </w:pPr>
      <w:r>
        <w:rPr>
          <w:rFonts w:ascii="Times New Roman" w:eastAsia="Times New Roman" w:hAnsi="Times New Roman" w:cs="Times New Roman"/>
          <w:b/>
          <w:i/>
          <w:kern w:val="0"/>
          <w:sz w:val="24"/>
          <w:szCs w:val="24"/>
          <w:lang w:eastAsia="ru-RU"/>
          <w14:ligatures w14:val="none"/>
        </w:rPr>
        <w:t>Содержание у</w:t>
      </w:r>
      <w:r w:rsidR="0033023C">
        <w:rPr>
          <w:rFonts w:ascii="Times New Roman" w:eastAsia="Times New Roman" w:hAnsi="Times New Roman" w:cs="Times New Roman"/>
          <w:b/>
          <w:i/>
          <w:kern w:val="0"/>
          <w:sz w:val="24"/>
          <w:szCs w:val="24"/>
          <w:lang w:eastAsia="ru-RU"/>
          <w14:ligatures w14:val="none"/>
        </w:rPr>
        <w:t>чебн</w:t>
      </w:r>
      <w:r>
        <w:rPr>
          <w:rFonts w:ascii="Times New Roman" w:eastAsia="Times New Roman" w:hAnsi="Times New Roman" w:cs="Times New Roman"/>
          <w:b/>
          <w:i/>
          <w:kern w:val="0"/>
          <w:sz w:val="24"/>
          <w:szCs w:val="24"/>
          <w:lang w:eastAsia="ru-RU"/>
          <w14:ligatures w14:val="none"/>
        </w:rPr>
        <w:t>ой</w:t>
      </w:r>
      <w:r w:rsidR="0033023C">
        <w:rPr>
          <w:rFonts w:ascii="Times New Roman" w:eastAsia="Times New Roman" w:hAnsi="Times New Roman" w:cs="Times New Roman"/>
          <w:b/>
          <w:i/>
          <w:kern w:val="0"/>
          <w:sz w:val="24"/>
          <w:szCs w:val="24"/>
          <w:lang w:eastAsia="ru-RU"/>
          <w14:ligatures w14:val="none"/>
        </w:rPr>
        <w:t xml:space="preserve"> практик</w:t>
      </w:r>
      <w:r>
        <w:rPr>
          <w:rFonts w:ascii="Times New Roman" w:eastAsia="Times New Roman" w:hAnsi="Times New Roman" w:cs="Times New Roman"/>
          <w:b/>
          <w:i/>
          <w:kern w:val="0"/>
          <w:sz w:val="24"/>
          <w:szCs w:val="24"/>
          <w:lang w:eastAsia="ru-RU"/>
          <w14:ligatures w14:val="none"/>
        </w:rPr>
        <w:t>и</w:t>
      </w:r>
      <w:r w:rsidR="0033023C">
        <w:rPr>
          <w:rFonts w:ascii="Times New Roman" w:eastAsia="Times New Roman" w:hAnsi="Times New Roman" w:cs="Times New Roman"/>
          <w:b/>
          <w:i/>
          <w:kern w:val="0"/>
          <w:sz w:val="24"/>
          <w:szCs w:val="24"/>
          <w:lang w:eastAsia="ru-RU"/>
          <w14:ligatures w14:val="none"/>
        </w:rPr>
        <w:t xml:space="preserve"> </w:t>
      </w:r>
    </w:p>
    <w:tbl>
      <w:tblPr>
        <w:tblStyle w:val="a3"/>
        <w:tblW w:w="0" w:type="auto"/>
        <w:tblLook w:val="04A0" w:firstRow="1" w:lastRow="0" w:firstColumn="1" w:lastColumn="0" w:noHBand="0" w:noVBand="1"/>
      </w:tblPr>
      <w:tblGrid>
        <w:gridCol w:w="3964"/>
        <w:gridCol w:w="709"/>
        <w:gridCol w:w="8930"/>
        <w:gridCol w:w="1962"/>
      </w:tblGrid>
      <w:tr w:rsidR="008A77A6" w14:paraId="03F42D32" w14:textId="77777777" w:rsidTr="00C6589E">
        <w:tc>
          <w:tcPr>
            <w:tcW w:w="3964" w:type="dxa"/>
          </w:tcPr>
          <w:p w14:paraId="793CDE8A" w14:textId="11F4A45D"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kern w:val="0"/>
                <w:sz w:val="20"/>
                <w:szCs w:val="20"/>
                <w14:ligatures w14:val="none"/>
              </w:rPr>
              <w:t>Код</w:t>
            </w:r>
            <w:r w:rsidRPr="00E44ADC">
              <w:rPr>
                <w:rFonts w:ascii="Times New Roman" w:eastAsia="Times New Roman" w:hAnsi="Times New Roman" w:cs="Times New Roman"/>
                <w:b/>
                <w:spacing w:val="-9"/>
                <w:kern w:val="0"/>
                <w:sz w:val="20"/>
                <w:szCs w:val="20"/>
                <w14:ligatures w14:val="none"/>
              </w:rPr>
              <w:t xml:space="preserve"> </w:t>
            </w:r>
            <w:r w:rsidRPr="00E44ADC">
              <w:rPr>
                <w:rFonts w:ascii="Times New Roman" w:eastAsia="Times New Roman" w:hAnsi="Times New Roman" w:cs="Times New Roman"/>
                <w:b/>
                <w:kern w:val="0"/>
                <w:sz w:val="20"/>
                <w:szCs w:val="20"/>
                <w14:ligatures w14:val="none"/>
              </w:rPr>
              <w:t>и</w:t>
            </w:r>
            <w:r w:rsidRPr="00E44ADC">
              <w:rPr>
                <w:rFonts w:ascii="Times New Roman" w:eastAsia="Times New Roman" w:hAnsi="Times New Roman" w:cs="Times New Roman"/>
                <w:b/>
                <w:spacing w:val="-11"/>
                <w:kern w:val="0"/>
                <w:sz w:val="20"/>
                <w:szCs w:val="20"/>
                <w14:ligatures w14:val="none"/>
              </w:rPr>
              <w:t xml:space="preserve"> </w:t>
            </w:r>
            <w:r w:rsidRPr="00E44ADC">
              <w:rPr>
                <w:rFonts w:ascii="Times New Roman" w:eastAsia="Times New Roman" w:hAnsi="Times New Roman" w:cs="Times New Roman"/>
                <w:b/>
                <w:kern w:val="0"/>
                <w:sz w:val="20"/>
                <w:szCs w:val="20"/>
                <w14:ligatures w14:val="none"/>
              </w:rPr>
              <w:t>наименование</w:t>
            </w:r>
            <w:r w:rsidRPr="00E44ADC">
              <w:rPr>
                <w:rFonts w:ascii="Times New Roman" w:eastAsia="Times New Roman" w:hAnsi="Times New Roman" w:cs="Times New Roman"/>
                <w:b/>
                <w:spacing w:val="40"/>
                <w:kern w:val="0"/>
                <w:sz w:val="20"/>
                <w:szCs w:val="20"/>
                <w14:ligatures w14:val="none"/>
              </w:rPr>
              <w:t xml:space="preserve"> </w:t>
            </w:r>
            <w:r w:rsidRPr="00E44ADC">
              <w:rPr>
                <w:rFonts w:ascii="Times New Roman" w:eastAsia="Times New Roman" w:hAnsi="Times New Roman" w:cs="Times New Roman"/>
                <w:b/>
                <w:kern w:val="0"/>
                <w:sz w:val="20"/>
                <w:szCs w:val="20"/>
                <w14:ligatures w14:val="none"/>
              </w:rPr>
              <w:t xml:space="preserve">профессиональных </w:t>
            </w:r>
            <w:r w:rsidRPr="00E44ADC">
              <w:rPr>
                <w:rFonts w:ascii="Times New Roman" w:eastAsia="Times New Roman" w:hAnsi="Times New Roman" w:cs="Times New Roman"/>
                <w:b/>
                <w:spacing w:val="-2"/>
                <w:kern w:val="0"/>
                <w:sz w:val="20"/>
                <w:szCs w:val="20"/>
                <w14:ligatures w14:val="none"/>
              </w:rPr>
              <w:t>компетенций</w:t>
            </w:r>
          </w:p>
        </w:tc>
        <w:tc>
          <w:tcPr>
            <w:tcW w:w="709" w:type="dxa"/>
          </w:tcPr>
          <w:p w14:paraId="24D10CA1" w14:textId="77777777" w:rsidR="00112D0D"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w:t>
            </w:r>
          </w:p>
          <w:p w14:paraId="2F325D41" w14:textId="21DCB2BA" w:rsidR="008A77A6" w:rsidRPr="00E44ADC" w:rsidRDefault="00112D0D"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пп</w:t>
            </w:r>
          </w:p>
        </w:tc>
        <w:tc>
          <w:tcPr>
            <w:tcW w:w="8930" w:type="dxa"/>
          </w:tcPr>
          <w:p w14:paraId="3A3049AD" w14:textId="0FEC0B93"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kern w:val="0"/>
                <w:sz w:val="20"/>
                <w:szCs w:val="20"/>
                <w14:ligatures w14:val="none"/>
              </w:rPr>
              <w:t xml:space="preserve">Виды </w:t>
            </w:r>
            <w:r w:rsidRPr="00E44ADC">
              <w:rPr>
                <w:rFonts w:ascii="Times New Roman" w:eastAsia="Times New Roman" w:hAnsi="Times New Roman" w:cs="Times New Roman"/>
                <w:b/>
                <w:spacing w:val="-2"/>
                <w:kern w:val="0"/>
                <w:sz w:val="20"/>
                <w:szCs w:val="20"/>
                <w14:ligatures w14:val="none"/>
              </w:rPr>
              <w:t>работ</w:t>
            </w:r>
          </w:p>
        </w:tc>
        <w:tc>
          <w:tcPr>
            <w:tcW w:w="1962" w:type="dxa"/>
          </w:tcPr>
          <w:p w14:paraId="69873B20" w14:textId="6D84BF45"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2"/>
                <w:kern w:val="0"/>
                <w:sz w:val="20"/>
                <w:szCs w:val="20"/>
                <w14:ligatures w14:val="none"/>
              </w:rPr>
              <w:t>Количество часов</w:t>
            </w:r>
          </w:p>
        </w:tc>
      </w:tr>
      <w:tr w:rsidR="008A77A6" w14:paraId="390E8A4C" w14:textId="77777777" w:rsidTr="00C6589E">
        <w:tc>
          <w:tcPr>
            <w:tcW w:w="3964" w:type="dxa"/>
            <w:vMerge w:val="restart"/>
          </w:tcPr>
          <w:p w14:paraId="68FAB581" w14:textId="77777777" w:rsidR="008A77A6" w:rsidRPr="00E44ADC" w:rsidRDefault="008A77A6" w:rsidP="0099404F">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ПК 1.1 Выполнять приемку, монтаж, сборку,</w:t>
            </w:r>
            <w:r w:rsidRPr="00E44ADC">
              <w:rPr>
                <w:rFonts w:ascii="Times New Roman" w:eastAsia="Times New Roman" w:hAnsi="Times New Roman" w:cs="Times New Roman"/>
                <w:spacing w:val="-1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1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обкатку</w:t>
            </w:r>
            <w:r w:rsidRPr="00E44ADC">
              <w:rPr>
                <w:rFonts w:ascii="Times New Roman" w:eastAsia="Times New Roman" w:hAnsi="Times New Roman" w:cs="Times New Roman"/>
                <w:spacing w:val="-1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сельскохозяйственной</w:t>
            </w:r>
          </w:p>
          <w:p w14:paraId="7511FF22" w14:textId="0E4F9EB8" w:rsidR="008A77A6" w:rsidRPr="00E44ADC" w:rsidRDefault="008A77A6" w:rsidP="0099404F">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техники, оформлять соответствующие документы</w:t>
            </w:r>
          </w:p>
          <w:p w14:paraId="49768039" w14:textId="77777777" w:rsidR="008A77A6" w:rsidRPr="00E44ADC" w:rsidRDefault="008A77A6"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6221F939" w14:textId="6F7DB6A6"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w:t>
            </w:r>
          </w:p>
        </w:tc>
        <w:tc>
          <w:tcPr>
            <w:tcW w:w="8930" w:type="dxa"/>
          </w:tcPr>
          <w:p w14:paraId="4C62FCD6" w14:textId="32AF5271" w:rsidR="008A77A6" w:rsidRPr="00E44ADC" w:rsidRDefault="008A77A6" w:rsidP="008A77A6">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Ознакомление</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правилами</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ОТ</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ТБ</w:t>
            </w:r>
            <w:r w:rsidRPr="00E44ADC">
              <w:rPr>
                <w:rFonts w:ascii="Times New Roman" w:eastAsia="Times New Roman" w:hAnsi="Times New Roman" w:cs="Times New Roman"/>
                <w:spacing w:val="3"/>
                <w:kern w:val="0"/>
                <w:sz w:val="20"/>
                <w:szCs w:val="20"/>
                <w14:ligatures w14:val="none"/>
              </w:rPr>
              <w:t xml:space="preserve"> при выполнении слесарных, ремонтных и других видов работ</w:t>
            </w:r>
          </w:p>
        </w:tc>
        <w:tc>
          <w:tcPr>
            <w:tcW w:w="1962" w:type="dxa"/>
          </w:tcPr>
          <w:p w14:paraId="0C8A849F" w14:textId="0A10ECDF"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8A77A6" w14:paraId="47923474" w14:textId="77777777" w:rsidTr="00C6589E">
        <w:tc>
          <w:tcPr>
            <w:tcW w:w="3964" w:type="dxa"/>
            <w:vMerge/>
          </w:tcPr>
          <w:p w14:paraId="7DDC6AD6" w14:textId="77777777" w:rsidR="008A77A6" w:rsidRPr="00E44ADC" w:rsidRDefault="008A77A6"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0BFB7CCC" w14:textId="44D4F285"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w:t>
            </w:r>
          </w:p>
        </w:tc>
        <w:tc>
          <w:tcPr>
            <w:tcW w:w="8930" w:type="dxa"/>
          </w:tcPr>
          <w:p w14:paraId="49EF44B2" w14:textId="485DF7F5" w:rsidR="008A77A6" w:rsidRPr="00E44ADC" w:rsidRDefault="008A77A6" w:rsidP="008A77A6">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Выполнение</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слесарных</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операций</w:t>
            </w:r>
          </w:p>
        </w:tc>
        <w:tc>
          <w:tcPr>
            <w:tcW w:w="1962" w:type="dxa"/>
          </w:tcPr>
          <w:p w14:paraId="7B2B4F68" w14:textId="57FE5EA6"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10"/>
                <w:kern w:val="0"/>
                <w:sz w:val="20"/>
                <w:szCs w:val="20"/>
                <w14:ligatures w14:val="none"/>
              </w:rPr>
              <w:t>6</w:t>
            </w:r>
          </w:p>
        </w:tc>
      </w:tr>
      <w:tr w:rsidR="008A77A6" w14:paraId="2DD7D14F" w14:textId="77777777" w:rsidTr="00C6589E">
        <w:tc>
          <w:tcPr>
            <w:tcW w:w="3964" w:type="dxa"/>
            <w:vMerge/>
          </w:tcPr>
          <w:p w14:paraId="4EF320BA" w14:textId="77777777" w:rsidR="008A77A6" w:rsidRPr="00E44ADC" w:rsidRDefault="008A77A6"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603B708F" w14:textId="3868A7AB"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w:t>
            </w:r>
          </w:p>
        </w:tc>
        <w:tc>
          <w:tcPr>
            <w:tcW w:w="8930" w:type="dxa"/>
          </w:tcPr>
          <w:p w14:paraId="635A1ADA" w14:textId="5481EEAE" w:rsidR="008A77A6" w:rsidRPr="00E44ADC" w:rsidRDefault="008A77A6" w:rsidP="008A77A6">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Выполнение</w:t>
            </w:r>
            <w:r w:rsidRPr="00E44ADC">
              <w:rPr>
                <w:rFonts w:ascii="Times New Roman" w:eastAsia="Times New Roman" w:hAnsi="Times New Roman" w:cs="Times New Roman"/>
                <w:spacing w:val="-8"/>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кузнечно-сварочных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работ.</w:t>
            </w:r>
            <w:r w:rsidRPr="00E44ADC">
              <w:rPr>
                <w:rFonts w:ascii="Times New Roman" w:eastAsia="Times New Roman" w:hAnsi="Times New Roman" w:cs="Times New Roman"/>
                <w:kern w:val="0"/>
                <w:sz w:val="20"/>
                <w:szCs w:val="20"/>
                <w14:ligatures w14:val="none"/>
              </w:rPr>
              <w:t xml:space="preserve"> Очистка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систем</w:t>
            </w:r>
          </w:p>
        </w:tc>
        <w:tc>
          <w:tcPr>
            <w:tcW w:w="1962" w:type="dxa"/>
          </w:tcPr>
          <w:p w14:paraId="12C51589" w14:textId="17AE6407"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10"/>
                <w:kern w:val="0"/>
                <w:sz w:val="20"/>
                <w:szCs w:val="20"/>
                <w14:ligatures w14:val="none"/>
              </w:rPr>
              <w:t>6</w:t>
            </w:r>
          </w:p>
        </w:tc>
      </w:tr>
      <w:tr w:rsidR="008A77A6" w14:paraId="3B70F710" w14:textId="77777777" w:rsidTr="00C6589E">
        <w:tc>
          <w:tcPr>
            <w:tcW w:w="3964" w:type="dxa"/>
            <w:vMerge/>
          </w:tcPr>
          <w:p w14:paraId="4B858171" w14:textId="77777777" w:rsidR="008A77A6" w:rsidRPr="00E44ADC" w:rsidRDefault="008A77A6"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5BC3994D" w14:textId="21F50C50"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4</w:t>
            </w:r>
          </w:p>
        </w:tc>
        <w:tc>
          <w:tcPr>
            <w:tcW w:w="8930" w:type="dxa"/>
          </w:tcPr>
          <w:p w14:paraId="79DD0339" w14:textId="1ED747BE" w:rsidR="008A77A6" w:rsidRPr="00E44ADC" w:rsidRDefault="008A77A6" w:rsidP="009F1BD1">
            <w:pPr>
              <w:widowControl w:val="0"/>
              <w:tabs>
                <w:tab w:val="left" w:pos="1518"/>
                <w:tab w:val="left" w:pos="3287"/>
                <w:tab w:val="left" w:pos="4276"/>
                <w:tab w:val="left" w:pos="5662"/>
                <w:tab w:val="left" w:pos="7190"/>
              </w:tabs>
              <w:autoSpaceDE w:val="0"/>
              <w:autoSpaceDN w:val="0"/>
              <w:spacing w:after="0" w:line="268" w:lineRule="exact"/>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spacing w:val="-2"/>
                <w:kern w:val="0"/>
                <w:sz w:val="20"/>
                <w:szCs w:val="20"/>
                <w14:ligatures w14:val="none"/>
              </w:rPr>
              <w:t>Настройка,</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регулирование</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работы</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двигателей</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внутреннего</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сгорания</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тракторов</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автомобилей</w:t>
            </w:r>
          </w:p>
        </w:tc>
        <w:tc>
          <w:tcPr>
            <w:tcW w:w="1962" w:type="dxa"/>
          </w:tcPr>
          <w:p w14:paraId="2ED1A342" w14:textId="4FB99DF9"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8A77A6" w14:paraId="3A085794" w14:textId="77777777" w:rsidTr="00C6589E">
        <w:tc>
          <w:tcPr>
            <w:tcW w:w="3964" w:type="dxa"/>
            <w:vMerge/>
          </w:tcPr>
          <w:p w14:paraId="77C303B7" w14:textId="77777777" w:rsidR="008A77A6" w:rsidRPr="00E44ADC" w:rsidRDefault="008A77A6"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0F727AB2" w14:textId="50E60D96"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5</w:t>
            </w:r>
          </w:p>
        </w:tc>
        <w:tc>
          <w:tcPr>
            <w:tcW w:w="8930" w:type="dxa"/>
          </w:tcPr>
          <w:p w14:paraId="35D9B1D7" w14:textId="15D85730" w:rsidR="008A77A6" w:rsidRPr="00E44ADC" w:rsidRDefault="008A77A6" w:rsidP="008A77A6">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Монтаж</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настройка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заданный</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режим</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работы</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протравливателя</w:t>
            </w:r>
            <w:r w:rsidRPr="00E44ADC">
              <w:rPr>
                <w:rFonts w:ascii="Times New Roman" w:eastAsia="Times New Roman" w:hAnsi="Times New Roman" w:cs="Times New Roman"/>
                <w:spacing w:val="-2"/>
                <w:kern w:val="0"/>
                <w:sz w:val="20"/>
                <w:szCs w:val="20"/>
                <w14:ligatures w14:val="none"/>
              </w:rPr>
              <w:t xml:space="preserve"> семян</w:t>
            </w:r>
          </w:p>
        </w:tc>
        <w:tc>
          <w:tcPr>
            <w:tcW w:w="1962" w:type="dxa"/>
          </w:tcPr>
          <w:p w14:paraId="7B886144" w14:textId="36015BF3"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8A77A6" w14:paraId="2EF43CFF" w14:textId="77777777" w:rsidTr="00C6589E">
        <w:tc>
          <w:tcPr>
            <w:tcW w:w="3964" w:type="dxa"/>
            <w:vMerge w:val="restart"/>
          </w:tcPr>
          <w:p w14:paraId="7B1888A7" w14:textId="77777777" w:rsidR="008A77A6" w:rsidRPr="00E44ADC" w:rsidRDefault="008A77A6" w:rsidP="0099404F">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ПК</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1.2</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Проводить</w:t>
            </w:r>
            <w:r w:rsidRPr="00E44ADC">
              <w:rPr>
                <w:rFonts w:ascii="Times New Roman" w:eastAsia="Times New Roman" w:hAnsi="Times New Roman" w:cs="Times New Roman"/>
                <w:spacing w:val="51"/>
                <w:w w:val="150"/>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техническое</w:t>
            </w:r>
          </w:p>
          <w:p w14:paraId="773F57CA" w14:textId="1F88A91A" w:rsidR="008A77A6" w:rsidRPr="00E44ADC" w:rsidRDefault="008A77A6" w:rsidP="0099404F">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обслуживание сельскохозяйственной техники при</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эксплуатации,</w:t>
            </w:r>
            <w:r w:rsidRPr="00E44ADC">
              <w:rPr>
                <w:rFonts w:ascii="Times New Roman" w:eastAsia="Times New Roman" w:hAnsi="Times New Roman" w:cs="Times New Roman"/>
                <w:spacing w:val="-9"/>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хранении</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 особых условиях эксплуатации,</w:t>
            </w:r>
          </w:p>
          <w:p w14:paraId="0EDF9154" w14:textId="58CBFD05" w:rsidR="008A77A6" w:rsidRPr="00E44ADC" w:rsidRDefault="008A77A6" w:rsidP="0099404F">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в</w:t>
            </w:r>
            <w:r w:rsidRPr="00E44ADC">
              <w:rPr>
                <w:rFonts w:ascii="Times New Roman" w:eastAsia="Times New Roman" w:hAnsi="Times New Roman" w:cs="Times New Roman"/>
                <w:spacing w:val="-9"/>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том</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числе сезонное техническое обслуживание</w:t>
            </w:r>
          </w:p>
        </w:tc>
        <w:tc>
          <w:tcPr>
            <w:tcW w:w="709" w:type="dxa"/>
          </w:tcPr>
          <w:p w14:paraId="31D70827" w14:textId="3229B696"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c>
          <w:tcPr>
            <w:tcW w:w="8930" w:type="dxa"/>
          </w:tcPr>
          <w:p w14:paraId="21608255" w14:textId="6CFBCCB1" w:rsidR="008A77A6" w:rsidRPr="00E44ADC" w:rsidRDefault="008A77A6" w:rsidP="008A77A6">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Выполнение</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слесарных</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операций.</w:t>
            </w:r>
            <w:r w:rsidRPr="00E44ADC">
              <w:rPr>
                <w:rFonts w:ascii="Times New Roman" w:eastAsia="Times New Roman" w:hAnsi="Times New Roman" w:cs="Times New Roman"/>
                <w:kern w:val="0"/>
                <w:sz w:val="20"/>
                <w:szCs w:val="20"/>
                <w14:ligatures w14:val="none"/>
              </w:rPr>
              <w:t xml:space="preserve"> Выполнение</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термических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химическо-термических</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работ</w:t>
            </w:r>
          </w:p>
        </w:tc>
        <w:tc>
          <w:tcPr>
            <w:tcW w:w="1962" w:type="dxa"/>
          </w:tcPr>
          <w:p w14:paraId="0E74B945" w14:textId="7CFA96B8"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8A77A6" w14:paraId="629B8565" w14:textId="77777777" w:rsidTr="00C6589E">
        <w:tc>
          <w:tcPr>
            <w:tcW w:w="3964" w:type="dxa"/>
            <w:vMerge/>
          </w:tcPr>
          <w:p w14:paraId="00506F43" w14:textId="77777777" w:rsidR="008A77A6" w:rsidRPr="00E44ADC" w:rsidRDefault="008A77A6"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28C905EF" w14:textId="054E6945"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7</w:t>
            </w:r>
          </w:p>
        </w:tc>
        <w:tc>
          <w:tcPr>
            <w:tcW w:w="8930" w:type="dxa"/>
          </w:tcPr>
          <w:p w14:paraId="42F56E62" w14:textId="46CD05BA" w:rsidR="008A77A6" w:rsidRPr="00E44ADC" w:rsidRDefault="008A77A6" w:rsidP="009F1BD1">
            <w:pPr>
              <w:widowControl w:val="0"/>
              <w:tabs>
                <w:tab w:val="left" w:pos="3335"/>
                <w:tab w:val="left" w:pos="3721"/>
                <w:tab w:val="left" w:pos="7194"/>
              </w:tabs>
              <w:autoSpaceDE w:val="0"/>
              <w:autoSpaceDN w:val="0"/>
              <w:spacing w:after="0" w:line="268" w:lineRule="exact"/>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Очистка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систем. Настройка,</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регулирование</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работы</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двигателей</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внутреннего</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сгорания</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тракторов</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автомобилей</w:t>
            </w:r>
          </w:p>
        </w:tc>
        <w:tc>
          <w:tcPr>
            <w:tcW w:w="1962" w:type="dxa"/>
          </w:tcPr>
          <w:p w14:paraId="5C9887B8" w14:textId="2F2F133D"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8A77A6" w14:paraId="313D86DD" w14:textId="77777777" w:rsidTr="00C6589E">
        <w:tc>
          <w:tcPr>
            <w:tcW w:w="3964" w:type="dxa"/>
            <w:vMerge/>
          </w:tcPr>
          <w:p w14:paraId="5C3A1A0B" w14:textId="77777777" w:rsidR="008A77A6" w:rsidRPr="00E44ADC" w:rsidRDefault="008A77A6"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3C060458" w14:textId="2C292833"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8</w:t>
            </w:r>
          </w:p>
        </w:tc>
        <w:tc>
          <w:tcPr>
            <w:tcW w:w="8930" w:type="dxa"/>
          </w:tcPr>
          <w:p w14:paraId="4DE17078" w14:textId="0A9B050F" w:rsidR="008A77A6" w:rsidRPr="00E44ADC" w:rsidRDefault="008A77A6" w:rsidP="008A77A6">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Выполнение</w:t>
            </w:r>
            <w:r w:rsidRPr="00E44ADC">
              <w:rPr>
                <w:rFonts w:ascii="Times New Roman" w:eastAsia="Times New Roman" w:hAnsi="Times New Roman" w:cs="Times New Roman"/>
                <w:spacing w:val="-8"/>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различных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видов</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технического</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обслуживания</w:t>
            </w:r>
          </w:p>
        </w:tc>
        <w:tc>
          <w:tcPr>
            <w:tcW w:w="1962" w:type="dxa"/>
          </w:tcPr>
          <w:p w14:paraId="5CA496E4" w14:textId="6452526E" w:rsidR="008A77A6" w:rsidRPr="00E44ADC" w:rsidRDefault="008A77A6" w:rsidP="008A77A6">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3A90E927" w14:textId="77777777" w:rsidTr="00C6589E">
        <w:tc>
          <w:tcPr>
            <w:tcW w:w="3964" w:type="dxa"/>
            <w:vMerge w:val="restart"/>
          </w:tcPr>
          <w:p w14:paraId="4C56DBF2" w14:textId="77777777" w:rsidR="00C6589E" w:rsidRPr="00E44ADC" w:rsidRDefault="00C6589E" w:rsidP="0099404F">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ПК</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1.3</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Выполнять</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настройку</w:t>
            </w:r>
            <w:r w:rsidRPr="00E44ADC">
              <w:rPr>
                <w:rFonts w:ascii="Times New Roman" w:eastAsia="Times New Roman" w:hAnsi="Times New Roman" w:cs="Times New Roman"/>
                <w:spacing w:val="-1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регулировку почвообрабатывающих, посевных,</w:t>
            </w:r>
          </w:p>
          <w:p w14:paraId="43018659" w14:textId="24B699F6" w:rsidR="00C6589E" w:rsidRPr="00E44ADC" w:rsidRDefault="00C6589E" w:rsidP="0099404F">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посадочных</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уборочных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9"/>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а</w:t>
            </w:r>
            <w:r w:rsidRPr="00E44ADC">
              <w:rPr>
                <w:rFonts w:ascii="Times New Roman" w:eastAsia="Times New Roman" w:hAnsi="Times New Roman" w:cs="Times New Roman"/>
                <w:spacing w:val="-1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также машин для внесения удобрений, средств защиты растений и ухода за</w:t>
            </w:r>
          </w:p>
          <w:p w14:paraId="684AA4B0" w14:textId="2C8BE7FD"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сельскохозяйственными культурами.</w:t>
            </w:r>
          </w:p>
        </w:tc>
        <w:tc>
          <w:tcPr>
            <w:tcW w:w="709" w:type="dxa"/>
          </w:tcPr>
          <w:p w14:paraId="129CDFC3" w14:textId="41F805D8"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9</w:t>
            </w:r>
          </w:p>
        </w:tc>
        <w:tc>
          <w:tcPr>
            <w:tcW w:w="8930" w:type="dxa"/>
          </w:tcPr>
          <w:p w14:paraId="2740FDEE" w14:textId="66BA106F" w:rsidR="00C6589E" w:rsidRPr="00E44ADC" w:rsidRDefault="00C6589E" w:rsidP="00C6589E">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Выполнение</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слесарных</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операций</w:t>
            </w:r>
          </w:p>
        </w:tc>
        <w:tc>
          <w:tcPr>
            <w:tcW w:w="1962" w:type="dxa"/>
          </w:tcPr>
          <w:p w14:paraId="035A4EE2" w14:textId="0B155D41"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10"/>
                <w:kern w:val="0"/>
                <w:sz w:val="20"/>
                <w:szCs w:val="20"/>
                <w14:ligatures w14:val="none"/>
              </w:rPr>
              <w:t>6</w:t>
            </w:r>
          </w:p>
        </w:tc>
      </w:tr>
      <w:tr w:rsidR="00C6589E" w14:paraId="476A64CC" w14:textId="77777777" w:rsidTr="00C6589E">
        <w:tc>
          <w:tcPr>
            <w:tcW w:w="3964" w:type="dxa"/>
            <w:vMerge/>
          </w:tcPr>
          <w:p w14:paraId="30DC2413"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0860C399" w14:textId="507A0D71"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10</w:t>
            </w:r>
          </w:p>
        </w:tc>
        <w:tc>
          <w:tcPr>
            <w:tcW w:w="8930" w:type="dxa"/>
          </w:tcPr>
          <w:p w14:paraId="033C7E22" w14:textId="4DA73272" w:rsidR="00C6589E" w:rsidRPr="00E44ADC" w:rsidRDefault="00C6589E" w:rsidP="00C6589E">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Очистка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систем</w:t>
            </w:r>
          </w:p>
        </w:tc>
        <w:tc>
          <w:tcPr>
            <w:tcW w:w="1962" w:type="dxa"/>
          </w:tcPr>
          <w:p w14:paraId="42BF7EA5" w14:textId="22472338"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10"/>
                <w:kern w:val="0"/>
                <w:sz w:val="20"/>
                <w:szCs w:val="20"/>
                <w14:ligatures w14:val="none"/>
              </w:rPr>
              <w:t>6</w:t>
            </w:r>
          </w:p>
        </w:tc>
      </w:tr>
      <w:tr w:rsidR="00C6589E" w14:paraId="57C5EDCB" w14:textId="77777777" w:rsidTr="00C6589E">
        <w:tc>
          <w:tcPr>
            <w:tcW w:w="3964" w:type="dxa"/>
            <w:vMerge/>
          </w:tcPr>
          <w:p w14:paraId="6A8E860E"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78B9A8F0" w14:textId="62BB6FDB"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11</w:t>
            </w:r>
          </w:p>
        </w:tc>
        <w:tc>
          <w:tcPr>
            <w:tcW w:w="8930" w:type="dxa"/>
          </w:tcPr>
          <w:p w14:paraId="059307EF" w14:textId="1E1EF316" w:rsidR="00C6589E" w:rsidRPr="00E44ADC" w:rsidRDefault="00C6589E" w:rsidP="00C6589E">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Монтаж</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рабочих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органов</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почвообрабатывающих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 активным приводом рабочих органов и комбинированных агрегатов</w:t>
            </w:r>
          </w:p>
        </w:tc>
        <w:tc>
          <w:tcPr>
            <w:tcW w:w="1962" w:type="dxa"/>
          </w:tcPr>
          <w:p w14:paraId="74A42254" w14:textId="2460615F"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10"/>
                <w:kern w:val="0"/>
                <w:sz w:val="20"/>
                <w:szCs w:val="20"/>
                <w14:ligatures w14:val="none"/>
              </w:rPr>
              <w:t>6</w:t>
            </w:r>
          </w:p>
        </w:tc>
      </w:tr>
      <w:tr w:rsidR="00C6589E" w14:paraId="1F6A3744" w14:textId="77777777" w:rsidTr="00C6589E">
        <w:tc>
          <w:tcPr>
            <w:tcW w:w="3964" w:type="dxa"/>
            <w:vMerge/>
          </w:tcPr>
          <w:p w14:paraId="0A67CC74"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4B1B44A6" w14:textId="7B7CC657"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12</w:t>
            </w:r>
          </w:p>
        </w:tc>
        <w:tc>
          <w:tcPr>
            <w:tcW w:w="8930" w:type="dxa"/>
          </w:tcPr>
          <w:p w14:paraId="20842CD7" w14:textId="77777777" w:rsidR="00C6589E" w:rsidRPr="00E44ADC" w:rsidRDefault="00C6589E" w:rsidP="009F1BD1">
            <w:pPr>
              <w:widowControl w:val="0"/>
              <w:autoSpaceDE w:val="0"/>
              <w:autoSpaceDN w:val="0"/>
              <w:spacing w:after="0" w:line="268" w:lineRule="exact"/>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Монтаж</w:t>
            </w:r>
            <w:r w:rsidRPr="00E44ADC">
              <w:rPr>
                <w:rFonts w:ascii="Times New Roman" w:eastAsia="Times New Roman" w:hAnsi="Times New Roman" w:cs="Times New Roman"/>
                <w:spacing w:val="6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6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рабочих</w:t>
            </w:r>
            <w:r w:rsidRPr="00E44ADC">
              <w:rPr>
                <w:rFonts w:ascii="Times New Roman" w:eastAsia="Times New Roman" w:hAnsi="Times New Roman" w:cs="Times New Roman"/>
                <w:spacing w:val="6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органов</w:t>
            </w:r>
            <w:r w:rsidRPr="00E44ADC">
              <w:rPr>
                <w:rFonts w:ascii="Times New Roman" w:eastAsia="Times New Roman" w:hAnsi="Times New Roman" w:cs="Times New Roman"/>
                <w:spacing w:val="6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механических</w:t>
            </w:r>
            <w:r w:rsidRPr="00E44ADC">
              <w:rPr>
                <w:rFonts w:ascii="Times New Roman" w:eastAsia="Times New Roman" w:hAnsi="Times New Roman" w:cs="Times New Roman"/>
                <w:spacing w:val="6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4"/>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пневматических</w:t>
            </w:r>
          </w:p>
          <w:p w14:paraId="70256B38" w14:textId="09B8F7D8" w:rsidR="00C6589E" w:rsidRPr="00E44ADC" w:rsidRDefault="00C6589E" w:rsidP="00C6589E">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spacing w:val="-2"/>
                <w:kern w:val="0"/>
                <w:sz w:val="20"/>
                <w:szCs w:val="20"/>
                <w14:ligatures w14:val="none"/>
              </w:rPr>
              <w:t>сеялок</w:t>
            </w:r>
          </w:p>
        </w:tc>
        <w:tc>
          <w:tcPr>
            <w:tcW w:w="1962" w:type="dxa"/>
          </w:tcPr>
          <w:p w14:paraId="668F3828" w14:textId="1808D4BD"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10"/>
                <w:kern w:val="0"/>
                <w:sz w:val="20"/>
                <w:szCs w:val="20"/>
                <w14:ligatures w14:val="none"/>
              </w:rPr>
              <w:t>6</w:t>
            </w:r>
          </w:p>
        </w:tc>
      </w:tr>
      <w:tr w:rsidR="00C6589E" w14:paraId="0E3AD9C1" w14:textId="77777777" w:rsidTr="00C6589E">
        <w:tc>
          <w:tcPr>
            <w:tcW w:w="3964" w:type="dxa"/>
            <w:vMerge/>
          </w:tcPr>
          <w:p w14:paraId="5093DA36"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53272541" w14:textId="1E89CD09"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13</w:t>
            </w:r>
          </w:p>
        </w:tc>
        <w:tc>
          <w:tcPr>
            <w:tcW w:w="8930" w:type="dxa"/>
          </w:tcPr>
          <w:p w14:paraId="1FCD0E13" w14:textId="25D62423" w:rsidR="00C6589E" w:rsidRPr="00E44ADC" w:rsidRDefault="00C6589E" w:rsidP="00C6589E">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рабочих</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органов</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зерноуборочного</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комбайна</w:t>
            </w:r>
          </w:p>
        </w:tc>
        <w:tc>
          <w:tcPr>
            <w:tcW w:w="1962" w:type="dxa"/>
          </w:tcPr>
          <w:p w14:paraId="18A1B21E" w14:textId="23352583"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10"/>
                <w:kern w:val="0"/>
                <w:sz w:val="20"/>
                <w:szCs w:val="20"/>
                <w14:ligatures w14:val="none"/>
              </w:rPr>
              <w:t>6</w:t>
            </w:r>
          </w:p>
        </w:tc>
      </w:tr>
      <w:tr w:rsidR="00C6589E" w14:paraId="76A7785A" w14:textId="77777777" w:rsidTr="00C6589E">
        <w:tc>
          <w:tcPr>
            <w:tcW w:w="3964" w:type="dxa"/>
            <w:vMerge w:val="restart"/>
          </w:tcPr>
          <w:p w14:paraId="7B1067F7" w14:textId="66C8454E"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ПК</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1.4</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Выполнять</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настройку</w:t>
            </w:r>
            <w:r w:rsidRPr="00E44ADC">
              <w:rPr>
                <w:rFonts w:ascii="Times New Roman" w:eastAsia="Times New Roman" w:hAnsi="Times New Roman" w:cs="Times New Roman"/>
                <w:spacing w:val="-1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 xml:space="preserve">регулировку машин и оборудования для обслуживания животноводческих ферм, комплексов и </w:t>
            </w:r>
            <w:r w:rsidRPr="00E44ADC">
              <w:rPr>
                <w:rFonts w:ascii="Times New Roman" w:eastAsia="Times New Roman" w:hAnsi="Times New Roman" w:cs="Times New Roman"/>
                <w:spacing w:val="-2"/>
                <w:kern w:val="0"/>
                <w:sz w:val="20"/>
                <w:szCs w:val="20"/>
                <w14:ligatures w14:val="none"/>
              </w:rPr>
              <w:t>птицефабрик.</w:t>
            </w:r>
          </w:p>
        </w:tc>
        <w:tc>
          <w:tcPr>
            <w:tcW w:w="709" w:type="dxa"/>
          </w:tcPr>
          <w:p w14:paraId="3F71729B" w14:textId="2F1AFC1C"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14</w:t>
            </w:r>
          </w:p>
        </w:tc>
        <w:tc>
          <w:tcPr>
            <w:tcW w:w="8930" w:type="dxa"/>
          </w:tcPr>
          <w:p w14:paraId="7E467228" w14:textId="7F0AEBF4" w:rsidR="00C6589E" w:rsidRPr="00E44ADC" w:rsidRDefault="00C6589E" w:rsidP="00C6589E">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Выполнение</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слесарных</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операций</w:t>
            </w:r>
          </w:p>
        </w:tc>
        <w:tc>
          <w:tcPr>
            <w:tcW w:w="1962" w:type="dxa"/>
          </w:tcPr>
          <w:p w14:paraId="6F965E2B" w14:textId="108ADA9F"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21C0D0E9" w14:textId="77777777" w:rsidTr="00C6589E">
        <w:tc>
          <w:tcPr>
            <w:tcW w:w="3964" w:type="dxa"/>
            <w:vMerge/>
          </w:tcPr>
          <w:p w14:paraId="38624BE4"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2E064DA2" w14:textId="648779A8"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15</w:t>
            </w:r>
          </w:p>
        </w:tc>
        <w:tc>
          <w:tcPr>
            <w:tcW w:w="8930" w:type="dxa"/>
          </w:tcPr>
          <w:p w14:paraId="42DD1798" w14:textId="610AFB3B" w:rsidR="00C6589E" w:rsidRPr="00E44ADC" w:rsidRDefault="00C6589E" w:rsidP="00C6589E">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Очистка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систем</w:t>
            </w:r>
          </w:p>
        </w:tc>
        <w:tc>
          <w:tcPr>
            <w:tcW w:w="1962" w:type="dxa"/>
          </w:tcPr>
          <w:p w14:paraId="36DEF098" w14:textId="39F1B378"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3F1732A0" w14:textId="77777777" w:rsidTr="00C6589E">
        <w:tc>
          <w:tcPr>
            <w:tcW w:w="3964" w:type="dxa"/>
            <w:vMerge/>
          </w:tcPr>
          <w:p w14:paraId="124C13EA"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0BA4B66D" w14:textId="58F11086"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16</w:t>
            </w:r>
          </w:p>
        </w:tc>
        <w:tc>
          <w:tcPr>
            <w:tcW w:w="8930" w:type="dxa"/>
          </w:tcPr>
          <w:p w14:paraId="7D54EF8E" w14:textId="77777777" w:rsidR="00C6589E" w:rsidRPr="00E44ADC" w:rsidRDefault="00C6589E" w:rsidP="00540442">
            <w:pPr>
              <w:widowControl w:val="0"/>
              <w:autoSpaceDE w:val="0"/>
              <w:autoSpaceDN w:val="0"/>
              <w:spacing w:after="0" w:line="268" w:lineRule="exact"/>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Очистка,</w:t>
            </w:r>
            <w:r w:rsidRPr="00E44ADC">
              <w:rPr>
                <w:rFonts w:ascii="Times New Roman" w:eastAsia="Times New Roman" w:hAnsi="Times New Roman" w:cs="Times New Roman"/>
                <w:spacing w:val="58"/>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смазка</w:t>
            </w:r>
            <w:r w:rsidRPr="00E44ADC">
              <w:rPr>
                <w:rFonts w:ascii="Times New Roman" w:eastAsia="Times New Roman" w:hAnsi="Times New Roman" w:cs="Times New Roman"/>
                <w:spacing w:val="6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2"/>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6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62"/>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2"/>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механизмов</w:t>
            </w:r>
            <w:r w:rsidRPr="00E44ADC">
              <w:rPr>
                <w:rFonts w:ascii="Times New Roman" w:eastAsia="Times New Roman" w:hAnsi="Times New Roman" w:cs="Times New Roman"/>
                <w:spacing w:val="6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59"/>
                <w:w w:val="150"/>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измельчения,</w:t>
            </w:r>
          </w:p>
          <w:p w14:paraId="48F732D6" w14:textId="3E7714B8"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дробления</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кормов</w:t>
            </w:r>
          </w:p>
        </w:tc>
        <w:tc>
          <w:tcPr>
            <w:tcW w:w="1962" w:type="dxa"/>
          </w:tcPr>
          <w:p w14:paraId="4E662145" w14:textId="087ED4CB"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08F68FA9" w14:textId="77777777" w:rsidTr="00C6589E">
        <w:tc>
          <w:tcPr>
            <w:tcW w:w="3964" w:type="dxa"/>
            <w:vMerge/>
          </w:tcPr>
          <w:p w14:paraId="67365991"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2B16F116" w14:textId="19F9298A"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17</w:t>
            </w:r>
          </w:p>
        </w:tc>
        <w:tc>
          <w:tcPr>
            <w:tcW w:w="8930" w:type="dxa"/>
          </w:tcPr>
          <w:p w14:paraId="11ADD61C" w14:textId="77777777" w:rsidR="00C6589E" w:rsidRPr="00E44ADC" w:rsidRDefault="00C6589E" w:rsidP="00540442">
            <w:pPr>
              <w:widowControl w:val="0"/>
              <w:autoSpaceDE w:val="0"/>
              <w:autoSpaceDN w:val="0"/>
              <w:spacing w:after="0" w:line="268" w:lineRule="exact"/>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Техническое</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обслуживание</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оборудования</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тепловой</w:t>
            </w:r>
            <w:r w:rsidRPr="00E44ADC">
              <w:rPr>
                <w:rFonts w:ascii="Times New Roman" w:eastAsia="Times New Roman" w:hAnsi="Times New Roman" w:cs="Times New Roman"/>
                <w:spacing w:val="-2"/>
                <w:kern w:val="0"/>
                <w:sz w:val="20"/>
                <w:szCs w:val="20"/>
                <w14:ligatures w14:val="none"/>
              </w:rPr>
              <w:t xml:space="preserve"> обработки</w:t>
            </w:r>
          </w:p>
          <w:p w14:paraId="2A2B9191" w14:textId="54FBA85E"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spacing w:val="-2"/>
                <w:kern w:val="0"/>
                <w:sz w:val="20"/>
                <w:szCs w:val="20"/>
                <w14:ligatures w14:val="none"/>
              </w:rPr>
              <w:t>кормов.</w:t>
            </w:r>
          </w:p>
        </w:tc>
        <w:tc>
          <w:tcPr>
            <w:tcW w:w="1962" w:type="dxa"/>
          </w:tcPr>
          <w:p w14:paraId="647C2078" w14:textId="04B62D31"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1FF31E54" w14:textId="77777777" w:rsidTr="00C6589E">
        <w:tc>
          <w:tcPr>
            <w:tcW w:w="3964" w:type="dxa"/>
            <w:vMerge/>
          </w:tcPr>
          <w:p w14:paraId="57BFCACD"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73D3F343" w14:textId="5B9BC8CE"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18</w:t>
            </w:r>
          </w:p>
        </w:tc>
        <w:tc>
          <w:tcPr>
            <w:tcW w:w="8930" w:type="dxa"/>
          </w:tcPr>
          <w:p w14:paraId="2528348C" w14:textId="557700D4"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Техническое</w:t>
            </w:r>
            <w:r w:rsidRPr="00E44ADC">
              <w:rPr>
                <w:rFonts w:ascii="Times New Roman" w:eastAsia="Times New Roman" w:hAnsi="Times New Roman" w:cs="Times New Roman"/>
                <w:spacing w:val="-9"/>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обслуживание</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доильных</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аппаратов,</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доильных</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установок.</w:t>
            </w:r>
          </w:p>
        </w:tc>
        <w:tc>
          <w:tcPr>
            <w:tcW w:w="1962" w:type="dxa"/>
          </w:tcPr>
          <w:p w14:paraId="1274A538" w14:textId="5BF0622D"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0DC0514C" w14:textId="77777777" w:rsidTr="00C6589E">
        <w:tc>
          <w:tcPr>
            <w:tcW w:w="3964" w:type="dxa"/>
            <w:vMerge/>
          </w:tcPr>
          <w:p w14:paraId="5B4521D4"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062FA885" w14:textId="21D4818D"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19</w:t>
            </w:r>
          </w:p>
        </w:tc>
        <w:tc>
          <w:tcPr>
            <w:tcW w:w="8930" w:type="dxa"/>
          </w:tcPr>
          <w:p w14:paraId="6D60BC5F" w14:textId="5167A752"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Монтаж</w:t>
            </w:r>
            <w:r w:rsidRPr="00E44ADC">
              <w:rPr>
                <w:rFonts w:ascii="Times New Roman" w:eastAsia="Times New Roman" w:hAnsi="Times New Roman" w:cs="Times New Roman"/>
                <w:spacing w:val="8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8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8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рабочих</w:t>
            </w:r>
            <w:r w:rsidRPr="00E44ADC">
              <w:rPr>
                <w:rFonts w:ascii="Times New Roman" w:eastAsia="Times New Roman" w:hAnsi="Times New Roman" w:cs="Times New Roman"/>
                <w:spacing w:val="8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органов</w:t>
            </w:r>
            <w:r w:rsidRPr="00E44ADC">
              <w:rPr>
                <w:rFonts w:ascii="Times New Roman" w:eastAsia="Times New Roman" w:hAnsi="Times New Roman" w:cs="Times New Roman"/>
                <w:spacing w:val="8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8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8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безотвальной</w:t>
            </w:r>
            <w:r w:rsidRPr="00E44ADC">
              <w:rPr>
                <w:rFonts w:ascii="Times New Roman" w:eastAsia="Times New Roman" w:hAnsi="Times New Roman" w:cs="Times New Roman"/>
                <w:spacing w:val="80"/>
                <w:w w:val="15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 почвозащитной обработки почвы</w:t>
            </w:r>
          </w:p>
        </w:tc>
        <w:tc>
          <w:tcPr>
            <w:tcW w:w="1962" w:type="dxa"/>
          </w:tcPr>
          <w:p w14:paraId="33278259" w14:textId="2FF34D16"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301E8C61" w14:textId="77777777" w:rsidTr="00C6589E">
        <w:tc>
          <w:tcPr>
            <w:tcW w:w="3964" w:type="dxa"/>
            <w:vMerge w:val="restart"/>
          </w:tcPr>
          <w:p w14:paraId="72F3D63F" w14:textId="64E30878"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ПК</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1.5</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Выполнять</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настройку</w:t>
            </w:r>
            <w:r w:rsidRPr="00E44ADC">
              <w:rPr>
                <w:rFonts w:ascii="Times New Roman" w:eastAsia="Times New Roman" w:hAnsi="Times New Roman" w:cs="Times New Roman"/>
                <w:spacing w:val="-9"/>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регулировку рабочего</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вспомогательного</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оборудования тракторов и автомобилей</w:t>
            </w:r>
          </w:p>
        </w:tc>
        <w:tc>
          <w:tcPr>
            <w:tcW w:w="709" w:type="dxa"/>
          </w:tcPr>
          <w:p w14:paraId="0F6F2248" w14:textId="17AFE884"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20</w:t>
            </w:r>
          </w:p>
        </w:tc>
        <w:tc>
          <w:tcPr>
            <w:tcW w:w="8930" w:type="dxa"/>
          </w:tcPr>
          <w:p w14:paraId="3582CD25" w14:textId="7BA3AE6E"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Выполнение</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слесарных</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операций.</w:t>
            </w:r>
            <w:r w:rsidRPr="00E44ADC">
              <w:rPr>
                <w:rFonts w:ascii="Times New Roman" w:eastAsia="Times New Roman" w:hAnsi="Times New Roman" w:cs="Times New Roman"/>
                <w:kern w:val="0"/>
                <w:sz w:val="20"/>
                <w:szCs w:val="20"/>
                <w14:ligatures w14:val="none"/>
              </w:rPr>
              <w:t xml:space="preserve"> Очистка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систем</w:t>
            </w:r>
          </w:p>
        </w:tc>
        <w:tc>
          <w:tcPr>
            <w:tcW w:w="1962" w:type="dxa"/>
          </w:tcPr>
          <w:p w14:paraId="7604C5A0" w14:textId="1FE6EA2A"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1FC17E65" w14:textId="77777777" w:rsidTr="00C6589E">
        <w:tc>
          <w:tcPr>
            <w:tcW w:w="3964" w:type="dxa"/>
            <w:vMerge/>
          </w:tcPr>
          <w:p w14:paraId="6431B2F6"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61AB8086" w14:textId="57A26F5B"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21</w:t>
            </w:r>
          </w:p>
        </w:tc>
        <w:tc>
          <w:tcPr>
            <w:tcW w:w="8930" w:type="dxa"/>
          </w:tcPr>
          <w:p w14:paraId="0B6E89DF" w14:textId="516F1AC5"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Изучение</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конструкций</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spacing w:val="-4"/>
                <w:kern w:val="0"/>
                <w:sz w:val="20"/>
                <w:szCs w:val="20"/>
                <w14:ligatures w14:val="none"/>
              </w:rPr>
              <w:t>машин.</w:t>
            </w:r>
            <w:r w:rsidRPr="00E44ADC">
              <w:rPr>
                <w:rFonts w:ascii="Times New Roman" w:eastAsia="Times New Roman" w:hAnsi="Times New Roman" w:cs="Times New Roman"/>
                <w:kern w:val="0"/>
                <w:sz w:val="20"/>
                <w:szCs w:val="20"/>
                <w14:ligatures w14:val="none"/>
              </w:rPr>
              <w:t xml:space="preserve"> Выполнение</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регулировочных</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работ</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механизмов</w:t>
            </w:r>
          </w:p>
        </w:tc>
        <w:tc>
          <w:tcPr>
            <w:tcW w:w="1962" w:type="dxa"/>
          </w:tcPr>
          <w:p w14:paraId="2AABE6C9" w14:textId="2E62C831"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6269B6B9" w14:textId="77777777" w:rsidTr="00C6589E">
        <w:tc>
          <w:tcPr>
            <w:tcW w:w="3964" w:type="dxa"/>
            <w:vMerge w:val="restart"/>
          </w:tcPr>
          <w:p w14:paraId="3B28556A" w14:textId="5FC60A45" w:rsidR="00C6589E" w:rsidRPr="00E44ADC" w:rsidRDefault="00C6589E" w:rsidP="0099404F">
            <w:pPr>
              <w:widowControl w:val="0"/>
              <w:autoSpaceDE w:val="0"/>
              <w:autoSpaceDN w:val="0"/>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ПК</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1.6</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Выполнять</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 xml:space="preserve">оперативное планирование работ по подготовке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1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эксплуатации</w:t>
            </w:r>
            <w:r w:rsidRPr="00E44ADC">
              <w:rPr>
                <w:rFonts w:ascii="Times New Roman" w:eastAsia="Times New Roman" w:hAnsi="Times New Roman" w:cs="Times New Roman"/>
                <w:spacing w:val="-1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 xml:space="preserve">сельскохозяйственной </w:t>
            </w:r>
            <w:r w:rsidRPr="00E44ADC">
              <w:rPr>
                <w:rFonts w:ascii="Times New Roman" w:eastAsia="Times New Roman" w:hAnsi="Times New Roman" w:cs="Times New Roman"/>
                <w:spacing w:val="-2"/>
                <w:kern w:val="0"/>
                <w:sz w:val="20"/>
                <w:szCs w:val="20"/>
                <w14:ligatures w14:val="none"/>
              </w:rPr>
              <w:t>техники</w:t>
            </w:r>
          </w:p>
        </w:tc>
        <w:tc>
          <w:tcPr>
            <w:tcW w:w="709" w:type="dxa"/>
          </w:tcPr>
          <w:p w14:paraId="15619795" w14:textId="71DCEC3E"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22</w:t>
            </w:r>
          </w:p>
        </w:tc>
        <w:tc>
          <w:tcPr>
            <w:tcW w:w="8930" w:type="dxa"/>
          </w:tcPr>
          <w:p w14:paraId="5C00DAF6" w14:textId="785AD554"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Монтаж</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картофелесажалок</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рассадопосадочных</w:t>
            </w:r>
            <w:r w:rsidRPr="00E44ADC">
              <w:rPr>
                <w:rFonts w:ascii="Times New Roman" w:eastAsia="Times New Roman" w:hAnsi="Times New Roman" w:cs="Times New Roman"/>
                <w:spacing w:val="-2"/>
                <w:kern w:val="0"/>
                <w:sz w:val="20"/>
                <w:szCs w:val="20"/>
                <w14:ligatures w14:val="none"/>
              </w:rPr>
              <w:t xml:space="preserve"> машин</w:t>
            </w:r>
          </w:p>
        </w:tc>
        <w:tc>
          <w:tcPr>
            <w:tcW w:w="1962" w:type="dxa"/>
          </w:tcPr>
          <w:p w14:paraId="27DCF32C" w14:textId="4FB6F578"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spacing w:val="-10"/>
                <w:kern w:val="0"/>
                <w:sz w:val="20"/>
                <w:szCs w:val="20"/>
                <w14:ligatures w14:val="none"/>
              </w:rPr>
              <w:t>6</w:t>
            </w:r>
          </w:p>
        </w:tc>
      </w:tr>
      <w:tr w:rsidR="00C6589E" w14:paraId="6163D6CF" w14:textId="77777777" w:rsidTr="00C6589E">
        <w:tc>
          <w:tcPr>
            <w:tcW w:w="3964" w:type="dxa"/>
            <w:vMerge/>
          </w:tcPr>
          <w:p w14:paraId="5F91E178"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7A839520" w14:textId="56B53651"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23</w:t>
            </w:r>
          </w:p>
        </w:tc>
        <w:tc>
          <w:tcPr>
            <w:tcW w:w="8930" w:type="dxa"/>
          </w:tcPr>
          <w:p w14:paraId="24FCF958" w14:textId="38F3E379"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Настройка</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внесения</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твердых</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 xml:space="preserve">минеральных </w:t>
            </w:r>
            <w:r w:rsidRPr="00E44ADC">
              <w:rPr>
                <w:rFonts w:ascii="Times New Roman" w:eastAsia="Times New Roman" w:hAnsi="Times New Roman" w:cs="Times New Roman"/>
                <w:spacing w:val="-2"/>
                <w:kern w:val="0"/>
                <w:sz w:val="20"/>
                <w:szCs w:val="20"/>
                <w14:ligatures w14:val="none"/>
              </w:rPr>
              <w:t>удобрений</w:t>
            </w:r>
          </w:p>
        </w:tc>
        <w:tc>
          <w:tcPr>
            <w:tcW w:w="1962" w:type="dxa"/>
          </w:tcPr>
          <w:p w14:paraId="17F65D3E" w14:textId="7F6A5B7D" w:rsidR="00C6589E" w:rsidRPr="00E44ADC" w:rsidRDefault="00C6589E" w:rsidP="00C6589E">
            <w:pPr>
              <w:spacing w:after="0" w:line="240" w:lineRule="auto"/>
              <w:jc w:val="center"/>
              <w:rPr>
                <w:rFonts w:ascii="Times New Roman" w:eastAsia="Times New Roman" w:hAnsi="Times New Roman" w:cs="Times New Roman"/>
                <w:kern w:val="0"/>
                <w:sz w:val="20"/>
                <w:szCs w:val="20"/>
                <w:lang w:eastAsia="ru-RU"/>
                <w14:ligatures w14:val="none"/>
              </w:rPr>
            </w:pPr>
            <w:r w:rsidRPr="00E44ADC">
              <w:rPr>
                <w:rFonts w:ascii="Times New Roman" w:eastAsia="Times New Roman" w:hAnsi="Times New Roman" w:cs="Times New Roman"/>
                <w:spacing w:val="-10"/>
                <w:kern w:val="0"/>
                <w:sz w:val="20"/>
                <w:szCs w:val="20"/>
                <w14:ligatures w14:val="none"/>
              </w:rPr>
              <w:t>6</w:t>
            </w:r>
          </w:p>
        </w:tc>
      </w:tr>
      <w:tr w:rsidR="00C6589E" w14:paraId="741E037A" w14:textId="77777777" w:rsidTr="00C6589E">
        <w:tc>
          <w:tcPr>
            <w:tcW w:w="3964" w:type="dxa"/>
            <w:vMerge/>
          </w:tcPr>
          <w:p w14:paraId="49DEBDFF"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012BC432" w14:textId="532E4B39"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24</w:t>
            </w:r>
          </w:p>
        </w:tc>
        <w:tc>
          <w:tcPr>
            <w:tcW w:w="8930" w:type="dxa"/>
          </w:tcPr>
          <w:p w14:paraId="07125C81" w14:textId="2E44D601"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Монтаж</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регулировка</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опрыскивателей</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протравливателей.</w:t>
            </w:r>
          </w:p>
        </w:tc>
        <w:tc>
          <w:tcPr>
            <w:tcW w:w="1962" w:type="dxa"/>
          </w:tcPr>
          <w:p w14:paraId="66736607" w14:textId="25DF7623" w:rsidR="00C6589E" w:rsidRPr="00E44ADC" w:rsidRDefault="00C6589E" w:rsidP="00C6589E">
            <w:pPr>
              <w:spacing w:after="0" w:line="240" w:lineRule="auto"/>
              <w:jc w:val="center"/>
              <w:rPr>
                <w:rFonts w:ascii="Times New Roman" w:eastAsia="Times New Roman" w:hAnsi="Times New Roman" w:cs="Times New Roman"/>
                <w:kern w:val="0"/>
                <w:sz w:val="20"/>
                <w:szCs w:val="20"/>
                <w:lang w:eastAsia="ru-RU"/>
                <w14:ligatures w14:val="none"/>
              </w:rPr>
            </w:pPr>
            <w:r w:rsidRPr="00E44ADC">
              <w:rPr>
                <w:rFonts w:ascii="Times New Roman" w:eastAsia="Times New Roman" w:hAnsi="Times New Roman" w:cs="Times New Roman"/>
                <w:kern w:val="0"/>
                <w:sz w:val="20"/>
                <w:szCs w:val="20"/>
                <w:lang w:eastAsia="ru-RU"/>
                <w14:ligatures w14:val="none"/>
              </w:rPr>
              <w:t>6</w:t>
            </w:r>
          </w:p>
        </w:tc>
      </w:tr>
      <w:tr w:rsidR="00C6589E" w14:paraId="5664D4EB" w14:textId="77777777" w:rsidTr="00C6589E">
        <w:tc>
          <w:tcPr>
            <w:tcW w:w="3964" w:type="dxa"/>
            <w:vMerge/>
          </w:tcPr>
          <w:p w14:paraId="16C2F6C7"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508200C4" w14:textId="43426CF1"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25</w:t>
            </w:r>
          </w:p>
        </w:tc>
        <w:tc>
          <w:tcPr>
            <w:tcW w:w="8930" w:type="dxa"/>
          </w:tcPr>
          <w:p w14:paraId="26643C31" w14:textId="7BA8B2DC" w:rsidR="00C6589E" w:rsidRPr="00E44ADC" w:rsidRDefault="00C6589E" w:rsidP="009F1BD1">
            <w:pPr>
              <w:widowControl w:val="0"/>
              <w:tabs>
                <w:tab w:val="left" w:pos="1244"/>
                <w:tab w:val="left" w:pos="1580"/>
                <w:tab w:val="left" w:pos="3054"/>
                <w:tab w:val="left" w:pos="3961"/>
                <w:tab w:val="left" w:pos="4520"/>
                <w:tab w:val="left" w:pos="5656"/>
                <w:tab w:val="left" w:pos="6712"/>
              </w:tabs>
              <w:autoSpaceDE w:val="0"/>
              <w:autoSpaceDN w:val="0"/>
              <w:spacing w:after="0" w:line="268" w:lineRule="exact"/>
              <w:ind w:left="199" w:hanging="199"/>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spacing w:val="-2"/>
                <w:kern w:val="0"/>
                <w:sz w:val="20"/>
                <w:szCs w:val="20"/>
                <w14:ligatures w14:val="none"/>
              </w:rPr>
              <w:t>Монтаж</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10"/>
                <w:kern w:val="0"/>
                <w:sz w:val="20"/>
                <w:szCs w:val="20"/>
                <w14:ligatures w14:val="none"/>
              </w:rPr>
              <w:t>и</w:t>
            </w:r>
            <w:r w:rsidR="009F1BD1" w:rsidRPr="00E44ADC">
              <w:rPr>
                <w:rFonts w:ascii="Times New Roman" w:eastAsia="Times New Roman" w:hAnsi="Times New Roman" w:cs="Times New Roman"/>
                <w:spacing w:val="-10"/>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регулировка</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машин</w:t>
            </w:r>
            <w:r w:rsidRPr="00E44ADC">
              <w:rPr>
                <w:rFonts w:ascii="Times New Roman" w:eastAsia="Times New Roman" w:hAnsi="Times New Roman" w:cs="Times New Roman"/>
                <w:kern w:val="0"/>
                <w:sz w:val="20"/>
                <w:szCs w:val="20"/>
                <w14:ligatures w14:val="none"/>
              </w:rPr>
              <w:tab/>
            </w:r>
            <w:r w:rsidRPr="00E44ADC">
              <w:rPr>
                <w:rFonts w:ascii="Times New Roman" w:eastAsia="Times New Roman" w:hAnsi="Times New Roman" w:cs="Times New Roman"/>
                <w:spacing w:val="-5"/>
                <w:kern w:val="0"/>
                <w:sz w:val="20"/>
                <w:szCs w:val="20"/>
                <w14:ligatures w14:val="none"/>
              </w:rPr>
              <w:t>для</w:t>
            </w:r>
            <w:r w:rsidR="009F1BD1"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внесения</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твердых</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органических</w:t>
            </w:r>
            <w:r w:rsidR="009F1BD1"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удобрений</w:t>
            </w:r>
          </w:p>
        </w:tc>
        <w:tc>
          <w:tcPr>
            <w:tcW w:w="1962" w:type="dxa"/>
          </w:tcPr>
          <w:p w14:paraId="6E65E73C" w14:textId="5D1C2231" w:rsidR="00C6589E" w:rsidRPr="00E44ADC" w:rsidRDefault="00C6589E" w:rsidP="00C6589E">
            <w:pPr>
              <w:spacing w:after="0" w:line="240" w:lineRule="auto"/>
              <w:jc w:val="center"/>
              <w:rPr>
                <w:rFonts w:ascii="Times New Roman" w:eastAsia="Times New Roman" w:hAnsi="Times New Roman" w:cs="Times New Roman"/>
                <w:kern w:val="0"/>
                <w:sz w:val="20"/>
                <w:szCs w:val="20"/>
                <w:lang w:eastAsia="ru-RU"/>
                <w14:ligatures w14:val="none"/>
              </w:rPr>
            </w:pPr>
            <w:r w:rsidRPr="00E44ADC">
              <w:rPr>
                <w:rFonts w:ascii="Times New Roman" w:eastAsia="Times New Roman" w:hAnsi="Times New Roman" w:cs="Times New Roman"/>
                <w:kern w:val="0"/>
                <w:sz w:val="20"/>
                <w:szCs w:val="20"/>
                <w:lang w:eastAsia="ru-RU"/>
                <w14:ligatures w14:val="none"/>
              </w:rPr>
              <w:t>6</w:t>
            </w:r>
          </w:p>
        </w:tc>
      </w:tr>
      <w:tr w:rsidR="00C6589E" w14:paraId="1274C094" w14:textId="77777777" w:rsidTr="00C6589E">
        <w:tc>
          <w:tcPr>
            <w:tcW w:w="3964" w:type="dxa"/>
            <w:vMerge/>
          </w:tcPr>
          <w:p w14:paraId="6A034A3A"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1B43833E" w14:textId="2E94A7F0"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26</w:t>
            </w:r>
          </w:p>
        </w:tc>
        <w:tc>
          <w:tcPr>
            <w:tcW w:w="8930" w:type="dxa"/>
          </w:tcPr>
          <w:p w14:paraId="080E91C8" w14:textId="4EE56580"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Монтаж</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настройка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заданный</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режим</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работы</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протравливателя</w:t>
            </w:r>
            <w:r w:rsidRPr="00E44ADC">
              <w:rPr>
                <w:rFonts w:ascii="Times New Roman" w:eastAsia="Times New Roman" w:hAnsi="Times New Roman" w:cs="Times New Roman"/>
                <w:spacing w:val="-2"/>
                <w:kern w:val="0"/>
                <w:sz w:val="20"/>
                <w:szCs w:val="20"/>
                <w14:ligatures w14:val="none"/>
              </w:rPr>
              <w:t xml:space="preserve"> семян</w:t>
            </w:r>
          </w:p>
        </w:tc>
        <w:tc>
          <w:tcPr>
            <w:tcW w:w="1962" w:type="dxa"/>
          </w:tcPr>
          <w:p w14:paraId="31FB583C" w14:textId="21BCB988" w:rsidR="00C6589E" w:rsidRPr="00E44ADC" w:rsidRDefault="00C6589E" w:rsidP="00C6589E">
            <w:pPr>
              <w:spacing w:after="0" w:line="240" w:lineRule="auto"/>
              <w:jc w:val="center"/>
              <w:rPr>
                <w:rFonts w:ascii="Times New Roman" w:eastAsia="Times New Roman" w:hAnsi="Times New Roman" w:cs="Times New Roman"/>
                <w:kern w:val="0"/>
                <w:sz w:val="20"/>
                <w:szCs w:val="20"/>
                <w:lang w:eastAsia="ru-RU"/>
                <w14:ligatures w14:val="none"/>
              </w:rPr>
            </w:pPr>
            <w:r w:rsidRPr="00E44ADC">
              <w:rPr>
                <w:rFonts w:ascii="Times New Roman" w:eastAsia="Times New Roman" w:hAnsi="Times New Roman" w:cs="Times New Roman"/>
                <w:kern w:val="0"/>
                <w:sz w:val="20"/>
                <w:szCs w:val="20"/>
                <w:lang w:eastAsia="ru-RU"/>
                <w14:ligatures w14:val="none"/>
              </w:rPr>
              <w:t>6</w:t>
            </w:r>
          </w:p>
        </w:tc>
      </w:tr>
      <w:tr w:rsidR="00C6589E" w14:paraId="79524EA8" w14:textId="77777777" w:rsidTr="00C6589E">
        <w:tc>
          <w:tcPr>
            <w:tcW w:w="3964" w:type="dxa"/>
            <w:vMerge w:val="restart"/>
          </w:tcPr>
          <w:p w14:paraId="7E3D03C1" w14:textId="7EEF714F" w:rsidR="00C6589E" w:rsidRPr="00E44ADC" w:rsidRDefault="00C6589E" w:rsidP="0099404F">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ПК 1.7 Осуществлять подбор сельскохозяйственной</w:t>
            </w:r>
            <w:r w:rsidRPr="00E44ADC">
              <w:rPr>
                <w:rFonts w:ascii="Times New Roman" w:eastAsia="Times New Roman" w:hAnsi="Times New Roman" w:cs="Times New Roman"/>
                <w:spacing w:val="-1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техники</w:t>
            </w:r>
            <w:r w:rsidRPr="00E44ADC">
              <w:rPr>
                <w:rFonts w:ascii="Times New Roman" w:eastAsia="Times New Roman" w:hAnsi="Times New Roman" w:cs="Times New Roman"/>
                <w:spacing w:val="-1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 оборудования для выполнения</w:t>
            </w:r>
          </w:p>
          <w:p w14:paraId="05C60DCF" w14:textId="7F5D2D99" w:rsidR="00C6589E" w:rsidRPr="00E44ADC" w:rsidRDefault="00C6589E" w:rsidP="0099404F">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технологических</w:t>
            </w:r>
            <w:r w:rsidRPr="00E44ADC">
              <w:rPr>
                <w:rFonts w:ascii="Times New Roman" w:eastAsia="Times New Roman" w:hAnsi="Times New Roman" w:cs="Times New Roman"/>
                <w:spacing w:val="-1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операций, обосновывать режимы работы,</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способы</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движения</w:t>
            </w:r>
          </w:p>
          <w:p w14:paraId="11EE23FD" w14:textId="6BB3BD08"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сельскохозяйственных</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по</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spacing w:val="-4"/>
                <w:kern w:val="0"/>
                <w:sz w:val="20"/>
                <w:szCs w:val="20"/>
                <w14:ligatures w14:val="none"/>
              </w:rPr>
              <w:t>полю</w:t>
            </w:r>
          </w:p>
        </w:tc>
        <w:tc>
          <w:tcPr>
            <w:tcW w:w="709" w:type="dxa"/>
          </w:tcPr>
          <w:p w14:paraId="77E76804" w14:textId="269E0109"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27</w:t>
            </w:r>
          </w:p>
        </w:tc>
        <w:tc>
          <w:tcPr>
            <w:tcW w:w="8930" w:type="dxa"/>
          </w:tcPr>
          <w:p w14:paraId="36CCCD64" w14:textId="77777777" w:rsidR="00C6589E" w:rsidRPr="00E44ADC" w:rsidRDefault="00C6589E" w:rsidP="00540442">
            <w:pPr>
              <w:widowControl w:val="0"/>
              <w:autoSpaceDE w:val="0"/>
              <w:autoSpaceDN w:val="0"/>
              <w:spacing w:after="0" w:line="268" w:lineRule="exact"/>
              <w:ind w:left="14" w:right="279"/>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Изучение</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технологий</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заготовки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кормов.</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Хранилища</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силоса,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сенажа,</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4"/>
                <w:kern w:val="0"/>
                <w:sz w:val="20"/>
                <w:szCs w:val="20"/>
                <w14:ligatures w14:val="none"/>
              </w:rPr>
              <w:t>сена</w:t>
            </w:r>
          </w:p>
          <w:p w14:paraId="038E49C2" w14:textId="69F05310"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Изучение</w:t>
            </w:r>
            <w:r w:rsidRPr="00E44ADC">
              <w:rPr>
                <w:rFonts w:ascii="Times New Roman" w:eastAsia="Times New Roman" w:hAnsi="Times New Roman" w:cs="Times New Roman"/>
                <w:spacing w:val="-9"/>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сортировально-сушильных</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пунктов</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комплексов</w:t>
            </w:r>
          </w:p>
        </w:tc>
        <w:tc>
          <w:tcPr>
            <w:tcW w:w="1962" w:type="dxa"/>
          </w:tcPr>
          <w:p w14:paraId="04B044F6" w14:textId="43AF6F91"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spacing w:val="-10"/>
                <w:kern w:val="0"/>
                <w:sz w:val="20"/>
                <w:szCs w:val="20"/>
                <w14:ligatures w14:val="none"/>
              </w:rPr>
              <w:t>6</w:t>
            </w:r>
          </w:p>
        </w:tc>
      </w:tr>
      <w:tr w:rsidR="00C6589E" w14:paraId="58D8C9EF" w14:textId="77777777" w:rsidTr="00C6589E">
        <w:tc>
          <w:tcPr>
            <w:tcW w:w="3964" w:type="dxa"/>
            <w:vMerge/>
          </w:tcPr>
          <w:p w14:paraId="03116059"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4CA9F486" w14:textId="3EEB5E22"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28</w:t>
            </w:r>
          </w:p>
        </w:tc>
        <w:tc>
          <w:tcPr>
            <w:tcW w:w="8930" w:type="dxa"/>
          </w:tcPr>
          <w:p w14:paraId="2F168962" w14:textId="3C57F6F3"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Комплектование</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МТА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2"/>
                <w:kern w:val="0"/>
                <w:sz w:val="20"/>
                <w:szCs w:val="20"/>
                <w14:ligatures w14:val="none"/>
              </w:rPr>
              <w:t xml:space="preserve"> посева</w:t>
            </w:r>
          </w:p>
        </w:tc>
        <w:tc>
          <w:tcPr>
            <w:tcW w:w="1962" w:type="dxa"/>
          </w:tcPr>
          <w:p w14:paraId="0EA130C6" w14:textId="01E37359" w:rsidR="00C6589E" w:rsidRPr="00E44ADC" w:rsidRDefault="00540442"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453A99F2" w14:textId="77777777" w:rsidTr="00C6589E">
        <w:tc>
          <w:tcPr>
            <w:tcW w:w="3964" w:type="dxa"/>
            <w:vMerge/>
          </w:tcPr>
          <w:p w14:paraId="4377154B"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4A78C619" w14:textId="686179D7"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29</w:t>
            </w:r>
          </w:p>
        </w:tc>
        <w:tc>
          <w:tcPr>
            <w:tcW w:w="8930" w:type="dxa"/>
          </w:tcPr>
          <w:p w14:paraId="16547D7C" w14:textId="28EAFCFE"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Комплектование</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МТА</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основной</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обработки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почвы</w:t>
            </w:r>
          </w:p>
        </w:tc>
        <w:tc>
          <w:tcPr>
            <w:tcW w:w="1962" w:type="dxa"/>
          </w:tcPr>
          <w:p w14:paraId="425EADB4" w14:textId="0689DE59" w:rsidR="00C6589E" w:rsidRPr="00E44ADC" w:rsidRDefault="00540442"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410752DB" w14:textId="77777777" w:rsidTr="00C6589E">
        <w:tc>
          <w:tcPr>
            <w:tcW w:w="3964" w:type="dxa"/>
            <w:vMerge/>
          </w:tcPr>
          <w:p w14:paraId="164D6B93"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3324B6A7" w14:textId="60B07885"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30</w:t>
            </w:r>
          </w:p>
        </w:tc>
        <w:tc>
          <w:tcPr>
            <w:tcW w:w="8930" w:type="dxa"/>
          </w:tcPr>
          <w:p w14:paraId="227FECC0" w14:textId="2A2BBB7A"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Комплектование</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МТА</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внесения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 xml:space="preserve">минеральных </w:t>
            </w:r>
            <w:r w:rsidRPr="00E44ADC">
              <w:rPr>
                <w:rFonts w:ascii="Times New Roman" w:eastAsia="Times New Roman" w:hAnsi="Times New Roman" w:cs="Times New Roman"/>
                <w:spacing w:val="-2"/>
                <w:kern w:val="0"/>
                <w:sz w:val="20"/>
                <w:szCs w:val="20"/>
                <w14:ligatures w14:val="none"/>
              </w:rPr>
              <w:t>удобрений</w:t>
            </w:r>
          </w:p>
        </w:tc>
        <w:tc>
          <w:tcPr>
            <w:tcW w:w="1962" w:type="dxa"/>
          </w:tcPr>
          <w:p w14:paraId="20AA518D" w14:textId="5FDEFD99" w:rsidR="00C6589E" w:rsidRPr="00E44ADC" w:rsidRDefault="00540442"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r>
      <w:tr w:rsidR="00C6589E" w14:paraId="561E0AB6" w14:textId="77777777" w:rsidTr="00C6589E">
        <w:tc>
          <w:tcPr>
            <w:tcW w:w="3964" w:type="dxa"/>
            <w:vMerge/>
          </w:tcPr>
          <w:p w14:paraId="677B5AB6" w14:textId="77777777" w:rsidR="00C6589E" w:rsidRPr="00E44ADC" w:rsidRDefault="00C6589E"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0253E01F" w14:textId="1013A1B9"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31</w:t>
            </w:r>
          </w:p>
        </w:tc>
        <w:tc>
          <w:tcPr>
            <w:tcW w:w="8930" w:type="dxa"/>
          </w:tcPr>
          <w:p w14:paraId="66C9BD3B" w14:textId="7ECA83F3" w:rsidR="00C6589E" w:rsidRPr="00E44ADC" w:rsidRDefault="00C6589E"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Комплектование</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МТА</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внесения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органических</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удобрений</w:t>
            </w:r>
          </w:p>
        </w:tc>
        <w:tc>
          <w:tcPr>
            <w:tcW w:w="1962" w:type="dxa"/>
          </w:tcPr>
          <w:p w14:paraId="646D7493" w14:textId="3A350D65" w:rsidR="00C6589E" w:rsidRPr="00E44ADC" w:rsidRDefault="00C6589E" w:rsidP="00C6589E">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7534B4B3" w14:textId="77777777" w:rsidTr="00C6589E">
        <w:tc>
          <w:tcPr>
            <w:tcW w:w="3964" w:type="dxa"/>
            <w:vMerge w:val="restart"/>
          </w:tcPr>
          <w:p w14:paraId="044D11EB" w14:textId="1ED71449" w:rsidR="001C48DC" w:rsidRPr="00E44ADC" w:rsidRDefault="001C48DC" w:rsidP="0099404F">
            <w:pPr>
              <w:widowControl w:val="0"/>
              <w:tabs>
                <w:tab w:val="left" w:pos="3735"/>
              </w:tabs>
              <w:autoSpaceDE w:val="0"/>
              <w:autoSpaceDN w:val="0"/>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 xml:space="preserve">ПК 1.8 Осуществлять выдачу </w:t>
            </w:r>
            <w:r w:rsidRPr="00E44ADC">
              <w:rPr>
                <w:rFonts w:ascii="Times New Roman" w:eastAsia="Times New Roman" w:hAnsi="Times New Roman" w:cs="Times New Roman"/>
                <w:spacing w:val="-2"/>
                <w:kern w:val="0"/>
                <w:sz w:val="20"/>
                <w:szCs w:val="20"/>
                <w14:ligatures w14:val="none"/>
              </w:rPr>
              <w:t xml:space="preserve">заданий </w:t>
            </w:r>
            <w:r w:rsidRPr="00E44ADC">
              <w:rPr>
                <w:rFonts w:ascii="Times New Roman" w:eastAsia="Times New Roman" w:hAnsi="Times New Roman" w:cs="Times New Roman"/>
                <w:kern w:val="0"/>
                <w:sz w:val="20"/>
                <w:szCs w:val="20"/>
                <w14:ligatures w14:val="none"/>
              </w:rPr>
              <w:t>по агрегатированию трактора и</w:t>
            </w:r>
          </w:p>
          <w:p w14:paraId="6EE3E4BC" w14:textId="006CB93D"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сельскохозяйственных</w:t>
            </w:r>
            <w:r w:rsidRPr="00E44ADC">
              <w:rPr>
                <w:rFonts w:ascii="Times New Roman" w:eastAsia="Times New Roman" w:hAnsi="Times New Roman" w:cs="Times New Roman"/>
                <w:spacing w:val="-1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w:t>
            </w:r>
            <w:r w:rsidRPr="00E44ADC">
              <w:rPr>
                <w:rFonts w:ascii="Times New Roman" w:eastAsia="Times New Roman" w:hAnsi="Times New Roman" w:cs="Times New Roman"/>
                <w:spacing w:val="-1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настройке агрегатов и самоходных машин.</w:t>
            </w:r>
          </w:p>
        </w:tc>
        <w:tc>
          <w:tcPr>
            <w:tcW w:w="709" w:type="dxa"/>
          </w:tcPr>
          <w:p w14:paraId="37CAFBA1" w14:textId="7225E8A3"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32</w:t>
            </w:r>
          </w:p>
        </w:tc>
        <w:tc>
          <w:tcPr>
            <w:tcW w:w="8930" w:type="dxa"/>
          </w:tcPr>
          <w:p w14:paraId="012428BB" w14:textId="69FB9A01"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Изучение</w:t>
            </w:r>
            <w:r w:rsidRPr="00E44ADC">
              <w:rPr>
                <w:rFonts w:ascii="Times New Roman" w:eastAsia="Times New Roman" w:hAnsi="Times New Roman" w:cs="Times New Roman"/>
                <w:spacing w:val="-8"/>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технологий</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возделывания</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зерновых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зернобобовых</w:t>
            </w:r>
            <w:r w:rsidRPr="00E44ADC">
              <w:rPr>
                <w:rFonts w:ascii="Times New Roman" w:eastAsia="Times New Roman" w:hAnsi="Times New Roman" w:cs="Times New Roman"/>
                <w:spacing w:val="-2"/>
                <w:kern w:val="0"/>
                <w:sz w:val="20"/>
                <w:szCs w:val="20"/>
                <w14:ligatures w14:val="none"/>
              </w:rPr>
              <w:t xml:space="preserve"> культур</w:t>
            </w:r>
          </w:p>
        </w:tc>
        <w:tc>
          <w:tcPr>
            <w:tcW w:w="1962" w:type="dxa"/>
          </w:tcPr>
          <w:p w14:paraId="633B4E38" w14:textId="67AAA1D4"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10E65E18" w14:textId="77777777" w:rsidTr="00C6589E">
        <w:tc>
          <w:tcPr>
            <w:tcW w:w="3964" w:type="dxa"/>
            <w:vMerge/>
          </w:tcPr>
          <w:p w14:paraId="5D0A95DE" w14:textId="77777777"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7A24445B" w14:textId="39E8DBE1"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33</w:t>
            </w:r>
          </w:p>
        </w:tc>
        <w:tc>
          <w:tcPr>
            <w:tcW w:w="8930" w:type="dxa"/>
          </w:tcPr>
          <w:p w14:paraId="5C5F47AD" w14:textId="3F75083A"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Изучение</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технологий</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возделывания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картофеля</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клубнеплодов</w:t>
            </w:r>
          </w:p>
        </w:tc>
        <w:tc>
          <w:tcPr>
            <w:tcW w:w="1962" w:type="dxa"/>
          </w:tcPr>
          <w:p w14:paraId="4E4D91FC" w14:textId="07C97B01"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164D2ECA" w14:textId="77777777" w:rsidTr="00C6589E">
        <w:tc>
          <w:tcPr>
            <w:tcW w:w="3964" w:type="dxa"/>
            <w:vMerge/>
          </w:tcPr>
          <w:p w14:paraId="34884334" w14:textId="77777777"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6A86E446" w14:textId="278D282D"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34</w:t>
            </w:r>
          </w:p>
        </w:tc>
        <w:tc>
          <w:tcPr>
            <w:tcW w:w="8930" w:type="dxa"/>
          </w:tcPr>
          <w:p w14:paraId="53F04F15" w14:textId="57809859"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Изучение</w:t>
            </w:r>
            <w:r w:rsidRPr="00E44ADC">
              <w:rPr>
                <w:rFonts w:ascii="Times New Roman" w:eastAsia="Times New Roman" w:hAnsi="Times New Roman" w:cs="Times New Roman"/>
                <w:spacing w:val="-8"/>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технологий</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возделывания</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овощных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культур</w:t>
            </w:r>
          </w:p>
        </w:tc>
        <w:tc>
          <w:tcPr>
            <w:tcW w:w="1962" w:type="dxa"/>
          </w:tcPr>
          <w:p w14:paraId="4516C9EC" w14:textId="7B617701"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24749B4E" w14:textId="77777777" w:rsidTr="00C6589E">
        <w:tc>
          <w:tcPr>
            <w:tcW w:w="3964" w:type="dxa"/>
            <w:vMerge/>
          </w:tcPr>
          <w:p w14:paraId="0E0C3911" w14:textId="77777777"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05F600A5" w14:textId="751ECE9E"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35</w:t>
            </w:r>
          </w:p>
        </w:tc>
        <w:tc>
          <w:tcPr>
            <w:tcW w:w="8930" w:type="dxa"/>
          </w:tcPr>
          <w:p w14:paraId="498367A6" w14:textId="651F580C"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Изучение</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технологий</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возделывания</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плодовых</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ягодных</w:t>
            </w:r>
            <w:r w:rsidRPr="00E44ADC">
              <w:rPr>
                <w:rFonts w:ascii="Times New Roman" w:eastAsia="Times New Roman" w:hAnsi="Times New Roman" w:cs="Times New Roman"/>
                <w:spacing w:val="-2"/>
                <w:kern w:val="0"/>
                <w:sz w:val="20"/>
                <w:szCs w:val="20"/>
                <w14:ligatures w14:val="none"/>
              </w:rPr>
              <w:t xml:space="preserve"> культур</w:t>
            </w:r>
          </w:p>
        </w:tc>
        <w:tc>
          <w:tcPr>
            <w:tcW w:w="1962" w:type="dxa"/>
          </w:tcPr>
          <w:p w14:paraId="512C1D80" w14:textId="7E81B9C5"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7E12396F" w14:textId="77777777" w:rsidTr="00C6589E">
        <w:tc>
          <w:tcPr>
            <w:tcW w:w="3964" w:type="dxa"/>
            <w:vMerge w:val="restart"/>
          </w:tcPr>
          <w:p w14:paraId="046520AF" w14:textId="1D77B3D1" w:rsidR="001C48DC" w:rsidRPr="00E44ADC" w:rsidRDefault="001C48DC" w:rsidP="0099404F">
            <w:pPr>
              <w:widowControl w:val="0"/>
              <w:tabs>
                <w:tab w:val="left" w:pos="3928"/>
              </w:tabs>
              <w:autoSpaceDE w:val="0"/>
              <w:autoSpaceDN w:val="0"/>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ПК</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1.9</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Осуществлять</w:t>
            </w:r>
            <w:r w:rsidRPr="00E44ADC">
              <w:rPr>
                <w:rFonts w:ascii="Times New Roman" w:eastAsia="Times New Roman" w:hAnsi="Times New Roman" w:cs="Times New Roman"/>
                <w:spacing w:val="40"/>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контроль</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 xml:space="preserve">выполнения ежесменного технического обслуживания </w:t>
            </w:r>
            <w:r w:rsidRPr="00E44ADC">
              <w:rPr>
                <w:rFonts w:ascii="Times New Roman" w:eastAsia="Times New Roman" w:hAnsi="Times New Roman" w:cs="Times New Roman"/>
                <w:spacing w:val="-2"/>
                <w:kern w:val="0"/>
                <w:sz w:val="20"/>
                <w:szCs w:val="20"/>
                <w14:ligatures w14:val="none"/>
              </w:rPr>
              <w:t>сельскохозяйственной техники,</w:t>
            </w:r>
            <w:r w:rsidR="000D5677">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 xml:space="preserve">правильности агрегатирования </w:t>
            </w:r>
            <w:r w:rsidRPr="00E44ADC">
              <w:rPr>
                <w:rFonts w:ascii="Times New Roman" w:eastAsia="Times New Roman" w:hAnsi="Times New Roman" w:cs="Times New Roman"/>
                <w:spacing w:val="-10"/>
                <w:kern w:val="0"/>
                <w:sz w:val="20"/>
                <w:szCs w:val="20"/>
                <w14:ligatures w14:val="none"/>
              </w:rPr>
              <w:t xml:space="preserve">и </w:t>
            </w:r>
            <w:r w:rsidRPr="00E44ADC">
              <w:rPr>
                <w:rFonts w:ascii="Times New Roman" w:eastAsia="Times New Roman" w:hAnsi="Times New Roman" w:cs="Times New Roman"/>
                <w:kern w:val="0"/>
                <w:sz w:val="20"/>
                <w:szCs w:val="20"/>
                <w14:ligatures w14:val="none"/>
              </w:rPr>
              <w:t>настройки</w:t>
            </w:r>
            <w:r w:rsidRPr="00E44ADC">
              <w:rPr>
                <w:rFonts w:ascii="Times New Roman" w:eastAsia="Times New Roman" w:hAnsi="Times New Roman" w:cs="Times New Roman"/>
                <w:spacing w:val="-1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машинно-тракторных</w:t>
            </w:r>
            <w:r w:rsidRPr="00E44ADC">
              <w:rPr>
                <w:rFonts w:ascii="Times New Roman" w:eastAsia="Times New Roman" w:hAnsi="Times New Roman" w:cs="Times New Roman"/>
                <w:spacing w:val="38"/>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 xml:space="preserve">агрегатов и самоходных </w:t>
            </w:r>
            <w:r w:rsidR="00F55E17" w:rsidRPr="00E44ADC">
              <w:rPr>
                <w:rFonts w:ascii="Times New Roman" w:eastAsia="Times New Roman" w:hAnsi="Times New Roman" w:cs="Times New Roman"/>
                <w:kern w:val="0"/>
                <w:sz w:val="20"/>
                <w:szCs w:val="20"/>
                <w14:ligatures w14:val="none"/>
              </w:rPr>
              <w:t xml:space="preserve">машин, </w:t>
            </w:r>
            <w:r w:rsidR="00F55E17">
              <w:rPr>
                <w:rFonts w:ascii="Times New Roman" w:eastAsia="Times New Roman" w:hAnsi="Times New Roman" w:cs="Times New Roman"/>
                <w:kern w:val="0"/>
                <w:sz w:val="20"/>
                <w:szCs w:val="20"/>
                <w14:ligatures w14:val="none"/>
              </w:rPr>
              <w:t>оборудования</w:t>
            </w:r>
            <w:r w:rsidRPr="00E44ADC">
              <w:rPr>
                <w:rFonts w:ascii="Times New Roman" w:eastAsia="Times New Roman" w:hAnsi="Times New Roman" w:cs="Times New Roman"/>
                <w:spacing w:val="28"/>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на заданные</w:t>
            </w:r>
            <w:r w:rsidRPr="00E44ADC">
              <w:rPr>
                <w:rFonts w:ascii="Times New Roman" w:eastAsia="Times New Roman" w:hAnsi="Times New Roman" w:cs="Times New Roman"/>
                <w:spacing w:val="32"/>
                <w:kern w:val="0"/>
                <w:sz w:val="20"/>
                <w:szCs w:val="20"/>
                <w14:ligatures w14:val="none"/>
              </w:rPr>
              <w:t xml:space="preserve"> параметры</w:t>
            </w:r>
            <w:r w:rsidRPr="00E44ADC">
              <w:rPr>
                <w:rFonts w:ascii="Times New Roman" w:eastAsia="Times New Roman" w:hAnsi="Times New Roman" w:cs="Times New Roman"/>
                <w:spacing w:val="-2"/>
                <w:kern w:val="0"/>
                <w:sz w:val="20"/>
                <w:szCs w:val="20"/>
                <w14:ligatures w14:val="none"/>
              </w:rPr>
              <w:t xml:space="preserve"> работы, </w:t>
            </w:r>
            <w:r w:rsidRPr="00E44ADC">
              <w:rPr>
                <w:rFonts w:ascii="Times New Roman" w:eastAsia="Times New Roman" w:hAnsi="Times New Roman" w:cs="Times New Roman"/>
                <w:spacing w:val="-10"/>
                <w:kern w:val="0"/>
                <w:sz w:val="20"/>
                <w:szCs w:val="20"/>
                <w14:ligatures w14:val="none"/>
              </w:rPr>
              <w:t xml:space="preserve">а </w:t>
            </w:r>
            <w:r w:rsidRPr="00E44ADC">
              <w:rPr>
                <w:rFonts w:ascii="Times New Roman" w:eastAsia="Times New Roman" w:hAnsi="Times New Roman" w:cs="Times New Roman"/>
                <w:spacing w:val="-4"/>
                <w:kern w:val="0"/>
                <w:sz w:val="20"/>
                <w:szCs w:val="20"/>
                <w14:ligatures w14:val="none"/>
              </w:rPr>
              <w:t>также</w:t>
            </w:r>
          </w:p>
          <w:p w14:paraId="4FFE602A" w14:textId="062199DB"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kern w:val="0"/>
                <w:sz w:val="20"/>
                <w:szCs w:val="20"/>
                <w14:ligatures w14:val="none"/>
              </w:rPr>
              <w:t>оперативный контроль качества выполнения механизированных операций.</w:t>
            </w:r>
          </w:p>
        </w:tc>
        <w:tc>
          <w:tcPr>
            <w:tcW w:w="709" w:type="dxa"/>
          </w:tcPr>
          <w:p w14:paraId="6CBC03BF" w14:textId="4BD55A70"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36</w:t>
            </w:r>
          </w:p>
        </w:tc>
        <w:tc>
          <w:tcPr>
            <w:tcW w:w="8930" w:type="dxa"/>
          </w:tcPr>
          <w:p w14:paraId="03E8A416" w14:textId="75122F60"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Комплектование</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МТА</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ухода</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за</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растениями</w:t>
            </w:r>
          </w:p>
        </w:tc>
        <w:tc>
          <w:tcPr>
            <w:tcW w:w="1962" w:type="dxa"/>
          </w:tcPr>
          <w:p w14:paraId="0EEB9079" w14:textId="55B06EA9"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4B6BCC8E" w14:textId="77777777" w:rsidTr="00C6589E">
        <w:tc>
          <w:tcPr>
            <w:tcW w:w="3964" w:type="dxa"/>
            <w:vMerge/>
          </w:tcPr>
          <w:p w14:paraId="7C91653D" w14:textId="77777777"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70E5C780" w14:textId="0E3178DE"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37</w:t>
            </w:r>
          </w:p>
        </w:tc>
        <w:tc>
          <w:tcPr>
            <w:tcW w:w="8930" w:type="dxa"/>
          </w:tcPr>
          <w:p w14:paraId="3A235A88" w14:textId="6C921BBD"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Комплектование</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МТА</w:t>
            </w:r>
            <w:r w:rsidRPr="00E44ADC">
              <w:rPr>
                <w:rFonts w:ascii="Times New Roman" w:eastAsia="Times New Roman" w:hAnsi="Times New Roman" w:cs="Times New Roman"/>
                <w:spacing w:val="-6"/>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химической</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защиты</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растений</w:t>
            </w:r>
          </w:p>
        </w:tc>
        <w:tc>
          <w:tcPr>
            <w:tcW w:w="1962" w:type="dxa"/>
          </w:tcPr>
          <w:p w14:paraId="7954F5EF" w14:textId="70E5EA1D"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47F992EB" w14:textId="77777777" w:rsidTr="00C6589E">
        <w:tc>
          <w:tcPr>
            <w:tcW w:w="3964" w:type="dxa"/>
            <w:vMerge/>
          </w:tcPr>
          <w:p w14:paraId="0AA650E2" w14:textId="77777777"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2979AD31" w14:textId="7E9C9D76"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38</w:t>
            </w:r>
          </w:p>
        </w:tc>
        <w:tc>
          <w:tcPr>
            <w:tcW w:w="8930" w:type="dxa"/>
          </w:tcPr>
          <w:p w14:paraId="3BF60864" w14:textId="5AD82611"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Комплектование</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МТА</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уборки</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хранения</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кормовых</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культур</w:t>
            </w:r>
          </w:p>
        </w:tc>
        <w:tc>
          <w:tcPr>
            <w:tcW w:w="1962" w:type="dxa"/>
          </w:tcPr>
          <w:p w14:paraId="68ACCB21" w14:textId="7C624FAE"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6B6238FA" w14:textId="77777777" w:rsidTr="00C6589E">
        <w:tc>
          <w:tcPr>
            <w:tcW w:w="3964" w:type="dxa"/>
            <w:vMerge/>
          </w:tcPr>
          <w:p w14:paraId="30C2E650" w14:textId="77777777"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400A462E" w14:textId="2BB3E2E2"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39</w:t>
            </w:r>
          </w:p>
        </w:tc>
        <w:tc>
          <w:tcPr>
            <w:tcW w:w="8930" w:type="dxa"/>
          </w:tcPr>
          <w:p w14:paraId="6533389D" w14:textId="7B08E990"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Комплектование</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МТА</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для</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работы</w:t>
            </w:r>
            <w:r w:rsidRPr="00E44ADC">
              <w:rPr>
                <w:rFonts w:ascii="Times New Roman" w:eastAsia="Times New Roman" w:hAnsi="Times New Roman" w:cs="Times New Roman"/>
                <w:spacing w:val="-2"/>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в</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питомниках,</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садах и</w:t>
            </w:r>
            <w:r w:rsidRPr="00E44ADC">
              <w:rPr>
                <w:rFonts w:ascii="Times New Roman" w:eastAsia="Times New Roman" w:hAnsi="Times New Roman" w:cs="Times New Roman"/>
                <w:spacing w:val="-1"/>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виноградниках</w:t>
            </w:r>
          </w:p>
        </w:tc>
        <w:tc>
          <w:tcPr>
            <w:tcW w:w="1962" w:type="dxa"/>
          </w:tcPr>
          <w:p w14:paraId="790FBA12" w14:textId="713F5DE0"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5DD04FFB" w14:textId="77777777" w:rsidTr="00C6589E">
        <w:tc>
          <w:tcPr>
            <w:tcW w:w="3964" w:type="dxa"/>
            <w:vMerge/>
          </w:tcPr>
          <w:p w14:paraId="12CC1789" w14:textId="77777777" w:rsidR="001C48DC" w:rsidRPr="00E44ADC"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p>
        </w:tc>
        <w:tc>
          <w:tcPr>
            <w:tcW w:w="709" w:type="dxa"/>
          </w:tcPr>
          <w:p w14:paraId="3AAFA3BC" w14:textId="21483754" w:rsidR="001C48DC" w:rsidRPr="00E44ADC"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40</w:t>
            </w:r>
          </w:p>
        </w:tc>
        <w:tc>
          <w:tcPr>
            <w:tcW w:w="8930" w:type="dxa"/>
          </w:tcPr>
          <w:p w14:paraId="7F2937A5" w14:textId="1A0BD866" w:rsidR="001C48DC" w:rsidRPr="00E44ADC" w:rsidRDefault="001C48DC" w:rsidP="00540442">
            <w:pPr>
              <w:spacing w:after="0" w:line="240" w:lineRule="auto"/>
              <w:rPr>
                <w:rFonts w:ascii="Times New Roman" w:eastAsia="Times New Roman" w:hAnsi="Times New Roman" w:cs="Times New Roman"/>
                <w:kern w:val="0"/>
                <w:sz w:val="20"/>
                <w:szCs w:val="20"/>
                <w14:ligatures w14:val="none"/>
              </w:rPr>
            </w:pPr>
            <w:r w:rsidRPr="00E44ADC">
              <w:rPr>
                <w:rFonts w:ascii="Times New Roman" w:eastAsia="Times New Roman" w:hAnsi="Times New Roman" w:cs="Times New Roman"/>
                <w:kern w:val="0"/>
                <w:sz w:val="20"/>
                <w:szCs w:val="20"/>
                <w14:ligatures w14:val="none"/>
              </w:rPr>
              <w:t>Выполнение</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ежесменного</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технического</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обслуживания</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тракторов</w:t>
            </w:r>
            <w:r w:rsidRPr="00E44ADC">
              <w:rPr>
                <w:rFonts w:ascii="Times New Roman" w:eastAsia="Times New Roman" w:hAnsi="Times New Roman" w:cs="Times New Roman"/>
                <w:spacing w:val="-7"/>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spacing w:val="-2"/>
                <w:kern w:val="0"/>
                <w:sz w:val="20"/>
                <w:szCs w:val="20"/>
                <w14:ligatures w14:val="none"/>
              </w:rPr>
              <w:t>машин</w:t>
            </w:r>
          </w:p>
        </w:tc>
        <w:tc>
          <w:tcPr>
            <w:tcW w:w="1962" w:type="dxa"/>
          </w:tcPr>
          <w:p w14:paraId="6B48AAE0" w14:textId="53798ED4" w:rsidR="001C48DC" w:rsidRPr="00E44ADC"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E44ADC">
              <w:rPr>
                <w:rFonts w:ascii="Times New Roman" w:eastAsia="Times New Roman" w:hAnsi="Times New Roman" w:cs="Times New Roman"/>
                <w:spacing w:val="-10"/>
                <w:kern w:val="0"/>
                <w:sz w:val="20"/>
                <w:szCs w:val="20"/>
                <w14:ligatures w14:val="none"/>
              </w:rPr>
              <w:t>6</w:t>
            </w:r>
          </w:p>
        </w:tc>
      </w:tr>
      <w:tr w:rsidR="001C48DC" w14:paraId="63FE7420" w14:textId="77777777" w:rsidTr="00C6589E">
        <w:tc>
          <w:tcPr>
            <w:tcW w:w="3964" w:type="dxa"/>
            <w:vMerge w:val="restart"/>
          </w:tcPr>
          <w:p w14:paraId="5A148DA8" w14:textId="525BFD87" w:rsidR="001C48DC" w:rsidRPr="001650A9" w:rsidRDefault="001C48DC" w:rsidP="0099404F">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1650A9">
              <w:rPr>
                <w:rFonts w:ascii="Times New Roman" w:eastAsia="Times New Roman" w:hAnsi="Times New Roman" w:cs="Times New Roman"/>
                <w:kern w:val="0"/>
                <w:sz w:val="20"/>
                <w:szCs w:val="20"/>
                <w14:ligatures w14:val="none"/>
              </w:rPr>
              <w:t>ПК 1.10 Осуществлять оформление первичной документации</w:t>
            </w:r>
            <w:r w:rsidRPr="001650A9">
              <w:rPr>
                <w:rFonts w:ascii="Times New Roman" w:eastAsia="Times New Roman" w:hAnsi="Times New Roman" w:cs="Times New Roman"/>
                <w:spacing w:val="-15"/>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по подготовке</w:t>
            </w:r>
            <w:r w:rsidRPr="001650A9">
              <w:rPr>
                <w:rFonts w:ascii="Times New Roman" w:eastAsia="Times New Roman" w:hAnsi="Times New Roman" w:cs="Times New Roman"/>
                <w:spacing w:val="-15"/>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к</w:t>
            </w:r>
          </w:p>
          <w:p w14:paraId="618B4C4F" w14:textId="35D62CDF" w:rsidR="001C48DC" w:rsidRPr="001650A9" w:rsidRDefault="001C48DC" w:rsidP="0099404F">
            <w:pPr>
              <w:widowControl w:val="0"/>
              <w:tabs>
                <w:tab w:val="left" w:pos="3756"/>
                <w:tab w:val="left" w:pos="4464"/>
              </w:tabs>
              <w:autoSpaceDE w:val="0"/>
              <w:autoSpaceDN w:val="0"/>
              <w:spacing w:after="0" w:line="240" w:lineRule="auto"/>
              <w:rPr>
                <w:rFonts w:ascii="Times New Roman" w:eastAsia="Times New Roman" w:hAnsi="Times New Roman" w:cs="Times New Roman"/>
                <w:kern w:val="0"/>
                <w:sz w:val="20"/>
                <w:szCs w:val="20"/>
                <w14:ligatures w14:val="none"/>
              </w:rPr>
            </w:pPr>
            <w:r w:rsidRPr="001650A9">
              <w:rPr>
                <w:rFonts w:ascii="Times New Roman" w:eastAsia="Times New Roman" w:hAnsi="Times New Roman" w:cs="Times New Roman"/>
                <w:kern w:val="0"/>
                <w:sz w:val="20"/>
                <w:szCs w:val="20"/>
                <w14:ligatures w14:val="none"/>
              </w:rPr>
              <w:t>эксплуатации сельскохозяйственной техники</w:t>
            </w:r>
            <w:r w:rsidRPr="001650A9">
              <w:rPr>
                <w:rFonts w:ascii="Times New Roman" w:eastAsia="Times New Roman" w:hAnsi="Times New Roman" w:cs="Times New Roman"/>
                <w:spacing w:val="-1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 xml:space="preserve">оборудования, готовить предложения </w:t>
            </w:r>
            <w:r w:rsidRPr="001650A9">
              <w:rPr>
                <w:rFonts w:ascii="Times New Roman" w:eastAsia="Times New Roman" w:hAnsi="Times New Roman" w:cs="Times New Roman"/>
                <w:spacing w:val="-6"/>
                <w:kern w:val="0"/>
                <w:sz w:val="20"/>
                <w:szCs w:val="20"/>
                <w14:ligatures w14:val="none"/>
              </w:rPr>
              <w:t xml:space="preserve">по </w:t>
            </w:r>
            <w:r w:rsidRPr="001650A9">
              <w:rPr>
                <w:rFonts w:ascii="Times New Roman" w:eastAsia="Times New Roman" w:hAnsi="Times New Roman" w:cs="Times New Roman"/>
                <w:kern w:val="0"/>
                <w:sz w:val="20"/>
                <w:szCs w:val="20"/>
                <w14:ligatures w14:val="none"/>
              </w:rPr>
              <w:t>повышению эффективности ее</w:t>
            </w:r>
          </w:p>
          <w:p w14:paraId="45805232" w14:textId="0EFB30EA" w:rsidR="001C48DC" w:rsidRPr="001650A9" w:rsidRDefault="001C48DC" w:rsidP="0099404F">
            <w:pPr>
              <w:spacing w:after="0" w:line="240" w:lineRule="auto"/>
              <w:rPr>
                <w:rFonts w:ascii="Times New Roman" w:eastAsia="Times New Roman" w:hAnsi="Times New Roman" w:cs="Times New Roman"/>
                <w:b/>
                <w:i/>
                <w:kern w:val="0"/>
                <w:sz w:val="20"/>
                <w:szCs w:val="20"/>
                <w:lang w:eastAsia="ru-RU"/>
                <w14:ligatures w14:val="none"/>
              </w:rPr>
            </w:pPr>
            <w:r w:rsidRPr="001650A9">
              <w:rPr>
                <w:rFonts w:ascii="Times New Roman" w:eastAsia="Times New Roman" w:hAnsi="Times New Roman" w:cs="Times New Roman"/>
                <w:kern w:val="0"/>
                <w:sz w:val="20"/>
                <w:szCs w:val="20"/>
                <w14:ligatures w14:val="none"/>
              </w:rPr>
              <w:t>использования</w:t>
            </w:r>
            <w:r w:rsidRPr="001650A9">
              <w:rPr>
                <w:rFonts w:ascii="Times New Roman" w:eastAsia="Times New Roman" w:hAnsi="Times New Roman" w:cs="Times New Roman"/>
                <w:spacing w:val="-6"/>
                <w:kern w:val="0"/>
                <w:sz w:val="20"/>
                <w:szCs w:val="20"/>
                <w14:ligatures w14:val="none"/>
              </w:rPr>
              <w:t xml:space="preserve"> </w:t>
            </w:r>
            <w:r w:rsidRPr="001650A9">
              <w:rPr>
                <w:rFonts w:ascii="Times New Roman" w:eastAsia="Times New Roman" w:hAnsi="Times New Roman" w:cs="Times New Roman"/>
                <w:spacing w:val="-2"/>
                <w:kern w:val="0"/>
                <w:sz w:val="20"/>
                <w:szCs w:val="20"/>
                <w14:ligatures w14:val="none"/>
              </w:rPr>
              <w:t>в организации</w:t>
            </w:r>
          </w:p>
        </w:tc>
        <w:tc>
          <w:tcPr>
            <w:tcW w:w="709" w:type="dxa"/>
          </w:tcPr>
          <w:p w14:paraId="66DE2A51" w14:textId="6042CE0A" w:rsidR="001C48DC" w:rsidRPr="001650A9"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1650A9">
              <w:rPr>
                <w:rFonts w:ascii="Times New Roman" w:eastAsia="Times New Roman" w:hAnsi="Times New Roman" w:cs="Times New Roman"/>
                <w:b/>
                <w:i/>
                <w:kern w:val="0"/>
                <w:sz w:val="20"/>
                <w:szCs w:val="20"/>
                <w:lang w:eastAsia="ru-RU"/>
                <w14:ligatures w14:val="none"/>
              </w:rPr>
              <w:t>41</w:t>
            </w:r>
          </w:p>
        </w:tc>
        <w:tc>
          <w:tcPr>
            <w:tcW w:w="8930" w:type="dxa"/>
          </w:tcPr>
          <w:p w14:paraId="740A63AD" w14:textId="3CD5B225" w:rsidR="001C48DC" w:rsidRPr="001650A9" w:rsidRDefault="001C48DC" w:rsidP="00540442">
            <w:pPr>
              <w:spacing w:after="0" w:line="240" w:lineRule="auto"/>
              <w:rPr>
                <w:rFonts w:ascii="Times New Roman" w:eastAsia="Times New Roman" w:hAnsi="Times New Roman" w:cs="Times New Roman"/>
                <w:kern w:val="0"/>
                <w:sz w:val="20"/>
                <w:szCs w:val="20"/>
                <w14:ligatures w14:val="none"/>
              </w:rPr>
            </w:pPr>
            <w:r w:rsidRPr="001650A9">
              <w:rPr>
                <w:rFonts w:ascii="Times New Roman" w:eastAsia="Times New Roman" w:hAnsi="Times New Roman" w:cs="Times New Roman"/>
                <w:kern w:val="0"/>
                <w:sz w:val="20"/>
                <w:szCs w:val="20"/>
                <w14:ligatures w14:val="none"/>
              </w:rPr>
              <w:t>Разработка</w:t>
            </w:r>
            <w:r w:rsidRPr="001650A9">
              <w:rPr>
                <w:rFonts w:ascii="Times New Roman" w:eastAsia="Times New Roman" w:hAnsi="Times New Roman" w:cs="Times New Roman"/>
                <w:spacing w:val="-5"/>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и</w:t>
            </w:r>
            <w:r w:rsidRPr="001650A9">
              <w:rPr>
                <w:rFonts w:ascii="Times New Roman" w:eastAsia="Times New Roman" w:hAnsi="Times New Roman" w:cs="Times New Roman"/>
                <w:spacing w:val="-3"/>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оформление</w:t>
            </w:r>
            <w:r w:rsidRPr="001650A9">
              <w:rPr>
                <w:rFonts w:ascii="Times New Roman" w:eastAsia="Times New Roman" w:hAnsi="Times New Roman" w:cs="Times New Roman"/>
                <w:spacing w:val="-5"/>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технологических</w:t>
            </w:r>
            <w:r w:rsidRPr="001650A9">
              <w:rPr>
                <w:rFonts w:ascii="Times New Roman" w:eastAsia="Times New Roman" w:hAnsi="Times New Roman" w:cs="Times New Roman"/>
                <w:spacing w:val="-1"/>
                <w:kern w:val="0"/>
                <w:sz w:val="20"/>
                <w:szCs w:val="20"/>
                <w14:ligatures w14:val="none"/>
              </w:rPr>
              <w:t xml:space="preserve"> </w:t>
            </w:r>
            <w:r w:rsidRPr="001650A9">
              <w:rPr>
                <w:rFonts w:ascii="Times New Roman" w:eastAsia="Times New Roman" w:hAnsi="Times New Roman" w:cs="Times New Roman"/>
                <w:spacing w:val="-4"/>
                <w:kern w:val="0"/>
                <w:sz w:val="20"/>
                <w:szCs w:val="20"/>
                <w14:ligatures w14:val="none"/>
              </w:rPr>
              <w:t>карт.</w:t>
            </w:r>
            <w:r w:rsidRPr="001650A9">
              <w:rPr>
                <w:rFonts w:ascii="Times New Roman" w:eastAsia="Times New Roman" w:hAnsi="Times New Roman" w:cs="Times New Roman"/>
                <w:kern w:val="0"/>
                <w:sz w:val="20"/>
                <w:szCs w:val="20"/>
                <w14:ligatures w14:val="none"/>
              </w:rPr>
              <w:t xml:space="preserve"> Работа</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с</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первичной</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документацией</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по</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подготовке</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к</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работе</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машин</w:t>
            </w:r>
            <w:r w:rsidRPr="001650A9">
              <w:rPr>
                <w:rFonts w:ascii="Times New Roman" w:eastAsia="Times New Roman" w:hAnsi="Times New Roman" w:cs="Times New Roman"/>
                <w:spacing w:val="80"/>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 xml:space="preserve">и </w:t>
            </w:r>
            <w:r w:rsidRPr="001650A9">
              <w:rPr>
                <w:rFonts w:ascii="Times New Roman" w:eastAsia="Times New Roman" w:hAnsi="Times New Roman" w:cs="Times New Roman"/>
                <w:spacing w:val="-2"/>
                <w:kern w:val="0"/>
                <w:sz w:val="20"/>
                <w:szCs w:val="20"/>
                <w14:ligatures w14:val="none"/>
              </w:rPr>
              <w:t>механизмов</w:t>
            </w:r>
          </w:p>
        </w:tc>
        <w:tc>
          <w:tcPr>
            <w:tcW w:w="1962" w:type="dxa"/>
          </w:tcPr>
          <w:p w14:paraId="4D9EE686" w14:textId="1F922E84" w:rsidR="001C48DC" w:rsidRPr="001650A9"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1650A9">
              <w:rPr>
                <w:rFonts w:ascii="Times New Roman" w:eastAsia="Times New Roman" w:hAnsi="Times New Roman" w:cs="Times New Roman"/>
                <w:spacing w:val="-10"/>
                <w:kern w:val="0"/>
                <w:sz w:val="20"/>
                <w:szCs w:val="20"/>
                <w14:ligatures w14:val="none"/>
              </w:rPr>
              <w:t>6</w:t>
            </w:r>
          </w:p>
        </w:tc>
      </w:tr>
      <w:tr w:rsidR="001C48DC" w14:paraId="459DA45F" w14:textId="77777777" w:rsidTr="00C6589E">
        <w:tc>
          <w:tcPr>
            <w:tcW w:w="3964" w:type="dxa"/>
            <w:vMerge/>
          </w:tcPr>
          <w:p w14:paraId="0E0FA29E" w14:textId="77777777" w:rsidR="001C48DC" w:rsidRPr="001650A9"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p>
        </w:tc>
        <w:tc>
          <w:tcPr>
            <w:tcW w:w="709" w:type="dxa"/>
          </w:tcPr>
          <w:p w14:paraId="08DE2FF0" w14:textId="2245B5D0" w:rsidR="001C48DC" w:rsidRPr="001650A9"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1650A9">
              <w:rPr>
                <w:rFonts w:ascii="Times New Roman" w:eastAsia="Times New Roman" w:hAnsi="Times New Roman" w:cs="Times New Roman"/>
                <w:b/>
                <w:i/>
                <w:kern w:val="0"/>
                <w:sz w:val="20"/>
                <w:szCs w:val="20"/>
                <w:lang w:eastAsia="ru-RU"/>
                <w14:ligatures w14:val="none"/>
              </w:rPr>
              <w:t>42</w:t>
            </w:r>
          </w:p>
        </w:tc>
        <w:tc>
          <w:tcPr>
            <w:tcW w:w="8930" w:type="dxa"/>
          </w:tcPr>
          <w:p w14:paraId="4EE1C7EE" w14:textId="6A281A9F" w:rsidR="001C48DC" w:rsidRPr="001650A9" w:rsidRDefault="001C48DC" w:rsidP="00540442">
            <w:pPr>
              <w:spacing w:after="0" w:line="240" w:lineRule="auto"/>
              <w:rPr>
                <w:rFonts w:ascii="Times New Roman" w:eastAsia="Times New Roman" w:hAnsi="Times New Roman" w:cs="Times New Roman"/>
                <w:kern w:val="0"/>
                <w:sz w:val="20"/>
                <w:szCs w:val="20"/>
                <w14:ligatures w14:val="none"/>
              </w:rPr>
            </w:pPr>
            <w:r w:rsidRPr="001650A9">
              <w:rPr>
                <w:rFonts w:ascii="Times New Roman" w:eastAsia="Times New Roman" w:hAnsi="Times New Roman" w:cs="Times New Roman"/>
                <w:kern w:val="0"/>
                <w:sz w:val="20"/>
                <w:szCs w:val="20"/>
                <w14:ligatures w14:val="none"/>
              </w:rPr>
              <w:t>Заполнение</w:t>
            </w:r>
            <w:r w:rsidRPr="001650A9">
              <w:rPr>
                <w:rFonts w:ascii="Times New Roman" w:eastAsia="Times New Roman" w:hAnsi="Times New Roman" w:cs="Times New Roman"/>
                <w:spacing w:val="-5"/>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и</w:t>
            </w:r>
            <w:r w:rsidRPr="001650A9">
              <w:rPr>
                <w:rFonts w:ascii="Times New Roman" w:eastAsia="Times New Roman" w:hAnsi="Times New Roman" w:cs="Times New Roman"/>
                <w:spacing w:val="-4"/>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оформление</w:t>
            </w:r>
            <w:r w:rsidRPr="001650A9">
              <w:rPr>
                <w:rFonts w:ascii="Times New Roman" w:eastAsia="Times New Roman" w:hAnsi="Times New Roman" w:cs="Times New Roman"/>
                <w:spacing w:val="-5"/>
                <w:kern w:val="0"/>
                <w:sz w:val="20"/>
                <w:szCs w:val="20"/>
                <w14:ligatures w14:val="none"/>
              </w:rPr>
              <w:t xml:space="preserve"> </w:t>
            </w:r>
            <w:r w:rsidRPr="001650A9">
              <w:rPr>
                <w:rFonts w:ascii="Times New Roman" w:eastAsia="Times New Roman" w:hAnsi="Times New Roman" w:cs="Times New Roman"/>
                <w:kern w:val="0"/>
                <w:sz w:val="20"/>
                <w:szCs w:val="20"/>
                <w14:ligatures w14:val="none"/>
              </w:rPr>
              <w:t>путевых</w:t>
            </w:r>
            <w:r w:rsidRPr="001650A9">
              <w:rPr>
                <w:rFonts w:ascii="Times New Roman" w:eastAsia="Times New Roman" w:hAnsi="Times New Roman" w:cs="Times New Roman"/>
                <w:spacing w:val="-1"/>
                <w:kern w:val="0"/>
                <w:sz w:val="20"/>
                <w:szCs w:val="20"/>
                <w14:ligatures w14:val="none"/>
              </w:rPr>
              <w:t xml:space="preserve"> </w:t>
            </w:r>
            <w:r w:rsidRPr="001650A9">
              <w:rPr>
                <w:rFonts w:ascii="Times New Roman" w:eastAsia="Times New Roman" w:hAnsi="Times New Roman" w:cs="Times New Roman"/>
                <w:spacing w:val="-2"/>
                <w:kern w:val="0"/>
                <w:sz w:val="20"/>
                <w:szCs w:val="20"/>
                <w14:ligatures w14:val="none"/>
              </w:rPr>
              <w:t>листов</w:t>
            </w:r>
          </w:p>
        </w:tc>
        <w:tc>
          <w:tcPr>
            <w:tcW w:w="1962" w:type="dxa"/>
          </w:tcPr>
          <w:p w14:paraId="46BFC2B6" w14:textId="460F2EE2" w:rsidR="001C48DC" w:rsidRPr="001650A9" w:rsidRDefault="001C48DC" w:rsidP="001C48DC">
            <w:pPr>
              <w:spacing w:after="0" w:line="240" w:lineRule="auto"/>
              <w:jc w:val="center"/>
              <w:rPr>
                <w:rFonts w:ascii="Times New Roman" w:eastAsia="Times New Roman" w:hAnsi="Times New Roman" w:cs="Times New Roman"/>
                <w:spacing w:val="-10"/>
                <w:kern w:val="0"/>
                <w:sz w:val="20"/>
                <w:szCs w:val="20"/>
                <w14:ligatures w14:val="none"/>
              </w:rPr>
            </w:pPr>
            <w:r w:rsidRPr="001650A9">
              <w:rPr>
                <w:rFonts w:ascii="Times New Roman" w:eastAsia="Times New Roman" w:hAnsi="Times New Roman" w:cs="Times New Roman"/>
                <w:spacing w:val="-10"/>
                <w:kern w:val="0"/>
                <w:sz w:val="20"/>
                <w:szCs w:val="20"/>
                <w14:ligatures w14:val="none"/>
              </w:rPr>
              <w:t>6</w:t>
            </w:r>
          </w:p>
        </w:tc>
      </w:tr>
      <w:tr w:rsidR="001C48DC" w14:paraId="3D27D530" w14:textId="77777777" w:rsidTr="00C6589E">
        <w:tc>
          <w:tcPr>
            <w:tcW w:w="3964" w:type="dxa"/>
          </w:tcPr>
          <w:p w14:paraId="19BE3594" w14:textId="7762908F" w:rsidR="001C48DC" w:rsidRPr="001650A9"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r w:rsidRPr="001650A9">
              <w:rPr>
                <w:rFonts w:ascii="Times New Roman" w:eastAsia="Times New Roman" w:hAnsi="Times New Roman" w:cs="Times New Roman"/>
                <w:b/>
                <w:i/>
                <w:kern w:val="0"/>
                <w:sz w:val="20"/>
                <w:szCs w:val="20"/>
                <w:lang w:eastAsia="ru-RU"/>
                <w14:ligatures w14:val="none"/>
              </w:rPr>
              <w:t>Всего</w:t>
            </w:r>
          </w:p>
        </w:tc>
        <w:tc>
          <w:tcPr>
            <w:tcW w:w="709" w:type="dxa"/>
          </w:tcPr>
          <w:p w14:paraId="311A21A5" w14:textId="3C9AEBEE" w:rsidR="001C48DC" w:rsidRPr="001650A9" w:rsidRDefault="001C48DC" w:rsidP="001C48DC">
            <w:pPr>
              <w:spacing w:after="0" w:line="240" w:lineRule="auto"/>
              <w:jc w:val="center"/>
              <w:rPr>
                <w:rFonts w:ascii="Times New Roman" w:eastAsia="Times New Roman" w:hAnsi="Times New Roman" w:cs="Times New Roman"/>
                <w:b/>
                <w:i/>
                <w:kern w:val="0"/>
                <w:sz w:val="20"/>
                <w:szCs w:val="20"/>
                <w:lang w:eastAsia="ru-RU"/>
                <w14:ligatures w14:val="none"/>
              </w:rPr>
            </w:pPr>
          </w:p>
        </w:tc>
        <w:tc>
          <w:tcPr>
            <w:tcW w:w="8930" w:type="dxa"/>
          </w:tcPr>
          <w:p w14:paraId="5289773B" w14:textId="77777777" w:rsidR="001C48DC" w:rsidRPr="001650A9" w:rsidRDefault="001C48DC" w:rsidP="001C48DC">
            <w:pPr>
              <w:spacing w:after="0" w:line="240" w:lineRule="auto"/>
              <w:rPr>
                <w:rFonts w:ascii="Times New Roman" w:eastAsia="Times New Roman" w:hAnsi="Times New Roman" w:cs="Times New Roman"/>
                <w:kern w:val="0"/>
                <w:sz w:val="20"/>
                <w:szCs w:val="20"/>
                <w14:ligatures w14:val="none"/>
              </w:rPr>
            </w:pPr>
          </w:p>
        </w:tc>
        <w:tc>
          <w:tcPr>
            <w:tcW w:w="1962" w:type="dxa"/>
          </w:tcPr>
          <w:p w14:paraId="7EAFE66D" w14:textId="429A7DFA" w:rsidR="001C48DC" w:rsidRPr="001650A9" w:rsidRDefault="001650A9" w:rsidP="001C48DC">
            <w:pPr>
              <w:spacing w:after="0" w:line="240" w:lineRule="auto"/>
              <w:jc w:val="center"/>
              <w:rPr>
                <w:rFonts w:ascii="Times New Roman" w:eastAsia="Times New Roman" w:hAnsi="Times New Roman" w:cs="Times New Roman"/>
                <w:spacing w:val="-10"/>
                <w:kern w:val="0"/>
                <w:sz w:val="20"/>
                <w:szCs w:val="20"/>
                <w14:ligatures w14:val="none"/>
              </w:rPr>
            </w:pPr>
            <w:r>
              <w:rPr>
                <w:rFonts w:ascii="Times New Roman" w:eastAsia="Times New Roman" w:hAnsi="Times New Roman" w:cs="Times New Roman"/>
                <w:spacing w:val="-10"/>
                <w:kern w:val="0"/>
                <w:sz w:val="20"/>
                <w:szCs w:val="20"/>
                <w14:ligatures w14:val="none"/>
              </w:rPr>
              <w:t>252</w:t>
            </w:r>
          </w:p>
        </w:tc>
      </w:tr>
    </w:tbl>
    <w:p w14:paraId="41C28301" w14:textId="77777777" w:rsidR="008A77A6" w:rsidRDefault="008A77A6" w:rsidP="0033023C">
      <w:pPr>
        <w:spacing w:after="0" w:line="240" w:lineRule="auto"/>
        <w:jc w:val="center"/>
        <w:rPr>
          <w:rFonts w:ascii="Times New Roman" w:eastAsia="Times New Roman" w:hAnsi="Times New Roman" w:cs="Times New Roman"/>
          <w:b/>
          <w:i/>
          <w:kern w:val="0"/>
          <w:sz w:val="24"/>
          <w:szCs w:val="24"/>
          <w:lang w:eastAsia="ru-RU"/>
          <w14:ligatures w14:val="none"/>
        </w:rPr>
      </w:pPr>
    </w:p>
    <w:p w14:paraId="7943BD3C" w14:textId="477C6AF6" w:rsidR="008A77A6" w:rsidRDefault="00540442" w:rsidP="0033023C">
      <w:pPr>
        <w:spacing w:after="0" w:line="240" w:lineRule="auto"/>
        <w:jc w:val="center"/>
        <w:rPr>
          <w:rFonts w:ascii="Times New Roman" w:eastAsia="Times New Roman" w:hAnsi="Times New Roman" w:cs="Times New Roman"/>
          <w:b/>
          <w:i/>
          <w:kern w:val="0"/>
          <w:sz w:val="24"/>
          <w:szCs w:val="24"/>
          <w:lang w:eastAsia="ru-RU"/>
          <w14:ligatures w14:val="none"/>
        </w:rPr>
      </w:pPr>
      <w:r>
        <w:rPr>
          <w:rFonts w:ascii="Times New Roman" w:eastAsia="Times New Roman" w:hAnsi="Times New Roman" w:cs="Times New Roman"/>
          <w:b/>
          <w:i/>
          <w:kern w:val="0"/>
          <w:sz w:val="24"/>
          <w:szCs w:val="24"/>
          <w:lang w:eastAsia="ru-RU"/>
          <w14:ligatures w14:val="none"/>
        </w:rPr>
        <w:lastRenderedPageBreak/>
        <w:t>Содержание производственной практики</w:t>
      </w:r>
    </w:p>
    <w:tbl>
      <w:tblPr>
        <w:tblStyle w:val="a3"/>
        <w:tblW w:w="0" w:type="auto"/>
        <w:tblInd w:w="-5" w:type="dxa"/>
        <w:tblLook w:val="04A0" w:firstRow="1" w:lastRow="0" w:firstColumn="1" w:lastColumn="0" w:noHBand="0" w:noVBand="1"/>
      </w:tblPr>
      <w:tblGrid>
        <w:gridCol w:w="3969"/>
        <w:gridCol w:w="709"/>
        <w:gridCol w:w="8930"/>
        <w:gridCol w:w="1962"/>
      </w:tblGrid>
      <w:tr w:rsidR="00540442" w14:paraId="2ADC1F7C" w14:textId="77777777" w:rsidTr="000D5677">
        <w:tc>
          <w:tcPr>
            <w:tcW w:w="3969" w:type="dxa"/>
          </w:tcPr>
          <w:p w14:paraId="699E5311" w14:textId="70700A4F" w:rsidR="00540442" w:rsidRPr="00E44ADC" w:rsidRDefault="00540442"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kern w:val="0"/>
                <w:sz w:val="20"/>
                <w:szCs w:val="20"/>
                <w14:ligatures w14:val="none"/>
              </w:rPr>
              <w:t>Код</w:t>
            </w:r>
            <w:r w:rsidRPr="00E44ADC">
              <w:rPr>
                <w:rFonts w:ascii="Times New Roman" w:eastAsia="Times New Roman" w:hAnsi="Times New Roman" w:cs="Times New Roman"/>
                <w:b/>
                <w:spacing w:val="-9"/>
                <w:kern w:val="0"/>
                <w:sz w:val="20"/>
                <w:szCs w:val="20"/>
                <w14:ligatures w14:val="none"/>
              </w:rPr>
              <w:t xml:space="preserve"> </w:t>
            </w:r>
            <w:r w:rsidR="001650A9">
              <w:rPr>
                <w:rFonts w:ascii="Times New Roman" w:eastAsia="Times New Roman" w:hAnsi="Times New Roman" w:cs="Times New Roman"/>
                <w:b/>
                <w:kern w:val="0"/>
                <w:sz w:val="20"/>
                <w:szCs w:val="20"/>
                <w14:ligatures w14:val="none"/>
              </w:rPr>
              <w:t>ПК</w:t>
            </w:r>
          </w:p>
        </w:tc>
        <w:tc>
          <w:tcPr>
            <w:tcW w:w="709" w:type="dxa"/>
          </w:tcPr>
          <w:p w14:paraId="79E593FB" w14:textId="53729376" w:rsidR="00540442" w:rsidRPr="00E44ADC" w:rsidRDefault="00540442"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w:t>
            </w:r>
            <w:r w:rsidR="009F1BD1" w:rsidRPr="00E44ADC">
              <w:rPr>
                <w:rFonts w:ascii="Times New Roman" w:eastAsia="Times New Roman" w:hAnsi="Times New Roman" w:cs="Times New Roman"/>
                <w:b/>
                <w:i/>
                <w:kern w:val="0"/>
                <w:sz w:val="20"/>
                <w:szCs w:val="20"/>
                <w:lang w:eastAsia="ru-RU"/>
                <w14:ligatures w14:val="none"/>
              </w:rPr>
              <w:t xml:space="preserve"> </w:t>
            </w:r>
            <w:r w:rsidRPr="00E44ADC">
              <w:rPr>
                <w:rFonts w:ascii="Times New Roman" w:eastAsia="Times New Roman" w:hAnsi="Times New Roman" w:cs="Times New Roman"/>
                <w:b/>
                <w:i/>
                <w:kern w:val="0"/>
                <w:sz w:val="20"/>
                <w:szCs w:val="20"/>
                <w:lang w:eastAsia="ru-RU"/>
                <w14:ligatures w14:val="none"/>
              </w:rPr>
              <w:t>пп</w:t>
            </w:r>
          </w:p>
        </w:tc>
        <w:tc>
          <w:tcPr>
            <w:tcW w:w="8930" w:type="dxa"/>
          </w:tcPr>
          <w:p w14:paraId="776AF818" w14:textId="77777777" w:rsidR="00540442" w:rsidRPr="00E44ADC" w:rsidRDefault="00540442"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kern w:val="0"/>
                <w:sz w:val="20"/>
                <w:szCs w:val="20"/>
                <w14:ligatures w14:val="none"/>
              </w:rPr>
              <w:t xml:space="preserve">Виды </w:t>
            </w:r>
            <w:r w:rsidRPr="00E44ADC">
              <w:rPr>
                <w:rFonts w:ascii="Times New Roman" w:eastAsia="Times New Roman" w:hAnsi="Times New Roman" w:cs="Times New Roman"/>
                <w:b/>
                <w:spacing w:val="-2"/>
                <w:kern w:val="0"/>
                <w:sz w:val="20"/>
                <w:szCs w:val="20"/>
                <w14:ligatures w14:val="none"/>
              </w:rPr>
              <w:t>работ</w:t>
            </w:r>
          </w:p>
        </w:tc>
        <w:tc>
          <w:tcPr>
            <w:tcW w:w="1962" w:type="dxa"/>
          </w:tcPr>
          <w:p w14:paraId="5DBCB0EB" w14:textId="77777777" w:rsidR="00540442" w:rsidRPr="00E44ADC" w:rsidRDefault="00540442"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2"/>
                <w:kern w:val="0"/>
                <w:sz w:val="20"/>
                <w:szCs w:val="20"/>
                <w14:ligatures w14:val="none"/>
              </w:rPr>
              <w:t>Количество часов</w:t>
            </w:r>
          </w:p>
        </w:tc>
      </w:tr>
      <w:tr w:rsidR="009F1BD1" w14:paraId="3C5AFB0F" w14:textId="77777777" w:rsidTr="000D5677">
        <w:tc>
          <w:tcPr>
            <w:tcW w:w="15570" w:type="dxa"/>
            <w:gridSpan w:val="4"/>
          </w:tcPr>
          <w:p w14:paraId="31198DA0" w14:textId="01E7B76F" w:rsidR="009F1BD1" w:rsidRPr="00E44ADC" w:rsidRDefault="009F1BD1"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Раздел 1. Назначение, общее устройство, режимы работы тракторов, автомобилей, сельскохозяйственных машин и оборудования</w:t>
            </w:r>
          </w:p>
        </w:tc>
      </w:tr>
      <w:tr w:rsidR="00540442" w14:paraId="4EF3C31C" w14:textId="77777777" w:rsidTr="000D5677">
        <w:tc>
          <w:tcPr>
            <w:tcW w:w="3969" w:type="dxa"/>
          </w:tcPr>
          <w:p w14:paraId="66025232" w14:textId="6522D3CC" w:rsidR="00540442" w:rsidRPr="00E44ADC" w:rsidRDefault="009F1BD1" w:rsidP="00AD77E5">
            <w:pPr>
              <w:spacing w:after="0" w:line="240" w:lineRule="auto"/>
              <w:jc w:val="center"/>
              <w:rPr>
                <w:rFonts w:ascii="Times New Roman" w:eastAsia="Times New Roman" w:hAnsi="Times New Roman" w:cs="Times New Roman"/>
                <w:bCs/>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021844EC" w14:textId="45C2EE48" w:rsidR="00540442"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w:t>
            </w:r>
          </w:p>
        </w:tc>
        <w:tc>
          <w:tcPr>
            <w:tcW w:w="8930" w:type="dxa"/>
          </w:tcPr>
          <w:p w14:paraId="7818D5C4" w14:textId="12A2E907" w:rsidR="00540442"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14:ligatures w14:val="none"/>
              </w:rPr>
              <w:t>Ознакомление</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правилами</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ОТ</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ТБ</w:t>
            </w:r>
            <w:r w:rsidRPr="00E44ADC">
              <w:rPr>
                <w:rFonts w:ascii="Times New Roman" w:eastAsia="Times New Roman" w:hAnsi="Times New Roman" w:cs="Times New Roman"/>
                <w:spacing w:val="3"/>
                <w:kern w:val="0"/>
                <w:sz w:val="20"/>
                <w:szCs w:val="20"/>
                <w14:ligatures w14:val="none"/>
              </w:rPr>
              <w:t xml:space="preserve"> при выполнении слесарных, ремонтных и других видов работ</w:t>
            </w:r>
          </w:p>
        </w:tc>
        <w:tc>
          <w:tcPr>
            <w:tcW w:w="1962" w:type="dxa"/>
          </w:tcPr>
          <w:p w14:paraId="6BCDBDB5" w14:textId="0DB0204E" w:rsidR="00540442" w:rsidRPr="00E44ADC" w:rsidRDefault="00540442"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540442" w14:paraId="558AC7ED" w14:textId="77777777" w:rsidTr="000D5677">
        <w:trPr>
          <w:trHeight w:val="410"/>
        </w:trPr>
        <w:tc>
          <w:tcPr>
            <w:tcW w:w="3969" w:type="dxa"/>
          </w:tcPr>
          <w:p w14:paraId="3FA2405C" w14:textId="78B551E7" w:rsidR="009F1BD1" w:rsidRPr="00E44ADC" w:rsidRDefault="009F1BD1" w:rsidP="009F1BD1">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4E8BD8EC" w14:textId="623C14D3" w:rsidR="00540442"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w:t>
            </w:r>
          </w:p>
        </w:tc>
        <w:tc>
          <w:tcPr>
            <w:tcW w:w="8930" w:type="dxa"/>
          </w:tcPr>
          <w:p w14:paraId="660DA4DB" w14:textId="585CFC2C" w:rsidR="00540442" w:rsidRPr="00E44ADC" w:rsidRDefault="009F1BD1" w:rsidP="001650A9">
            <w:pPr>
              <w:widowControl w:val="0"/>
              <w:autoSpaceDE w:val="0"/>
              <w:autoSpaceDN w:val="0"/>
              <w:adjustRightInd w:val="0"/>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трансмиссий тракторов и автомобилей, ходовой части тракторов и автомобилей</w:t>
            </w:r>
          </w:p>
        </w:tc>
        <w:tc>
          <w:tcPr>
            <w:tcW w:w="1962" w:type="dxa"/>
          </w:tcPr>
          <w:p w14:paraId="347A5E92" w14:textId="38D3F8A6" w:rsidR="00540442" w:rsidRPr="00E44ADC" w:rsidRDefault="00540442"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540442" w14:paraId="2EF5C03B" w14:textId="77777777" w:rsidTr="000D5677">
        <w:tc>
          <w:tcPr>
            <w:tcW w:w="3969" w:type="dxa"/>
          </w:tcPr>
          <w:p w14:paraId="58FC5976" w14:textId="5F13F1B8" w:rsidR="00540442"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6400DAC8" w14:textId="35F7C63C" w:rsidR="00540442"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w:t>
            </w:r>
          </w:p>
        </w:tc>
        <w:tc>
          <w:tcPr>
            <w:tcW w:w="8930" w:type="dxa"/>
          </w:tcPr>
          <w:p w14:paraId="0FD61F79" w14:textId="306CD66D" w:rsidR="00540442" w:rsidRPr="00E44ADC" w:rsidRDefault="009F1BD1" w:rsidP="001650A9">
            <w:pPr>
              <w:widowControl w:val="0"/>
              <w:autoSpaceDE w:val="0"/>
              <w:autoSpaceDN w:val="0"/>
              <w:adjustRightInd w:val="0"/>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трансмиссий тракторов и автомобилей, ходовой части тракторов и автомобилей</w:t>
            </w:r>
          </w:p>
        </w:tc>
        <w:tc>
          <w:tcPr>
            <w:tcW w:w="1962" w:type="dxa"/>
          </w:tcPr>
          <w:p w14:paraId="24821F41" w14:textId="0E512074" w:rsidR="00540442" w:rsidRPr="00E44ADC" w:rsidRDefault="00540442"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540442" w14:paraId="1D5950ED" w14:textId="77777777" w:rsidTr="000D5677">
        <w:tc>
          <w:tcPr>
            <w:tcW w:w="3969" w:type="dxa"/>
          </w:tcPr>
          <w:p w14:paraId="566CE924" w14:textId="1B2D01C7" w:rsidR="00540442"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2B38E784" w14:textId="7D7CAEA1" w:rsidR="00540442"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4</w:t>
            </w:r>
          </w:p>
        </w:tc>
        <w:tc>
          <w:tcPr>
            <w:tcW w:w="8930" w:type="dxa"/>
          </w:tcPr>
          <w:p w14:paraId="411679D6" w14:textId="3B80F27A" w:rsidR="00540442"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механизма управления гусеничного трактора</w:t>
            </w:r>
          </w:p>
        </w:tc>
        <w:tc>
          <w:tcPr>
            <w:tcW w:w="1962" w:type="dxa"/>
          </w:tcPr>
          <w:p w14:paraId="164CDA24" w14:textId="5956C187" w:rsidR="00540442" w:rsidRPr="00E44ADC" w:rsidRDefault="00540442"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540442" w14:paraId="2B90F06C" w14:textId="77777777" w:rsidTr="000D5677">
        <w:tc>
          <w:tcPr>
            <w:tcW w:w="3969" w:type="dxa"/>
          </w:tcPr>
          <w:p w14:paraId="603E7983" w14:textId="581FD875" w:rsidR="00540442" w:rsidRPr="00E44ADC" w:rsidRDefault="00540442" w:rsidP="00AD77E5">
            <w:pPr>
              <w:spacing w:after="0" w:line="240" w:lineRule="auto"/>
              <w:jc w:val="center"/>
              <w:rPr>
                <w:rFonts w:ascii="Times New Roman" w:eastAsia="Times New Roman" w:hAnsi="Times New Roman" w:cs="Times New Roman"/>
                <w:b/>
                <w:kern w:val="0"/>
                <w:sz w:val="20"/>
                <w:szCs w:val="20"/>
                <w14:ligatures w14:val="none"/>
              </w:rPr>
            </w:pPr>
          </w:p>
        </w:tc>
        <w:tc>
          <w:tcPr>
            <w:tcW w:w="709" w:type="dxa"/>
          </w:tcPr>
          <w:p w14:paraId="57C87D3E" w14:textId="33445797" w:rsidR="00540442"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5</w:t>
            </w:r>
          </w:p>
        </w:tc>
        <w:tc>
          <w:tcPr>
            <w:tcW w:w="8930" w:type="dxa"/>
          </w:tcPr>
          <w:p w14:paraId="41798785" w14:textId="7F820EDB" w:rsidR="00540442"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механизма управления гусеничного трактора</w:t>
            </w:r>
          </w:p>
        </w:tc>
        <w:tc>
          <w:tcPr>
            <w:tcW w:w="1962" w:type="dxa"/>
          </w:tcPr>
          <w:p w14:paraId="6E50C48B" w14:textId="704B4B81" w:rsidR="00540442" w:rsidRPr="00E44ADC" w:rsidRDefault="00540442"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540442" w14:paraId="7E655805" w14:textId="77777777" w:rsidTr="000D5677">
        <w:tc>
          <w:tcPr>
            <w:tcW w:w="3969" w:type="dxa"/>
          </w:tcPr>
          <w:p w14:paraId="536F742F" w14:textId="28A9F248" w:rsidR="00540442"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75C902FE" w14:textId="5FE1147E" w:rsidR="00540442"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c>
          <w:tcPr>
            <w:tcW w:w="8930" w:type="dxa"/>
          </w:tcPr>
          <w:p w14:paraId="3B84B4E6" w14:textId="4004646F" w:rsidR="00540442"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рулевого управления тракторов и автомобилей</w:t>
            </w:r>
          </w:p>
        </w:tc>
        <w:tc>
          <w:tcPr>
            <w:tcW w:w="1962" w:type="dxa"/>
          </w:tcPr>
          <w:p w14:paraId="6D1CA14F" w14:textId="139C908C" w:rsidR="00540442" w:rsidRPr="00E44ADC" w:rsidRDefault="00540442"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540442" w14:paraId="3698DB23" w14:textId="77777777" w:rsidTr="000D5677">
        <w:tc>
          <w:tcPr>
            <w:tcW w:w="3969" w:type="dxa"/>
          </w:tcPr>
          <w:p w14:paraId="1750A4A8" w14:textId="1AC07678" w:rsidR="00540442"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0BC98F7C" w14:textId="58DC2167" w:rsidR="00540442"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7</w:t>
            </w:r>
          </w:p>
        </w:tc>
        <w:tc>
          <w:tcPr>
            <w:tcW w:w="8930" w:type="dxa"/>
          </w:tcPr>
          <w:p w14:paraId="4E924257" w14:textId="1DF569CC" w:rsidR="00540442"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рулевого управления тракторов и автомобилей</w:t>
            </w:r>
          </w:p>
        </w:tc>
        <w:tc>
          <w:tcPr>
            <w:tcW w:w="1962" w:type="dxa"/>
          </w:tcPr>
          <w:p w14:paraId="5C07E995" w14:textId="786207EC" w:rsidR="00540442" w:rsidRPr="00E44ADC" w:rsidRDefault="00540442"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540442" w14:paraId="5B3EA797" w14:textId="77777777" w:rsidTr="000D5677">
        <w:tc>
          <w:tcPr>
            <w:tcW w:w="3969" w:type="dxa"/>
          </w:tcPr>
          <w:p w14:paraId="53DFE166" w14:textId="648DA9EA" w:rsidR="00540442"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4ED6F34D" w14:textId="0FFA6162" w:rsidR="00540442"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8</w:t>
            </w:r>
          </w:p>
        </w:tc>
        <w:tc>
          <w:tcPr>
            <w:tcW w:w="8930" w:type="dxa"/>
          </w:tcPr>
          <w:p w14:paraId="2740A45F" w14:textId="7A05D61E" w:rsidR="00540442"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гидравлических систем тракторов и автомобилей</w:t>
            </w:r>
          </w:p>
        </w:tc>
        <w:tc>
          <w:tcPr>
            <w:tcW w:w="1962" w:type="dxa"/>
          </w:tcPr>
          <w:p w14:paraId="75EE8A5A" w14:textId="6AE8802A" w:rsidR="00540442" w:rsidRPr="00E44ADC" w:rsidRDefault="009F1BD1"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9F1BD1" w14:paraId="322EF701" w14:textId="77777777" w:rsidTr="000D5677">
        <w:tc>
          <w:tcPr>
            <w:tcW w:w="3969" w:type="dxa"/>
          </w:tcPr>
          <w:p w14:paraId="571E143D" w14:textId="29BC6B6C" w:rsidR="009F1BD1"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37FB3C9B" w14:textId="2DEBC7FE" w:rsidR="009F1BD1"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9</w:t>
            </w:r>
          </w:p>
        </w:tc>
        <w:tc>
          <w:tcPr>
            <w:tcW w:w="8930" w:type="dxa"/>
          </w:tcPr>
          <w:p w14:paraId="3C50D4FC" w14:textId="3988BA70" w:rsidR="009F1BD1"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гидравлических систем тракторов и автомобилей</w:t>
            </w:r>
          </w:p>
        </w:tc>
        <w:tc>
          <w:tcPr>
            <w:tcW w:w="1962" w:type="dxa"/>
          </w:tcPr>
          <w:p w14:paraId="040796C0" w14:textId="7489A8EA" w:rsidR="009F1BD1" w:rsidRPr="00E44ADC" w:rsidRDefault="009F1BD1"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9F1BD1" w14:paraId="4F73F0DA" w14:textId="77777777" w:rsidTr="000D5677">
        <w:tc>
          <w:tcPr>
            <w:tcW w:w="3969" w:type="dxa"/>
          </w:tcPr>
          <w:p w14:paraId="725B550D" w14:textId="3C71D9EA" w:rsidR="009F1BD1"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34DACA43" w14:textId="22DAFC48" w:rsidR="009F1BD1"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10</w:t>
            </w:r>
          </w:p>
        </w:tc>
        <w:tc>
          <w:tcPr>
            <w:tcW w:w="8930" w:type="dxa"/>
          </w:tcPr>
          <w:p w14:paraId="488E2D9A" w14:textId="40236FD3" w:rsidR="009F1BD1"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тормозных систем тракторов и автомобилей</w:t>
            </w:r>
          </w:p>
        </w:tc>
        <w:tc>
          <w:tcPr>
            <w:tcW w:w="1962" w:type="dxa"/>
          </w:tcPr>
          <w:p w14:paraId="11784ECE" w14:textId="60221B4E" w:rsidR="009F1BD1" w:rsidRPr="00E44ADC" w:rsidRDefault="009F1BD1"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9F1BD1" w14:paraId="070603B3" w14:textId="77777777" w:rsidTr="000D5677">
        <w:tc>
          <w:tcPr>
            <w:tcW w:w="3969" w:type="dxa"/>
          </w:tcPr>
          <w:p w14:paraId="7C849D0E" w14:textId="76C1AB04" w:rsidR="009F1BD1"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068A2584" w14:textId="7E2E9266" w:rsidR="009F1BD1"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11</w:t>
            </w:r>
          </w:p>
        </w:tc>
        <w:tc>
          <w:tcPr>
            <w:tcW w:w="8930" w:type="dxa"/>
          </w:tcPr>
          <w:p w14:paraId="7CCDDD24" w14:textId="4557A67F" w:rsidR="009F1BD1"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тормозных систем тракторов и автомобилей</w:t>
            </w:r>
          </w:p>
        </w:tc>
        <w:tc>
          <w:tcPr>
            <w:tcW w:w="1962" w:type="dxa"/>
          </w:tcPr>
          <w:p w14:paraId="00A9A405" w14:textId="177E7ABF" w:rsidR="009F1BD1" w:rsidRPr="00E44ADC" w:rsidRDefault="009F1BD1"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9F1BD1" w14:paraId="607DDCEF" w14:textId="77777777" w:rsidTr="000D5677">
        <w:tc>
          <w:tcPr>
            <w:tcW w:w="3969" w:type="dxa"/>
          </w:tcPr>
          <w:p w14:paraId="2780D46B" w14:textId="7ECA9D74" w:rsidR="009F1BD1"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1461E0B8" w14:textId="081DED48" w:rsidR="009F1BD1"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12</w:t>
            </w:r>
          </w:p>
        </w:tc>
        <w:tc>
          <w:tcPr>
            <w:tcW w:w="8930" w:type="dxa"/>
          </w:tcPr>
          <w:p w14:paraId="09F6B024" w14:textId="3307F5EF" w:rsidR="009F1BD1" w:rsidRPr="00E44ADC" w:rsidRDefault="009F1BD1" w:rsidP="009F1BD1">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Arial Unicode MS" w:hAnsi="Times New Roman" w:cs="Times New Roman"/>
                <w:kern w:val="0"/>
                <w:sz w:val="20"/>
                <w:szCs w:val="20"/>
                <w:lang w:eastAsia="ru-RU"/>
                <w14:ligatures w14:val="none"/>
              </w:rPr>
              <w:t>Монтаж и регулировка работы системы электрического оборудования тракторов и автомобилей</w:t>
            </w:r>
          </w:p>
        </w:tc>
        <w:tc>
          <w:tcPr>
            <w:tcW w:w="1962" w:type="dxa"/>
          </w:tcPr>
          <w:p w14:paraId="57CFF885" w14:textId="6A37AB14" w:rsidR="009F1BD1" w:rsidRPr="00E44ADC" w:rsidRDefault="009F1BD1"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9F1BD1" w14:paraId="1B44F685" w14:textId="77777777" w:rsidTr="000D5677">
        <w:tc>
          <w:tcPr>
            <w:tcW w:w="3969" w:type="dxa"/>
          </w:tcPr>
          <w:p w14:paraId="3A9EA4FB" w14:textId="4B1E83C8" w:rsidR="009F1BD1"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
                <w:kern w:val="0"/>
                <w:sz w:val="20"/>
                <w:szCs w:val="20"/>
                <w14:ligatures w14:val="none"/>
              </w:rPr>
              <w:t>Итого часов</w:t>
            </w:r>
          </w:p>
        </w:tc>
        <w:tc>
          <w:tcPr>
            <w:tcW w:w="709" w:type="dxa"/>
          </w:tcPr>
          <w:p w14:paraId="732C0C72" w14:textId="784E5587" w:rsidR="009F1BD1" w:rsidRPr="00E44ADC" w:rsidRDefault="009F1BD1" w:rsidP="00AD77E5">
            <w:pPr>
              <w:spacing w:after="0" w:line="240" w:lineRule="auto"/>
              <w:jc w:val="center"/>
              <w:rPr>
                <w:rFonts w:ascii="Times New Roman" w:eastAsia="Times New Roman" w:hAnsi="Times New Roman" w:cs="Times New Roman"/>
                <w:b/>
                <w:i/>
                <w:kern w:val="0"/>
                <w:sz w:val="20"/>
                <w:szCs w:val="20"/>
                <w:lang w:eastAsia="ru-RU"/>
                <w14:ligatures w14:val="none"/>
              </w:rPr>
            </w:pPr>
          </w:p>
        </w:tc>
        <w:tc>
          <w:tcPr>
            <w:tcW w:w="8930" w:type="dxa"/>
          </w:tcPr>
          <w:p w14:paraId="7BE65464" w14:textId="77777777" w:rsidR="009F1BD1" w:rsidRPr="00E44ADC" w:rsidRDefault="009F1BD1" w:rsidP="00AD77E5">
            <w:pPr>
              <w:spacing w:after="0" w:line="240" w:lineRule="auto"/>
              <w:jc w:val="center"/>
              <w:rPr>
                <w:rFonts w:ascii="Times New Roman" w:eastAsia="Times New Roman" w:hAnsi="Times New Roman" w:cs="Times New Roman"/>
                <w:b/>
                <w:kern w:val="0"/>
                <w:sz w:val="20"/>
                <w:szCs w:val="20"/>
                <w14:ligatures w14:val="none"/>
              </w:rPr>
            </w:pPr>
          </w:p>
        </w:tc>
        <w:tc>
          <w:tcPr>
            <w:tcW w:w="1962" w:type="dxa"/>
          </w:tcPr>
          <w:p w14:paraId="4E407E95" w14:textId="169D37B5" w:rsidR="009F1BD1" w:rsidRPr="00E44ADC" w:rsidRDefault="00CB2AA0" w:rsidP="00AD77E5">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72</w:t>
            </w:r>
          </w:p>
        </w:tc>
      </w:tr>
      <w:tr w:rsidR="00CB2AA0" w14:paraId="7D95E539" w14:textId="77777777" w:rsidTr="000D5677">
        <w:tc>
          <w:tcPr>
            <w:tcW w:w="15570" w:type="dxa"/>
            <w:gridSpan w:val="4"/>
          </w:tcPr>
          <w:p w14:paraId="3716B7CC" w14:textId="73CF09F8" w:rsidR="00CB2AA0" w:rsidRPr="00E44ADC" w:rsidRDefault="00CB2AA0" w:rsidP="00CB2AA0">
            <w:pPr>
              <w:spacing w:after="0" w:line="240" w:lineRule="auto"/>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Раздел 2. Подготовка тракторов и сельскохозяйственных машин и механизмов к работе</w:t>
            </w:r>
          </w:p>
        </w:tc>
      </w:tr>
      <w:tr w:rsidR="00CB2AA0" w14:paraId="4FD2BFAC" w14:textId="77777777" w:rsidTr="000D5677">
        <w:trPr>
          <w:trHeight w:val="578"/>
        </w:trPr>
        <w:tc>
          <w:tcPr>
            <w:tcW w:w="3969" w:type="dxa"/>
          </w:tcPr>
          <w:p w14:paraId="5349EF37" w14:textId="283298E6"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566AEA12" w14:textId="286EDDD1"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w:t>
            </w:r>
          </w:p>
        </w:tc>
        <w:tc>
          <w:tcPr>
            <w:tcW w:w="8930" w:type="dxa"/>
          </w:tcPr>
          <w:p w14:paraId="5EA28D41" w14:textId="0DC8F4E6"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14:ligatures w14:val="none"/>
              </w:rPr>
              <w:t>Ознакомление</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правилами</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ОТ</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ТБ</w:t>
            </w:r>
            <w:r w:rsidRPr="00E44ADC">
              <w:rPr>
                <w:rFonts w:ascii="Times New Roman" w:eastAsia="Times New Roman" w:hAnsi="Times New Roman" w:cs="Times New Roman"/>
                <w:spacing w:val="3"/>
                <w:kern w:val="0"/>
                <w:sz w:val="20"/>
                <w:szCs w:val="20"/>
                <w14:ligatures w14:val="none"/>
              </w:rPr>
              <w:t xml:space="preserve"> при подготовке сельскохозяйственных машин к проведению полевых работ.</w:t>
            </w:r>
            <w:r w:rsidRPr="00E44ADC">
              <w:rPr>
                <w:rFonts w:ascii="Times New Roman" w:eastAsia="Times New Roman" w:hAnsi="Times New Roman" w:cs="Times New Roman"/>
                <w:kern w:val="0"/>
                <w:sz w:val="20"/>
                <w:szCs w:val="20"/>
                <w:lang w:eastAsia="ru-RU"/>
                <w14:ligatures w14:val="none"/>
              </w:rPr>
              <w:t xml:space="preserve"> Подготовка сельскохозяйственных машин к проведению полевых работ. Настойка на оптимальные режимы работы.  </w:t>
            </w:r>
          </w:p>
        </w:tc>
        <w:tc>
          <w:tcPr>
            <w:tcW w:w="1962" w:type="dxa"/>
          </w:tcPr>
          <w:p w14:paraId="1D11D2DA" w14:textId="20E72FF0"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11814985" w14:textId="77777777" w:rsidTr="000D5677">
        <w:tc>
          <w:tcPr>
            <w:tcW w:w="3969" w:type="dxa"/>
          </w:tcPr>
          <w:p w14:paraId="1ACD8864" w14:textId="38206F8B"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59F61A5A" w14:textId="40406435"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w:t>
            </w:r>
          </w:p>
        </w:tc>
        <w:tc>
          <w:tcPr>
            <w:tcW w:w="8930" w:type="dxa"/>
          </w:tcPr>
          <w:p w14:paraId="515DC71C" w14:textId="7167C5F6"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 xml:space="preserve">Участие в выполнении полевых работ </w:t>
            </w:r>
          </w:p>
        </w:tc>
        <w:tc>
          <w:tcPr>
            <w:tcW w:w="1962" w:type="dxa"/>
          </w:tcPr>
          <w:p w14:paraId="15AC63E7" w14:textId="6026C4DB"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4498E41B" w14:textId="77777777" w:rsidTr="000D5677">
        <w:tc>
          <w:tcPr>
            <w:tcW w:w="3969" w:type="dxa"/>
          </w:tcPr>
          <w:p w14:paraId="1ADCF1FA" w14:textId="4F6405FB"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293BD651" w14:textId="01511176"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w:t>
            </w:r>
          </w:p>
        </w:tc>
        <w:tc>
          <w:tcPr>
            <w:tcW w:w="8930" w:type="dxa"/>
          </w:tcPr>
          <w:p w14:paraId="7799BABD" w14:textId="3522673A"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 xml:space="preserve">Участие в выполнении полевых работ </w:t>
            </w:r>
          </w:p>
        </w:tc>
        <w:tc>
          <w:tcPr>
            <w:tcW w:w="1962" w:type="dxa"/>
          </w:tcPr>
          <w:p w14:paraId="5F9DD247" w14:textId="4A5AE804"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7CF99A6F" w14:textId="77777777" w:rsidTr="000D5677">
        <w:tc>
          <w:tcPr>
            <w:tcW w:w="3969" w:type="dxa"/>
          </w:tcPr>
          <w:p w14:paraId="5B4F0E6D" w14:textId="4B4649E5"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02E961C3" w14:textId="1E1784EE"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4</w:t>
            </w:r>
          </w:p>
        </w:tc>
        <w:tc>
          <w:tcPr>
            <w:tcW w:w="8930" w:type="dxa"/>
          </w:tcPr>
          <w:p w14:paraId="4E583A79" w14:textId="03DEF577"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 xml:space="preserve">Участие в выполнении полевых работ </w:t>
            </w:r>
          </w:p>
        </w:tc>
        <w:tc>
          <w:tcPr>
            <w:tcW w:w="1962" w:type="dxa"/>
          </w:tcPr>
          <w:p w14:paraId="29C81C7C" w14:textId="1C83AEDB"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46C2635C" w14:textId="77777777" w:rsidTr="000D5677">
        <w:tc>
          <w:tcPr>
            <w:tcW w:w="3969" w:type="dxa"/>
          </w:tcPr>
          <w:p w14:paraId="15137BB9" w14:textId="628DBC9E"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277E22FC" w14:textId="0753669F"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5</w:t>
            </w:r>
          </w:p>
        </w:tc>
        <w:tc>
          <w:tcPr>
            <w:tcW w:w="8930" w:type="dxa"/>
          </w:tcPr>
          <w:p w14:paraId="2D10EFA7" w14:textId="1B7B7E18"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 xml:space="preserve">Подготовка техники к длительной консервации </w:t>
            </w:r>
          </w:p>
        </w:tc>
        <w:tc>
          <w:tcPr>
            <w:tcW w:w="1962" w:type="dxa"/>
          </w:tcPr>
          <w:p w14:paraId="7DC69801" w14:textId="02D7D364"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7BC3EDE6" w14:textId="77777777" w:rsidTr="000D5677">
        <w:tc>
          <w:tcPr>
            <w:tcW w:w="3969" w:type="dxa"/>
          </w:tcPr>
          <w:p w14:paraId="547F8EA0" w14:textId="7289DED9"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3C8F6146" w14:textId="25949DAB"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c>
          <w:tcPr>
            <w:tcW w:w="8930" w:type="dxa"/>
          </w:tcPr>
          <w:p w14:paraId="63938967" w14:textId="6BA12A78"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Расконсервация техники после длительного хранения</w:t>
            </w:r>
          </w:p>
        </w:tc>
        <w:tc>
          <w:tcPr>
            <w:tcW w:w="1962" w:type="dxa"/>
          </w:tcPr>
          <w:p w14:paraId="2E0B1F7E" w14:textId="2CD54FE9"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7DC323CB" w14:textId="77777777" w:rsidTr="000D5677">
        <w:tc>
          <w:tcPr>
            <w:tcW w:w="3969" w:type="dxa"/>
          </w:tcPr>
          <w:p w14:paraId="7B5A43DB" w14:textId="081F8FB1"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
                <w:kern w:val="0"/>
                <w:sz w:val="20"/>
                <w:szCs w:val="20"/>
                <w14:ligatures w14:val="none"/>
              </w:rPr>
              <w:t>Итого часов</w:t>
            </w:r>
          </w:p>
        </w:tc>
        <w:tc>
          <w:tcPr>
            <w:tcW w:w="709" w:type="dxa"/>
          </w:tcPr>
          <w:p w14:paraId="50EA28FC" w14:textId="77777777"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p>
        </w:tc>
        <w:tc>
          <w:tcPr>
            <w:tcW w:w="8930" w:type="dxa"/>
          </w:tcPr>
          <w:p w14:paraId="42333246" w14:textId="77777777"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p>
        </w:tc>
        <w:tc>
          <w:tcPr>
            <w:tcW w:w="1962" w:type="dxa"/>
          </w:tcPr>
          <w:p w14:paraId="411C8265" w14:textId="4BC61C82"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36</w:t>
            </w:r>
          </w:p>
        </w:tc>
      </w:tr>
      <w:tr w:rsidR="00CB2AA0" w14:paraId="66166E3E" w14:textId="77777777" w:rsidTr="000D5677">
        <w:tc>
          <w:tcPr>
            <w:tcW w:w="15570" w:type="dxa"/>
            <w:gridSpan w:val="4"/>
          </w:tcPr>
          <w:p w14:paraId="6CDFF066" w14:textId="36DCD5D0" w:rsidR="00CB2AA0" w:rsidRPr="00E44ADC" w:rsidRDefault="00CB2AA0" w:rsidP="00CB2AA0">
            <w:pPr>
              <w:spacing w:after="0" w:line="240" w:lineRule="auto"/>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Раздел 3. Комплектование машинно-тракторных агрегатов для выполнения сельскохозяйственных работ</w:t>
            </w:r>
          </w:p>
        </w:tc>
      </w:tr>
      <w:tr w:rsidR="00CB2AA0" w14:paraId="41C0CA49" w14:textId="77777777" w:rsidTr="000D5677">
        <w:tc>
          <w:tcPr>
            <w:tcW w:w="3969" w:type="dxa"/>
          </w:tcPr>
          <w:p w14:paraId="5BFE2E96" w14:textId="66D3CD7F"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414E0589" w14:textId="76F12723"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1</w:t>
            </w:r>
          </w:p>
        </w:tc>
        <w:tc>
          <w:tcPr>
            <w:tcW w:w="8930" w:type="dxa"/>
          </w:tcPr>
          <w:p w14:paraId="693738D3" w14:textId="05EF7A8C"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14:ligatures w14:val="none"/>
              </w:rPr>
              <w:t>Ознакомление</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с</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правилами</w:t>
            </w:r>
            <w:r w:rsidRPr="00E44ADC">
              <w:rPr>
                <w:rFonts w:ascii="Times New Roman" w:eastAsia="Times New Roman" w:hAnsi="Times New Roman" w:cs="Times New Roman"/>
                <w:spacing w:val="5"/>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ОТ</w:t>
            </w:r>
            <w:r w:rsidRPr="00E44ADC">
              <w:rPr>
                <w:rFonts w:ascii="Times New Roman" w:eastAsia="Times New Roman" w:hAnsi="Times New Roman" w:cs="Times New Roman"/>
                <w:spacing w:val="3"/>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и</w:t>
            </w:r>
            <w:r w:rsidRPr="00E44ADC">
              <w:rPr>
                <w:rFonts w:ascii="Times New Roman" w:eastAsia="Times New Roman" w:hAnsi="Times New Roman" w:cs="Times New Roman"/>
                <w:spacing w:val="4"/>
                <w:kern w:val="0"/>
                <w:sz w:val="20"/>
                <w:szCs w:val="20"/>
                <w14:ligatures w14:val="none"/>
              </w:rPr>
              <w:t xml:space="preserve"> </w:t>
            </w:r>
            <w:r w:rsidRPr="00E44ADC">
              <w:rPr>
                <w:rFonts w:ascii="Times New Roman" w:eastAsia="Times New Roman" w:hAnsi="Times New Roman" w:cs="Times New Roman"/>
                <w:kern w:val="0"/>
                <w:sz w:val="20"/>
                <w:szCs w:val="20"/>
                <w14:ligatures w14:val="none"/>
              </w:rPr>
              <w:t>ТБ</w:t>
            </w:r>
            <w:r w:rsidRPr="00E44ADC">
              <w:rPr>
                <w:rFonts w:ascii="Times New Roman" w:eastAsia="Times New Roman" w:hAnsi="Times New Roman" w:cs="Times New Roman"/>
                <w:spacing w:val="3"/>
                <w:kern w:val="0"/>
                <w:sz w:val="20"/>
                <w:szCs w:val="20"/>
                <w14:ligatures w14:val="none"/>
              </w:rPr>
              <w:t xml:space="preserve"> при комплектовании МТА</w:t>
            </w:r>
          </w:p>
        </w:tc>
        <w:tc>
          <w:tcPr>
            <w:tcW w:w="1962" w:type="dxa"/>
          </w:tcPr>
          <w:p w14:paraId="068BF19D" w14:textId="77777777"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p>
        </w:tc>
      </w:tr>
      <w:tr w:rsidR="00CB2AA0" w14:paraId="4E5B153B" w14:textId="77777777" w:rsidTr="000D5677">
        <w:trPr>
          <w:trHeight w:val="254"/>
        </w:trPr>
        <w:tc>
          <w:tcPr>
            <w:tcW w:w="3969" w:type="dxa"/>
          </w:tcPr>
          <w:p w14:paraId="242A88D3" w14:textId="667F665D"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0ECFB9C2" w14:textId="1C777143"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2</w:t>
            </w:r>
          </w:p>
        </w:tc>
        <w:tc>
          <w:tcPr>
            <w:tcW w:w="8930" w:type="dxa"/>
          </w:tcPr>
          <w:p w14:paraId="5215F64E" w14:textId="015FAD4E"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Участие в комплектовании МТА в производственных условиях</w:t>
            </w:r>
          </w:p>
        </w:tc>
        <w:tc>
          <w:tcPr>
            <w:tcW w:w="1962" w:type="dxa"/>
          </w:tcPr>
          <w:p w14:paraId="2F96FC55" w14:textId="0E677A69"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5EC1C107" w14:textId="77777777" w:rsidTr="000D5677">
        <w:tc>
          <w:tcPr>
            <w:tcW w:w="3969" w:type="dxa"/>
          </w:tcPr>
          <w:p w14:paraId="0AAD775F" w14:textId="4086E6D6"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3BC92D63" w14:textId="2D40E172"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3</w:t>
            </w:r>
          </w:p>
        </w:tc>
        <w:tc>
          <w:tcPr>
            <w:tcW w:w="8930" w:type="dxa"/>
          </w:tcPr>
          <w:p w14:paraId="2FDEF972" w14:textId="5CCCF340"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Участие в комплектовании МТА в производственных условиях</w:t>
            </w:r>
          </w:p>
        </w:tc>
        <w:tc>
          <w:tcPr>
            <w:tcW w:w="1962" w:type="dxa"/>
          </w:tcPr>
          <w:p w14:paraId="18145306" w14:textId="32CFD3AE"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25545216" w14:textId="77777777" w:rsidTr="000D5677">
        <w:tc>
          <w:tcPr>
            <w:tcW w:w="3969" w:type="dxa"/>
          </w:tcPr>
          <w:p w14:paraId="17B6E9D0" w14:textId="12526C8C"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5F347EF1" w14:textId="2D159E8B"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4</w:t>
            </w:r>
          </w:p>
        </w:tc>
        <w:tc>
          <w:tcPr>
            <w:tcW w:w="8930" w:type="dxa"/>
          </w:tcPr>
          <w:p w14:paraId="7BF6CE18" w14:textId="15D89FEE"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Оценка эффективности работы МТА</w:t>
            </w:r>
          </w:p>
        </w:tc>
        <w:tc>
          <w:tcPr>
            <w:tcW w:w="1962" w:type="dxa"/>
          </w:tcPr>
          <w:p w14:paraId="464D7A29" w14:textId="69F88344"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5B3FC1FC" w14:textId="77777777" w:rsidTr="000D5677">
        <w:trPr>
          <w:trHeight w:val="265"/>
        </w:trPr>
        <w:tc>
          <w:tcPr>
            <w:tcW w:w="3969" w:type="dxa"/>
          </w:tcPr>
          <w:p w14:paraId="5846ADC9" w14:textId="7F1AF14D"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2A85E27F" w14:textId="317002F4"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5</w:t>
            </w:r>
          </w:p>
        </w:tc>
        <w:tc>
          <w:tcPr>
            <w:tcW w:w="8930" w:type="dxa"/>
          </w:tcPr>
          <w:p w14:paraId="6D4ED9E2" w14:textId="3D9CBC49"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Разработка предложений по повышению эффективности работы МТА</w:t>
            </w:r>
          </w:p>
        </w:tc>
        <w:tc>
          <w:tcPr>
            <w:tcW w:w="1962" w:type="dxa"/>
          </w:tcPr>
          <w:p w14:paraId="05099257" w14:textId="7DD0A55C"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7144677E" w14:textId="77777777" w:rsidTr="000D5677">
        <w:tc>
          <w:tcPr>
            <w:tcW w:w="3969" w:type="dxa"/>
          </w:tcPr>
          <w:p w14:paraId="0FD419DF" w14:textId="47A80AE3"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Cs/>
                <w:kern w:val="0"/>
                <w:sz w:val="20"/>
                <w:szCs w:val="20"/>
                <w14:ligatures w14:val="none"/>
              </w:rPr>
              <w:t>ПК 1.1-ПК 1.10</w:t>
            </w:r>
          </w:p>
        </w:tc>
        <w:tc>
          <w:tcPr>
            <w:tcW w:w="709" w:type="dxa"/>
          </w:tcPr>
          <w:p w14:paraId="56F13A4E" w14:textId="312E16EB"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6</w:t>
            </w:r>
          </w:p>
        </w:tc>
        <w:tc>
          <w:tcPr>
            <w:tcW w:w="8930" w:type="dxa"/>
          </w:tcPr>
          <w:p w14:paraId="7F56A84F" w14:textId="40F014C9" w:rsidR="00CB2AA0" w:rsidRPr="00E44ADC" w:rsidRDefault="00CB2AA0" w:rsidP="00CB2AA0">
            <w:pPr>
              <w:spacing w:after="0" w:line="240" w:lineRule="auto"/>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kern w:val="0"/>
                <w:sz w:val="20"/>
                <w:szCs w:val="20"/>
                <w:lang w:eastAsia="ru-RU"/>
                <w14:ligatures w14:val="none"/>
              </w:rPr>
              <w:t>Практическая работа на МТА</w:t>
            </w:r>
          </w:p>
        </w:tc>
        <w:tc>
          <w:tcPr>
            <w:tcW w:w="1962" w:type="dxa"/>
          </w:tcPr>
          <w:p w14:paraId="3A83E712" w14:textId="4864BC92"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6</w:t>
            </w:r>
          </w:p>
        </w:tc>
      </w:tr>
      <w:tr w:rsidR="00CB2AA0" w14:paraId="5D3B7A2F" w14:textId="77777777" w:rsidTr="000D5677">
        <w:tc>
          <w:tcPr>
            <w:tcW w:w="3969" w:type="dxa"/>
          </w:tcPr>
          <w:p w14:paraId="3E632E44" w14:textId="3FC7CABF"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r w:rsidRPr="00E44ADC">
              <w:rPr>
                <w:rFonts w:ascii="Times New Roman" w:eastAsia="Times New Roman" w:hAnsi="Times New Roman" w:cs="Times New Roman"/>
                <w:b/>
                <w:kern w:val="0"/>
                <w:sz w:val="20"/>
                <w:szCs w:val="20"/>
                <w14:ligatures w14:val="none"/>
              </w:rPr>
              <w:t>Итого часов</w:t>
            </w:r>
          </w:p>
        </w:tc>
        <w:tc>
          <w:tcPr>
            <w:tcW w:w="709" w:type="dxa"/>
          </w:tcPr>
          <w:p w14:paraId="7DF2B047" w14:textId="77777777" w:rsidR="00CB2AA0" w:rsidRPr="00E44ADC" w:rsidRDefault="00CB2AA0" w:rsidP="00CB2AA0">
            <w:pPr>
              <w:spacing w:after="0" w:line="240" w:lineRule="auto"/>
              <w:jc w:val="center"/>
              <w:rPr>
                <w:rFonts w:ascii="Times New Roman" w:eastAsia="Times New Roman" w:hAnsi="Times New Roman" w:cs="Times New Roman"/>
                <w:b/>
                <w:i/>
                <w:kern w:val="0"/>
                <w:sz w:val="20"/>
                <w:szCs w:val="20"/>
                <w:lang w:eastAsia="ru-RU"/>
                <w14:ligatures w14:val="none"/>
              </w:rPr>
            </w:pPr>
          </w:p>
        </w:tc>
        <w:tc>
          <w:tcPr>
            <w:tcW w:w="8930" w:type="dxa"/>
          </w:tcPr>
          <w:p w14:paraId="6261A23B" w14:textId="77777777" w:rsidR="00CB2AA0" w:rsidRPr="00E44ADC" w:rsidRDefault="00CB2AA0" w:rsidP="00CB2AA0">
            <w:pPr>
              <w:spacing w:after="0" w:line="240" w:lineRule="auto"/>
              <w:jc w:val="center"/>
              <w:rPr>
                <w:rFonts w:ascii="Times New Roman" w:eastAsia="Times New Roman" w:hAnsi="Times New Roman" w:cs="Times New Roman"/>
                <w:b/>
                <w:kern w:val="0"/>
                <w:sz w:val="20"/>
                <w:szCs w:val="20"/>
                <w14:ligatures w14:val="none"/>
              </w:rPr>
            </w:pPr>
          </w:p>
        </w:tc>
        <w:tc>
          <w:tcPr>
            <w:tcW w:w="1962" w:type="dxa"/>
          </w:tcPr>
          <w:p w14:paraId="569996CF" w14:textId="37705315" w:rsidR="00CB2AA0" w:rsidRPr="00E44ADC" w:rsidRDefault="00CB2AA0" w:rsidP="00CB2AA0">
            <w:pPr>
              <w:spacing w:after="0" w:line="240" w:lineRule="auto"/>
              <w:jc w:val="center"/>
              <w:rPr>
                <w:rFonts w:ascii="Times New Roman" w:eastAsia="Times New Roman" w:hAnsi="Times New Roman" w:cs="Times New Roman"/>
                <w:b/>
                <w:spacing w:val="-2"/>
                <w:kern w:val="0"/>
                <w:sz w:val="20"/>
                <w:szCs w:val="20"/>
                <w14:ligatures w14:val="none"/>
              </w:rPr>
            </w:pPr>
            <w:r w:rsidRPr="00E44ADC">
              <w:rPr>
                <w:rFonts w:ascii="Times New Roman" w:eastAsia="Times New Roman" w:hAnsi="Times New Roman" w:cs="Times New Roman"/>
                <w:b/>
                <w:spacing w:val="-2"/>
                <w:kern w:val="0"/>
                <w:sz w:val="20"/>
                <w:szCs w:val="20"/>
                <w14:ligatures w14:val="none"/>
              </w:rPr>
              <w:t>36</w:t>
            </w:r>
          </w:p>
        </w:tc>
      </w:tr>
    </w:tbl>
    <w:p w14:paraId="0F6331A1" w14:textId="77777777" w:rsidR="008A77A6" w:rsidRDefault="008A77A6" w:rsidP="0033023C">
      <w:pPr>
        <w:spacing w:after="0" w:line="240" w:lineRule="auto"/>
        <w:jc w:val="center"/>
        <w:rPr>
          <w:rFonts w:ascii="Times New Roman" w:eastAsia="Times New Roman" w:hAnsi="Times New Roman" w:cs="Times New Roman"/>
          <w:b/>
          <w:i/>
          <w:kern w:val="0"/>
          <w:sz w:val="24"/>
          <w:szCs w:val="24"/>
          <w:lang w:eastAsia="ru-RU"/>
          <w14:ligatures w14:val="none"/>
        </w:rPr>
      </w:pPr>
    </w:p>
    <w:p w14:paraId="6E084686" w14:textId="77777777" w:rsidR="008A77A6" w:rsidRPr="008A77A6" w:rsidRDefault="008A77A6" w:rsidP="008A77A6">
      <w:pPr>
        <w:widowControl w:val="0"/>
        <w:autoSpaceDE w:val="0"/>
        <w:autoSpaceDN w:val="0"/>
        <w:spacing w:after="0" w:line="268" w:lineRule="exact"/>
        <w:ind w:left="107"/>
        <w:jc w:val="center"/>
        <w:rPr>
          <w:rFonts w:ascii="Times New Roman" w:eastAsia="Times New Roman" w:hAnsi="Times New Roman" w:cs="Times New Roman"/>
          <w:kern w:val="0"/>
          <w:sz w:val="24"/>
          <w14:ligatures w14:val="none"/>
        </w:rPr>
        <w:sectPr w:rsidR="008A77A6" w:rsidRPr="008A77A6" w:rsidSect="008A77A6">
          <w:pgSz w:w="16850" w:h="11910" w:orient="landscape"/>
          <w:pgMar w:top="820" w:right="283" w:bottom="280" w:left="850" w:header="720" w:footer="720" w:gutter="0"/>
          <w:cols w:space="720"/>
        </w:sectPr>
      </w:pPr>
    </w:p>
    <w:p w14:paraId="4E867193" w14:textId="77777777" w:rsidR="008A77A6" w:rsidRPr="008A77A6" w:rsidRDefault="008A77A6" w:rsidP="008A77A6">
      <w:pPr>
        <w:widowControl w:val="0"/>
        <w:autoSpaceDE w:val="0"/>
        <w:autoSpaceDN w:val="0"/>
        <w:spacing w:before="2" w:after="0" w:line="240" w:lineRule="auto"/>
        <w:rPr>
          <w:rFonts w:ascii="Times New Roman" w:eastAsia="Times New Roman" w:hAnsi="Times New Roman" w:cs="Times New Roman"/>
          <w:b/>
          <w:kern w:val="0"/>
          <w:sz w:val="2"/>
          <w:szCs w:val="24"/>
          <w14:ligatures w14:val="none"/>
        </w:rPr>
      </w:pPr>
    </w:p>
    <w:p w14:paraId="0F643D51" w14:textId="77777777" w:rsidR="008A77A6" w:rsidRPr="008A77A6" w:rsidRDefault="008A77A6" w:rsidP="008A77A6">
      <w:pPr>
        <w:widowControl w:val="0"/>
        <w:autoSpaceDE w:val="0"/>
        <w:autoSpaceDN w:val="0"/>
        <w:spacing w:before="2" w:after="0" w:line="240" w:lineRule="auto"/>
        <w:rPr>
          <w:rFonts w:ascii="Times New Roman" w:eastAsia="Times New Roman" w:hAnsi="Times New Roman" w:cs="Times New Roman"/>
          <w:b/>
          <w:kern w:val="0"/>
          <w:sz w:val="2"/>
          <w:szCs w:val="24"/>
          <w14:ligatures w14:val="none"/>
        </w:rPr>
      </w:pPr>
    </w:p>
    <w:p w14:paraId="7324F5C3"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b/>
          <w:bCs/>
          <w:kern w:val="0"/>
          <w:sz w:val="23"/>
          <w:szCs w:val="23"/>
          <w:lang w:eastAsia="ru-RU"/>
          <w14:ligatures w14:val="none"/>
        </w:rPr>
        <w:t>3. УСЛОВИЯ РЕАЛИЗАЦИИ ПРОФЕССИОНАЛЬНОГО МОДУЛЯ</w:t>
      </w:r>
    </w:p>
    <w:p w14:paraId="6BF52429"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b/>
          <w:i/>
          <w:kern w:val="0"/>
          <w:sz w:val="24"/>
          <w:szCs w:val="24"/>
          <w:lang w:eastAsia="ru-RU"/>
          <w14:ligatures w14:val="none"/>
        </w:rPr>
        <w:t>3.1. Материально-техническое обеспечение</w:t>
      </w:r>
    </w:p>
    <w:p w14:paraId="36792F82" w14:textId="067A6B55" w:rsidR="00A73F7F" w:rsidRPr="00A73F7F" w:rsidRDefault="00F0083C" w:rsidP="00A73F7F">
      <w:pPr>
        <w:spacing w:after="0" w:line="240" w:lineRule="auto"/>
        <w:rPr>
          <w:rFonts w:ascii="Times New Roman" w:eastAsia="Times New Roman" w:hAnsi="Times New Roman" w:cs="Times New Roman"/>
          <w:i/>
          <w:kern w:val="0"/>
          <w:sz w:val="24"/>
          <w:szCs w:val="24"/>
          <w:lang w:eastAsia="ru-RU"/>
          <w14:ligatures w14:val="none"/>
        </w:rPr>
      </w:pPr>
      <w:r w:rsidRPr="00F0083C">
        <w:rPr>
          <w:rFonts w:ascii="Times New Roman" w:eastAsia="Times New Roman" w:hAnsi="Times New Roman" w:cs="Times New Roman"/>
          <w:i/>
          <w:kern w:val="0"/>
          <w:sz w:val="24"/>
          <w:szCs w:val="24"/>
          <w:lang w:eastAsia="ru-RU"/>
          <w14:ligatures w14:val="none"/>
        </w:rPr>
        <w:t>У</w:t>
      </w:r>
      <w:r w:rsidR="00542AC5" w:rsidRPr="00F0083C">
        <w:rPr>
          <w:rFonts w:ascii="Times New Roman" w:eastAsia="Times New Roman" w:hAnsi="Times New Roman" w:cs="Times New Roman"/>
          <w:i/>
          <w:kern w:val="0"/>
          <w:sz w:val="24"/>
          <w:szCs w:val="24"/>
          <w:lang w:eastAsia="ru-RU"/>
          <w14:ligatures w14:val="none"/>
        </w:rPr>
        <w:t>чебны</w:t>
      </w:r>
      <w:r w:rsidRPr="00F0083C">
        <w:rPr>
          <w:rFonts w:ascii="Times New Roman" w:eastAsia="Times New Roman" w:hAnsi="Times New Roman" w:cs="Times New Roman"/>
          <w:i/>
          <w:kern w:val="0"/>
          <w:sz w:val="24"/>
          <w:szCs w:val="24"/>
          <w:lang w:eastAsia="ru-RU"/>
          <w14:ligatures w14:val="none"/>
        </w:rPr>
        <w:t>е</w:t>
      </w:r>
      <w:r w:rsidR="00542AC5" w:rsidRPr="00F0083C">
        <w:rPr>
          <w:rFonts w:ascii="Times New Roman" w:eastAsia="Times New Roman" w:hAnsi="Times New Roman" w:cs="Times New Roman"/>
          <w:i/>
          <w:kern w:val="0"/>
          <w:sz w:val="24"/>
          <w:szCs w:val="24"/>
          <w:lang w:eastAsia="ru-RU"/>
          <w14:ligatures w14:val="none"/>
        </w:rPr>
        <w:t xml:space="preserve"> лаборатори</w:t>
      </w:r>
      <w:r w:rsidRPr="00F0083C">
        <w:rPr>
          <w:rFonts w:ascii="Times New Roman" w:eastAsia="Times New Roman" w:hAnsi="Times New Roman" w:cs="Times New Roman"/>
          <w:i/>
          <w:kern w:val="0"/>
          <w:sz w:val="24"/>
          <w:szCs w:val="24"/>
          <w:lang w:eastAsia="ru-RU"/>
          <w14:ligatures w14:val="none"/>
        </w:rPr>
        <w:t>и</w:t>
      </w:r>
      <w:r w:rsidR="00A73F7F" w:rsidRPr="00F0083C">
        <w:rPr>
          <w:rFonts w:ascii="Times New Roman" w:eastAsia="Times New Roman" w:hAnsi="Times New Roman" w:cs="Times New Roman"/>
          <w:i/>
          <w:kern w:val="0"/>
          <w:sz w:val="24"/>
          <w:szCs w:val="24"/>
          <w:lang w:eastAsia="ru-RU"/>
          <w14:ligatures w14:val="none"/>
        </w:rPr>
        <w:t>: Тракторы и автомобили, Сельскохозяйственные и мелиоративные машины</w:t>
      </w:r>
      <w:r w:rsidR="00A73F7F" w:rsidRPr="00A73F7F">
        <w:rPr>
          <w:rFonts w:ascii="Times New Roman" w:eastAsia="Times New Roman" w:hAnsi="Times New Roman" w:cs="Times New Roman"/>
          <w:i/>
          <w:kern w:val="0"/>
          <w:sz w:val="24"/>
          <w:szCs w:val="24"/>
          <w:lang w:eastAsia="ru-RU"/>
          <w14:ligatures w14:val="none"/>
        </w:rPr>
        <w:t xml:space="preserve"> </w:t>
      </w:r>
    </w:p>
    <w:p w14:paraId="0D9EC45F" w14:textId="77777777" w:rsidR="00A73F7F" w:rsidRPr="00A73F7F" w:rsidRDefault="00A73F7F" w:rsidP="00A73F7F">
      <w:pPr>
        <w:spacing w:after="0" w:line="240" w:lineRule="auto"/>
        <w:rPr>
          <w:rFonts w:ascii="Times New Roman" w:eastAsia="Times New Roman" w:hAnsi="Times New Roman" w:cs="Times New Roman"/>
          <w:bCs/>
          <w:i/>
          <w:kern w:val="0"/>
          <w:sz w:val="24"/>
          <w:szCs w:val="24"/>
          <w:lang w:eastAsia="ru-RU"/>
          <w14:ligatures w14:val="none"/>
        </w:rPr>
      </w:pPr>
      <w:r w:rsidRPr="00A73F7F">
        <w:rPr>
          <w:rFonts w:ascii="Times New Roman" w:eastAsia="Times New Roman" w:hAnsi="Times New Roman" w:cs="Times New Roman"/>
          <w:bCs/>
          <w:i/>
          <w:kern w:val="0"/>
          <w:sz w:val="24"/>
          <w:szCs w:val="24"/>
          <w:lang w:eastAsia="ru-RU"/>
          <w14:ligatures w14:val="none"/>
        </w:rPr>
        <w:t xml:space="preserve">Оборудование </w:t>
      </w:r>
      <w:r w:rsidRPr="00A73F7F">
        <w:rPr>
          <w:rFonts w:ascii="Times New Roman" w:eastAsia="Times New Roman" w:hAnsi="Times New Roman" w:cs="Times New Roman"/>
          <w:i/>
          <w:kern w:val="0"/>
          <w:sz w:val="24"/>
          <w:szCs w:val="24"/>
          <w:lang w:eastAsia="ru-RU"/>
          <w14:ligatures w14:val="none"/>
        </w:rPr>
        <w:t xml:space="preserve">лаборатории </w:t>
      </w:r>
      <w:r w:rsidRPr="00A73F7F">
        <w:rPr>
          <w:rFonts w:ascii="Times New Roman" w:eastAsia="Times New Roman" w:hAnsi="Times New Roman" w:cs="Times New Roman"/>
          <w:bCs/>
          <w:i/>
          <w:kern w:val="0"/>
          <w:sz w:val="24"/>
          <w:szCs w:val="24"/>
          <w:lang w:eastAsia="ru-RU"/>
          <w14:ligatures w14:val="none"/>
        </w:rPr>
        <w:t>и рабочих мест лаборатории (по каждой из лабораторий):</w:t>
      </w:r>
    </w:p>
    <w:p w14:paraId="1EE03107" w14:textId="77777777" w:rsidR="00A73F7F" w:rsidRPr="00A73F7F" w:rsidRDefault="00A73F7F" w:rsidP="00A73F7F">
      <w:pPr>
        <w:spacing w:after="0" w:line="240" w:lineRule="atLeast"/>
        <w:jc w:val="center"/>
        <w:rPr>
          <w:rFonts w:ascii="Times New Roman" w:eastAsia="Times New Roman" w:hAnsi="Times New Roman" w:cs="Times New Roman"/>
          <w:b/>
          <w:bCs/>
          <w:kern w:val="0"/>
          <w:sz w:val="24"/>
          <w:szCs w:val="24"/>
          <w:u w:val="single"/>
          <w:lang w:eastAsia="ru-RU"/>
          <w14:ligatures w14:val="none"/>
        </w:rPr>
      </w:pPr>
      <w:r w:rsidRPr="00A73F7F">
        <w:rPr>
          <w:rFonts w:ascii="Times New Roman" w:eastAsia="Times New Roman" w:hAnsi="Times New Roman" w:cs="Times New Roman"/>
          <w:b/>
          <w:bCs/>
          <w:kern w:val="0"/>
          <w:sz w:val="24"/>
          <w:szCs w:val="24"/>
          <w:u w:val="single"/>
          <w:lang w:eastAsia="ru-RU"/>
          <w14:ligatures w14:val="none"/>
        </w:rPr>
        <w:t xml:space="preserve">Лаборатория «Тракторы и автомобили» </w:t>
      </w:r>
    </w:p>
    <w:p w14:paraId="19C59C15" w14:textId="77777777" w:rsidR="00A73F7F" w:rsidRPr="00A73F7F" w:rsidRDefault="00A73F7F" w:rsidP="00A73F7F">
      <w:pPr>
        <w:spacing w:after="0" w:line="240" w:lineRule="auto"/>
        <w:rPr>
          <w:rFonts w:ascii="Times New Roman" w:eastAsia="Times New Roman" w:hAnsi="Times New Roman" w:cs="Calibri"/>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5"/>
      </w:tblGrid>
      <w:tr w:rsidR="00A73F7F" w:rsidRPr="00A73F7F" w14:paraId="2A2603E1" w14:textId="77777777" w:rsidTr="009C1189">
        <w:trPr>
          <w:trHeight w:val="3708"/>
        </w:trPr>
        <w:tc>
          <w:tcPr>
            <w:tcW w:w="5000" w:type="pct"/>
            <w:tcBorders>
              <w:top w:val="nil"/>
              <w:left w:val="nil"/>
              <w:bottom w:val="nil"/>
              <w:right w:val="nil"/>
            </w:tcBorders>
          </w:tcPr>
          <w:p w14:paraId="4D01907E" w14:textId="77777777" w:rsidR="00A73F7F" w:rsidRPr="00A73F7F" w:rsidRDefault="00A73F7F" w:rsidP="0033023C">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Arial"/>
                <w:kern w:val="0"/>
                <w:sz w:val="24"/>
                <w:szCs w:val="24"/>
                <w:lang w:eastAsia="ru-RU"/>
                <w14:ligatures w14:val="none"/>
              </w:rPr>
              <w:t xml:space="preserve">Стенды напольные: система питания ГАЗ-3307, электрооборудование ГАЗ-3307, тормозная система ГАЗ-3307. Стенды настенные: </w:t>
            </w:r>
            <w:r w:rsidRPr="00A73F7F">
              <w:rPr>
                <w:rFonts w:ascii="Times New Roman" w:eastAsia="Times New Roman" w:hAnsi="Times New Roman" w:cs="Times New Roman"/>
                <w:kern w:val="0"/>
                <w:sz w:val="24"/>
                <w:szCs w:val="24"/>
                <w:lang w:eastAsia="ru-RU"/>
                <w14:ligatures w14:val="none"/>
              </w:rPr>
              <w:t xml:space="preserve">кривошипно-шатунный механизм, газораспределительный механизм, система питания, система смазки, система охлаждения, система зажигания, система электрооборудования, рулевое управление и передняя подвеска, тормозная система. </w:t>
            </w:r>
          </w:p>
          <w:p w14:paraId="50111AD2" w14:textId="6F82D9F4" w:rsidR="00A73F7F" w:rsidRPr="00A73F7F" w:rsidRDefault="00A73F7F" w:rsidP="0033023C">
            <w:pPr>
              <w:spacing w:after="0" w:line="240" w:lineRule="auto"/>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Лабораторный модуль «Общие принципы работы системы управления инжекторного</w:t>
            </w:r>
            <w:r w:rsidR="0033023C">
              <w:rPr>
                <w:rFonts w:ascii="Times New Roman" w:eastAsia="Times New Roman" w:hAnsi="Times New Roman" w:cs="Times New Roman"/>
                <w:kern w:val="0"/>
                <w:sz w:val="24"/>
                <w:szCs w:val="24"/>
                <w:lang w:eastAsia="ru-RU"/>
                <w14:ligatures w14:val="none"/>
              </w:rPr>
              <w:t xml:space="preserve"> </w:t>
            </w:r>
            <w:r w:rsidRPr="00A73F7F">
              <w:rPr>
                <w:rFonts w:ascii="Times New Roman" w:eastAsia="Times New Roman" w:hAnsi="Times New Roman" w:cs="Times New Roman"/>
                <w:kern w:val="0"/>
                <w:sz w:val="24"/>
                <w:szCs w:val="24"/>
                <w:lang w:eastAsia="ru-RU"/>
                <w14:ligatures w14:val="none"/>
              </w:rPr>
              <w:t xml:space="preserve">двигателя», типовой комплект учебного оборудования "Система питания и управления инжекторного двигателя", типовой комплект учебного оборудования "Система бортового контроля автомобиля, компьютерная рабочая станция с предустановленным специализированным программным обеспечением, стенд-тренажер "Передняя подвеска </w:t>
            </w:r>
            <w:r w:rsidR="0033023C" w:rsidRPr="00A73F7F">
              <w:rPr>
                <w:rFonts w:ascii="Times New Roman" w:eastAsia="Times New Roman" w:hAnsi="Times New Roman" w:cs="Times New Roman"/>
                <w:kern w:val="0"/>
                <w:sz w:val="24"/>
                <w:szCs w:val="24"/>
                <w:lang w:eastAsia="ru-RU"/>
                <w14:ligatures w14:val="none"/>
              </w:rPr>
              <w:t>переднеприводного</w:t>
            </w:r>
            <w:r w:rsidR="0033023C">
              <w:rPr>
                <w:rFonts w:ascii="Times New Roman" w:eastAsia="Times New Roman" w:hAnsi="Times New Roman" w:cs="Times New Roman"/>
                <w:kern w:val="0"/>
                <w:sz w:val="24"/>
                <w:szCs w:val="24"/>
                <w:lang w:eastAsia="ru-RU"/>
                <w14:ligatures w14:val="none"/>
              </w:rPr>
              <w:t xml:space="preserve"> </w:t>
            </w:r>
            <w:r w:rsidRPr="00A73F7F">
              <w:rPr>
                <w:rFonts w:ascii="Times New Roman" w:eastAsia="Times New Roman" w:hAnsi="Times New Roman" w:cs="Times New Roman"/>
                <w:kern w:val="0"/>
                <w:sz w:val="24"/>
                <w:szCs w:val="24"/>
                <w:lang w:eastAsia="ru-RU"/>
                <w14:ligatures w14:val="none"/>
              </w:rPr>
              <w:t>автомобиля, лабораторный стенд "Автомобильные подвески" (2 макета), лабораторный стенд электроусилителя рулевого автомобиля, мотор-тестер   МТ-10КМ+</w:t>
            </w:r>
            <w:r w:rsidRPr="00A73F7F">
              <w:rPr>
                <w:rFonts w:ascii="Times New Roman" w:eastAsia="Times New Roman" w:hAnsi="Times New Roman" w:cs="Times New Roman"/>
                <w:kern w:val="0"/>
                <w:sz w:val="24"/>
                <w:szCs w:val="24"/>
                <w:lang w:eastAsia="ru-RU"/>
                <w14:ligatures w14:val="none"/>
              </w:rPr>
              <w:br/>
              <w:t>Агрегаты, узлы: раздаточная коробка Т-150К, раздаточная коробкаГАЗ-66 коробка передач Т-150К, коробка передач ГАЗ-3307, коробка передач ЗИЛ-130,  мост передний ведущий МТЗ-82, трансмиссия в сборе МТЗ-80, передняя ось в сборе ЗИЛ-130, мост задний Т-150К,  ЗИЛ-131 редуктор колесный Т-150К,гидровакуумный усилитель ГАЗ-53А, гидроусилитель руля ЗИЛ-130,гидроусилитель  руля МТЗ-80, насос гидроусилителя руля ЗИЛ-130,  рулевой механизм Т-150К, вал отбора мощности Т-150К,  цилиндр силовой ЦС-110,Двигатели: ЗИЛ-130, Д-240, А-41, СМД-18, СМД-62,ПД-10.</w:t>
            </w:r>
            <w:r w:rsidR="009C2F69">
              <w:rPr>
                <w:rFonts w:ascii="Times New Roman" w:eastAsia="Times New Roman" w:hAnsi="Times New Roman" w:cs="Times New Roman"/>
                <w:kern w:val="0"/>
                <w:sz w:val="24"/>
                <w:szCs w:val="24"/>
                <w:lang w:eastAsia="ru-RU"/>
                <w14:ligatures w14:val="none"/>
              </w:rPr>
              <w:t xml:space="preserve"> </w:t>
            </w:r>
            <w:r w:rsidRPr="00A73F7F">
              <w:rPr>
                <w:rFonts w:ascii="Times New Roman" w:eastAsia="Times New Roman" w:hAnsi="Times New Roman" w:cs="Times New Roman"/>
                <w:kern w:val="0"/>
                <w:sz w:val="24"/>
                <w:szCs w:val="24"/>
                <w:lang w:eastAsia="ru-RU"/>
                <w14:ligatures w14:val="none"/>
              </w:rPr>
              <w:t xml:space="preserve">Тракторы: Т-150К, МТЗ-80, ДТ-75М, МТЗ-1221, МТЗ-1523, </w:t>
            </w:r>
            <w:r w:rsidRPr="00A73F7F">
              <w:rPr>
                <w:rFonts w:ascii="Times New Roman" w:eastAsia="Times New Roman" w:hAnsi="Times New Roman" w:cs="Times New Roman"/>
                <w:kern w:val="0"/>
                <w:sz w:val="24"/>
                <w:szCs w:val="24"/>
                <w:lang w:val="en-US" w:eastAsia="ru-RU"/>
                <w14:ligatures w14:val="none"/>
              </w:rPr>
              <w:t>JohnDeere</w:t>
            </w:r>
            <w:r w:rsidRPr="00A73F7F">
              <w:rPr>
                <w:rFonts w:ascii="Times New Roman" w:eastAsia="Times New Roman" w:hAnsi="Times New Roman" w:cs="Times New Roman"/>
                <w:kern w:val="0"/>
                <w:sz w:val="24"/>
                <w:szCs w:val="24"/>
                <w:lang w:eastAsia="ru-RU"/>
                <w14:ligatures w14:val="none"/>
              </w:rPr>
              <w:t>, погрузчик-экскаватор МТЗ-82.</w:t>
            </w:r>
          </w:p>
          <w:p w14:paraId="3B3EDD74" w14:textId="77777777" w:rsidR="00A73F7F" w:rsidRPr="00A73F7F" w:rsidRDefault="00A73F7F" w:rsidP="0033023C">
            <w:pPr>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Автомобиль ЗИЛ-130.</w:t>
            </w:r>
          </w:p>
          <w:p w14:paraId="75C28BF2" w14:textId="58C18D7E" w:rsidR="00A73F7F" w:rsidRPr="00A73F7F" w:rsidRDefault="00A73F7F" w:rsidP="00A73F7F">
            <w:pPr>
              <w:spacing w:after="0" w:line="240" w:lineRule="atLeast"/>
              <w:rPr>
                <w:rFonts w:ascii="Times New Roman" w:eastAsia="Times New Roman" w:hAnsi="Times New Roman" w:cs="Times New Roman"/>
                <w:b/>
                <w:bCs/>
                <w:kern w:val="0"/>
                <w:sz w:val="24"/>
                <w:szCs w:val="24"/>
                <w:u w:val="single"/>
                <w:lang w:eastAsia="ru-RU"/>
                <w14:ligatures w14:val="none"/>
              </w:rPr>
            </w:pPr>
            <w:r w:rsidRPr="00A73F7F">
              <w:rPr>
                <w:rFonts w:ascii="Times New Roman" w:eastAsia="Times New Roman" w:hAnsi="Times New Roman" w:cs="Times New Roman"/>
                <w:b/>
                <w:bCs/>
                <w:kern w:val="0"/>
                <w:sz w:val="24"/>
                <w:szCs w:val="24"/>
                <w:u w:val="single"/>
                <w:lang w:eastAsia="ru-RU"/>
                <w14:ligatures w14:val="none"/>
              </w:rPr>
              <w:t xml:space="preserve">Лаборатория «Сельскохозяйственные и </w:t>
            </w:r>
            <w:r w:rsidR="0033023C" w:rsidRPr="00A73F7F">
              <w:rPr>
                <w:rFonts w:ascii="Times New Roman" w:eastAsia="Times New Roman" w:hAnsi="Times New Roman" w:cs="Times New Roman"/>
                <w:b/>
                <w:bCs/>
                <w:kern w:val="0"/>
                <w:sz w:val="24"/>
                <w:szCs w:val="24"/>
                <w:u w:val="single"/>
                <w:lang w:eastAsia="ru-RU"/>
                <w14:ligatures w14:val="none"/>
              </w:rPr>
              <w:t>мелиоративные машины</w:t>
            </w:r>
            <w:r w:rsidRPr="00A73F7F">
              <w:rPr>
                <w:rFonts w:ascii="Times New Roman" w:eastAsia="Times New Roman" w:hAnsi="Times New Roman" w:cs="Times New Roman"/>
                <w:b/>
                <w:bCs/>
                <w:kern w:val="0"/>
                <w:sz w:val="24"/>
                <w:szCs w:val="24"/>
                <w:u w:val="single"/>
                <w:lang w:eastAsia="ru-RU"/>
                <w14:ligatures w14:val="none"/>
              </w:rPr>
              <w:t xml:space="preserve">» </w:t>
            </w:r>
          </w:p>
          <w:p w14:paraId="437FB6D4" w14:textId="77777777" w:rsidR="00A73F7F" w:rsidRPr="00A73F7F" w:rsidRDefault="00A73F7F" w:rsidP="00A73F7F">
            <w:pPr>
              <w:spacing w:after="0" w:line="240" w:lineRule="auto"/>
              <w:rPr>
                <w:rFonts w:ascii="Times New Roman" w:eastAsia="Times New Roman" w:hAnsi="Times New Roman" w:cs="Calibri"/>
                <w:kern w:val="0"/>
                <w:sz w:val="24"/>
                <w:szCs w:val="24"/>
                <w:lang w:eastAsia="ru-RU"/>
                <w14:ligatures w14:val="none"/>
              </w:rPr>
            </w:pPr>
          </w:p>
          <w:p w14:paraId="1595BCDC" w14:textId="77777777" w:rsidR="00A73F7F" w:rsidRPr="00A73F7F" w:rsidRDefault="00A73F7F" w:rsidP="00A73F7F">
            <w:pPr>
              <w:autoSpaceDE w:val="0"/>
              <w:autoSpaceDN w:val="0"/>
              <w:adjustRightInd w:val="0"/>
              <w:spacing w:after="0" w:line="240" w:lineRule="auto"/>
              <w:rPr>
                <w:rFonts w:ascii="Arial" w:eastAsia="Times New Roman" w:hAnsi="Arial" w:cs="Arial"/>
                <w:bCs/>
                <w:kern w:val="0"/>
                <w:sz w:val="20"/>
                <w:szCs w:val="20"/>
                <w:lang w:eastAsia="ru-RU"/>
                <w14:ligatures w14:val="none"/>
              </w:rPr>
            </w:pPr>
            <w:r w:rsidRPr="00A73F7F">
              <w:rPr>
                <w:rFonts w:ascii="Times New Roman" w:eastAsia="Courier New" w:hAnsi="Times New Roman" w:cs="Times New Roman"/>
                <w:color w:val="000000"/>
                <w:kern w:val="0"/>
                <w:sz w:val="24"/>
                <w:szCs w:val="24"/>
                <w:lang w:eastAsia="ru-RU"/>
                <w14:ligatures w14:val="none"/>
              </w:rPr>
              <w:t>Картофелеуборочный комбайн ККУ-2, культиватор КРН-2,8, сеялка СЗ-3,6, картофелесажалка СН-4Б, культиватор КПШ-8, опыливатель ОПС-30Б,</w:t>
            </w:r>
            <w:r w:rsidRPr="00A73F7F">
              <w:rPr>
                <w:rFonts w:ascii="Times New Roman" w:eastAsia="Times New Roman" w:hAnsi="Times New Roman" w:cs="Times New Roman"/>
                <w:color w:val="000000"/>
                <w:kern w:val="0"/>
                <w:sz w:val="24"/>
                <w:szCs w:val="24"/>
                <w:lang w:eastAsia="ru-RU"/>
                <w14:ligatures w14:val="none"/>
              </w:rPr>
              <w:t xml:space="preserve">  косилкаКРН-2,1, </w:t>
            </w:r>
            <w:r w:rsidRPr="00A73F7F">
              <w:rPr>
                <w:rFonts w:ascii="Times New Roman" w:eastAsia="Courier New" w:hAnsi="Times New Roman" w:cs="Times New Roman"/>
                <w:color w:val="000000"/>
                <w:kern w:val="0"/>
                <w:sz w:val="24"/>
                <w:szCs w:val="24"/>
                <w:lang w:eastAsia="ru-RU"/>
                <w14:ligatures w14:val="none"/>
              </w:rPr>
              <w:t xml:space="preserve">льнотеребилка ТЛН-1,5, льноуборочный комбайн ЛК-4В, картофелесортировальный пункт КСП-15,плуг ПЛН 3-35, борона БДТ-3, плуг ППО-4+1-40К, пресс подборщик </w:t>
            </w:r>
            <w:r w:rsidRPr="00A73F7F">
              <w:rPr>
                <w:rFonts w:ascii="Times New Roman" w:eastAsia="Courier New" w:hAnsi="Times New Roman" w:cs="Times New Roman"/>
                <w:color w:val="000000"/>
                <w:kern w:val="0"/>
                <w:sz w:val="24"/>
                <w:szCs w:val="24"/>
                <w:lang w:val="en-US" w:eastAsia="ru-RU"/>
                <w14:ligatures w14:val="none"/>
              </w:rPr>
              <w:t>RB</w:t>
            </w:r>
            <w:r w:rsidRPr="00A73F7F">
              <w:rPr>
                <w:rFonts w:ascii="Times New Roman" w:eastAsia="Courier New" w:hAnsi="Times New Roman" w:cs="Times New Roman"/>
                <w:color w:val="000000"/>
                <w:kern w:val="0"/>
                <w:sz w:val="24"/>
                <w:szCs w:val="24"/>
                <w:lang w:eastAsia="ru-RU"/>
                <w14:ligatures w14:val="none"/>
              </w:rPr>
              <w:t>-15.</w:t>
            </w:r>
            <w:r w:rsidRPr="00A73F7F">
              <w:rPr>
                <w:rFonts w:ascii="Times New Roman" w:eastAsia="Courier New" w:hAnsi="Times New Roman" w:cs="Times New Roman"/>
                <w:color w:val="000000"/>
                <w:kern w:val="0"/>
                <w:sz w:val="24"/>
                <w:szCs w:val="24"/>
                <w:lang w:eastAsia="ru-RU"/>
                <w14:ligatures w14:val="none"/>
              </w:rPr>
              <w:br/>
            </w:r>
            <w:r w:rsidRPr="00A73F7F">
              <w:rPr>
                <w:rFonts w:ascii="Times New Roman" w:eastAsia="Times New Roman" w:hAnsi="Times New Roman" w:cs="Times New Roman"/>
                <w:kern w:val="0"/>
                <w:sz w:val="24"/>
                <w:szCs w:val="24"/>
                <w:lang w:eastAsia="ru-RU"/>
                <w14:ligatures w14:val="none"/>
              </w:rPr>
              <w:t>Макеты сельскохозяйственных машин</w:t>
            </w:r>
          </w:p>
          <w:p w14:paraId="033883D4" w14:textId="77777777" w:rsidR="00A73F7F" w:rsidRPr="00A73F7F" w:rsidRDefault="00A73F7F" w:rsidP="00A73F7F">
            <w:pPr>
              <w:spacing w:after="0" w:line="0" w:lineRule="atLeast"/>
              <w:rPr>
                <w:rFonts w:ascii="Times New Roman" w:eastAsia="Times New Roman" w:hAnsi="Times New Roman" w:cs="Times New Roman"/>
                <w:b/>
                <w:bCs/>
                <w:kern w:val="0"/>
                <w:sz w:val="24"/>
                <w:szCs w:val="24"/>
                <w:lang w:eastAsia="ru-RU"/>
                <w14:ligatures w14:val="none"/>
              </w:rPr>
            </w:pPr>
          </w:p>
        </w:tc>
      </w:tr>
    </w:tbl>
    <w:p w14:paraId="0F6F9A7F"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b/>
          <w:i/>
          <w:kern w:val="0"/>
          <w:sz w:val="24"/>
          <w:szCs w:val="24"/>
          <w:lang w:eastAsia="ru-RU"/>
          <w14:ligatures w14:val="none"/>
        </w:rPr>
        <w:t>3.2. Информационное обеспечение обучения</w:t>
      </w:r>
    </w:p>
    <w:p w14:paraId="4786B6C1" w14:textId="77777777" w:rsidR="00A73F7F" w:rsidRPr="00A73F7F" w:rsidRDefault="00A73F7F" w:rsidP="00A73F7F">
      <w:pPr>
        <w:spacing w:after="0" w:line="240" w:lineRule="auto"/>
        <w:rPr>
          <w:rFonts w:ascii="Times New Roman" w:eastAsia="Times New Roman" w:hAnsi="Times New Roman" w:cs="Times New Roman"/>
          <w:bCs/>
          <w:i/>
          <w:kern w:val="0"/>
          <w:sz w:val="24"/>
          <w:szCs w:val="24"/>
          <w:lang w:eastAsia="ru-RU"/>
          <w14:ligatures w14:val="none"/>
        </w:rPr>
      </w:pPr>
      <w:r w:rsidRPr="00A73F7F">
        <w:rPr>
          <w:rFonts w:ascii="Times New Roman" w:eastAsia="Times New Roman" w:hAnsi="Times New Roman" w:cs="Times New Roman"/>
          <w:bCs/>
          <w:i/>
          <w:kern w:val="0"/>
          <w:sz w:val="24"/>
          <w:szCs w:val="24"/>
          <w:lang w:eastAsia="ru-RU"/>
          <w14:ligatures w14:val="none"/>
        </w:rPr>
        <w:t>Перечень используемых учебных изданий, Интернет-ресурсов, дополнительной литературы</w:t>
      </w:r>
    </w:p>
    <w:p w14:paraId="161DE1EF" w14:textId="77777777" w:rsidR="00A73F7F" w:rsidRPr="00A73F7F" w:rsidRDefault="00A73F7F" w:rsidP="00A73F7F">
      <w:pPr>
        <w:spacing w:after="0" w:line="240" w:lineRule="auto"/>
        <w:rPr>
          <w:rFonts w:ascii="Times New Roman" w:eastAsia="Times New Roman" w:hAnsi="Times New Roman" w:cs="Times New Roman"/>
          <w:bCs/>
          <w:i/>
          <w:kern w:val="0"/>
          <w:sz w:val="24"/>
          <w:szCs w:val="24"/>
          <w:lang w:eastAsia="ru-RU"/>
          <w14:ligatures w14:val="none"/>
        </w:rPr>
      </w:pPr>
      <w:r w:rsidRPr="00A73F7F">
        <w:rPr>
          <w:rFonts w:ascii="Times New Roman" w:eastAsia="Times New Roman" w:hAnsi="Times New Roman" w:cs="Times New Roman"/>
          <w:bCs/>
          <w:i/>
          <w:kern w:val="0"/>
          <w:sz w:val="24"/>
          <w:szCs w:val="24"/>
          <w:lang w:eastAsia="ru-RU"/>
          <w14:ligatures w14:val="none"/>
        </w:rPr>
        <w:t>Основные источники:</w:t>
      </w:r>
    </w:p>
    <w:p w14:paraId="13713CCF" w14:textId="77777777" w:rsidR="00A73F7F" w:rsidRPr="00A73F7F" w:rsidRDefault="00A73F7F" w:rsidP="00A73F7F">
      <w:pPr>
        <w:numPr>
          <w:ilvl w:val="0"/>
          <w:numId w:val="2"/>
        </w:numPr>
        <w:spacing w:after="200" w:line="276" w:lineRule="auto"/>
        <w:rPr>
          <w:rFonts w:ascii="Times New Roman" w:eastAsia="Times New Roman" w:hAnsi="Times New Roman" w:cs="Times New Roman"/>
          <w:bCs/>
          <w:kern w:val="0"/>
          <w:sz w:val="24"/>
          <w:szCs w:val="24"/>
          <w:lang w:eastAsia="ru-RU"/>
          <w14:ligatures w14:val="none"/>
        </w:rPr>
      </w:pPr>
      <w:r w:rsidRPr="00A73F7F">
        <w:rPr>
          <w:rFonts w:ascii="Times New Roman" w:eastAsia="Times New Roman" w:hAnsi="Times New Roman" w:cs="Times New Roman"/>
          <w:bCs/>
          <w:kern w:val="0"/>
          <w:sz w:val="24"/>
          <w:szCs w:val="24"/>
          <w:lang w:eastAsia="ru-RU"/>
          <w14:ligatures w14:val="none"/>
        </w:rPr>
        <w:t>Нерсесян В.И. «Назначение и общее устройство тракторов, автомобилей, сельскохозяйственных машин и механизмов» М., Академия 2018 г.</w:t>
      </w:r>
    </w:p>
    <w:p w14:paraId="7A368067" w14:textId="77777777" w:rsidR="00A73F7F" w:rsidRPr="00A73F7F" w:rsidRDefault="00A73F7F" w:rsidP="00A73F7F">
      <w:pPr>
        <w:numPr>
          <w:ilvl w:val="0"/>
          <w:numId w:val="2"/>
        </w:numPr>
        <w:spacing w:after="200" w:line="276" w:lineRule="auto"/>
        <w:rPr>
          <w:rFonts w:ascii="Times New Roman" w:eastAsia="Times New Roman" w:hAnsi="Times New Roman" w:cs="Times New Roman"/>
          <w:bCs/>
          <w:kern w:val="0"/>
          <w:sz w:val="24"/>
          <w:szCs w:val="24"/>
          <w:lang w:eastAsia="ru-RU"/>
          <w14:ligatures w14:val="none"/>
        </w:rPr>
      </w:pPr>
      <w:r w:rsidRPr="00A73F7F">
        <w:rPr>
          <w:rFonts w:ascii="Times New Roman" w:eastAsia="Times New Roman" w:hAnsi="Times New Roman" w:cs="Times New Roman"/>
          <w:bCs/>
          <w:kern w:val="0"/>
          <w:sz w:val="24"/>
          <w:szCs w:val="24"/>
          <w:lang w:eastAsia="ru-RU"/>
          <w14:ligatures w14:val="none"/>
        </w:rPr>
        <w:t>Тараторкин В.М., Голубев И.Г. «Система технического обслуживания и ремонта сельскохозяйственных машин и механизмов» М., Академия 2017 г.</w:t>
      </w:r>
    </w:p>
    <w:p w14:paraId="17E8D9E5" w14:textId="77777777" w:rsidR="00A73F7F" w:rsidRPr="00A73F7F" w:rsidRDefault="00A73F7F" w:rsidP="00A73F7F">
      <w:pPr>
        <w:numPr>
          <w:ilvl w:val="0"/>
          <w:numId w:val="2"/>
        </w:numPr>
        <w:spacing w:after="200" w:line="276" w:lineRule="auto"/>
        <w:rPr>
          <w:rFonts w:ascii="Times New Roman" w:eastAsia="Times New Roman" w:hAnsi="Times New Roman" w:cs="Times New Roman"/>
          <w:bCs/>
          <w:kern w:val="0"/>
          <w:sz w:val="24"/>
          <w:szCs w:val="24"/>
          <w:lang w:eastAsia="ru-RU"/>
          <w14:ligatures w14:val="none"/>
        </w:rPr>
      </w:pPr>
      <w:r w:rsidRPr="00A73F7F">
        <w:rPr>
          <w:rFonts w:ascii="Times New Roman" w:eastAsia="Times New Roman" w:hAnsi="Times New Roman" w:cs="Times New Roman"/>
          <w:bCs/>
          <w:kern w:val="0"/>
          <w:sz w:val="24"/>
          <w:szCs w:val="24"/>
          <w:lang w:eastAsia="ru-RU"/>
          <w14:ligatures w14:val="none"/>
        </w:rPr>
        <w:t>Тараторкин В.М., Голубев И.Г. «Технологические процессы ремонтого производства» М., Академия 2018 г.</w:t>
      </w:r>
    </w:p>
    <w:p w14:paraId="5AFBDE03" w14:textId="77777777" w:rsidR="00A73F7F" w:rsidRPr="00A73F7F" w:rsidRDefault="00A73F7F" w:rsidP="00A73F7F">
      <w:pPr>
        <w:numPr>
          <w:ilvl w:val="0"/>
          <w:numId w:val="2"/>
        </w:numPr>
        <w:spacing w:after="200" w:line="276" w:lineRule="auto"/>
        <w:rPr>
          <w:rFonts w:ascii="Times New Roman" w:eastAsia="Times New Roman" w:hAnsi="Times New Roman" w:cs="Times New Roman"/>
          <w:bCs/>
          <w:kern w:val="0"/>
          <w:sz w:val="24"/>
          <w:szCs w:val="24"/>
          <w:lang w:eastAsia="ru-RU"/>
          <w14:ligatures w14:val="none"/>
        </w:rPr>
      </w:pPr>
      <w:r w:rsidRPr="00A73F7F">
        <w:rPr>
          <w:rFonts w:ascii="Times New Roman" w:eastAsia="Times New Roman" w:hAnsi="Times New Roman" w:cs="Times New Roman"/>
          <w:bCs/>
          <w:kern w:val="0"/>
          <w:sz w:val="24"/>
          <w:szCs w:val="24"/>
          <w:lang w:eastAsia="ru-RU"/>
          <w14:ligatures w14:val="none"/>
        </w:rPr>
        <w:t>Купреенко А.И., Исаев Х.М. «Технологии механизированных работ в животноводстве» М., Академия 2017 г.</w:t>
      </w:r>
    </w:p>
    <w:p w14:paraId="0B80FF4C" w14:textId="77777777" w:rsidR="00A73F7F" w:rsidRPr="00A73F7F" w:rsidRDefault="00A73F7F" w:rsidP="00A73F7F">
      <w:pPr>
        <w:widowControl w:val="0"/>
        <w:numPr>
          <w:ilvl w:val="0"/>
          <w:numId w:val="2"/>
        </w:numPr>
        <w:tabs>
          <w:tab w:val="left" w:pos="1342"/>
        </w:tabs>
        <w:autoSpaceDE w:val="0"/>
        <w:autoSpaceDN w:val="0"/>
        <w:spacing w:before="1" w:after="0" w:line="276" w:lineRule="auto"/>
        <w:ind w:right="104"/>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 xml:space="preserve">Подготовка тракторов и сельскохозяйственных машин и механизмов к работе: учебник для </w:t>
      </w:r>
      <w:r w:rsidRPr="00A73F7F">
        <w:rPr>
          <w:rFonts w:ascii="Times New Roman" w:eastAsia="Times New Roman" w:hAnsi="Times New Roman" w:cs="Times New Roman"/>
          <w:kern w:val="0"/>
          <w:sz w:val="24"/>
          <w:szCs w:val="24"/>
          <w:lang w:eastAsia="ru-RU"/>
          <w14:ligatures w14:val="none"/>
        </w:rPr>
        <w:lastRenderedPageBreak/>
        <w:t>СПО / В.И. Нерсесян. – Москва: Академия, 2019. – 220 с. – ISBN издания: 978- 5-4468-8433-9</w:t>
      </w:r>
    </w:p>
    <w:p w14:paraId="6ECEB0CB" w14:textId="77777777" w:rsidR="00A73F7F" w:rsidRPr="00A73F7F" w:rsidRDefault="00A73F7F" w:rsidP="00A73F7F">
      <w:pPr>
        <w:widowControl w:val="0"/>
        <w:numPr>
          <w:ilvl w:val="0"/>
          <w:numId w:val="2"/>
        </w:numPr>
        <w:tabs>
          <w:tab w:val="left" w:pos="1664"/>
        </w:tabs>
        <w:autoSpaceDE w:val="0"/>
        <w:autoSpaceDN w:val="0"/>
        <w:spacing w:before="1" w:after="0" w:line="240" w:lineRule="auto"/>
        <w:ind w:right="104"/>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 xml:space="preserve">Комплектование машинно-тракторного агрегата для выполнения сельскохозяйственных работ: учебное пособие для СПО /В.М. </w:t>
      </w:r>
      <w:hyperlink r:id="rId10">
        <w:r w:rsidRPr="00A73F7F">
          <w:rPr>
            <w:rFonts w:ascii="Times New Roman" w:eastAsia="Times New Roman" w:hAnsi="Times New Roman" w:cs="Times New Roman"/>
            <w:kern w:val="0"/>
            <w:sz w:val="24"/>
            <w:szCs w:val="24"/>
            <w:lang w:eastAsia="ru-RU"/>
            <w14:ligatures w14:val="none"/>
          </w:rPr>
          <w:t>Тараторкин</w:t>
        </w:r>
      </w:hyperlink>
      <w:r w:rsidRPr="00A73F7F">
        <w:rPr>
          <w:rFonts w:ascii="Times New Roman" w:eastAsia="Times New Roman" w:hAnsi="Times New Roman" w:cs="Times New Roman"/>
          <w:kern w:val="0"/>
          <w:sz w:val="24"/>
          <w:szCs w:val="24"/>
          <w:lang w:eastAsia="ru-RU"/>
          <w14:ligatures w14:val="none"/>
        </w:rPr>
        <w:t xml:space="preserve">, М. В. </w:t>
      </w:r>
      <w:hyperlink r:id="rId11">
        <w:r w:rsidRPr="00A73F7F">
          <w:rPr>
            <w:rFonts w:ascii="Times New Roman" w:eastAsia="Times New Roman" w:hAnsi="Times New Roman" w:cs="Times New Roman"/>
            <w:kern w:val="0"/>
            <w:sz w:val="24"/>
            <w:szCs w:val="24"/>
            <w:lang w:eastAsia="ru-RU"/>
            <w14:ligatures w14:val="none"/>
          </w:rPr>
          <w:t>Кузьмин</w:t>
        </w:r>
      </w:hyperlink>
      <w:r w:rsidRPr="00A73F7F">
        <w:rPr>
          <w:rFonts w:ascii="Times New Roman" w:eastAsia="Times New Roman" w:hAnsi="Times New Roman" w:cs="Times New Roman"/>
          <w:kern w:val="0"/>
          <w:sz w:val="24"/>
          <w:szCs w:val="24"/>
          <w:lang w:eastAsia="ru-RU"/>
          <w14:ligatures w14:val="none"/>
        </w:rPr>
        <w:t xml:space="preserve">, А. С. </w:t>
      </w:r>
      <w:hyperlink r:id="rId12">
        <w:r w:rsidRPr="00A73F7F">
          <w:rPr>
            <w:rFonts w:ascii="Times New Roman" w:eastAsia="Times New Roman" w:hAnsi="Times New Roman" w:cs="Times New Roman"/>
            <w:kern w:val="0"/>
            <w:sz w:val="24"/>
            <w:szCs w:val="24"/>
            <w:lang w:eastAsia="ru-RU"/>
            <w14:ligatures w14:val="none"/>
          </w:rPr>
          <w:t>Сметнев.</w:t>
        </w:r>
      </w:hyperlink>
      <w:r w:rsidRPr="00A73F7F">
        <w:rPr>
          <w:rFonts w:ascii="Times New Roman" w:eastAsia="Times New Roman" w:hAnsi="Times New Roman" w:cs="Times New Roman"/>
          <w:kern w:val="0"/>
          <w:sz w:val="24"/>
          <w:szCs w:val="24"/>
          <w:lang w:eastAsia="ru-RU"/>
          <w14:ligatures w14:val="none"/>
        </w:rPr>
        <w:t xml:space="preserve"> — Москва: Академия, 2019. — 288 с. — ISBN издания: 978-5-4468-8450-6</w:t>
      </w:r>
    </w:p>
    <w:p w14:paraId="0A613FB4" w14:textId="77777777" w:rsidR="00A73F7F" w:rsidRPr="00A73F7F" w:rsidRDefault="00A73F7F" w:rsidP="00A73F7F">
      <w:pPr>
        <w:widowControl w:val="0"/>
        <w:numPr>
          <w:ilvl w:val="0"/>
          <w:numId w:val="2"/>
        </w:numPr>
        <w:tabs>
          <w:tab w:val="left" w:pos="1297"/>
        </w:tabs>
        <w:autoSpaceDE w:val="0"/>
        <w:autoSpaceDN w:val="0"/>
        <w:spacing w:after="0" w:line="240" w:lineRule="auto"/>
        <w:ind w:right="106"/>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Техническая эксплуатация средств механизации АПК: учебное пособие для СПО / Г. Г. Маслов, А. П. Карабаницкий. — Санкт-Петербург: Лань, 2021. — 192 с. — ISBN 978-5- 8114-6964-2</w:t>
      </w:r>
    </w:p>
    <w:p w14:paraId="4FD59BDB" w14:textId="77777777" w:rsidR="00A73F7F" w:rsidRPr="00A73F7F" w:rsidRDefault="00A73F7F" w:rsidP="00A73F7F">
      <w:pPr>
        <w:numPr>
          <w:ilvl w:val="0"/>
          <w:numId w:val="2"/>
        </w:numPr>
        <w:spacing w:after="120" w:line="240" w:lineRule="auto"/>
        <w:ind w:right="104"/>
        <w:rPr>
          <w:rFonts w:ascii="Times New Roman" w:eastAsia="Times New Roman" w:hAnsi="Times New Roman" w:cs="Times New Roman"/>
          <w:kern w:val="0"/>
          <w:sz w:val="24"/>
          <w:szCs w:val="24"/>
          <w:lang w:eastAsia="ru-RU"/>
          <w14:ligatures w14:val="none"/>
        </w:rPr>
      </w:pPr>
      <w:hyperlink r:id="rId13">
        <w:r w:rsidRPr="00A73F7F">
          <w:rPr>
            <w:rFonts w:ascii="Times New Roman" w:eastAsia="Times New Roman" w:hAnsi="Times New Roman" w:cs="Times New Roman"/>
            <w:kern w:val="0"/>
            <w:sz w:val="24"/>
            <w:szCs w:val="24"/>
            <w:lang w:eastAsia="ru-RU"/>
            <w14:ligatures w14:val="none"/>
          </w:rPr>
          <w:t>Технологии механизированных  работ в растениеводстве</w:t>
        </w:r>
      </w:hyperlink>
      <w:r w:rsidRPr="00A73F7F">
        <w:rPr>
          <w:rFonts w:ascii="Times New Roman" w:eastAsia="Times New Roman" w:hAnsi="Times New Roman" w:cs="Times New Roman"/>
          <w:kern w:val="0"/>
          <w:sz w:val="24"/>
          <w:szCs w:val="24"/>
          <w:lang w:eastAsia="ru-RU"/>
          <w14:ligatures w14:val="none"/>
        </w:rPr>
        <w:t xml:space="preserve"> /А.Г. </w:t>
      </w:r>
      <w:hyperlink r:id="rId14">
        <w:r w:rsidRPr="00A73F7F">
          <w:rPr>
            <w:rFonts w:ascii="Times New Roman" w:eastAsia="Times New Roman" w:hAnsi="Times New Roman" w:cs="Times New Roman"/>
            <w:kern w:val="0"/>
            <w:sz w:val="24"/>
            <w:szCs w:val="24"/>
            <w:lang w:eastAsia="ru-RU"/>
            <w14:ligatures w14:val="none"/>
          </w:rPr>
          <w:t>Левшин</w:t>
        </w:r>
      </w:hyperlink>
      <w:r w:rsidRPr="00A73F7F">
        <w:rPr>
          <w:rFonts w:ascii="Times New Roman" w:eastAsia="Times New Roman" w:hAnsi="Times New Roman" w:cs="Times New Roman"/>
          <w:kern w:val="0"/>
          <w:sz w:val="24"/>
          <w:szCs w:val="24"/>
          <w:lang w:eastAsia="ru-RU"/>
          <w14:ligatures w14:val="none"/>
        </w:rPr>
        <w:t xml:space="preserve">,  А.Н. </w:t>
      </w:r>
      <w:hyperlink r:id="rId15">
        <w:r w:rsidRPr="00A73F7F">
          <w:rPr>
            <w:rFonts w:ascii="Times New Roman" w:eastAsia="Times New Roman" w:hAnsi="Times New Roman" w:cs="Times New Roman"/>
            <w:kern w:val="0"/>
            <w:sz w:val="24"/>
            <w:szCs w:val="24"/>
            <w:lang w:eastAsia="ru-RU"/>
            <w14:ligatures w14:val="none"/>
          </w:rPr>
          <w:t xml:space="preserve">Скороходов </w:t>
        </w:r>
      </w:hyperlink>
      <w:r w:rsidRPr="00A73F7F">
        <w:rPr>
          <w:rFonts w:ascii="Times New Roman" w:eastAsia="Times New Roman" w:hAnsi="Times New Roman" w:cs="Times New Roman"/>
          <w:kern w:val="0"/>
          <w:sz w:val="24"/>
          <w:szCs w:val="24"/>
          <w:lang w:eastAsia="ru-RU"/>
          <w14:ligatures w14:val="none"/>
        </w:rPr>
        <w:t>— Москва: Академия, 2020. — 336 с. — ISBN издания: 978-5- 4468-8646-3</w:t>
      </w:r>
    </w:p>
    <w:p w14:paraId="19D7AFFB" w14:textId="77777777" w:rsidR="00A73F7F" w:rsidRPr="00A73F7F" w:rsidRDefault="00A73F7F" w:rsidP="00A73F7F">
      <w:pPr>
        <w:spacing w:after="0" w:line="240" w:lineRule="auto"/>
        <w:rPr>
          <w:rFonts w:ascii="Times New Roman" w:eastAsia="Times New Roman" w:hAnsi="Times New Roman" w:cs="Times New Roman"/>
          <w:bCs/>
          <w:i/>
          <w:kern w:val="0"/>
          <w:sz w:val="24"/>
          <w:szCs w:val="24"/>
          <w:lang w:eastAsia="ru-RU"/>
          <w14:ligatures w14:val="none"/>
        </w:rPr>
      </w:pPr>
      <w:r w:rsidRPr="00A73F7F">
        <w:rPr>
          <w:rFonts w:ascii="Times New Roman" w:eastAsia="Times New Roman" w:hAnsi="Times New Roman" w:cs="Times New Roman"/>
          <w:bCs/>
          <w:i/>
          <w:kern w:val="0"/>
          <w:sz w:val="24"/>
          <w:szCs w:val="24"/>
          <w:lang w:eastAsia="ru-RU"/>
          <w14:ligatures w14:val="none"/>
        </w:rPr>
        <w:t>Дополнительные источники:</w:t>
      </w:r>
    </w:p>
    <w:p w14:paraId="0286FE90" w14:textId="77777777" w:rsidR="00A73F7F" w:rsidRPr="00A73F7F" w:rsidRDefault="00A73F7F" w:rsidP="00A73F7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A73F7F">
        <w:rPr>
          <w:rFonts w:ascii="Times New Roman" w:eastAsia="Times New Roman" w:hAnsi="Times New Roman" w:cs="Times New Roman"/>
          <w:bCs/>
          <w:kern w:val="0"/>
          <w:sz w:val="24"/>
          <w:szCs w:val="24"/>
          <w:lang w:eastAsia="ru-RU"/>
          <w14:ligatures w14:val="none"/>
        </w:rPr>
        <w:t xml:space="preserve">Котиков В.М., Ерхов А.В. «Тракторы и автомобили»  М., Академия 2010 г. </w:t>
      </w:r>
    </w:p>
    <w:p w14:paraId="0FE08DA4" w14:textId="77777777" w:rsidR="00A73F7F" w:rsidRPr="00A73F7F" w:rsidRDefault="00A73F7F" w:rsidP="00A73F7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A73F7F">
        <w:rPr>
          <w:rFonts w:ascii="Times New Roman" w:eastAsia="Times New Roman" w:hAnsi="Times New Roman" w:cs="Times New Roman"/>
          <w:color w:val="000000"/>
          <w:kern w:val="0"/>
          <w:sz w:val="24"/>
          <w:szCs w:val="24"/>
          <w:lang w:eastAsia="ru-RU"/>
          <w14:ligatures w14:val="none"/>
        </w:rPr>
        <w:t xml:space="preserve">Богатырев А.В., Лехтер В.Р. «Тракторы и автомобили» М., КолосС,  </w:t>
      </w:r>
      <w:smartTag w:uri="urn:schemas-microsoft-com:office:smarttags" w:element="metricconverter">
        <w:smartTagPr>
          <w:attr w:name="ProductID" w:val="2007 г"/>
        </w:smartTagPr>
        <w:r w:rsidRPr="00A73F7F">
          <w:rPr>
            <w:rFonts w:ascii="Times New Roman" w:eastAsia="Times New Roman" w:hAnsi="Times New Roman" w:cs="Times New Roman"/>
            <w:color w:val="000000"/>
            <w:kern w:val="0"/>
            <w:sz w:val="24"/>
            <w:szCs w:val="24"/>
            <w:lang w:eastAsia="ru-RU"/>
            <w14:ligatures w14:val="none"/>
          </w:rPr>
          <w:t>2007 г</w:t>
        </w:r>
      </w:smartTag>
      <w:r w:rsidRPr="00A73F7F">
        <w:rPr>
          <w:rFonts w:ascii="Times New Roman" w:eastAsia="Times New Roman" w:hAnsi="Times New Roman" w:cs="Times New Roman"/>
          <w:color w:val="000000"/>
          <w:kern w:val="0"/>
          <w:sz w:val="24"/>
          <w:szCs w:val="24"/>
          <w:lang w:eastAsia="ru-RU"/>
          <w14:ligatures w14:val="none"/>
        </w:rPr>
        <w:t>.</w:t>
      </w:r>
    </w:p>
    <w:p w14:paraId="34A69051" w14:textId="77777777" w:rsidR="00A73F7F" w:rsidRPr="00A73F7F" w:rsidRDefault="00A73F7F" w:rsidP="00A73F7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A73F7F">
        <w:rPr>
          <w:rFonts w:ascii="Times New Roman" w:eastAsia="Times New Roman" w:hAnsi="Times New Roman" w:cs="Times New Roman"/>
          <w:color w:val="000000"/>
          <w:kern w:val="0"/>
          <w:sz w:val="24"/>
          <w:szCs w:val="24"/>
          <w:lang w:eastAsia="ru-RU"/>
          <w14:ligatures w14:val="none"/>
        </w:rPr>
        <w:t xml:space="preserve">Халанский В.М., Горбачев И.В. «Сельскохозяйственные машины»  М., КолосС,  </w:t>
      </w:r>
      <w:smartTag w:uri="urn:schemas-microsoft-com:office:smarttags" w:element="metricconverter">
        <w:smartTagPr>
          <w:attr w:name="ProductID" w:val="2006 г"/>
        </w:smartTagPr>
        <w:r w:rsidRPr="00A73F7F">
          <w:rPr>
            <w:rFonts w:ascii="Times New Roman" w:eastAsia="Times New Roman" w:hAnsi="Times New Roman" w:cs="Times New Roman"/>
            <w:color w:val="000000"/>
            <w:kern w:val="0"/>
            <w:sz w:val="24"/>
            <w:szCs w:val="24"/>
            <w:lang w:eastAsia="ru-RU"/>
            <w14:ligatures w14:val="none"/>
          </w:rPr>
          <w:t>2006 г</w:t>
        </w:r>
      </w:smartTag>
      <w:r w:rsidRPr="00A73F7F">
        <w:rPr>
          <w:rFonts w:ascii="Times New Roman" w:eastAsia="Times New Roman" w:hAnsi="Times New Roman" w:cs="Times New Roman"/>
          <w:color w:val="000000"/>
          <w:kern w:val="0"/>
          <w:sz w:val="24"/>
          <w:szCs w:val="24"/>
          <w:lang w:eastAsia="ru-RU"/>
          <w14:ligatures w14:val="none"/>
        </w:rPr>
        <w:t>.</w:t>
      </w:r>
    </w:p>
    <w:p w14:paraId="74FB45B2" w14:textId="77777777" w:rsidR="00A73F7F" w:rsidRPr="00A73F7F" w:rsidRDefault="00A73F7F" w:rsidP="00A73F7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A73F7F">
        <w:rPr>
          <w:rFonts w:ascii="Times New Roman" w:eastAsia="Times New Roman" w:hAnsi="Times New Roman" w:cs="Times New Roman"/>
          <w:color w:val="000000"/>
          <w:kern w:val="0"/>
          <w:sz w:val="24"/>
          <w:szCs w:val="24"/>
          <w:lang w:eastAsia="ru-RU"/>
          <w14:ligatures w14:val="none"/>
        </w:rPr>
        <w:t>Кирсанов В.В. и др. «Механизация и автоматизация животноводства».</w:t>
      </w:r>
      <w:r w:rsidRPr="00A73F7F">
        <w:rPr>
          <w:rFonts w:ascii="Times New Roman" w:eastAsia="Times New Roman" w:hAnsi="Times New Roman" w:cs="Times New Roman"/>
          <w:color w:val="000000"/>
          <w:kern w:val="0"/>
          <w:sz w:val="24"/>
          <w:szCs w:val="24"/>
          <w:lang w:eastAsia="ru-RU"/>
          <w14:ligatures w14:val="none"/>
        </w:rPr>
        <w:br/>
        <w:t>М., Академия 2004 г.</w:t>
      </w:r>
    </w:p>
    <w:p w14:paraId="66ADA86F" w14:textId="77777777" w:rsidR="00A73F7F" w:rsidRPr="00A73F7F" w:rsidRDefault="00A73F7F" w:rsidP="00A73F7F">
      <w:pPr>
        <w:widowControl w:val="0"/>
        <w:numPr>
          <w:ilvl w:val="2"/>
          <w:numId w:val="8"/>
        </w:numPr>
        <w:tabs>
          <w:tab w:val="left" w:pos="1527"/>
        </w:tabs>
        <w:autoSpaceDE w:val="0"/>
        <w:autoSpaceDN w:val="0"/>
        <w:spacing w:after="0" w:line="240" w:lineRule="auto"/>
        <w:ind w:left="1350" w:hanging="601"/>
        <w:jc w:val="both"/>
        <w:outlineLvl w:val="1"/>
        <w:rPr>
          <w:rFonts w:ascii="Times New Roman" w:eastAsia="Times New Roman" w:hAnsi="Times New Roman" w:cs="Times New Roman"/>
          <w:b/>
          <w:bCs/>
          <w:kern w:val="0"/>
          <w:sz w:val="24"/>
          <w:szCs w:val="24"/>
          <w14:ligatures w14:val="none"/>
        </w:rPr>
      </w:pPr>
      <w:r w:rsidRPr="00A73F7F">
        <w:rPr>
          <w:rFonts w:ascii="Times New Roman" w:eastAsia="Times New Roman" w:hAnsi="Times New Roman" w:cs="Times New Roman"/>
          <w:b/>
          <w:bCs/>
          <w:kern w:val="0"/>
          <w:sz w:val="24"/>
          <w:szCs w:val="24"/>
          <w14:ligatures w14:val="none"/>
        </w:rPr>
        <w:t>Основные электронные издания</w:t>
      </w:r>
    </w:p>
    <w:p w14:paraId="2F23A462" w14:textId="77777777" w:rsidR="00A73F7F" w:rsidRPr="00A73F7F" w:rsidRDefault="00A73F7F" w:rsidP="00A73F7F">
      <w:pPr>
        <w:widowControl w:val="0"/>
        <w:numPr>
          <w:ilvl w:val="0"/>
          <w:numId w:val="7"/>
        </w:numPr>
        <w:tabs>
          <w:tab w:val="left" w:pos="1191"/>
        </w:tabs>
        <w:autoSpaceDE w:val="0"/>
        <w:autoSpaceDN w:val="0"/>
        <w:spacing w:before="41" w:after="0" w:line="276" w:lineRule="auto"/>
        <w:ind w:right="101"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Почвообрабатывающие машины: устройство, подготовка к работе и эксплуатация: учебное пособие для СПО / В. Е. Бердышев, А. Р. Валиев, А. В. Дмитриев [и др.]. — Саратов: Профобразование, 2022. — 300 c. — ISBN 978-5-4488-1481-5</w:t>
      </w:r>
      <w:r w:rsidRPr="00A73F7F">
        <w:rPr>
          <w:rFonts w:ascii="Times New Roman" w:eastAsia="Times New Roman" w:hAnsi="Times New Roman" w:cs="Times New Roman"/>
          <w:b/>
          <w:kern w:val="0"/>
          <w:sz w:val="24"/>
          <w:szCs w:val="24"/>
          <w:lang w:eastAsia="ru-RU"/>
          <w14:ligatures w14:val="none"/>
        </w:rPr>
        <w:t xml:space="preserve">. — </w:t>
      </w:r>
      <w:r w:rsidRPr="00A73F7F">
        <w:rPr>
          <w:rFonts w:ascii="Times New Roman" w:eastAsia="Times New Roman" w:hAnsi="Times New Roman" w:cs="Times New Roman"/>
          <w:kern w:val="0"/>
          <w:sz w:val="24"/>
          <w:szCs w:val="24"/>
          <w:lang w:eastAsia="ru-RU"/>
          <w14:ligatures w14:val="none"/>
        </w:rPr>
        <w:t>Текст: электронный // ЭБС PROFобразование: [сайт]. — URL:</w:t>
      </w:r>
      <w:r w:rsidRPr="00A73F7F">
        <w:rPr>
          <w:rFonts w:ascii="Times New Roman" w:eastAsia="Times New Roman" w:hAnsi="Times New Roman" w:cs="Times New Roman"/>
          <w:color w:val="0000FF"/>
          <w:kern w:val="0"/>
          <w:sz w:val="24"/>
          <w:szCs w:val="24"/>
          <w:lang w:eastAsia="ru-RU"/>
          <w14:ligatures w14:val="none"/>
        </w:rPr>
        <w:t xml:space="preserve"> </w:t>
      </w:r>
      <w:hyperlink r:id="rId16">
        <w:r w:rsidRPr="00A73F7F">
          <w:rPr>
            <w:rFonts w:ascii="Times New Roman" w:eastAsia="Times New Roman" w:hAnsi="Times New Roman" w:cs="Times New Roman"/>
            <w:color w:val="0000FF"/>
            <w:kern w:val="0"/>
            <w:sz w:val="24"/>
            <w:szCs w:val="24"/>
            <w:u w:val="single" w:color="0000FF"/>
            <w:lang w:eastAsia="ru-RU"/>
            <w14:ligatures w14:val="none"/>
          </w:rPr>
          <w:t>https://profspo.ru/books/120173</w:t>
        </w:r>
      </w:hyperlink>
    </w:p>
    <w:p w14:paraId="05661953" w14:textId="77777777" w:rsidR="00A73F7F" w:rsidRPr="00A73F7F" w:rsidRDefault="00A73F7F" w:rsidP="00A73F7F">
      <w:pPr>
        <w:widowControl w:val="0"/>
        <w:numPr>
          <w:ilvl w:val="0"/>
          <w:numId w:val="7"/>
        </w:numPr>
        <w:tabs>
          <w:tab w:val="left" w:pos="1225"/>
        </w:tabs>
        <w:autoSpaceDE w:val="0"/>
        <w:autoSpaceDN w:val="0"/>
        <w:spacing w:after="0" w:line="276" w:lineRule="auto"/>
        <w:ind w:right="106"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Машины для посева: устройство, подготовка к работе и эксплуатация: учебное пособие для СПО / В. Е. Бердышев, А. Р. Валиев, Б. Г. Зиганшин [и др.]. — Саратов: Профобразование, 2022. — 250 c. — ISBN 978-5-4488-1482-2. — Текст: электронный // ЭБС PROFобразование: [сайт]. — URL:</w:t>
      </w:r>
      <w:r w:rsidRPr="00A73F7F">
        <w:rPr>
          <w:rFonts w:ascii="Times New Roman" w:eastAsia="Times New Roman" w:hAnsi="Times New Roman" w:cs="Times New Roman"/>
          <w:color w:val="0000FF"/>
          <w:kern w:val="0"/>
          <w:sz w:val="24"/>
          <w:szCs w:val="24"/>
          <w:lang w:eastAsia="ru-RU"/>
          <w14:ligatures w14:val="none"/>
        </w:rPr>
        <w:t xml:space="preserve"> </w:t>
      </w:r>
      <w:hyperlink r:id="rId17">
        <w:r w:rsidRPr="00A73F7F">
          <w:rPr>
            <w:rFonts w:ascii="Times New Roman" w:eastAsia="Times New Roman" w:hAnsi="Times New Roman" w:cs="Times New Roman"/>
            <w:color w:val="0000FF"/>
            <w:kern w:val="0"/>
            <w:sz w:val="24"/>
            <w:szCs w:val="24"/>
            <w:u w:val="single" w:color="0000FF"/>
            <w:lang w:eastAsia="ru-RU"/>
            <w14:ligatures w14:val="none"/>
          </w:rPr>
          <w:t>https://profspo.ru/books/120174</w:t>
        </w:r>
      </w:hyperlink>
    </w:p>
    <w:p w14:paraId="38E630D6" w14:textId="77777777" w:rsidR="00A73F7F" w:rsidRPr="00A73F7F" w:rsidRDefault="00A73F7F" w:rsidP="00A73F7F">
      <w:pPr>
        <w:widowControl w:val="0"/>
        <w:numPr>
          <w:ilvl w:val="0"/>
          <w:numId w:val="7"/>
        </w:numPr>
        <w:tabs>
          <w:tab w:val="left" w:pos="1205"/>
        </w:tabs>
        <w:autoSpaceDE w:val="0"/>
        <w:autoSpaceDN w:val="0"/>
        <w:spacing w:after="0" w:line="276" w:lineRule="auto"/>
        <w:ind w:right="103"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Машины для заготовки кормов: регулировка, настройка и эксплуатация: учебное пособие / Б. Г. Зиганшин, А. В. Дмитриев, А. Р. Валиев, С. М. Яхин. — 3-е изд., стер. —</w:t>
      </w:r>
    </w:p>
    <w:p w14:paraId="71EC579B" w14:textId="77777777" w:rsidR="00A73F7F" w:rsidRPr="00A73F7F" w:rsidRDefault="00A73F7F" w:rsidP="00A73F7F">
      <w:pPr>
        <w:spacing w:before="71" w:after="120" w:line="278" w:lineRule="auto"/>
        <w:ind w:left="218" w:right="1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 xml:space="preserve">Санкт-Петербург: Лань, 2021. — 200 с. — ISBN 978-5-8114-2171-8. — Текс: электронный // Лань: электронно-библиотечная система. — URL: </w:t>
      </w:r>
      <w:hyperlink r:id="rId18">
        <w:r w:rsidRPr="00A73F7F">
          <w:rPr>
            <w:rFonts w:ascii="Times New Roman" w:eastAsia="Times New Roman" w:hAnsi="Times New Roman" w:cs="Times New Roman"/>
            <w:color w:val="0000FF"/>
            <w:kern w:val="0"/>
            <w:sz w:val="24"/>
            <w:szCs w:val="24"/>
            <w:u w:val="single" w:color="0000FF"/>
            <w:lang w:eastAsia="ru-RU"/>
            <w14:ligatures w14:val="none"/>
          </w:rPr>
          <w:t>https://e.lanbook.com/book/169501</w:t>
        </w:r>
      </w:hyperlink>
    </w:p>
    <w:p w14:paraId="12E9DBA8" w14:textId="77777777" w:rsidR="00A73F7F" w:rsidRPr="00A73F7F" w:rsidRDefault="00A73F7F" w:rsidP="00A73F7F">
      <w:pPr>
        <w:widowControl w:val="0"/>
        <w:numPr>
          <w:ilvl w:val="0"/>
          <w:numId w:val="7"/>
        </w:numPr>
        <w:tabs>
          <w:tab w:val="left" w:pos="1201"/>
        </w:tabs>
        <w:autoSpaceDE w:val="0"/>
        <w:autoSpaceDN w:val="0"/>
        <w:spacing w:after="0" w:line="276" w:lineRule="auto"/>
        <w:ind w:right="106"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Труфляк, Е. В. Современные зерноуборочные комбайны: учебное пособие / Е. В. Труфляк, Е. И. Трубилин. — Санкт-Петербург: Лань, 2020. — 320 с. — ISBN 978-5-8114- 5640-6. — Текст: электронный // Лань: электронно-библиотечная система. — URL: https://e.lanbook.com/book/146796</w:t>
      </w:r>
    </w:p>
    <w:p w14:paraId="309C89BC" w14:textId="77777777" w:rsidR="00A73F7F" w:rsidRPr="00A73F7F" w:rsidRDefault="00A73F7F" w:rsidP="00A73F7F">
      <w:pPr>
        <w:widowControl w:val="0"/>
        <w:numPr>
          <w:ilvl w:val="0"/>
          <w:numId w:val="7"/>
        </w:numPr>
        <w:tabs>
          <w:tab w:val="left" w:pos="1227"/>
        </w:tabs>
        <w:autoSpaceDE w:val="0"/>
        <w:autoSpaceDN w:val="0"/>
        <w:spacing w:after="0" w:line="276" w:lineRule="auto"/>
        <w:ind w:right="103"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Технические средства для раздачи кормов на фермах крупного рогатого скота: учебное пособие / А. Р. Валиев, Ю. Х. Шогенов, Б. Г. Зиганшин [и др.]; под редакцией Д. И. Файзрахманова. — Санкт-Петербург: Лань, 2020. — 188 с. — ISBN 978-5-8114-5523-2. — Текст: электронный // Лань: электронно-библиотечная система. — URL:</w:t>
      </w:r>
      <w:r w:rsidRPr="00A73F7F">
        <w:rPr>
          <w:rFonts w:ascii="Times New Roman" w:eastAsia="Times New Roman" w:hAnsi="Times New Roman" w:cs="Times New Roman"/>
          <w:color w:val="0000FF"/>
          <w:kern w:val="0"/>
          <w:sz w:val="24"/>
          <w:szCs w:val="24"/>
          <w:lang w:eastAsia="ru-RU"/>
          <w14:ligatures w14:val="none"/>
        </w:rPr>
        <w:t xml:space="preserve"> </w:t>
      </w:r>
      <w:hyperlink r:id="rId19">
        <w:r w:rsidRPr="00A73F7F">
          <w:rPr>
            <w:rFonts w:ascii="Times New Roman" w:eastAsia="Times New Roman" w:hAnsi="Times New Roman" w:cs="Times New Roman"/>
            <w:color w:val="0000FF"/>
            <w:kern w:val="0"/>
            <w:sz w:val="24"/>
            <w:szCs w:val="24"/>
            <w:u w:val="single" w:color="0000FF"/>
            <w:lang w:eastAsia="ru-RU"/>
            <w14:ligatures w14:val="none"/>
          </w:rPr>
          <w:t>https://e.lanbook.com/book/143127</w:t>
        </w:r>
      </w:hyperlink>
    </w:p>
    <w:p w14:paraId="005CB2A3" w14:textId="77777777" w:rsidR="00A73F7F" w:rsidRPr="00A73F7F" w:rsidRDefault="00A73F7F" w:rsidP="00A73F7F">
      <w:pPr>
        <w:widowControl w:val="0"/>
        <w:numPr>
          <w:ilvl w:val="0"/>
          <w:numId w:val="7"/>
        </w:numPr>
        <w:tabs>
          <w:tab w:val="left" w:pos="1227"/>
        </w:tabs>
        <w:autoSpaceDE w:val="0"/>
        <w:autoSpaceDN w:val="0"/>
        <w:spacing w:after="0" w:line="276" w:lineRule="auto"/>
        <w:ind w:right="103"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Маслов, Г. Г. Техническая эксплуатация средств механизации АПК: учебное пособие для спо / Г. Г. Маслов, А. П. Карабаницкий. — Санкт-Петербург: Лань, 2021. — 192 с. — ISBN 978-5-8114-6964-2. — Текст: электронный // Лань: электронно-библиотечная система. — URL:</w:t>
      </w:r>
      <w:r w:rsidRPr="00A73F7F">
        <w:rPr>
          <w:rFonts w:ascii="Times New Roman" w:eastAsia="Times New Roman" w:hAnsi="Times New Roman" w:cs="Times New Roman"/>
          <w:color w:val="0000FF"/>
          <w:kern w:val="0"/>
          <w:sz w:val="24"/>
          <w:szCs w:val="24"/>
          <w:lang w:eastAsia="ru-RU"/>
          <w14:ligatures w14:val="none"/>
        </w:rPr>
        <w:t xml:space="preserve"> </w:t>
      </w:r>
      <w:hyperlink r:id="rId20">
        <w:r w:rsidRPr="00A73F7F">
          <w:rPr>
            <w:rFonts w:ascii="Times New Roman" w:eastAsia="Times New Roman" w:hAnsi="Times New Roman" w:cs="Times New Roman"/>
            <w:color w:val="0000FF"/>
            <w:kern w:val="0"/>
            <w:sz w:val="24"/>
            <w:szCs w:val="24"/>
            <w:u w:val="single" w:color="0000FF"/>
            <w:lang w:eastAsia="ru-RU"/>
            <w14:ligatures w14:val="none"/>
          </w:rPr>
          <w:t>https://e.lanbook.com/book/153927</w:t>
        </w:r>
      </w:hyperlink>
    </w:p>
    <w:p w14:paraId="7F3DD9AC" w14:textId="77777777" w:rsidR="00A73F7F" w:rsidRPr="00A73F7F" w:rsidRDefault="00A73F7F" w:rsidP="00A73F7F">
      <w:pPr>
        <w:spacing w:after="120" w:line="276" w:lineRule="auto"/>
        <w:ind w:left="218" w:right="104"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 xml:space="preserve"> </w:t>
      </w:r>
    </w:p>
    <w:p w14:paraId="02D4A01D" w14:textId="77777777" w:rsidR="00A73F7F" w:rsidRDefault="00A73F7F" w:rsidP="00A73F7F">
      <w:pPr>
        <w:spacing w:before="5" w:after="120" w:line="240" w:lineRule="auto"/>
        <w:rPr>
          <w:rFonts w:ascii="Times New Roman" w:eastAsia="Times New Roman" w:hAnsi="Times New Roman" w:cs="Times New Roman"/>
          <w:kern w:val="0"/>
          <w:sz w:val="19"/>
          <w:szCs w:val="24"/>
          <w:lang w:eastAsia="ru-RU"/>
          <w14:ligatures w14:val="none"/>
        </w:rPr>
      </w:pPr>
    </w:p>
    <w:p w14:paraId="05435854" w14:textId="77777777" w:rsidR="000D5677" w:rsidRPr="00A73F7F" w:rsidRDefault="000D5677" w:rsidP="00A73F7F">
      <w:pPr>
        <w:spacing w:before="5" w:after="120" w:line="240" w:lineRule="auto"/>
        <w:rPr>
          <w:rFonts w:ascii="Times New Roman" w:eastAsia="Times New Roman" w:hAnsi="Times New Roman" w:cs="Times New Roman"/>
          <w:kern w:val="0"/>
          <w:sz w:val="19"/>
          <w:szCs w:val="24"/>
          <w:lang w:eastAsia="ru-RU"/>
          <w14:ligatures w14:val="none"/>
        </w:rPr>
      </w:pPr>
    </w:p>
    <w:p w14:paraId="4C4B7B62" w14:textId="6899F313" w:rsidR="00A73F7F" w:rsidRPr="0033023C" w:rsidRDefault="00A73F7F" w:rsidP="00A73F7F">
      <w:pPr>
        <w:widowControl w:val="0"/>
        <w:numPr>
          <w:ilvl w:val="2"/>
          <w:numId w:val="8"/>
        </w:numPr>
        <w:tabs>
          <w:tab w:val="left" w:pos="1527"/>
        </w:tabs>
        <w:autoSpaceDE w:val="0"/>
        <w:autoSpaceDN w:val="0"/>
        <w:spacing w:before="90" w:after="0" w:line="240" w:lineRule="auto"/>
        <w:ind w:left="1350" w:hanging="601"/>
        <w:jc w:val="both"/>
        <w:outlineLvl w:val="1"/>
        <w:rPr>
          <w:rFonts w:ascii="Times New Roman" w:eastAsia="Times New Roman" w:hAnsi="Times New Roman" w:cs="Times New Roman"/>
          <w:b/>
          <w:bCs/>
          <w:kern w:val="0"/>
          <w:sz w:val="24"/>
          <w:szCs w:val="24"/>
          <w14:ligatures w14:val="none"/>
        </w:rPr>
      </w:pPr>
      <w:r w:rsidRPr="0033023C">
        <w:rPr>
          <w:rFonts w:ascii="Times New Roman" w:eastAsia="Times New Roman" w:hAnsi="Times New Roman" w:cs="Times New Roman"/>
          <w:b/>
          <w:bCs/>
          <w:kern w:val="0"/>
          <w:sz w:val="24"/>
          <w:szCs w:val="24"/>
          <w14:ligatures w14:val="none"/>
        </w:rPr>
        <w:lastRenderedPageBreak/>
        <w:t xml:space="preserve"> Дополнительные источники</w:t>
      </w:r>
    </w:p>
    <w:p w14:paraId="06C945B5" w14:textId="77777777" w:rsidR="00A73F7F" w:rsidRPr="00A73F7F" w:rsidRDefault="00A73F7F" w:rsidP="00A73F7F">
      <w:pPr>
        <w:widowControl w:val="0"/>
        <w:numPr>
          <w:ilvl w:val="0"/>
          <w:numId w:val="6"/>
        </w:numPr>
        <w:tabs>
          <w:tab w:val="left" w:pos="1261"/>
        </w:tabs>
        <w:autoSpaceDE w:val="0"/>
        <w:autoSpaceDN w:val="0"/>
        <w:spacing w:before="43" w:after="0" w:line="276" w:lineRule="auto"/>
        <w:ind w:right="105"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Техническое обеспечение животноводства: учебное пособие для спо / А. И. Завражнов, С. М. Ведищев, М. К. Бралиев [и др.]. — Санкт-Петербург: Лань, 2020. — 516 с.</w:t>
      </w:r>
    </w:p>
    <w:p w14:paraId="7283E1D4" w14:textId="77777777" w:rsidR="00A73F7F" w:rsidRPr="00A73F7F" w:rsidRDefault="00A73F7F" w:rsidP="00A73F7F">
      <w:pPr>
        <w:widowControl w:val="0"/>
        <w:numPr>
          <w:ilvl w:val="0"/>
          <w:numId w:val="5"/>
        </w:numPr>
        <w:tabs>
          <w:tab w:val="left" w:pos="625"/>
        </w:tabs>
        <w:autoSpaceDE w:val="0"/>
        <w:autoSpaceDN w:val="0"/>
        <w:spacing w:after="0" w:line="276" w:lineRule="auto"/>
        <w:ind w:right="103"/>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ISBN 978-5-8114-6650-4. — Текст: электронный // Лань: электронно-библиотечная система. — URL:</w:t>
      </w:r>
      <w:r w:rsidRPr="00A73F7F">
        <w:rPr>
          <w:rFonts w:ascii="Times New Roman" w:eastAsia="Times New Roman" w:hAnsi="Times New Roman" w:cs="Times New Roman"/>
          <w:color w:val="0000FF"/>
          <w:kern w:val="0"/>
          <w:sz w:val="24"/>
          <w:szCs w:val="24"/>
          <w:lang w:eastAsia="ru-RU"/>
          <w14:ligatures w14:val="none"/>
        </w:rPr>
        <w:t xml:space="preserve"> </w:t>
      </w:r>
      <w:hyperlink r:id="rId21">
        <w:r w:rsidRPr="00A73F7F">
          <w:rPr>
            <w:rFonts w:ascii="Times New Roman" w:eastAsia="Times New Roman" w:hAnsi="Times New Roman" w:cs="Times New Roman"/>
            <w:color w:val="0000FF"/>
            <w:kern w:val="0"/>
            <w:sz w:val="24"/>
            <w:szCs w:val="24"/>
            <w:u w:val="single" w:color="0000FF"/>
            <w:lang w:eastAsia="ru-RU"/>
            <w14:ligatures w14:val="none"/>
          </w:rPr>
          <w:t>https://e.lanbook.com/book/151204</w:t>
        </w:r>
      </w:hyperlink>
    </w:p>
    <w:p w14:paraId="487B813E" w14:textId="77777777" w:rsidR="00A73F7F" w:rsidRPr="00A73F7F" w:rsidRDefault="00A73F7F" w:rsidP="00A73F7F">
      <w:pPr>
        <w:widowControl w:val="0"/>
        <w:numPr>
          <w:ilvl w:val="0"/>
          <w:numId w:val="6"/>
        </w:numPr>
        <w:tabs>
          <w:tab w:val="left" w:pos="1174"/>
        </w:tabs>
        <w:autoSpaceDE w:val="0"/>
        <w:autoSpaceDN w:val="0"/>
        <w:spacing w:after="0" w:line="276" w:lineRule="auto"/>
        <w:ind w:right="102"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Технология механизированных работ в сельском хозяйстве: учебник для спо / Л. И. Высочкина, М. В. Данилов, И. В. Капустин, Д. И. Грицай. — 2-е изд., стер. — Санкт- Петербург: Лань, 2021. — 288 с. — ISBN 978-5-8114-8106-4. — Текст: электронный // Лань: электронно-библиотечная система. — URL: https://e.lanbook.com/book/171850</w:t>
      </w:r>
    </w:p>
    <w:p w14:paraId="451A11D9" w14:textId="77777777" w:rsidR="00A73F7F" w:rsidRPr="00A73F7F" w:rsidRDefault="00A73F7F" w:rsidP="00A73F7F">
      <w:pPr>
        <w:widowControl w:val="0"/>
        <w:numPr>
          <w:ilvl w:val="0"/>
          <w:numId w:val="6"/>
        </w:numPr>
        <w:tabs>
          <w:tab w:val="left" w:pos="1172"/>
        </w:tabs>
        <w:autoSpaceDE w:val="0"/>
        <w:autoSpaceDN w:val="0"/>
        <w:spacing w:after="0" w:line="276" w:lineRule="auto"/>
        <w:ind w:right="103"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Гуляев, В. П. Сельскохозяйственные машины: учебное пособие / В. П. Гуляев, Т. Ф. Гаврильева. — Санкт-Петербург: Лань, 2020. — 140 с. — ISBN 978-5-8114-4563-9. — Текст: электронный // Лань: электронно-библиотечная система. — URL: https://e.lanbook.com/book/148269</w:t>
      </w:r>
    </w:p>
    <w:p w14:paraId="142B8202" w14:textId="77777777" w:rsidR="00A73F7F" w:rsidRPr="00A73F7F" w:rsidRDefault="00A73F7F" w:rsidP="00A73F7F">
      <w:pPr>
        <w:widowControl w:val="0"/>
        <w:numPr>
          <w:ilvl w:val="0"/>
          <w:numId w:val="6"/>
        </w:numPr>
        <w:tabs>
          <w:tab w:val="left" w:pos="1181"/>
        </w:tabs>
        <w:autoSpaceDE w:val="0"/>
        <w:autoSpaceDN w:val="0"/>
        <w:spacing w:before="1" w:after="0" w:line="276" w:lineRule="auto"/>
        <w:ind w:right="107"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Максимов, И. И. Сельскохозяйственные машины. Практикум: учебное пособие для спо / И. И. Максимов. — Санкт-Петербург: Лань, 2021. — 408 с. — ISBN 978-5-8114-6803-4.</w:t>
      </w:r>
    </w:p>
    <w:p w14:paraId="642747D6" w14:textId="77777777" w:rsidR="00A73F7F" w:rsidRPr="00A73F7F" w:rsidRDefault="00A73F7F" w:rsidP="00A73F7F">
      <w:pPr>
        <w:widowControl w:val="0"/>
        <w:numPr>
          <w:ilvl w:val="0"/>
          <w:numId w:val="5"/>
        </w:numPr>
        <w:tabs>
          <w:tab w:val="left" w:pos="757"/>
        </w:tabs>
        <w:autoSpaceDE w:val="0"/>
        <w:autoSpaceDN w:val="0"/>
        <w:spacing w:after="0" w:line="276" w:lineRule="auto"/>
        <w:ind w:right="106"/>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Текст: электронный // Лань: электронно-библиотечная система. — URL:</w:t>
      </w:r>
      <w:r w:rsidRPr="00A73F7F">
        <w:rPr>
          <w:rFonts w:ascii="Times New Roman" w:eastAsia="Times New Roman" w:hAnsi="Times New Roman" w:cs="Times New Roman"/>
          <w:color w:val="0000FF"/>
          <w:kern w:val="0"/>
          <w:sz w:val="24"/>
          <w:szCs w:val="24"/>
          <w:lang w:eastAsia="ru-RU"/>
          <w14:ligatures w14:val="none"/>
        </w:rPr>
        <w:t xml:space="preserve"> </w:t>
      </w:r>
      <w:hyperlink r:id="rId22">
        <w:r w:rsidRPr="00A73F7F">
          <w:rPr>
            <w:rFonts w:ascii="Times New Roman" w:eastAsia="Times New Roman" w:hAnsi="Times New Roman" w:cs="Times New Roman"/>
            <w:color w:val="0000FF"/>
            <w:kern w:val="0"/>
            <w:sz w:val="24"/>
            <w:szCs w:val="24"/>
            <w:u w:val="single" w:color="0000FF"/>
            <w:lang w:eastAsia="ru-RU"/>
            <w14:ligatures w14:val="none"/>
          </w:rPr>
          <w:t>https://e.lanbook.com/book/152636</w:t>
        </w:r>
      </w:hyperlink>
    </w:p>
    <w:p w14:paraId="51FBD706" w14:textId="77777777" w:rsidR="00A73F7F" w:rsidRPr="00A73F7F" w:rsidRDefault="00A73F7F" w:rsidP="00A73F7F">
      <w:pPr>
        <w:widowControl w:val="0"/>
        <w:numPr>
          <w:ilvl w:val="0"/>
          <w:numId w:val="4"/>
        </w:numPr>
        <w:tabs>
          <w:tab w:val="left" w:pos="1635"/>
        </w:tabs>
        <w:autoSpaceDE w:val="0"/>
        <w:autoSpaceDN w:val="0"/>
        <w:spacing w:after="0" w:line="276" w:lineRule="auto"/>
        <w:ind w:right="104" w:firstLine="707"/>
        <w:jc w:val="both"/>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Настройка и регулировка сельскохозяйственных машин: учебное пособие для среднего профессионального образования / С. Г. Мударисов [и др.]; ответственный редактор С. Г. Мударисов. — Москва: Издательство Юрайт, 2022. — 195 с. — (Профессиональное</w:t>
      </w:r>
    </w:p>
    <w:p w14:paraId="4574EBCD" w14:textId="77777777" w:rsidR="00A73F7F" w:rsidRPr="00A73F7F" w:rsidRDefault="00A73F7F" w:rsidP="00A73F7F">
      <w:pPr>
        <w:spacing w:before="71" w:after="120" w:line="278" w:lineRule="auto"/>
        <w:ind w:left="218"/>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 xml:space="preserve">образование). — ISBN 978-5-534-15161-9. — Текст: электронный // Образовательная платформа Юрайт [сайт]. — URL: </w:t>
      </w:r>
      <w:hyperlink r:id="rId23">
        <w:r w:rsidRPr="00A73F7F">
          <w:rPr>
            <w:rFonts w:ascii="Times New Roman" w:eastAsia="Times New Roman" w:hAnsi="Times New Roman" w:cs="Times New Roman"/>
            <w:color w:val="0000FF"/>
            <w:kern w:val="0"/>
            <w:sz w:val="24"/>
            <w:szCs w:val="24"/>
            <w:u w:val="single" w:color="0000FF"/>
            <w:lang w:eastAsia="ru-RU"/>
            <w14:ligatures w14:val="none"/>
          </w:rPr>
          <w:t>https://urait.ru/bcode/497001</w:t>
        </w:r>
      </w:hyperlink>
    </w:p>
    <w:p w14:paraId="31870385" w14:textId="77777777" w:rsidR="00A73F7F" w:rsidRPr="00A73F7F" w:rsidRDefault="00A73F7F" w:rsidP="00A73F7F">
      <w:pPr>
        <w:widowControl w:val="0"/>
        <w:numPr>
          <w:ilvl w:val="0"/>
          <w:numId w:val="4"/>
        </w:numPr>
        <w:tabs>
          <w:tab w:val="left" w:pos="1634"/>
          <w:tab w:val="left" w:pos="1635"/>
          <w:tab w:val="left" w:pos="3066"/>
          <w:tab w:val="left" w:pos="3464"/>
          <w:tab w:val="left" w:pos="4107"/>
          <w:tab w:val="left" w:pos="5751"/>
          <w:tab w:val="left" w:pos="7347"/>
          <w:tab w:val="left" w:pos="8395"/>
          <w:tab w:val="left" w:pos="8949"/>
        </w:tabs>
        <w:autoSpaceDE w:val="0"/>
        <w:autoSpaceDN w:val="0"/>
        <w:spacing w:after="0" w:line="276" w:lineRule="auto"/>
        <w:ind w:right="102" w:firstLine="707"/>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Сафиуллин,</w:t>
      </w:r>
      <w:r w:rsidRPr="00A73F7F">
        <w:rPr>
          <w:rFonts w:ascii="Times New Roman" w:eastAsia="Times New Roman" w:hAnsi="Times New Roman" w:cs="Times New Roman"/>
          <w:kern w:val="0"/>
          <w:sz w:val="24"/>
          <w:szCs w:val="24"/>
          <w:lang w:eastAsia="ru-RU"/>
          <w14:ligatures w14:val="none"/>
        </w:rPr>
        <w:tab/>
        <w:t>Р.</w:t>
      </w:r>
      <w:r w:rsidRPr="00A73F7F">
        <w:rPr>
          <w:rFonts w:ascii="Times New Roman" w:eastAsia="Times New Roman" w:hAnsi="Times New Roman" w:cs="Times New Roman"/>
          <w:kern w:val="0"/>
          <w:sz w:val="24"/>
          <w:szCs w:val="24"/>
          <w:lang w:eastAsia="ru-RU"/>
          <w14:ligatures w14:val="none"/>
        </w:rPr>
        <w:tab/>
        <w:t>Н.</w:t>
      </w:r>
      <w:r w:rsidRPr="00A73F7F">
        <w:rPr>
          <w:rFonts w:ascii="Times New Roman" w:eastAsia="Times New Roman" w:hAnsi="Times New Roman" w:cs="Times New Roman"/>
          <w:kern w:val="0"/>
          <w:sz w:val="24"/>
          <w:szCs w:val="24"/>
          <w:lang w:eastAsia="ru-RU"/>
          <w14:ligatures w14:val="none"/>
        </w:rPr>
        <w:tab/>
        <w:t>Эксплуатация</w:t>
      </w:r>
      <w:r w:rsidRPr="00A73F7F">
        <w:rPr>
          <w:rFonts w:ascii="Times New Roman" w:eastAsia="Times New Roman" w:hAnsi="Times New Roman" w:cs="Times New Roman"/>
          <w:kern w:val="0"/>
          <w:sz w:val="24"/>
          <w:szCs w:val="24"/>
          <w:lang w:eastAsia="ru-RU"/>
          <w14:ligatures w14:val="none"/>
        </w:rPr>
        <w:tab/>
        <w:t>автомобилей:</w:t>
      </w:r>
      <w:r w:rsidRPr="00A73F7F">
        <w:rPr>
          <w:rFonts w:ascii="Times New Roman" w:eastAsia="Times New Roman" w:hAnsi="Times New Roman" w:cs="Times New Roman"/>
          <w:kern w:val="0"/>
          <w:sz w:val="24"/>
          <w:szCs w:val="24"/>
          <w:lang w:eastAsia="ru-RU"/>
          <w14:ligatures w14:val="none"/>
        </w:rPr>
        <w:tab/>
        <w:t>учебник</w:t>
      </w:r>
      <w:r w:rsidRPr="00A73F7F">
        <w:rPr>
          <w:rFonts w:ascii="Times New Roman" w:eastAsia="Times New Roman" w:hAnsi="Times New Roman" w:cs="Times New Roman"/>
          <w:kern w:val="0"/>
          <w:sz w:val="24"/>
          <w:szCs w:val="24"/>
          <w:lang w:eastAsia="ru-RU"/>
          <w14:ligatures w14:val="none"/>
        </w:rPr>
        <w:tab/>
        <w:t>для</w:t>
      </w:r>
      <w:r w:rsidRPr="00A73F7F">
        <w:rPr>
          <w:rFonts w:ascii="Times New Roman" w:eastAsia="Times New Roman" w:hAnsi="Times New Roman" w:cs="Times New Roman"/>
          <w:kern w:val="0"/>
          <w:sz w:val="24"/>
          <w:szCs w:val="24"/>
          <w:lang w:eastAsia="ru-RU"/>
          <w14:ligatures w14:val="none"/>
        </w:rPr>
        <w:tab/>
        <w:t>среднего профессионального образования / Р. Н. Сафиуллин, А. Г. Башкардин. — 2-е изд., испр. и доп.</w:t>
      </w:r>
    </w:p>
    <w:p w14:paraId="239EDC4F" w14:textId="77777777" w:rsidR="00A73F7F" w:rsidRPr="00A73F7F" w:rsidRDefault="00A73F7F" w:rsidP="00A73F7F">
      <w:pPr>
        <w:widowControl w:val="0"/>
        <w:numPr>
          <w:ilvl w:val="0"/>
          <w:numId w:val="5"/>
        </w:numPr>
        <w:tabs>
          <w:tab w:val="left" w:pos="567"/>
        </w:tabs>
        <w:autoSpaceDE w:val="0"/>
        <w:autoSpaceDN w:val="0"/>
        <w:spacing w:after="0" w:line="278" w:lineRule="auto"/>
        <w:ind w:right="103"/>
        <w:rPr>
          <w:rFonts w:ascii="Times New Roman" w:eastAsia="Times New Roman" w:hAnsi="Times New Roman" w:cs="Times New Roman"/>
          <w:kern w:val="0"/>
          <w:sz w:val="24"/>
          <w:szCs w:val="24"/>
          <w:lang w:eastAsia="ru-RU"/>
          <w14:ligatures w14:val="none"/>
        </w:rPr>
      </w:pPr>
      <w:r w:rsidRPr="00A73F7F">
        <w:rPr>
          <w:rFonts w:ascii="Times New Roman" w:eastAsia="Times New Roman" w:hAnsi="Times New Roman" w:cs="Times New Roman"/>
          <w:kern w:val="0"/>
          <w:sz w:val="24"/>
          <w:szCs w:val="24"/>
          <w:lang w:eastAsia="ru-RU"/>
          <w14:ligatures w14:val="none"/>
        </w:rPr>
        <w:t>Москва: Издательство Юрайт, 2022. — 204 с. — (Профессиональное образование). — ISBN 978-5-534-12093-6. — Текст: электронный // Образовательная платформа Юрайт [сайт].</w:t>
      </w:r>
    </w:p>
    <w:p w14:paraId="2076981F" w14:textId="77777777" w:rsidR="00A73F7F" w:rsidRPr="00A73F7F" w:rsidRDefault="00A73F7F" w:rsidP="00A73F7F">
      <w:pPr>
        <w:widowControl w:val="0"/>
        <w:numPr>
          <w:ilvl w:val="0"/>
          <w:numId w:val="5"/>
        </w:numPr>
        <w:tabs>
          <w:tab w:val="left" w:pos="519"/>
        </w:tabs>
        <w:autoSpaceDE w:val="0"/>
        <w:autoSpaceDN w:val="0"/>
        <w:spacing w:after="0" w:line="272" w:lineRule="exact"/>
        <w:ind w:left="518" w:hanging="301"/>
        <w:rPr>
          <w:rFonts w:ascii="Times New Roman" w:eastAsia="Times New Roman" w:hAnsi="Times New Roman" w:cs="Times New Roman"/>
          <w:kern w:val="0"/>
          <w:sz w:val="24"/>
          <w:szCs w:val="24"/>
          <w:lang w:val="en-US" w:eastAsia="ru-RU"/>
          <w14:ligatures w14:val="none"/>
        </w:rPr>
      </w:pPr>
      <w:r w:rsidRPr="00A73F7F">
        <w:rPr>
          <w:rFonts w:ascii="Times New Roman" w:eastAsia="Times New Roman" w:hAnsi="Times New Roman" w:cs="Times New Roman"/>
          <w:kern w:val="0"/>
          <w:sz w:val="24"/>
          <w:szCs w:val="24"/>
          <w:lang w:val="en-US" w:eastAsia="ru-RU"/>
          <w14:ligatures w14:val="none"/>
        </w:rPr>
        <w:t>URL:</w:t>
      </w:r>
      <w:r w:rsidRPr="00A73F7F">
        <w:rPr>
          <w:rFonts w:ascii="Times New Roman" w:eastAsia="Times New Roman" w:hAnsi="Times New Roman" w:cs="Times New Roman"/>
          <w:color w:val="0000FF"/>
          <w:kern w:val="0"/>
          <w:sz w:val="24"/>
          <w:szCs w:val="24"/>
          <w:lang w:val="en-US" w:eastAsia="ru-RU"/>
          <w14:ligatures w14:val="none"/>
        </w:rPr>
        <w:t xml:space="preserve"> </w:t>
      </w:r>
      <w:hyperlink r:id="rId24">
        <w:r w:rsidRPr="00A73F7F">
          <w:rPr>
            <w:rFonts w:ascii="Times New Roman" w:eastAsia="Times New Roman" w:hAnsi="Times New Roman" w:cs="Times New Roman"/>
            <w:color w:val="0000FF"/>
            <w:kern w:val="0"/>
            <w:sz w:val="24"/>
            <w:szCs w:val="24"/>
            <w:u w:val="single" w:color="0000FF"/>
            <w:lang w:val="en-US" w:eastAsia="ru-RU"/>
            <w14:ligatures w14:val="none"/>
          </w:rPr>
          <w:t>https://urait.ru/bcode/496181</w:t>
        </w:r>
      </w:hyperlink>
    </w:p>
    <w:p w14:paraId="00B69370" w14:textId="77777777" w:rsidR="00A73F7F" w:rsidRPr="00A73F7F" w:rsidRDefault="00A73F7F" w:rsidP="00A73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rPr>
          <w:rFonts w:ascii="Times New Roman" w:eastAsia="Times New Roman" w:hAnsi="Times New Roman" w:cs="Times New Roman"/>
          <w:bCs/>
          <w:kern w:val="0"/>
          <w:sz w:val="24"/>
          <w:szCs w:val="24"/>
          <w:lang w:eastAsia="ru-RU"/>
          <w14:ligatures w14:val="none"/>
        </w:rPr>
      </w:pPr>
      <w:r w:rsidRPr="00FE32F6">
        <w:rPr>
          <w:rFonts w:ascii="Times New Roman" w:eastAsia="Times New Roman" w:hAnsi="Times New Roman" w:cs="Times New Roman"/>
          <w:color w:val="000000"/>
          <w:kern w:val="0"/>
          <w:sz w:val="24"/>
          <w:szCs w:val="24"/>
          <w:lang w:eastAsia="ru-RU"/>
          <w14:ligatures w14:val="none"/>
        </w:rPr>
        <w:br/>
      </w:r>
      <w:r w:rsidRPr="00A73F7F">
        <w:rPr>
          <w:rFonts w:ascii="Times New Roman" w:eastAsia="Times New Roman" w:hAnsi="Times New Roman" w:cs="Times New Roman"/>
          <w:b/>
          <w:bCs/>
          <w:kern w:val="0"/>
          <w:sz w:val="24"/>
          <w:szCs w:val="24"/>
          <w:lang w:eastAsia="ru-RU"/>
          <w14:ligatures w14:val="none"/>
        </w:rPr>
        <w:t>Интернет-ресурсы:</w:t>
      </w:r>
    </w:p>
    <w:p w14:paraId="7742EFAC" w14:textId="77777777" w:rsidR="00A73F7F" w:rsidRPr="00A73F7F" w:rsidRDefault="00A73F7F" w:rsidP="00A73F7F">
      <w:pPr>
        <w:spacing w:after="0" w:line="240" w:lineRule="auto"/>
        <w:ind w:left="993"/>
        <w:rPr>
          <w:rFonts w:ascii="Times New Roman" w:eastAsia="Times New Roman" w:hAnsi="Times New Roman" w:cs="Times New Roman"/>
          <w:kern w:val="0"/>
          <w:sz w:val="24"/>
          <w:szCs w:val="24"/>
          <w:lang w:eastAsia="ru-RU"/>
          <w14:ligatures w14:val="none"/>
        </w:rPr>
      </w:pPr>
      <w:hyperlink r:id="rId25" w:history="1">
        <w:r w:rsidRPr="00A73F7F">
          <w:rPr>
            <w:rFonts w:ascii="Times New Roman" w:eastAsia="Times New Roman" w:hAnsi="Times New Roman" w:cs="Times New Roman"/>
            <w:color w:val="0000FF"/>
            <w:kern w:val="0"/>
            <w:sz w:val="24"/>
            <w:szCs w:val="24"/>
            <w:u w:val="single"/>
            <w:lang w:val="en-US" w:eastAsia="ru-RU"/>
            <w14:ligatures w14:val="none"/>
          </w:rPr>
          <w:t>www</w:t>
        </w:r>
        <w:r w:rsidRPr="00A73F7F">
          <w:rPr>
            <w:rFonts w:ascii="Times New Roman" w:eastAsia="Times New Roman" w:hAnsi="Times New Roman" w:cs="Times New Roman"/>
            <w:color w:val="0000FF"/>
            <w:kern w:val="0"/>
            <w:sz w:val="24"/>
            <w:szCs w:val="24"/>
            <w:u w:val="single"/>
            <w:lang w:eastAsia="ru-RU"/>
            <w14:ligatures w14:val="none"/>
          </w:rPr>
          <w:t>.</w:t>
        </w:r>
        <w:r w:rsidRPr="00A73F7F">
          <w:rPr>
            <w:rFonts w:ascii="Times New Roman" w:eastAsia="Times New Roman" w:hAnsi="Times New Roman" w:cs="Times New Roman"/>
            <w:color w:val="0000FF"/>
            <w:kern w:val="0"/>
            <w:sz w:val="24"/>
            <w:szCs w:val="24"/>
            <w:u w:val="single"/>
            <w:lang w:val="en-US" w:eastAsia="ru-RU"/>
            <w14:ligatures w14:val="none"/>
          </w:rPr>
          <w:t>fcior</w:t>
        </w:r>
        <w:r w:rsidRPr="00A73F7F">
          <w:rPr>
            <w:rFonts w:ascii="Times New Roman" w:eastAsia="Times New Roman" w:hAnsi="Times New Roman" w:cs="Times New Roman"/>
            <w:color w:val="0000FF"/>
            <w:kern w:val="0"/>
            <w:sz w:val="24"/>
            <w:szCs w:val="24"/>
            <w:u w:val="single"/>
            <w:lang w:eastAsia="ru-RU"/>
            <w14:ligatures w14:val="none"/>
          </w:rPr>
          <w:t>.</w:t>
        </w:r>
        <w:r w:rsidRPr="00A73F7F">
          <w:rPr>
            <w:rFonts w:ascii="Times New Roman" w:eastAsia="Times New Roman" w:hAnsi="Times New Roman" w:cs="Times New Roman"/>
            <w:color w:val="0000FF"/>
            <w:kern w:val="0"/>
            <w:sz w:val="24"/>
            <w:szCs w:val="24"/>
            <w:u w:val="single"/>
            <w:lang w:val="en-US" w:eastAsia="ru-RU"/>
            <w14:ligatures w14:val="none"/>
          </w:rPr>
          <w:t>edu</w:t>
        </w:r>
        <w:r w:rsidRPr="00A73F7F">
          <w:rPr>
            <w:rFonts w:ascii="Times New Roman" w:eastAsia="Times New Roman" w:hAnsi="Times New Roman" w:cs="Times New Roman"/>
            <w:color w:val="0000FF"/>
            <w:kern w:val="0"/>
            <w:sz w:val="24"/>
            <w:szCs w:val="24"/>
            <w:u w:val="single"/>
            <w:lang w:eastAsia="ru-RU"/>
            <w14:ligatures w14:val="none"/>
          </w:rPr>
          <w:t>.</w:t>
        </w:r>
        <w:r w:rsidRPr="00A73F7F">
          <w:rPr>
            <w:rFonts w:ascii="Times New Roman" w:eastAsia="Times New Roman" w:hAnsi="Times New Roman" w:cs="Times New Roman"/>
            <w:color w:val="0000FF"/>
            <w:kern w:val="0"/>
            <w:sz w:val="24"/>
            <w:szCs w:val="24"/>
            <w:u w:val="single"/>
            <w:lang w:val="en-US" w:eastAsia="ru-RU"/>
            <w14:ligatures w14:val="none"/>
          </w:rPr>
          <w:t>ru</w:t>
        </w:r>
      </w:hyperlink>
      <w:r w:rsidRPr="00A73F7F">
        <w:rPr>
          <w:rFonts w:ascii="Times New Roman" w:eastAsia="Times New Roman" w:hAnsi="Times New Roman" w:cs="Times New Roman"/>
          <w:kern w:val="0"/>
          <w:sz w:val="24"/>
          <w:szCs w:val="24"/>
          <w:lang w:eastAsia="ru-RU"/>
          <w14:ligatures w14:val="none"/>
        </w:rPr>
        <w:t xml:space="preserve"> – ФЦИОР</w:t>
      </w:r>
      <w:r w:rsidRPr="00A73F7F">
        <w:rPr>
          <w:rFonts w:ascii="Times New Roman" w:eastAsia="Times New Roman" w:hAnsi="Times New Roman" w:cs="Times New Roman"/>
          <w:kern w:val="0"/>
          <w:sz w:val="24"/>
          <w:szCs w:val="24"/>
          <w:lang w:eastAsia="ru-RU"/>
          <w14:ligatures w14:val="none"/>
        </w:rPr>
        <w:br/>
      </w:r>
      <w:hyperlink r:id="rId26" w:history="1">
        <w:r w:rsidRPr="00A73F7F">
          <w:rPr>
            <w:rFonts w:ascii="Times New Roman" w:eastAsia="Times New Roman" w:hAnsi="Times New Roman" w:cs="Times New Roman"/>
            <w:color w:val="0000FF"/>
            <w:kern w:val="0"/>
            <w:sz w:val="24"/>
            <w:szCs w:val="24"/>
            <w:u w:val="single"/>
            <w:lang w:val="en-US" w:eastAsia="ru-RU"/>
            <w14:ligatures w14:val="none"/>
          </w:rPr>
          <w:t>www</w:t>
        </w:r>
        <w:r w:rsidRPr="00A73F7F">
          <w:rPr>
            <w:rFonts w:ascii="Times New Roman" w:eastAsia="Times New Roman" w:hAnsi="Times New Roman" w:cs="Times New Roman"/>
            <w:color w:val="0000FF"/>
            <w:kern w:val="0"/>
            <w:sz w:val="24"/>
            <w:szCs w:val="24"/>
            <w:u w:val="single"/>
            <w:lang w:eastAsia="ru-RU"/>
            <w14:ligatures w14:val="none"/>
          </w:rPr>
          <w:t>.</w:t>
        </w:r>
        <w:r w:rsidRPr="00A73F7F">
          <w:rPr>
            <w:rFonts w:ascii="Times New Roman" w:eastAsia="Times New Roman" w:hAnsi="Times New Roman" w:cs="Times New Roman"/>
            <w:color w:val="0000FF"/>
            <w:kern w:val="0"/>
            <w:sz w:val="24"/>
            <w:szCs w:val="24"/>
            <w:u w:val="single"/>
            <w:lang w:val="en-US" w:eastAsia="ru-RU"/>
            <w14:ligatures w14:val="none"/>
          </w:rPr>
          <w:t>amastercar</w:t>
        </w:r>
        <w:r w:rsidRPr="00A73F7F">
          <w:rPr>
            <w:rFonts w:ascii="Times New Roman" w:eastAsia="Times New Roman" w:hAnsi="Times New Roman" w:cs="Times New Roman"/>
            <w:color w:val="0000FF"/>
            <w:kern w:val="0"/>
            <w:sz w:val="24"/>
            <w:szCs w:val="24"/>
            <w:u w:val="single"/>
            <w:lang w:eastAsia="ru-RU"/>
            <w14:ligatures w14:val="none"/>
          </w:rPr>
          <w:t>.</w:t>
        </w:r>
        <w:r w:rsidRPr="00A73F7F">
          <w:rPr>
            <w:rFonts w:ascii="Times New Roman" w:eastAsia="Times New Roman" w:hAnsi="Times New Roman" w:cs="Times New Roman"/>
            <w:color w:val="0000FF"/>
            <w:kern w:val="0"/>
            <w:sz w:val="24"/>
            <w:szCs w:val="24"/>
            <w:u w:val="single"/>
            <w:lang w:val="en-US" w:eastAsia="ru-RU"/>
            <w14:ligatures w14:val="none"/>
          </w:rPr>
          <w:t>ru</w:t>
        </w:r>
      </w:hyperlink>
      <w:r w:rsidRPr="00A73F7F">
        <w:rPr>
          <w:rFonts w:ascii="Times New Roman" w:eastAsia="Times New Roman" w:hAnsi="Times New Roman" w:cs="Times New Roman"/>
          <w:kern w:val="0"/>
          <w:sz w:val="24"/>
          <w:szCs w:val="24"/>
          <w:lang w:eastAsia="ru-RU"/>
          <w14:ligatures w14:val="none"/>
        </w:rPr>
        <w:t xml:space="preserve"> – Автомастер</w:t>
      </w:r>
      <w:r w:rsidRPr="00A73F7F">
        <w:rPr>
          <w:rFonts w:ascii="Times New Roman" w:eastAsia="Times New Roman" w:hAnsi="Times New Roman" w:cs="Times New Roman"/>
          <w:kern w:val="0"/>
          <w:sz w:val="24"/>
          <w:szCs w:val="24"/>
          <w:lang w:eastAsia="ru-RU"/>
          <w14:ligatures w14:val="none"/>
        </w:rPr>
        <w:br/>
      </w:r>
      <w:hyperlink r:id="rId27" w:history="1">
        <w:r w:rsidRPr="00A73F7F">
          <w:rPr>
            <w:rFonts w:ascii="Times New Roman" w:eastAsia="Times New Roman" w:hAnsi="Times New Roman" w:cs="Times New Roman"/>
            <w:color w:val="0000FF"/>
            <w:kern w:val="0"/>
            <w:sz w:val="24"/>
            <w:szCs w:val="24"/>
            <w:u w:val="single"/>
            <w:lang w:val="en-US" w:eastAsia="ru-RU"/>
            <w14:ligatures w14:val="none"/>
          </w:rPr>
          <w:t>www</w:t>
        </w:r>
        <w:r w:rsidRPr="00A73F7F">
          <w:rPr>
            <w:rFonts w:ascii="Times New Roman" w:eastAsia="Times New Roman" w:hAnsi="Times New Roman" w:cs="Times New Roman"/>
            <w:color w:val="0000FF"/>
            <w:kern w:val="0"/>
            <w:sz w:val="24"/>
            <w:szCs w:val="24"/>
            <w:u w:val="single"/>
            <w:lang w:eastAsia="ru-RU"/>
            <w14:ligatures w14:val="none"/>
          </w:rPr>
          <w:t>.</w:t>
        </w:r>
        <w:r w:rsidRPr="00A73F7F">
          <w:rPr>
            <w:rFonts w:ascii="Times New Roman" w:eastAsia="Times New Roman" w:hAnsi="Times New Roman" w:cs="Times New Roman"/>
            <w:color w:val="0000FF"/>
            <w:kern w:val="0"/>
            <w:sz w:val="24"/>
            <w:szCs w:val="24"/>
            <w:u w:val="single"/>
            <w:lang w:val="en-US" w:eastAsia="ru-RU"/>
            <w14:ligatures w14:val="none"/>
          </w:rPr>
          <w:t>academia</w:t>
        </w:r>
        <w:r w:rsidRPr="00A73F7F">
          <w:rPr>
            <w:rFonts w:ascii="Times New Roman" w:eastAsia="Times New Roman" w:hAnsi="Times New Roman" w:cs="Times New Roman"/>
            <w:color w:val="0000FF"/>
            <w:kern w:val="0"/>
            <w:sz w:val="24"/>
            <w:szCs w:val="24"/>
            <w:u w:val="single"/>
            <w:lang w:eastAsia="ru-RU"/>
            <w14:ligatures w14:val="none"/>
          </w:rPr>
          <w:t>-</w:t>
        </w:r>
        <w:r w:rsidRPr="00A73F7F">
          <w:rPr>
            <w:rFonts w:ascii="Times New Roman" w:eastAsia="Times New Roman" w:hAnsi="Times New Roman" w:cs="Times New Roman"/>
            <w:color w:val="0000FF"/>
            <w:kern w:val="0"/>
            <w:sz w:val="24"/>
            <w:szCs w:val="24"/>
            <w:u w:val="single"/>
            <w:lang w:val="en-US" w:eastAsia="ru-RU"/>
            <w14:ligatures w14:val="none"/>
          </w:rPr>
          <w:t>moscow</w:t>
        </w:r>
        <w:r w:rsidRPr="00A73F7F">
          <w:rPr>
            <w:rFonts w:ascii="Times New Roman" w:eastAsia="Times New Roman" w:hAnsi="Times New Roman" w:cs="Times New Roman"/>
            <w:color w:val="0000FF"/>
            <w:kern w:val="0"/>
            <w:sz w:val="24"/>
            <w:szCs w:val="24"/>
            <w:u w:val="single"/>
            <w:lang w:eastAsia="ru-RU"/>
            <w14:ligatures w14:val="none"/>
          </w:rPr>
          <w:t>.</w:t>
        </w:r>
        <w:r w:rsidRPr="00A73F7F">
          <w:rPr>
            <w:rFonts w:ascii="Times New Roman" w:eastAsia="Times New Roman" w:hAnsi="Times New Roman" w:cs="Times New Roman"/>
            <w:color w:val="0000FF"/>
            <w:kern w:val="0"/>
            <w:sz w:val="24"/>
            <w:szCs w:val="24"/>
            <w:u w:val="single"/>
            <w:lang w:val="en-US" w:eastAsia="ru-RU"/>
            <w14:ligatures w14:val="none"/>
          </w:rPr>
          <w:t>ru</w:t>
        </w:r>
      </w:hyperlink>
      <w:r w:rsidRPr="00A73F7F">
        <w:rPr>
          <w:rFonts w:ascii="Times New Roman" w:eastAsia="Times New Roman" w:hAnsi="Times New Roman" w:cs="Times New Roman"/>
          <w:kern w:val="0"/>
          <w:sz w:val="24"/>
          <w:szCs w:val="24"/>
          <w:lang w:eastAsia="ru-RU"/>
          <w14:ligatures w14:val="none"/>
        </w:rPr>
        <w:t xml:space="preserve"> – ИЦ</w:t>
      </w:r>
      <w:r w:rsidRPr="00A73F7F">
        <w:rPr>
          <w:rFonts w:ascii="Times New Roman" w:eastAsia="Times New Roman" w:hAnsi="Times New Roman" w:cs="Times New Roman"/>
          <w:kern w:val="0"/>
          <w:sz w:val="24"/>
          <w:szCs w:val="24"/>
          <w:lang w:eastAsia="ru-RU"/>
          <w14:ligatures w14:val="none"/>
        </w:rPr>
        <w:br/>
      </w:r>
      <w:hyperlink r:id="rId28" w:history="1">
        <w:r w:rsidRPr="00A73F7F">
          <w:rPr>
            <w:rFonts w:ascii="Times New Roman" w:eastAsia="Times New Roman" w:hAnsi="Times New Roman" w:cs="Times New Roman"/>
            <w:color w:val="0000FF"/>
            <w:kern w:val="0"/>
            <w:sz w:val="24"/>
            <w:szCs w:val="24"/>
            <w:u w:val="single"/>
            <w:lang w:eastAsia="ru-RU"/>
            <w14:ligatures w14:val="none"/>
          </w:rPr>
          <w:t>http://umk-spo.biz/</w:t>
        </w:r>
      </w:hyperlink>
      <w:r w:rsidRPr="00A73F7F">
        <w:rPr>
          <w:rFonts w:ascii="Times New Roman" w:eastAsia="Times New Roman" w:hAnsi="Times New Roman" w:cs="Times New Roman"/>
          <w:kern w:val="0"/>
          <w:sz w:val="24"/>
          <w:szCs w:val="24"/>
          <w:lang w:eastAsia="ru-RU"/>
          <w14:ligatures w14:val="none"/>
        </w:rPr>
        <w:t xml:space="preserve"> - УМК для преподавателей СПО</w:t>
      </w:r>
    </w:p>
    <w:p w14:paraId="5DF19E55" w14:textId="77777777" w:rsidR="00A73F7F" w:rsidRPr="00A73F7F" w:rsidRDefault="00A73F7F" w:rsidP="00A73F7F">
      <w:pPr>
        <w:spacing w:after="0" w:line="240" w:lineRule="auto"/>
        <w:ind w:left="1353"/>
        <w:rPr>
          <w:rFonts w:ascii="Times New Roman" w:eastAsia="Times New Roman" w:hAnsi="Times New Roman" w:cs="Times New Roman"/>
          <w:bCs/>
          <w:i/>
          <w:kern w:val="0"/>
          <w:sz w:val="24"/>
          <w:szCs w:val="24"/>
          <w:lang w:eastAsia="ru-RU"/>
          <w14:ligatures w14:val="none"/>
        </w:rPr>
      </w:pPr>
    </w:p>
    <w:p w14:paraId="19540A35" w14:textId="77777777" w:rsidR="00A73F7F" w:rsidRPr="00A73F7F" w:rsidRDefault="00A73F7F" w:rsidP="00A73F7F">
      <w:pPr>
        <w:spacing w:after="0" w:line="240" w:lineRule="auto"/>
        <w:rPr>
          <w:rFonts w:ascii="Times New Roman" w:eastAsia="Times New Roman" w:hAnsi="Times New Roman" w:cs="Times New Roman"/>
          <w:i/>
          <w:kern w:val="0"/>
          <w:sz w:val="24"/>
          <w:szCs w:val="24"/>
          <w:lang w:eastAsia="ru-RU"/>
          <w14:ligatures w14:val="none"/>
        </w:rPr>
      </w:pPr>
    </w:p>
    <w:p w14:paraId="4818593D" w14:textId="77777777" w:rsid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p>
    <w:p w14:paraId="47C07FD8" w14:textId="77777777" w:rsidR="00FB53E7" w:rsidRDefault="00FB53E7" w:rsidP="00A73F7F">
      <w:pPr>
        <w:spacing w:after="0" w:line="240" w:lineRule="auto"/>
        <w:rPr>
          <w:rFonts w:ascii="Times New Roman" w:eastAsia="Times New Roman" w:hAnsi="Times New Roman" w:cs="Times New Roman"/>
          <w:b/>
          <w:i/>
          <w:kern w:val="0"/>
          <w:sz w:val="24"/>
          <w:szCs w:val="24"/>
          <w:lang w:eastAsia="ru-RU"/>
          <w14:ligatures w14:val="none"/>
        </w:rPr>
      </w:pPr>
    </w:p>
    <w:p w14:paraId="2E2EF7EB" w14:textId="77777777" w:rsidR="0033023C" w:rsidRPr="00A73F7F" w:rsidRDefault="0033023C" w:rsidP="00A73F7F">
      <w:pPr>
        <w:spacing w:after="0" w:line="240" w:lineRule="auto"/>
        <w:rPr>
          <w:rFonts w:ascii="Times New Roman" w:eastAsia="Times New Roman" w:hAnsi="Times New Roman" w:cs="Times New Roman"/>
          <w:b/>
          <w:i/>
          <w:kern w:val="0"/>
          <w:sz w:val="24"/>
          <w:szCs w:val="24"/>
          <w:lang w:eastAsia="ru-RU"/>
          <w14:ligatures w14:val="none"/>
        </w:rPr>
      </w:pPr>
    </w:p>
    <w:p w14:paraId="692445A9"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p>
    <w:p w14:paraId="2F914FB1"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sectPr w:rsidR="00A73F7F" w:rsidRPr="00A73F7F" w:rsidSect="00A73F7F">
          <w:pgSz w:w="11906" w:h="16838"/>
          <w:pgMar w:top="1134" w:right="567" w:bottom="1134" w:left="1134" w:header="708" w:footer="708" w:gutter="0"/>
          <w:cols w:space="708"/>
          <w:docGrid w:linePitch="360"/>
        </w:sectPr>
      </w:pPr>
    </w:p>
    <w:p w14:paraId="74AB1755" w14:textId="77777777" w:rsidR="00A73F7F" w:rsidRPr="00A73F7F" w:rsidRDefault="00A73F7F" w:rsidP="00A73F7F">
      <w:pPr>
        <w:spacing w:after="0" w:line="240" w:lineRule="auto"/>
        <w:jc w:val="center"/>
        <w:rPr>
          <w:rFonts w:ascii="Times New Roman" w:eastAsia="Times New Roman" w:hAnsi="Times New Roman" w:cs="Times New Roman"/>
          <w:b/>
          <w:bCs/>
          <w:kern w:val="0"/>
          <w:sz w:val="23"/>
          <w:szCs w:val="23"/>
          <w:lang w:eastAsia="ru-RU"/>
          <w14:ligatures w14:val="none"/>
        </w:rPr>
      </w:pPr>
      <w:r w:rsidRPr="00A73F7F">
        <w:rPr>
          <w:rFonts w:ascii="Times New Roman" w:eastAsia="Times New Roman" w:hAnsi="Times New Roman" w:cs="Times New Roman"/>
          <w:b/>
          <w:bCs/>
          <w:kern w:val="0"/>
          <w:sz w:val="23"/>
          <w:szCs w:val="23"/>
          <w:lang w:eastAsia="ru-RU"/>
          <w14:ligatures w14:val="none"/>
        </w:rPr>
        <w:lastRenderedPageBreak/>
        <w:t>4. КОНТРОЛЬ И ОЦЕНКА РЕЗУЛЬТАТОВ ОСВОЕНИЯ ПРОФЕССИОНАЛЬНОГО МОДУЛЯ</w:t>
      </w:r>
    </w:p>
    <w:tbl>
      <w:tblPr>
        <w:tblStyle w:val="14"/>
        <w:tblW w:w="0" w:type="auto"/>
        <w:tblLook w:val="04A0" w:firstRow="1" w:lastRow="0" w:firstColumn="1" w:lastColumn="0" w:noHBand="0" w:noVBand="1"/>
      </w:tblPr>
      <w:tblGrid>
        <w:gridCol w:w="2602"/>
        <w:gridCol w:w="4810"/>
        <w:gridCol w:w="2159"/>
      </w:tblGrid>
      <w:tr w:rsidR="00A73F7F" w:rsidRPr="009C2F69" w14:paraId="5AEE5B88" w14:textId="77777777" w:rsidTr="009C1189">
        <w:tc>
          <w:tcPr>
            <w:tcW w:w="2602" w:type="dxa"/>
          </w:tcPr>
          <w:p w14:paraId="62AB1682" w14:textId="77777777" w:rsidR="00A73F7F" w:rsidRPr="009C2F69" w:rsidRDefault="00A73F7F" w:rsidP="009C2F69">
            <w:pPr>
              <w:autoSpaceDE w:val="0"/>
              <w:autoSpaceDN w:val="0"/>
              <w:adjustRightInd w:val="0"/>
              <w:spacing w:after="0" w:line="240" w:lineRule="auto"/>
              <w:jc w:val="center"/>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Код и наименование профессиональных и общих компетенций, формируемых в рамках модуля</w:t>
            </w:r>
          </w:p>
        </w:tc>
        <w:tc>
          <w:tcPr>
            <w:tcW w:w="4810" w:type="dxa"/>
          </w:tcPr>
          <w:p w14:paraId="588B522A" w14:textId="77777777" w:rsidR="00A73F7F" w:rsidRPr="009C2F69" w:rsidRDefault="00A73F7F" w:rsidP="009C2F69">
            <w:pPr>
              <w:autoSpaceDE w:val="0"/>
              <w:autoSpaceDN w:val="0"/>
              <w:adjustRightInd w:val="0"/>
              <w:spacing w:after="0" w:line="240" w:lineRule="auto"/>
              <w:jc w:val="center"/>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Критерии оценки</w:t>
            </w:r>
          </w:p>
        </w:tc>
        <w:tc>
          <w:tcPr>
            <w:tcW w:w="2159" w:type="dxa"/>
          </w:tcPr>
          <w:p w14:paraId="73DC0666" w14:textId="77777777" w:rsidR="00A73F7F" w:rsidRPr="009C2F69" w:rsidRDefault="00A73F7F" w:rsidP="009C2F69">
            <w:pPr>
              <w:autoSpaceDE w:val="0"/>
              <w:autoSpaceDN w:val="0"/>
              <w:adjustRightInd w:val="0"/>
              <w:spacing w:after="0" w:line="240" w:lineRule="auto"/>
              <w:jc w:val="center"/>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Методы оценки</w:t>
            </w:r>
          </w:p>
        </w:tc>
      </w:tr>
      <w:tr w:rsidR="00A73F7F" w:rsidRPr="009C2F69" w14:paraId="50400AF4" w14:textId="77777777" w:rsidTr="009C1189">
        <w:tc>
          <w:tcPr>
            <w:tcW w:w="2602" w:type="dxa"/>
          </w:tcPr>
          <w:p w14:paraId="053A6094"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ПК 1.1. Выполнять приемку, монтаж, сборку и обкатку новой сельскохозяйственной техники, оформлять соответствующие документы. </w:t>
            </w:r>
          </w:p>
        </w:tc>
        <w:tc>
          <w:tcPr>
            <w:tcW w:w="4810" w:type="dxa"/>
          </w:tcPr>
          <w:p w14:paraId="2B97BE0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Читает чертежи узлов и деталей сельскохозяйственной техники. Пользуется инструментами и оборудованием, необходимыми для выполнения работ по вводу в эксплуатацию новой сельскохозяйственной техники. </w:t>
            </w:r>
          </w:p>
          <w:p w14:paraId="77619EC1"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Осуществляет проверку работоспособности и настройку инструмента, оборудования, сельскохозяйственной техники в соответствии с регламентами. </w:t>
            </w:r>
          </w:p>
          <w:p w14:paraId="77144341"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Приводит составные части изделия в рабочее положение в различных режимах работы, агрегатирует вводимую в эксплуатацию технику с энергетическими средствами, управляет вводимой в эксплуатацию сельскохозяйственной техникой в соответствии с инструкциями по ее эксплуатации. </w:t>
            </w:r>
          </w:p>
          <w:p w14:paraId="5F64F93E"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Выполняет работы с соблюдением требований техники безопасности и охраны окружающей среды. </w:t>
            </w:r>
          </w:p>
          <w:p w14:paraId="3FBA9744"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Применяет средства индивидуальной защиты при проведении работ по вводу сельскохозяйственной техники в эксплуатацию. </w:t>
            </w:r>
          </w:p>
        </w:tc>
        <w:tc>
          <w:tcPr>
            <w:tcW w:w="2159" w:type="dxa"/>
          </w:tcPr>
          <w:p w14:paraId="7449DA1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Экспертное наблюдение выполнения практических работ </w:t>
            </w:r>
          </w:p>
        </w:tc>
      </w:tr>
      <w:tr w:rsidR="00A73F7F" w:rsidRPr="009C2F69" w14:paraId="1DA8C969" w14:textId="77777777" w:rsidTr="009C1189">
        <w:tc>
          <w:tcPr>
            <w:tcW w:w="2602" w:type="dxa"/>
          </w:tcPr>
          <w:p w14:paraId="43F11CD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1.2. Проводить техническое обслуживание сельскохозяйственной техники при</w:t>
            </w:r>
          </w:p>
          <w:p w14:paraId="13EB402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эксплуатации, хранении и в особых условиях эксплуатации, в том числе сезонное техническое обслуживание </w:t>
            </w:r>
          </w:p>
          <w:p w14:paraId="4309549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p>
        </w:tc>
        <w:tc>
          <w:tcPr>
            <w:tcW w:w="4810" w:type="dxa"/>
          </w:tcPr>
          <w:p w14:paraId="57FFDE34"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техническое состояние отдельных узлов и деталей машин. </w:t>
            </w:r>
          </w:p>
          <w:p w14:paraId="0DFC628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Проводит технического обслуживание тракторов, автомобилей, сельскохозяйственных машин и оборудования. </w:t>
            </w:r>
          </w:p>
          <w:p w14:paraId="265DD07B"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технического состояния отдельных узлов и деталей машин. </w:t>
            </w:r>
          </w:p>
          <w:p w14:paraId="7813D1E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Выполняет разборочно-сборочные, дефектовочно-комплектовочные работы, обкатку агрегатов и машин. </w:t>
            </w:r>
          </w:p>
          <w:p w14:paraId="2B6969BC"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Проводит техническое обслуживание сельскохозяйственной техники с соблюдением требований техники безопасности и охраны окружающей среды. </w:t>
            </w:r>
          </w:p>
          <w:p w14:paraId="060A15DC"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Пользуется спецодеждой, применяет средства индивидуальной защиты при проведении технического обслуживания сельскохозяйственной техники. </w:t>
            </w:r>
          </w:p>
        </w:tc>
        <w:tc>
          <w:tcPr>
            <w:tcW w:w="2159" w:type="dxa"/>
          </w:tcPr>
          <w:p w14:paraId="4BF5541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Экспертное наблюдение выполнения практических работ </w:t>
            </w:r>
          </w:p>
        </w:tc>
      </w:tr>
      <w:tr w:rsidR="00A73F7F" w:rsidRPr="009C2F69" w14:paraId="6AF8BA5A" w14:textId="77777777" w:rsidTr="009C1189">
        <w:tc>
          <w:tcPr>
            <w:tcW w:w="2602" w:type="dxa"/>
          </w:tcPr>
          <w:p w14:paraId="6F4371B2"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w:t>
            </w:r>
          </w:p>
        </w:tc>
        <w:tc>
          <w:tcPr>
            <w:tcW w:w="4810" w:type="dxa"/>
          </w:tcPr>
          <w:p w14:paraId="096DAE7B"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Подбирает инструмент, оборудование, включая 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 </w:t>
            </w:r>
          </w:p>
          <w:p w14:paraId="4FCB5F0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Читает чертежи узлов и деталей сельскохозяйственной техники при проведении всех видов технического обслуживания. </w:t>
            </w:r>
          </w:p>
          <w:p w14:paraId="480A62AB"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Управляет обслуживаемой сельскохозяйственной техникой в соответствии с инструкциями по ее эксплуатации </w:t>
            </w:r>
          </w:p>
          <w:p w14:paraId="51781801"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Проводит техническое обслуживание сельскохозяйственной техники с соблюдением требований техники безопасности и охраны окружающей среды. </w:t>
            </w:r>
          </w:p>
          <w:p w14:paraId="073DCF0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lastRenderedPageBreak/>
              <w:t xml:space="preserve">Пользуется спецодеждой, применять средства индивидуальной защиты при проведении технического обслуживания сельскохозяйственной техники </w:t>
            </w:r>
          </w:p>
        </w:tc>
        <w:tc>
          <w:tcPr>
            <w:tcW w:w="2159" w:type="dxa"/>
          </w:tcPr>
          <w:p w14:paraId="693D2D1E"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lastRenderedPageBreak/>
              <w:t xml:space="preserve">Экспертное наблюдение выполнения практических работ </w:t>
            </w:r>
          </w:p>
        </w:tc>
      </w:tr>
      <w:tr w:rsidR="00A73F7F" w:rsidRPr="009C2F69" w14:paraId="7FC0DD8E" w14:textId="77777777" w:rsidTr="009C1189">
        <w:tc>
          <w:tcPr>
            <w:tcW w:w="2602" w:type="dxa"/>
          </w:tcPr>
          <w:p w14:paraId="6312027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ПК 1.4. Выполнять настройку и регулировку машин и оборудования для обслуживания животноводческих ферм, комплексов и птицефабрик. </w:t>
            </w:r>
          </w:p>
        </w:tc>
        <w:tc>
          <w:tcPr>
            <w:tcW w:w="4810" w:type="dxa"/>
          </w:tcPr>
          <w:p w14:paraId="44F534C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Подбирает инструмент, оборудование, включая специальные средства диагностики, расходные материалы, необходимые для проведения настройки и регулировки машин и оборудования для обслуживания животноводческих ферм, комплексов и птицефабрик. </w:t>
            </w:r>
          </w:p>
          <w:p w14:paraId="0DF6437C"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Проводить проверку уровней, доведение до номинальных уровней, замену масла, охлаждающих, рабочих и технологических </w:t>
            </w:r>
          </w:p>
          <w:p w14:paraId="3B879E5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жидкостей при различных видах настройки и регулировки машин и оборудования для обслуживания животноводческих ферм, комплексов и птицефабрик. </w:t>
            </w:r>
          </w:p>
          <w:p w14:paraId="5CD1AB6B"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Читает чертежи узлов и деталей машин и оборудования для обслуживания животноводческих ферм, комплексов и птицефабрик. </w:t>
            </w:r>
          </w:p>
          <w:p w14:paraId="72AA1CD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Проводит настройку и регулировку машин и оборудования для обслуживания животноводческих ферм, комплексов и птицефабрик с соблюдением требований техники безопасности и охраны окружающей среды. </w:t>
            </w:r>
          </w:p>
          <w:p w14:paraId="032105F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Пользуется спецодеждой, применяет средства индивидуальной защиты при настройке и регулировке машин и оборудования для обслуживания животноводческих ферм, комплексов и птицефабрик.  </w:t>
            </w:r>
          </w:p>
        </w:tc>
        <w:tc>
          <w:tcPr>
            <w:tcW w:w="2159" w:type="dxa"/>
          </w:tcPr>
          <w:p w14:paraId="24EEFF32"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Экспертное наблюдение выполнения практических работ </w:t>
            </w:r>
          </w:p>
        </w:tc>
      </w:tr>
      <w:tr w:rsidR="00A73F7F" w:rsidRPr="009C2F69" w14:paraId="19BA10E7" w14:textId="77777777" w:rsidTr="009C1189">
        <w:tc>
          <w:tcPr>
            <w:tcW w:w="2602" w:type="dxa"/>
          </w:tcPr>
          <w:p w14:paraId="250090D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ПК 1.5. Выполнять настройку и регулировку рабочего и вспомогательного оборудования тракторов и автомобилей. </w:t>
            </w:r>
          </w:p>
        </w:tc>
        <w:tc>
          <w:tcPr>
            <w:tcW w:w="4810" w:type="dxa"/>
          </w:tcPr>
          <w:p w14:paraId="21C246E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Подбирает инструмент, оборудование, расходные материалы, необходимые для проведения настройки и регулировки рабочего и вспомогательного оборудования тракторов и автомобилей. </w:t>
            </w:r>
          </w:p>
          <w:p w14:paraId="3527C75E"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Проводить проверку уровней, доведение до номинальных уровней, замену масла, охлаждающих, рабочих и технологических жидкостей при различных видах настройки и регулировки рабочего и вспомогательного оборудования тракторов и автомобилей. </w:t>
            </w:r>
          </w:p>
          <w:p w14:paraId="52182FB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Выбирает горюче-смазочные материалы и специальные жидкости в соответствии с химмотологической картой сельскохозяйственной техники. </w:t>
            </w:r>
          </w:p>
          <w:p w14:paraId="04ECA0FC"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Проводить настройку и регулировку рабочего и вспомогательного оборудования тракторов и автомобилей с соблюдением требований техники безопасности и охраны окружающей среды. </w:t>
            </w:r>
          </w:p>
          <w:p w14:paraId="04E89AEC"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Пользуется спецодеждой, применяет средства индивидуальной защиты при проведении настройки и регулировки рабочего и вспомогательного оборудования тракторов и автомобилей. </w:t>
            </w:r>
          </w:p>
        </w:tc>
        <w:tc>
          <w:tcPr>
            <w:tcW w:w="2159" w:type="dxa"/>
          </w:tcPr>
          <w:p w14:paraId="6A8C0C2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Экспертное наблюдение выполнения практических работ </w:t>
            </w:r>
          </w:p>
        </w:tc>
      </w:tr>
      <w:tr w:rsidR="00A73F7F" w:rsidRPr="009C2F69" w14:paraId="1502FE51" w14:textId="77777777" w:rsidTr="009C1189">
        <w:tc>
          <w:tcPr>
            <w:tcW w:w="2602" w:type="dxa"/>
          </w:tcPr>
          <w:p w14:paraId="12272944"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ПК 1.6. Выполнять оперативное </w:t>
            </w:r>
          </w:p>
          <w:p w14:paraId="0366C3C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планирование работ по подготовке и эксплуатации сельскохозяйственной техники </w:t>
            </w:r>
          </w:p>
          <w:p w14:paraId="1871C4B2"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p>
        </w:tc>
        <w:tc>
          <w:tcPr>
            <w:tcW w:w="4810" w:type="dxa"/>
          </w:tcPr>
          <w:p w14:paraId="5F93AFD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Проводит планирование и анализ производственных показателей машинно-</w:t>
            </w:r>
          </w:p>
          <w:p w14:paraId="3FCE8AE6"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тракторного парка. </w:t>
            </w:r>
          </w:p>
          <w:p w14:paraId="71B37CA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 </w:t>
            </w:r>
          </w:p>
          <w:p w14:paraId="0DC32B5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Разрабатывает планы-графики выполнения механизированных операций в сельском хозяйстве. </w:t>
            </w:r>
          </w:p>
        </w:tc>
        <w:tc>
          <w:tcPr>
            <w:tcW w:w="2159" w:type="dxa"/>
          </w:tcPr>
          <w:p w14:paraId="136202C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Тестирование </w:t>
            </w:r>
          </w:p>
          <w:p w14:paraId="3210FD7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p w14:paraId="50D84CB1"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p>
        </w:tc>
      </w:tr>
      <w:tr w:rsidR="00A73F7F" w:rsidRPr="009C2F69" w14:paraId="4608AC3E" w14:textId="77777777" w:rsidTr="009C1189">
        <w:tc>
          <w:tcPr>
            <w:tcW w:w="2602" w:type="dxa"/>
          </w:tcPr>
          <w:p w14:paraId="2EE31F0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lastRenderedPageBreak/>
              <w:t xml:space="preserve">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 </w:t>
            </w:r>
          </w:p>
        </w:tc>
        <w:tc>
          <w:tcPr>
            <w:tcW w:w="4810" w:type="dxa"/>
          </w:tcPr>
          <w:p w14:paraId="5A2917F8"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Осуществляет выбор, обоснование, расчет состава машинно-тракторных агрегатов при их комплектовании в соответствии с технологическими картами возделывания сельскохозяйственных культур. </w:t>
            </w:r>
          </w:p>
          <w:p w14:paraId="75895E2E"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Обосновывает режимы работы и способы движения сельскохозяйственных машин по полю при выполнении технологических операций в соответствии видом сельскохозяйственной культуры и контуром полей. </w:t>
            </w:r>
          </w:p>
        </w:tc>
        <w:tc>
          <w:tcPr>
            <w:tcW w:w="2159" w:type="dxa"/>
          </w:tcPr>
          <w:p w14:paraId="31EF09C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Тестирование </w:t>
            </w:r>
          </w:p>
          <w:p w14:paraId="3A57669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tc>
      </w:tr>
      <w:tr w:rsidR="00A73F7F" w:rsidRPr="009C2F69" w14:paraId="294AEE02" w14:textId="77777777" w:rsidTr="009C1189">
        <w:tc>
          <w:tcPr>
            <w:tcW w:w="2602" w:type="dxa"/>
          </w:tcPr>
          <w:p w14:paraId="55C48F21"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ПК 1.8. Осуществлять выдачу заданий по агрегатированию трактора и сельскохозяйственных машин, настройке агрегатов и самоходных машин. </w:t>
            </w:r>
          </w:p>
        </w:tc>
        <w:tc>
          <w:tcPr>
            <w:tcW w:w="4810" w:type="dxa"/>
          </w:tcPr>
          <w:p w14:paraId="70B3BF3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Формулирует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 </w:t>
            </w:r>
          </w:p>
          <w:p w14:paraId="3ABAFC0B"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Пользуется информационными технологиями при оценке объема и качества механизированных работ, выполняемых работниками. </w:t>
            </w:r>
          </w:p>
          <w:p w14:paraId="3263F6DB"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Осуществляет оперативное взаимодействие с работниками с использованием цифровых технологий </w:t>
            </w:r>
          </w:p>
        </w:tc>
        <w:tc>
          <w:tcPr>
            <w:tcW w:w="2159" w:type="dxa"/>
          </w:tcPr>
          <w:p w14:paraId="400206A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Тестирование </w:t>
            </w:r>
          </w:p>
          <w:p w14:paraId="28C5048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tc>
      </w:tr>
      <w:tr w:rsidR="00A73F7F" w:rsidRPr="009C2F69" w14:paraId="361C25E7" w14:textId="77777777" w:rsidTr="009C1189">
        <w:tc>
          <w:tcPr>
            <w:tcW w:w="2602" w:type="dxa"/>
          </w:tcPr>
          <w:p w14:paraId="3A998317"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ПК 1.9. Осуществлять контроль выполнения ежесменного технического обслуживания сельскохозяйственной техники, правильности агрегатирования и настройки машинно-тракторных агрегатов и самоходных машин, оборудования на</w:t>
            </w:r>
          </w:p>
          <w:p w14:paraId="2E46E452"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заданные параметры работы, а также оперативный контроль качества выполнения механизированных операций. </w:t>
            </w:r>
          </w:p>
          <w:p w14:paraId="70B1E4E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p>
        </w:tc>
        <w:tc>
          <w:tcPr>
            <w:tcW w:w="4810" w:type="dxa"/>
          </w:tcPr>
          <w:p w14:paraId="73A70D7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при внешнем осмотре техническое состояние сельскохозяйственной техники, наличие внешних повреждений, неисправностей, износ деталей и узлов. </w:t>
            </w:r>
          </w:p>
          <w:p w14:paraId="6ABD6E9E"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Проводит проверку уровней масла, охлаждающих, рабочих и технологических жидкостей. </w:t>
            </w:r>
          </w:p>
          <w:p w14:paraId="00498722"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соответствие горюче-смазочных материалов и специальных жидкостей на соответствие с химмотологической картой. </w:t>
            </w:r>
          </w:p>
          <w:p w14:paraId="1FD1CDC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работоспособность систем, </w:t>
            </w:r>
          </w:p>
          <w:p w14:paraId="4ECF8456"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механизмов и узлов сельскохозяйственной техники с использованием контрольно-диагностического оборудования. </w:t>
            </w:r>
          </w:p>
          <w:p w14:paraId="0A14BEF2"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Пользуется специальным оборудованием при определении технического состояния сельскохозяйственной техники в соответствии с инструкциями по его эксплуатации. </w:t>
            </w:r>
          </w:p>
          <w:p w14:paraId="58EE0C6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 </w:t>
            </w:r>
          </w:p>
          <w:p w14:paraId="3F5D9D2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Пользуется информационными технологиями при оценке объема и качества механизированных работ, выполняемых работниками. </w:t>
            </w:r>
          </w:p>
          <w:p w14:paraId="05620E87"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Выявляет причины отклонения качества и объемов выполнения механизированных работ от планов и требований технологических карт. </w:t>
            </w:r>
          </w:p>
          <w:p w14:paraId="1DD3F71C"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Принимает меры по устранению отклонения качества и объемов выполнения механизированных работ от планов и требований технологических карт. </w:t>
            </w:r>
          </w:p>
          <w:p w14:paraId="67BBAB2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Осуществлять оперативное взаимодействие с работниками с использованием цифровых технологий. </w:t>
            </w:r>
          </w:p>
        </w:tc>
        <w:tc>
          <w:tcPr>
            <w:tcW w:w="2159" w:type="dxa"/>
          </w:tcPr>
          <w:p w14:paraId="25A13FD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Экспертное наблюдение выполнения практических работ </w:t>
            </w:r>
          </w:p>
        </w:tc>
      </w:tr>
      <w:tr w:rsidR="00A73F7F" w:rsidRPr="009C2F69" w14:paraId="4466D8B9" w14:textId="77777777" w:rsidTr="009C1189">
        <w:tc>
          <w:tcPr>
            <w:tcW w:w="2602" w:type="dxa"/>
          </w:tcPr>
          <w:p w14:paraId="70E6EB3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w:t>
            </w:r>
            <w:r w:rsidRPr="009C2F69">
              <w:rPr>
                <w:rFonts w:ascii="Times New Roman" w:eastAsia="Times New Roman" w:hAnsi="Times New Roman" w:cs="Times New Roman"/>
                <w:color w:val="000000"/>
                <w:kern w:val="0"/>
                <w:sz w:val="20"/>
                <w:szCs w:val="20"/>
                <w14:ligatures w14:val="none"/>
              </w:rPr>
              <w:lastRenderedPageBreak/>
              <w:t xml:space="preserve">повышению эффективности ее использования в организации. </w:t>
            </w:r>
          </w:p>
        </w:tc>
        <w:tc>
          <w:tcPr>
            <w:tcW w:w="4810" w:type="dxa"/>
          </w:tcPr>
          <w:p w14:paraId="65DB07E1"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lastRenderedPageBreak/>
              <w:t xml:space="preserve">Осуществляет оформление первичной документации по подготовке к эксплуатации и эксплуатации сельскохозяйственной техники и оборудования в соответствии с требованиями делопроизводства. </w:t>
            </w:r>
          </w:p>
          <w:p w14:paraId="1ECA2DA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Осуществляет поиск по литературным источникам и в информационно-телекоммуникационной сети "Интернет" данных о способах повышения </w:t>
            </w:r>
            <w:r w:rsidRPr="009C2F69">
              <w:rPr>
                <w:rFonts w:ascii="Times New Roman" w:eastAsia="Times New Roman" w:hAnsi="Times New Roman" w:cs="Times New Roman"/>
                <w:color w:val="000000"/>
                <w:kern w:val="0"/>
                <w:sz w:val="20"/>
                <w:szCs w:val="20"/>
                <w14:ligatures w14:val="none"/>
              </w:rPr>
              <w:lastRenderedPageBreak/>
              <w:t xml:space="preserve">эффективности использования сельскохозяйственной техники. </w:t>
            </w:r>
          </w:p>
        </w:tc>
        <w:tc>
          <w:tcPr>
            <w:tcW w:w="2159" w:type="dxa"/>
          </w:tcPr>
          <w:p w14:paraId="4D468DF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lastRenderedPageBreak/>
              <w:t xml:space="preserve">Тестирование </w:t>
            </w:r>
          </w:p>
          <w:p w14:paraId="26C09026"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tc>
      </w:tr>
      <w:tr w:rsidR="00A73F7F" w:rsidRPr="009C2F69" w14:paraId="0444C4F2" w14:textId="77777777" w:rsidTr="009C1189">
        <w:tc>
          <w:tcPr>
            <w:tcW w:w="2602" w:type="dxa"/>
          </w:tcPr>
          <w:p w14:paraId="3894FFA8"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01. Выбирать способы решения задач профессиональной деятельности применительно к различным контекстам </w:t>
            </w:r>
          </w:p>
        </w:tc>
        <w:tc>
          <w:tcPr>
            <w:tcW w:w="4810" w:type="dxa"/>
          </w:tcPr>
          <w:p w14:paraId="4720B0B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Распознает задачу и/или проблему в профессиональном контексте. Анализирует задачу и/или проблему и выделять её составные части. Определяет этапы решения задачи. Выявляет и эффективно ищет информацию, необходимую для решения задачи и/или проблемы. </w:t>
            </w:r>
          </w:p>
          <w:p w14:paraId="4C2735E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Составляет план действия. Определяет необходимые ресурсы. </w:t>
            </w:r>
          </w:p>
          <w:p w14:paraId="174C3404"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Оценивает результат и последствия своих действий (самостоятельно или с помощью наставника) </w:t>
            </w:r>
          </w:p>
        </w:tc>
        <w:tc>
          <w:tcPr>
            <w:tcW w:w="2159" w:type="dxa"/>
          </w:tcPr>
          <w:p w14:paraId="61744768"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Тестирование </w:t>
            </w:r>
          </w:p>
          <w:p w14:paraId="44E44556"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tc>
      </w:tr>
      <w:tr w:rsidR="00A73F7F" w:rsidRPr="009C2F69" w14:paraId="3EF047F0" w14:textId="77777777" w:rsidTr="009C1189">
        <w:tc>
          <w:tcPr>
            <w:tcW w:w="2602" w:type="dxa"/>
          </w:tcPr>
          <w:p w14:paraId="5D441D14"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4810" w:type="dxa"/>
          </w:tcPr>
          <w:p w14:paraId="191C65B4"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 применяет средства информационных технологий для решения профессиональных задач. Использует современное программное обеспечение, различные цифровые средства для решения профессиональных задач. </w:t>
            </w:r>
          </w:p>
        </w:tc>
        <w:tc>
          <w:tcPr>
            <w:tcW w:w="2159" w:type="dxa"/>
          </w:tcPr>
          <w:p w14:paraId="7176714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Тестирование </w:t>
            </w:r>
          </w:p>
          <w:p w14:paraId="67E45DD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tc>
      </w:tr>
      <w:tr w:rsidR="00A73F7F" w:rsidRPr="009C2F69" w14:paraId="65E55859" w14:textId="77777777" w:rsidTr="009C1189">
        <w:tc>
          <w:tcPr>
            <w:tcW w:w="2602" w:type="dxa"/>
          </w:tcPr>
          <w:p w14:paraId="2304855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4810" w:type="dxa"/>
          </w:tcPr>
          <w:p w14:paraId="7F7B9166"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Выявляет достоинства и недостатки коммерческой идеи. Презентует идеи открытия собственного дела в профессиональной деятельности. Оформляет бизнес-план. Рассчитывает размеры выплат по процентным ставкам кредитования. Определяет инвестиционную привлекательность коммерческих идей в рамках профессиональной деятельности. Презентует бизнес-идею, определяет источники финансирования </w:t>
            </w:r>
          </w:p>
        </w:tc>
        <w:tc>
          <w:tcPr>
            <w:tcW w:w="2159" w:type="dxa"/>
          </w:tcPr>
          <w:p w14:paraId="4285E48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Тестирование </w:t>
            </w:r>
          </w:p>
          <w:p w14:paraId="259BD273"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tc>
      </w:tr>
      <w:tr w:rsidR="00A73F7F" w:rsidRPr="009C2F69" w14:paraId="29DE55E6" w14:textId="77777777" w:rsidTr="009C1189">
        <w:tc>
          <w:tcPr>
            <w:tcW w:w="2602" w:type="dxa"/>
          </w:tcPr>
          <w:p w14:paraId="2A7B2E9E"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4. Эффективно взаимодействовать и работать в коллективе и команде </w:t>
            </w:r>
          </w:p>
        </w:tc>
        <w:tc>
          <w:tcPr>
            <w:tcW w:w="4810" w:type="dxa"/>
          </w:tcPr>
          <w:p w14:paraId="52B82689"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Организует работу коллектива и команды. Взаимодействует с коллегами, руководством, клиентами в ходе профессиональной деятельности. </w:t>
            </w:r>
          </w:p>
        </w:tc>
        <w:tc>
          <w:tcPr>
            <w:tcW w:w="2159" w:type="dxa"/>
          </w:tcPr>
          <w:p w14:paraId="7DAB2604" w14:textId="77777777" w:rsidR="00A73F7F" w:rsidRPr="009C2F69" w:rsidRDefault="00A73F7F" w:rsidP="009C2F69">
            <w:pPr>
              <w:spacing w:after="0" w:line="240" w:lineRule="auto"/>
              <w:rPr>
                <w:rFonts w:ascii="Times New Roman" w:eastAsia="Times New Roman" w:hAnsi="Times New Roman" w:cs="Times New Roman"/>
                <w:b/>
                <w:i/>
                <w:kern w:val="0"/>
                <w:sz w:val="20"/>
                <w:szCs w:val="20"/>
                <w14:ligatures w14:val="none"/>
              </w:rPr>
            </w:pPr>
          </w:p>
        </w:tc>
      </w:tr>
      <w:tr w:rsidR="00A73F7F" w:rsidRPr="009C2F69" w14:paraId="1729E952" w14:textId="77777777" w:rsidTr="009C1189">
        <w:tc>
          <w:tcPr>
            <w:tcW w:w="2602" w:type="dxa"/>
          </w:tcPr>
          <w:p w14:paraId="51922881"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4810" w:type="dxa"/>
          </w:tcPr>
          <w:p w14:paraId="6F28AF6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 </w:t>
            </w:r>
          </w:p>
        </w:tc>
        <w:tc>
          <w:tcPr>
            <w:tcW w:w="2159" w:type="dxa"/>
          </w:tcPr>
          <w:p w14:paraId="06DF159C"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Тестирование </w:t>
            </w:r>
          </w:p>
          <w:p w14:paraId="374CC4E2"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tc>
      </w:tr>
      <w:tr w:rsidR="00A73F7F" w:rsidRPr="009C2F69" w14:paraId="29DDA879" w14:textId="77777777" w:rsidTr="009C1189">
        <w:tc>
          <w:tcPr>
            <w:tcW w:w="2602" w:type="dxa"/>
          </w:tcPr>
          <w:p w14:paraId="3DE8B2C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6. Проявлять </w:t>
            </w:r>
          </w:p>
          <w:p w14:paraId="231E3FE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sidRPr="009C2F69">
              <w:rPr>
                <w:rFonts w:ascii="Times New Roman" w:eastAsia="Times New Roman" w:hAnsi="Times New Roman" w:cs="Times New Roman"/>
                <w:color w:val="000000"/>
                <w:kern w:val="0"/>
                <w:sz w:val="20"/>
                <w:szCs w:val="20"/>
                <w14:ligatures w14:val="none"/>
              </w:rPr>
              <w:lastRenderedPageBreak/>
              <w:t xml:space="preserve">межрелигиозных отношений, применять стандарты антикоррупционного поведения </w:t>
            </w:r>
          </w:p>
          <w:p w14:paraId="5A872836"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p>
        </w:tc>
        <w:tc>
          <w:tcPr>
            <w:tcW w:w="4810" w:type="dxa"/>
          </w:tcPr>
          <w:p w14:paraId="0E1E738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lastRenderedPageBreak/>
              <w:t>Описывает значимость своей</w:t>
            </w:r>
          </w:p>
          <w:p w14:paraId="41433965" w14:textId="4212ECAB"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специальности 35.02.16 Эксплуатация и ремонт сельскохозяйственной техники и </w:t>
            </w:r>
            <w:r w:rsidR="000D5677" w:rsidRPr="009C2F69">
              <w:rPr>
                <w:rFonts w:ascii="Times New Roman" w:eastAsia="Times New Roman" w:hAnsi="Times New Roman" w:cs="Times New Roman"/>
                <w:color w:val="000000"/>
                <w:kern w:val="0"/>
                <w:sz w:val="20"/>
                <w:szCs w:val="20"/>
                <w14:ligatures w14:val="none"/>
              </w:rPr>
              <w:t>оборудования. Применять</w:t>
            </w:r>
            <w:r w:rsidRPr="009C2F69">
              <w:rPr>
                <w:rFonts w:ascii="Times New Roman" w:eastAsia="Times New Roman" w:hAnsi="Times New Roman" w:cs="Times New Roman"/>
                <w:color w:val="000000"/>
                <w:kern w:val="0"/>
                <w:sz w:val="20"/>
                <w:szCs w:val="20"/>
                <w14:ligatures w14:val="none"/>
              </w:rPr>
              <w:t xml:space="preserve"> стандарты антикоррупционного поведения. Проявляет толерантность в рабочем коллективе. Применяет стандарты антикоррупционного поведения. </w:t>
            </w:r>
          </w:p>
          <w:p w14:paraId="4AFD9D60"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p>
        </w:tc>
        <w:tc>
          <w:tcPr>
            <w:tcW w:w="2159" w:type="dxa"/>
          </w:tcPr>
          <w:p w14:paraId="7E8B42DD"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Экспертное </w:t>
            </w:r>
          </w:p>
          <w:p w14:paraId="3F911411"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наблюдение выполнения практических работ </w:t>
            </w:r>
          </w:p>
          <w:p w14:paraId="3BBBACB6"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p>
        </w:tc>
      </w:tr>
      <w:tr w:rsidR="00A73F7F" w:rsidRPr="009C2F69" w14:paraId="3C0CB357" w14:textId="77777777" w:rsidTr="009C1189">
        <w:tc>
          <w:tcPr>
            <w:tcW w:w="2602" w:type="dxa"/>
          </w:tcPr>
          <w:p w14:paraId="3794E214"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4810" w:type="dxa"/>
          </w:tcPr>
          <w:p w14:paraId="65B1F4F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Соблюдает нормы экологической безопасности. Определяет направления ресурсосбережения в рамках профессиональной деятельности по специальности. Осуществляет работу с соблюдением принципов бережливого производства. Организует профессиональную деятельность с учетом знаний об изменении климатических условий региона. </w:t>
            </w:r>
          </w:p>
        </w:tc>
        <w:tc>
          <w:tcPr>
            <w:tcW w:w="2159" w:type="dxa"/>
          </w:tcPr>
          <w:p w14:paraId="7710013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Экспертное наблюдение выполнения практических работ </w:t>
            </w:r>
          </w:p>
        </w:tc>
      </w:tr>
      <w:tr w:rsidR="00A73F7F" w:rsidRPr="009C2F69" w14:paraId="0C601A27" w14:textId="77777777" w:rsidTr="009C1189">
        <w:tc>
          <w:tcPr>
            <w:tcW w:w="2602" w:type="dxa"/>
          </w:tcPr>
          <w:p w14:paraId="4E48E859"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4810" w:type="dxa"/>
          </w:tcPr>
          <w:p w14:paraId="5E066CB5"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r w:rsidRPr="009C2F69">
              <w:rPr>
                <w:rFonts w:ascii="Times New Roman" w:eastAsia="Times New Roman" w:hAnsi="Times New Roman" w:cs="Times New Roman"/>
                <w:i/>
                <w:iCs/>
                <w:color w:val="000000"/>
                <w:kern w:val="0"/>
                <w:sz w:val="20"/>
                <w:szCs w:val="20"/>
                <w14:ligatures w14:val="none"/>
              </w:rPr>
              <w:t xml:space="preserve">. </w:t>
            </w:r>
          </w:p>
        </w:tc>
        <w:tc>
          <w:tcPr>
            <w:tcW w:w="2159" w:type="dxa"/>
          </w:tcPr>
          <w:p w14:paraId="37853572"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Экспертное наблюдение выполнения практических работ </w:t>
            </w:r>
          </w:p>
        </w:tc>
      </w:tr>
      <w:tr w:rsidR="00A73F7F" w:rsidRPr="009C2F69" w14:paraId="552F43C8" w14:textId="77777777" w:rsidTr="009C1189">
        <w:tc>
          <w:tcPr>
            <w:tcW w:w="2602" w:type="dxa"/>
          </w:tcPr>
          <w:p w14:paraId="5DD8056F"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ОК 9. Пользоваться профессиональной документацией на государственном и иностранном языках </w:t>
            </w:r>
          </w:p>
        </w:tc>
        <w:tc>
          <w:tcPr>
            <w:tcW w:w="4810" w:type="dxa"/>
          </w:tcPr>
          <w:p w14:paraId="4355672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 </w:t>
            </w:r>
          </w:p>
        </w:tc>
        <w:tc>
          <w:tcPr>
            <w:tcW w:w="2159" w:type="dxa"/>
          </w:tcPr>
          <w:p w14:paraId="3E63890E"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Тестирование </w:t>
            </w:r>
          </w:p>
          <w:p w14:paraId="0B8DACEA" w14:textId="77777777" w:rsidR="00A73F7F" w:rsidRPr="009C2F69" w:rsidRDefault="00A73F7F" w:rsidP="009C2F69">
            <w:pPr>
              <w:autoSpaceDE w:val="0"/>
              <w:autoSpaceDN w:val="0"/>
              <w:adjustRightInd w:val="0"/>
              <w:spacing w:after="0" w:line="240" w:lineRule="auto"/>
              <w:rPr>
                <w:rFonts w:ascii="Times New Roman" w:eastAsia="Times New Roman" w:hAnsi="Times New Roman" w:cs="Times New Roman"/>
                <w:color w:val="000000"/>
                <w:kern w:val="0"/>
                <w:sz w:val="20"/>
                <w:szCs w:val="20"/>
                <w14:ligatures w14:val="none"/>
              </w:rPr>
            </w:pPr>
            <w:r w:rsidRPr="009C2F69">
              <w:rPr>
                <w:rFonts w:ascii="Times New Roman" w:eastAsia="Times New Roman" w:hAnsi="Times New Roman" w:cs="Times New Roman"/>
                <w:color w:val="000000"/>
                <w:kern w:val="0"/>
                <w:sz w:val="20"/>
                <w:szCs w:val="20"/>
                <w14:ligatures w14:val="none"/>
              </w:rPr>
              <w:t xml:space="preserve">(75% правильных ответов) </w:t>
            </w:r>
          </w:p>
        </w:tc>
      </w:tr>
    </w:tbl>
    <w:p w14:paraId="11482108"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p>
    <w:p w14:paraId="1A1400E0" w14:textId="77777777" w:rsidR="00A73F7F" w:rsidRPr="00A73F7F" w:rsidRDefault="00A73F7F" w:rsidP="00A73F7F">
      <w:pPr>
        <w:spacing w:after="0" w:line="240" w:lineRule="auto"/>
        <w:rPr>
          <w:rFonts w:ascii="Times New Roman" w:eastAsia="Times New Roman" w:hAnsi="Times New Roman" w:cs="Times New Roman"/>
          <w:b/>
          <w:i/>
          <w:kern w:val="0"/>
          <w:sz w:val="24"/>
          <w:szCs w:val="24"/>
          <w:lang w:eastAsia="ru-RU"/>
          <w14:ligatures w14:val="none"/>
        </w:rPr>
      </w:pPr>
    </w:p>
    <w:p w14:paraId="5E2495E9" w14:textId="77777777" w:rsidR="00F76E6E" w:rsidRDefault="00F76E6E" w:rsidP="006D6073">
      <w:pPr>
        <w:spacing w:after="0" w:line="240" w:lineRule="auto"/>
        <w:jc w:val="center"/>
      </w:pPr>
    </w:p>
    <w:p w14:paraId="2F397EF2" w14:textId="77777777" w:rsidR="000D5677" w:rsidRDefault="000D5677" w:rsidP="006D6073">
      <w:pPr>
        <w:spacing w:after="0" w:line="240" w:lineRule="auto"/>
        <w:jc w:val="center"/>
      </w:pPr>
    </w:p>
    <w:p w14:paraId="4D7F2009" w14:textId="77777777" w:rsidR="000D5677" w:rsidRDefault="000D5677" w:rsidP="006D6073">
      <w:pPr>
        <w:spacing w:after="0" w:line="240" w:lineRule="auto"/>
        <w:jc w:val="center"/>
      </w:pPr>
    </w:p>
    <w:p w14:paraId="202734BB" w14:textId="77777777" w:rsidR="000D5677" w:rsidRDefault="000D5677" w:rsidP="006D6073">
      <w:pPr>
        <w:spacing w:after="0" w:line="240" w:lineRule="auto"/>
        <w:jc w:val="center"/>
      </w:pPr>
    </w:p>
    <w:p w14:paraId="6BBF9799" w14:textId="77777777" w:rsidR="009C2F69" w:rsidRDefault="009C2F69">
      <w:pPr>
        <w:spacing w:after="0" w:line="240" w:lineRule="auto"/>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br w:type="page"/>
      </w:r>
    </w:p>
    <w:p w14:paraId="47A7FCCF" w14:textId="61AE0340" w:rsidR="000D5677" w:rsidRPr="000D5677" w:rsidRDefault="000D5677" w:rsidP="000D5677">
      <w:pPr>
        <w:spacing w:after="5" w:line="269" w:lineRule="auto"/>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lastRenderedPageBreak/>
        <w:t xml:space="preserve">Министерство образования Свердловской области </w:t>
      </w:r>
    </w:p>
    <w:p w14:paraId="129A7DEC" w14:textId="77777777" w:rsidR="000D5677" w:rsidRPr="000D5677" w:rsidRDefault="000D5677" w:rsidP="000D5677">
      <w:pPr>
        <w:spacing w:after="12" w:line="268" w:lineRule="auto"/>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ГАПОУ СО «Красноуфимский аграрный колледж»</w:t>
      </w:r>
    </w:p>
    <w:p w14:paraId="4BDD8FB7" w14:textId="77777777" w:rsidR="000D5677" w:rsidRPr="000D5677" w:rsidRDefault="000D5677" w:rsidP="000D5677">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0DDF362D" w14:textId="77777777" w:rsidR="000D5677" w:rsidRPr="000D5677" w:rsidRDefault="000D5677" w:rsidP="000D5677">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472E15E4" w14:textId="77777777" w:rsidR="000D5677" w:rsidRPr="000D5677" w:rsidRDefault="000D5677" w:rsidP="000D5677">
      <w:pPr>
        <w:spacing w:after="0"/>
        <w:rPr>
          <w:rFonts w:ascii="Times New Roman" w:eastAsia="Times New Roman" w:hAnsi="Times New Roman" w:cs="Times New Roman"/>
          <w:color w:val="000000"/>
          <w:sz w:val="24"/>
          <w:szCs w:val="24"/>
          <w:lang w:eastAsia="ru-RU"/>
        </w:rPr>
      </w:pPr>
    </w:p>
    <w:p w14:paraId="4E0AB8D9" w14:textId="77777777" w:rsidR="000D5677" w:rsidRPr="000D5677" w:rsidRDefault="000D5677" w:rsidP="000D5677">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0C6241B0" w14:textId="77777777" w:rsidR="000D5677" w:rsidRPr="000D5677" w:rsidRDefault="000D5677" w:rsidP="000D5677">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307EC326" w14:textId="77777777" w:rsidR="000D5677" w:rsidRPr="000D5677" w:rsidRDefault="000D5677" w:rsidP="000D5677">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0A1143DA" w14:textId="77777777" w:rsidR="000D5677" w:rsidRPr="000D5677" w:rsidRDefault="000D5677" w:rsidP="000D5677">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5364BAC4" w14:textId="77777777" w:rsidR="000D5677" w:rsidRPr="000D5677" w:rsidRDefault="000D5677" w:rsidP="000D5677">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5A5DD05C" w14:textId="77777777" w:rsidR="000D5677" w:rsidRPr="000D5677" w:rsidRDefault="000D5677" w:rsidP="000D5677">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5C0F4D7C" w14:textId="77777777" w:rsidR="000D5677" w:rsidRPr="000D5677" w:rsidRDefault="000D5677" w:rsidP="000D5677">
      <w:pPr>
        <w:spacing w:after="0"/>
        <w:ind w:right="-1"/>
        <w:jc w:val="center"/>
        <w:rPr>
          <w:rFonts w:ascii="Times New Roman" w:eastAsia="Times New Roman" w:hAnsi="Times New Roman" w:cs="Times New Roman"/>
          <w:color w:val="000000"/>
          <w:szCs w:val="24"/>
          <w:lang w:eastAsia="ru-RU"/>
        </w:rPr>
      </w:pPr>
    </w:p>
    <w:p w14:paraId="521C75BF" w14:textId="77777777" w:rsidR="000D5677" w:rsidRPr="000D5677" w:rsidRDefault="000D5677" w:rsidP="000D5677">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28DE0937" w14:textId="77777777" w:rsidR="000D5677" w:rsidRPr="000D5677" w:rsidRDefault="000D5677" w:rsidP="000D5677">
      <w:pPr>
        <w:spacing w:after="14"/>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69143AE0" w14:textId="77777777" w:rsidR="000D5677" w:rsidRPr="000D5677" w:rsidRDefault="000D5677" w:rsidP="000D5677">
      <w:pPr>
        <w:spacing w:after="5" w:line="269" w:lineRule="auto"/>
        <w:ind w:right="-1"/>
        <w:jc w:val="center"/>
        <w:rPr>
          <w:rFonts w:ascii="Times New Roman" w:eastAsia="Times New Roman" w:hAnsi="Times New Roman" w:cs="Times New Roman"/>
          <w:b/>
          <w:bCs/>
          <w:color w:val="000000"/>
          <w:sz w:val="28"/>
          <w:szCs w:val="32"/>
          <w:lang w:eastAsia="ru-RU"/>
        </w:rPr>
      </w:pPr>
      <w:r w:rsidRPr="000D5677">
        <w:rPr>
          <w:rFonts w:ascii="Times New Roman" w:eastAsia="Times New Roman" w:hAnsi="Times New Roman" w:cs="Times New Roman"/>
          <w:b/>
          <w:bCs/>
          <w:color w:val="000000"/>
          <w:sz w:val="28"/>
          <w:szCs w:val="32"/>
          <w:lang w:eastAsia="ru-RU"/>
        </w:rPr>
        <w:t>Комплект контрольно-оценочных средств по профессиональному модулю</w:t>
      </w:r>
    </w:p>
    <w:p w14:paraId="3A3180D0" w14:textId="77777777" w:rsidR="000D5677" w:rsidRPr="00EC7B09" w:rsidRDefault="000D5677" w:rsidP="000D56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EC7B09">
        <w:rPr>
          <w:rFonts w:ascii="Times New Roman" w:eastAsia="Times New Roman" w:hAnsi="Times New Roman" w:cs="Times New Roman"/>
          <w:b/>
          <w:caps/>
          <w:noProof/>
          <w:color w:val="000000"/>
          <w:kern w:val="0"/>
          <w:sz w:val="24"/>
          <w:szCs w:val="24"/>
          <w:lang w:eastAsia="ru-RU"/>
          <w14:ligatures w14:val="none"/>
        </w:rPr>
        <w:t>«ПМ.01 Эксплуатация сельскохозяйственной техники и оборудования»</w:t>
      </w:r>
    </w:p>
    <w:p w14:paraId="18276BEE" w14:textId="77777777" w:rsidR="000D5677" w:rsidRPr="005317AB" w:rsidRDefault="000D5677" w:rsidP="000D56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0518EDC9" w14:textId="77777777" w:rsidR="000D5677" w:rsidRDefault="000D5677" w:rsidP="006D6073">
      <w:pPr>
        <w:spacing w:after="0" w:line="240" w:lineRule="auto"/>
        <w:jc w:val="center"/>
      </w:pPr>
    </w:p>
    <w:p w14:paraId="15B5C9AD" w14:textId="77777777" w:rsidR="000D5677" w:rsidRDefault="000D5677" w:rsidP="006D6073">
      <w:pPr>
        <w:spacing w:after="0" w:line="240" w:lineRule="auto"/>
        <w:jc w:val="center"/>
      </w:pPr>
    </w:p>
    <w:p w14:paraId="6B1B3D2B" w14:textId="77777777" w:rsidR="000D5677" w:rsidRDefault="000D5677" w:rsidP="006D6073">
      <w:pPr>
        <w:spacing w:after="0" w:line="240" w:lineRule="auto"/>
        <w:jc w:val="center"/>
      </w:pPr>
    </w:p>
    <w:p w14:paraId="090CFDD2" w14:textId="77777777" w:rsidR="000D5677" w:rsidRDefault="000D5677" w:rsidP="006D6073">
      <w:pPr>
        <w:spacing w:after="0" w:line="240" w:lineRule="auto"/>
        <w:jc w:val="center"/>
      </w:pPr>
    </w:p>
    <w:p w14:paraId="7D40189F" w14:textId="77777777" w:rsidR="000D5677" w:rsidRDefault="000D5677" w:rsidP="006D6073">
      <w:pPr>
        <w:spacing w:after="0" w:line="240" w:lineRule="auto"/>
        <w:jc w:val="center"/>
      </w:pPr>
    </w:p>
    <w:p w14:paraId="0087AD8D" w14:textId="77777777" w:rsidR="000D5677" w:rsidRDefault="000D5677" w:rsidP="006D6073">
      <w:pPr>
        <w:spacing w:after="0" w:line="240" w:lineRule="auto"/>
        <w:jc w:val="center"/>
      </w:pPr>
    </w:p>
    <w:p w14:paraId="25DB8A2D" w14:textId="77777777" w:rsidR="000D5677" w:rsidRDefault="000D5677" w:rsidP="006D6073">
      <w:pPr>
        <w:spacing w:after="0" w:line="240" w:lineRule="auto"/>
        <w:jc w:val="center"/>
      </w:pPr>
    </w:p>
    <w:p w14:paraId="18AB52AC" w14:textId="77777777" w:rsidR="000D5677" w:rsidRDefault="000D5677" w:rsidP="006D6073">
      <w:pPr>
        <w:spacing w:after="0" w:line="240" w:lineRule="auto"/>
        <w:jc w:val="center"/>
      </w:pPr>
    </w:p>
    <w:p w14:paraId="36E6FDC3" w14:textId="77777777" w:rsidR="000D5677" w:rsidRDefault="000D5677" w:rsidP="006D6073">
      <w:pPr>
        <w:spacing w:after="0" w:line="240" w:lineRule="auto"/>
        <w:jc w:val="center"/>
      </w:pPr>
    </w:p>
    <w:p w14:paraId="1FED8C20" w14:textId="77777777" w:rsidR="000D5677" w:rsidRDefault="000D5677" w:rsidP="006D6073">
      <w:pPr>
        <w:spacing w:after="0" w:line="240" w:lineRule="auto"/>
        <w:jc w:val="center"/>
      </w:pPr>
    </w:p>
    <w:p w14:paraId="7243E229" w14:textId="77777777" w:rsidR="000D5677" w:rsidRDefault="000D5677" w:rsidP="006D6073">
      <w:pPr>
        <w:spacing w:after="0" w:line="240" w:lineRule="auto"/>
        <w:jc w:val="center"/>
      </w:pPr>
    </w:p>
    <w:p w14:paraId="3C616B8D" w14:textId="77777777" w:rsidR="000D5677" w:rsidRDefault="000D5677" w:rsidP="006D6073">
      <w:pPr>
        <w:spacing w:after="0" w:line="240" w:lineRule="auto"/>
        <w:jc w:val="center"/>
      </w:pPr>
    </w:p>
    <w:p w14:paraId="2CD775F5" w14:textId="77777777" w:rsidR="000D5677" w:rsidRDefault="000D5677" w:rsidP="006D6073">
      <w:pPr>
        <w:spacing w:after="0" w:line="240" w:lineRule="auto"/>
        <w:jc w:val="center"/>
      </w:pPr>
    </w:p>
    <w:p w14:paraId="67C45AEA" w14:textId="77777777" w:rsidR="000D5677" w:rsidRDefault="000D5677" w:rsidP="006D6073">
      <w:pPr>
        <w:spacing w:after="0" w:line="240" w:lineRule="auto"/>
        <w:jc w:val="center"/>
      </w:pPr>
    </w:p>
    <w:p w14:paraId="31A577B3" w14:textId="77777777" w:rsidR="000D5677" w:rsidRDefault="000D5677" w:rsidP="006D6073">
      <w:pPr>
        <w:spacing w:after="0" w:line="240" w:lineRule="auto"/>
        <w:jc w:val="center"/>
      </w:pPr>
    </w:p>
    <w:p w14:paraId="45A366D3" w14:textId="77777777" w:rsidR="000D5677" w:rsidRDefault="000D5677" w:rsidP="006D6073">
      <w:pPr>
        <w:spacing w:after="0" w:line="240" w:lineRule="auto"/>
        <w:jc w:val="center"/>
      </w:pPr>
    </w:p>
    <w:p w14:paraId="7E7F5821" w14:textId="77777777" w:rsidR="000D5677" w:rsidRDefault="000D5677" w:rsidP="006D6073">
      <w:pPr>
        <w:spacing w:after="0" w:line="240" w:lineRule="auto"/>
        <w:jc w:val="center"/>
      </w:pPr>
    </w:p>
    <w:p w14:paraId="19EEDABD" w14:textId="77777777" w:rsidR="000D5677" w:rsidRDefault="000D5677" w:rsidP="006D6073">
      <w:pPr>
        <w:spacing w:after="0" w:line="240" w:lineRule="auto"/>
        <w:jc w:val="center"/>
      </w:pPr>
    </w:p>
    <w:p w14:paraId="6A891AAD" w14:textId="77777777" w:rsidR="000D5677" w:rsidRDefault="000D5677" w:rsidP="006D6073">
      <w:pPr>
        <w:spacing w:after="0" w:line="240" w:lineRule="auto"/>
        <w:jc w:val="center"/>
      </w:pPr>
    </w:p>
    <w:p w14:paraId="00EDE1C8" w14:textId="77777777" w:rsidR="000D5677" w:rsidRDefault="000D5677" w:rsidP="006D6073">
      <w:pPr>
        <w:spacing w:after="0" w:line="240" w:lineRule="auto"/>
        <w:jc w:val="center"/>
      </w:pPr>
    </w:p>
    <w:p w14:paraId="076D557F" w14:textId="77777777" w:rsidR="000D5677" w:rsidRDefault="000D5677" w:rsidP="006D6073">
      <w:pPr>
        <w:spacing w:after="0" w:line="240" w:lineRule="auto"/>
        <w:jc w:val="center"/>
      </w:pPr>
    </w:p>
    <w:p w14:paraId="210EFB57" w14:textId="77777777" w:rsidR="000D5677" w:rsidRDefault="000D5677" w:rsidP="006D6073">
      <w:pPr>
        <w:spacing w:after="0" w:line="240" w:lineRule="auto"/>
        <w:jc w:val="center"/>
      </w:pPr>
    </w:p>
    <w:p w14:paraId="13101F2F" w14:textId="77777777" w:rsidR="000D5677" w:rsidRDefault="000D5677" w:rsidP="006D6073">
      <w:pPr>
        <w:spacing w:after="0" w:line="240" w:lineRule="auto"/>
        <w:jc w:val="center"/>
      </w:pPr>
    </w:p>
    <w:p w14:paraId="630F81B9" w14:textId="77777777" w:rsidR="000D5677" w:rsidRDefault="000D5677" w:rsidP="006D6073">
      <w:pPr>
        <w:spacing w:after="0" w:line="240" w:lineRule="auto"/>
        <w:jc w:val="center"/>
      </w:pPr>
    </w:p>
    <w:p w14:paraId="7AB6239C" w14:textId="77777777" w:rsidR="000D5677" w:rsidRDefault="000D5677" w:rsidP="006D6073">
      <w:pPr>
        <w:spacing w:after="0" w:line="240" w:lineRule="auto"/>
        <w:jc w:val="center"/>
      </w:pPr>
    </w:p>
    <w:p w14:paraId="4A138E6B" w14:textId="77777777" w:rsidR="000D5677" w:rsidRDefault="000D5677" w:rsidP="006D6073">
      <w:pPr>
        <w:spacing w:after="0" w:line="240" w:lineRule="auto"/>
        <w:jc w:val="center"/>
      </w:pPr>
    </w:p>
    <w:p w14:paraId="41F09B8D" w14:textId="77777777" w:rsidR="000D5677" w:rsidRDefault="000D5677" w:rsidP="006D6073">
      <w:pPr>
        <w:spacing w:after="0" w:line="240" w:lineRule="auto"/>
        <w:jc w:val="center"/>
      </w:pPr>
    </w:p>
    <w:p w14:paraId="0E26272B" w14:textId="77777777" w:rsidR="000D5677" w:rsidRDefault="000D5677" w:rsidP="006D6073">
      <w:pPr>
        <w:spacing w:after="0" w:line="240" w:lineRule="auto"/>
        <w:jc w:val="center"/>
      </w:pPr>
    </w:p>
    <w:p w14:paraId="6B4B6D65" w14:textId="261E8321" w:rsidR="000D5677" w:rsidRPr="000D5677" w:rsidRDefault="000D5677" w:rsidP="000D5677">
      <w:pPr>
        <w:spacing w:after="5" w:line="269" w:lineRule="auto"/>
        <w:ind w:right="100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Красноуфимск, 20</w:t>
      </w:r>
      <w:r>
        <w:rPr>
          <w:rFonts w:ascii="Times New Roman" w:eastAsia="Times New Roman" w:hAnsi="Times New Roman" w:cs="Times New Roman"/>
          <w:color w:val="000000"/>
          <w:szCs w:val="24"/>
          <w:lang w:eastAsia="ru-RU"/>
        </w:rPr>
        <w:t>хх</w:t>
      </w:r>
      <w:r w:rsidRPr="000D5677">
        <w:rPr>
          <w:rFonts w:ascii="Times New Roman" w:eastAsia="Times New Roman" w:hAnsi="Times New Roman" w:cs="Times New Roman"/>
          <w:color w:val="000000"/>
          <w:szCs w:val="24"/>
          <w:lang w:eastAsia="ru-RU"/>
        </w:rPr>
        <w:t xml:space="preserve"> г. </w:t>
      </w:r>
    </w:p>
    <w:p w14:paraId="27C14693" w14:textId="77777777" w:rsidR="000D5677" w:rsidRDefault="000D5677" w:rsidP="006D6073">
      <w:pPr>
        <w:spacing w:after="0" w:line="240" w:lineRule="auto"/>
        <w:jc w:val="center"/>
      </w:pPr>
    </w:p>
    <w:p w14:paraId="44903AF7" w14:textId="77777777" w:rsidR="000D5677" w:rsidRDefault="000D5677" w:rsidP="006D6073">
      <w:pPr>
        <w:spacing w:after="0" w:line="240" w:lineRule="auto"/>
        <w:jc w:val="center"/>
      </w:pPr>
    </w:p>
    <w:p w14:paraId="7DC8015F" w14:textId="77777777" w:rsidR="009C2F69" w:rsidRDefault="009C2F69">
      <w:pPr>
        <w:spacing w:after="0" w:line="240" w:lineRule="auto"/>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br w:type="page"/>
      </w:r>
    </w:p>
    <w:p w14:paraId="76641D0E" w14:textId="3027B142" w:rsidR="000D5677" w:rsidRPr="000D5677" w:rsidRDefault="000D5677" w:rsidP="009A3D9F">
      <w:pPr>
        <w:spacing w:after="0" w:line="271" w:lineRule="auto"/>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b/>
          <w:color w:val="000000"/>
          <w:sz w:val="28"/>
          <w:szCs w:val="24"/>
          <w:lang w:eastAsia="ru-RU"/>
        </w:rPr>
        <w:lastRenderedPageBreak/>
        <w:t>Паспорт комплекта контрольно-оценочных средств</w:t>
      </w:r>
    </w:p>
    <w:p w14:paraId="79BB9C11" w14:textId="630AA7C6" w:rsidR="000D5677" w:rsidRPr="000D5677" w:rsidRDefault="000D5677" w:rsidP="009A3D9F">
      <w:pPr>
        <w:spacing w:after="0" w:line="271" w:lineRule="auto"/>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b/>
          <w:color w:val="000000"/>
          <w:sz w:val="28"/>
          <w:szCs w:val="24"/>
          <w:lang w:eastAsia="ru-RU"/>
        </w:rPr>
        <w:t>Область применения комплекта контрольно-оценочных средств</w:t>
      </w:r>
    </w:p>
    <w:p w14:paraId="77C1B55B" w14:textId="77777777" w:rsidR="000D5677" w:rsidRDefault="000D5677" w:rsidP="006D6073">
      <w:pPr>
        <w:spacing w:after="0" w:line="240" w:lineRule="auto"/>
        <w:jc w:val="center"/>
      </w:pPr>
    </w:p>
    <w:p w14:paraId="54C56203" w14:textId="77777777" w:rsidR="009A3D9F" w:rsidRPr="009A3D9F" w:rsidRDefault="009A3D9F" w:rsidP="009A3D9F">
      <w:pPr>
        <w:tabs>
          <w:tab w:val="left" w:pos="8505"/>
        </w:tabs>
        <w:spacing w:after="0" w:line="240" w:lineRule="auto"/>
        <w:jc w:val="both"/>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color w:val="000000"/>
          <w:sz w:val="24"/>
          <w:szCs w:val="24"/>
          <w:lang w:eastAsia="ru-RU"/>
        </w:rPr>
        <w:t xml:space="preserve">Комплект контрольно-оценочных средств предназначен для оценки результатов </w:t>
      </w:r>
    </w:p>
    <w:p w14:paraId="334DE38F" w14:textId="324ACB7E" w:rsidR="009A3D9F" w:rsidRPr="009A3D9F" w:rsidRDefault="009A3D9F" w:rsidP="009A3D9F">
      <w:pPr>
        <w:spacing w:after="0" w:line="240" w:lineRule="auto"/>
        <w:jc w:val="both"/>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color w:val="000000"/>
          <w:sz w:val="24"/>
          <w:szCs w:val="24"/>
          <w:lang w:eastAsia="ru-RU"/>
        </w:rPr>
        <w:t>освоения профессионального модуля (далее ПМ) программы подготовки специалистов среднего звена по специальности по специальности СПО 35.02.16 «</w:t>
      </w:r>
      <w:r w:rsidRPr="009A3D9F">
        <w:rPr>
          <w:rFonts w:ascii="Times New Roman" w:eastAsia="Times New Roman" w:hAnsi="Times New Roman" w:cs="Times New Roman"/>
          <w:kern w:val="0"/>
          <w:sz w:val="24"/>
          <w:szCs w:val="24"/>
          <w:lang w:eastAsia="ru-RU"/>
          <w14:ligatures w14:val="none"/>
        </w:rPr>
        <w:t xml:space="preserve">Эксплуатация и ремонт сельскохозяйственной техники и оборудования» </w:t>
      </w:r>
      <w:r w:rsidRPr="009A3D9F">
        <w:rPr>
          <w:rFonts w:ascii="Times New Roman" w:eastAsia="Times New Roman" w:hAnsi="Times New Roman" w:cs="Times New Roman"/>
          <w:color w:val="000000"/>
          <w:sz w:val="24"/>
          <w:szCs w:val="24"/>
          <w:lang w:eastAsia="ru-RU"/>
        </w:rPr>
        <w:t xml:space="preserve">в части овладения видом деятельности (ВД) </w:t>
      </w:r>
      <w:r w:rsidRPr="009A3D9F">
        <w:rPr>
          <w:rFonts w:ascii="Times New Roman" w:eastAsia="Times New Roman" w:hAnsi="Times New Roman" w:cs="Times New Roman"/>
          <w:color w:val="000000"/>
          <w:kern w:val="0"/>
          <w:sz w:val="24"/>
          <w:szCs w:val="24"/>
          <w14:ligatures w14:val="none"/>
        </w:rPr>
        <w:t xml:space="preserve">Эксплуатация сельскохозяйственной техники и оборудования </w:t>
      </w:r>
    </w:p>
    <w:p w14:paraId="30ADF6AA" w14:textId="17662C6F" w:rsidR="009A3D9F" w:rsidRPr="009A3D9F" w:rsidRDefault="009A3D9F" w:rsidP="009A3D9F">
      <w:pPr>
        <w:spacing w:after="0" w:line="240" w:lineRule="auto"/>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b/>
          <w:color w:val="000000"/>
          <w:sz w:val="24"/>
          <w:szCs w:val="24"/>
          <w:lang w:eastAsia="ru-RU"/>
        </w:rPr>
        <w:t xml:space="preserve">Комплект контрольно-оценочных средств позволяет оценивать: </w:t>
      </w:r>
    </w:p>
    <w:p w14:paraId="1CDC9520" w14:textId="77777777" w:rsidR="009A3D9F" w:rsidRPr="009A3D9F" w:rsidRDefault="009A3D9F" w:rsidP="009A3D9F">
      <w:pPr>
        <w:spacing w:after="0" w:line="240" w:lineRule="auto"/>
        <w:jc w:val="both"/>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color w:val="000000"/>
          <w:sz w:val="24"/>
          <w:szCs w:val="24"/>
          <w:lang w:eastAsia="ru-RU"/>
        </w:rPr>
        <w:t xml:space="preserve">Освоение профессиональных компетенций (ПК), соответствующих виду профессиональной деятельности, и элементов общих компетенций (ОК): </w:t>
      </w:r>
    </w:p>
    <w:p w14:paraId="5551BD66" w14:textId="77777777" w:rsidR="009A3D9F" w:rsidRPr="009A3D9F" w:rsidRDefault="009A3D9F" w:rsidP="009A3D9F">
      <w:pPr>
        <w:spacing w:after="3"/>
        <w:ind w:right="818"/>
        <w:jc w:val="right"/>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color w:val="000000"/>
          <w:sz w:val="24"/>
          <w:szCs w:val="24"/>
          <w:lang w:eastAsia="ru-RU"/>
        </w:rPr>
        <w:t xml:space="preserve">Таблица 1. </w:t>
      </w:r>
    </w:p>
    <w:p w14:paraId="7C9CF0DC" w14:textId="77777777" w:rsidR="000D5677" w:rsidRDefault="000D5677" w:rsidP="006D6073">
      <w:pPr>
        <w:spacing w:after="0" w:line="240" w:lineRule="auto"/>
        <w:jc w:val="center"/>
      </w:pPr>
    </w:p>
    <w:p w14:paraId="10EC1196" w14:textId="77777777" w:rsidR="000D5677" w:rsidRDefault="000D5677" w:rsidP="006D6073">
      <w:pPr>
        <w:spacing w:after="0" w:line="240" w:lineRule="auto"/>
        <w:jc w:val="center"/>
      </w:pPr>
    </w:p>
    <w:tbl>
      <w:tblPr>
        <w:tblStyle w:val="14"/>
        <w:tblW w:w="0" w:type="auto"/>
        <w:tblLook w:val="04A0" w:firstRow="1" w:lastRow="0" w:firstColumn="1" w:lastColumn="0" w:noHBand="0" w:noVBand="1"/>
      </w:tblPr>
      <w:tblGrid>
        <w:gridCol w:w="2602"/>
        <w:gridCol w:w="4810"/>
        <w:gridCol w:w="2159"/>
      </w:tblGrid>
      <w:tr w:rsidR="009A3D9F" w:rsidRPr="00A73F7F" w14:paraId="49ABBF36" w14:textId="77777777" w:rsidTr="00076266">
        <w:tc>
          <w:tcPr>
            <w:tcW w:w="2602" w:type="dxa"/>
          </w:tcPr>
          <w:p w14:paraId="2159D6D0" w14:textId="77777777" w:rsidR="009A3D9F" w:rsidRPr="00A73F7F" w:rsidRDefault="009A3D9F" w:rsidP="00076266">
            <w:pPr>
              <w:autoSpaceDE w:val="0"/>
              <w:autoSpaceDN w:val="0"/>
              <w:adjustRightInd w:val="0"/>
              <w:spacing w:after="0" w:line="240" w:lineRule="auto"/>
              <w:jc w:val="center"/>
              <w:rPr>
                <w:rFonts w:ascii="Times New Roman" w:eastAsia="Times New Roman" w:hAnsi="Times New Roman" w:cs="Times New Roman"/>
                <w:color w:val="000000"/>
                <w:kern w:val="0"/>
                <w14:ligatures w14:val="none"/>
              </w:rPr>
            </w:pPr>
            <w:r w:rsidRPr="00A73F7F">
              <w:rPr>
                <w:rFonts w:ascii="Times New Roman" w:eastAsia="Times New Roman" w:hAnsi="Times New Roman" w:cs="Times New Roman"/>
                <w:color w:val="000000"/>
                <w:kern w:val="0"/>
                <w14:ligatures w14:val="none"/>
              </w:rPr>
              <w:t>Код и наименование профессиональных и общих компетенций, формируемых в рамках модуля</w:t>
            </w:r>
          </w:p>
        </w:tc>
        <w:tc>
          <w:tcPr>
            <w:tcW w:w="4810" w:type="dxa"/>
          </w:tcPr>
          <w:p w14:paraId="0E929EC4" w14:textId="77777777" w:rsidR="009A3D9F" w:rsidRPr="00A73F7F" w:rsidRDefault="009A3D9F" w:rsidP="00076266">
            <w:pPr>
              <w:autoSpaceDE w:val="0"/>
              <w:autoSpaceDN w:val="0"/>
              <w:adjustRightInd w:val="0"/>
              <w:spacing w:after="0" w:line="240" w:lineRule="auto"/>
              <w:jc w:val="center"/>
              <w:rPr>
                <w:rFonts w:ascii="Times New Roman" w:eastAsia="Times New Roman" w:hAnsi="Times New Roman" w:cs="Times New Roman"/>
                <w:color w:val="000000"/>
                <w:kern w:val="0"/>
                <w14:ligatures w14:val="none"/>
              </w:rPr>
            </w:pPr>
            <w:r w:rsidRPr="00A73F7F">
              <w:rPr>
                <w:rFonts w:ascii="Times New Roman" w:eastAsia="Times New Roman" w:hAnsi="Times New Roman" w:cs="Times New Roman"/>
                <w:color w:val="000000"/>
                <w:kern w:val="0"/>
                <w14:ligatures w14:val="none"/>
              </w:rPr>
              <w:t>Критерии оценки</w:t>
            </w:r>
          </w:p>
        </w:tc>
        <w:tc>
          <w:tcPr>
            <w:tcW w:w="2159" w:type="dxa"/>
          </w:tcPr>
          <w:p w14:paraId="29E17755" w14:textId="77777777" w:rsidR="009A3D9F" w:rsidRPr="00A73F7F" w:rsidRDefault="009A3D9F" w:rsidP="00076266">
            <w:pPr>
              <w:autoSpaceDE w:val="0"/>
              <w:autoSpaceDN w:val="0"/>
              <w:adjustRightInd w:val="0"/>
              <w:spacing w:after="0" w:line="240" w:lineRule="auto"/>
              <w:jc w:val="center"/>
              <w:rPr>
                <w:rFonts w:ascii="Times New Roman" w:eastAsia="Times New Roman" w:hAnsi="Times New Roman" w:cs="Times New Roman"/>
                <w:color w:val="000000"/>
                <w:kern w:val="0"/>
                <w14:ligatures w14:val="none"/>
              </w:rPr>
            </w:pPr>
            <w:r w:rsidRPr="00A73F7F">
              <w:rPr>
                <w:rFonts w:ascii="Times New Roman" w:eastAsia="Times New Roman" w:hAnsi="Times New Roman" w:cs="Times New Roman"/>
                <w:color w:val="000000"/>
                <w:kern w:val="0"/>
                <w14:ligatures w14:val="none"/>
              </w:rPr>
              <w:t>Методы оценки</w:t>
            </w:r>
          </w:p>
        </w:tc>
      </w:tr>
      <w:tr w:rsidR="009A3D9F" w:rsidRPr="00A73F7F" w14:paraId="6B633114" w14:textId="77777777" w:rsidTr="00076266">
        <w:tc>
          <w:tcPr>
            <w:tcW w:w="2602" w:type="dxa"/>
          </w:tcPr>
          <w:p w14:paraId="5CD3517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1.1. Выполнять приемку, монтаж, сборку и обкатку новой сельскохозяйственной техники, оформлять соответствующие документы. </w:t>
            </w:r>
          </w:p>
        </w:tc>
        <w:tc>
          <w:tcPr>
            <w:tcW w:w="4810" w:type="dxa"/>
          </w:tcPr>
          <w:p w14:paraId="31E8E35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Читает чертежи узлов и деталей сельскохозяйственной техники. Пользуется инструментами и оборудованием, необходимыми для выполнения работ по вводу в эксплуатацию новой сельскохозяйственной техники. </w:t>
            </w:r>
          </w:p>
          <w:p w14:paraId="4E66B21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Осуществляет проверку работоспособности и настройку инструмента, оборудования, сельскохозяйственной техники в соответствии с регламентами. </w:t>
            </w:r>
          </w:p>
          <w:p w14:paraId="54CBC1C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Приводит составные части изделия в рабочее положение в различных режимах работы, агрегатирует вводимую в эксплуатацию технику с энергетическими средствами, управляет вводимой в эксплуатацию сельскохозяйственной техникой в соответствии с инструкциями по ее эксплуатации. </w:t>
            </w:r>
          </w:p>
          <w:p w14:paraId="27D5AE7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Выполняет работы с соблюдением требований техники безопасности и охраны окружающей среды. </w:t>
            </w:r>
          </w:p>
          <w:p w14:paraId="4B929D1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Применяет средства индивидуальной защиты при проведении работ по вводу сельскохозяйственной техники в эксплуатацию. </w:t>
            </w:r>
          </w:p>
        </w:tc>
        <w:tc>
          <w:tcPr>
            <w:tcW w:w="2159" w:type="dxa"/>
          </w:tcPr>
          <w:p w14:paraId="52A0517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Экспертное наблюдение выполнения практических работ </w:t>
            </w:r>
          </w:p>
        </w:tc>
      </w:tr>
      <w:tr w:rsidR="009A3D9F" w:rsidRPr="00A73F7F" w14:paraId="1B1C7A5F" w14:textId="77777777" w:rsidTr="00076266">
        <w:tc>
          <w:tcPr>
            <w:tcW w:w="2602" w:type="dxa"/>
          </w:tcPr>
          <w:p w14:paraId="575EB21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1.2. Проводить техническое обслуживание сельскохозяйственной техники при</w:t>
            </w:r>
          </w:p>
          <w:p w14:paraId="66E316D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эксплуатации, хранении и в особых условиях эксплуатации, в том </w:t>
            </w:r>
            <w:r w:rsidRPr="00A73F7F">
              <w:rPr>
                <w:rFonts w:ascii="Times New Roman" w:eastAsia="Times New Roman" w:hAnsi="Times New Roman" w:cs="Times New Roman"/>
                <w:color w:val="000000"/>
                <w:kern w:val="0"/>
                <w:sz w:val="23"/>
                <w:szCs w:val="23"/>
                <w14:ligatures w14:val="none"/>
              </w:rPr>
              <w:lastRenderedPageBreak/>
              <w:t xml:space="preserve">числе сезонное техническое обслуживание </w:t>
            </w:r>
          </w:p>
          <w:p w14:paraId="30F0F573"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p>
        </w:tc>
        <w:tc>
          <w:tcPr>
            <w:tcW w:w="4810" w:type="dxa"/>
          </w:tcPr>
          <w:p w14:paraId="27051C7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Определяет техническое состояние отдельных узлов и деталей машин. </w:t>
            </w:r>
          </w:p>
          <w:p w14:paraId="0A21B2F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 технического обслуживание тракторов, автомобилей, сельскохозяйственных машин и оборудования. </w:t>
            </w:r>
          </w:p>
          <w:p w14:paraId="49DC386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Определяет технического состояния отдельных узлов и деталей машин. </w:t>
            </w:r>
          </w:p>
          <w:p w14:paraId="206C8C8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Выполняет разборочно-сборочные, дефектовочно-комплектовочные работы, обкатку агрегатов и машин. </w:t>
            </w:r>
          </w:p>
          <w:p w14:paraId="7F56F67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 техническое обслуживание сельскохозяйственной техники с соблюдением требований техники безопасности и охраны окружающей среды. </w:t>
            </w:r>
          </w:p>
          <w:p w14:paraId="463A4FF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Пользуется спецодеждой, применяет средства индивидуальной защиты при проведении технического обслуживания сельскохозяйственной техники. </w:t>
            </w:r>
          </w:p>
        </w:tc>
        <w:tc>
          <w:tcPr>
            <w:tcW w:w="2159" w:type="dxa"/>
          </w:tcPr>
          <w:p w14:paraId="461B29B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Экспертное наблюдение выполнения практических работ </w:t>
            </w:r>
          </w:p>
        </w:tc>
      </w:tr>
      <w:tr w:rsidR="009A3D9F" w:rsidRPr="00A73F7F" w14:paraId="23A837B5" w14:textId="77777777" w:rsidTr="00076266">
        <w:tc>
          <w:tcPr>
            <w:tcW w:w="2602" w:type="dxa"/>
          </w:tcPr>
          <w:p w14:paraId="2E8F520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w:t>
            </w:r>
          </w:p>
        </w:tc>
        <w:tc>
          <w:tcPr>
            <w:tcW w:w="4810" w:type="dxa"/>
          </w:tcPr>
          <w:p w14:paraId="4B4A7CE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Подбирает инструмент, оборудование, включая 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 </w:t>
            </w:r>
          </w:p>
          <w:p w14:paraId="03A6AA2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Читает чертежи узлов и деталей сельскохозяйственной техники при проведении всех видов технического обслуживания. </w:t>
            </w:r>
          </w:p>
          <w:p w14:paraId="2BD938E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Управляет обслуживаемой сельскохозяйственной техникой в соответствии с инструкциями по ее эксплуатации </w:t>
            </w:r>
          </w:p>
          <w:p w14:paraId="476A023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 техническое обслуживание сельскохозяйственной техники с соблюдением требований техники безопасности и охраны окружающей среды. </w:t>
            </w:r>
          </w:p>
          <w:p w14:paraId="48E3C63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Пользуется спецодеждой, применять средства индивидуальной защиты при проведении технического обслуживания сельскохозяйственной техники </w:t>
            </w:r>
          </w:p>
        </w:tc>
        <w:tc>
          <w:tcPr>
            <w:tcW w:w="2159" w:type="dxa"/>
          </w:tcPr>
          <w:p w14:paraId="6537AB0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Экспертное наблюдение выполнения практических работ </w:t>
            </w:r>
          </w:p>
        </w:tc>
      </w:tr>
      <w:tr w:rsidR="009A3D9F" w:rsidRPr="00A73F7F" w14:paraId="09BAA0AE" w14:textId="77777777" w:rsidTr="00076266">
        <w:tc>
          <w:tcPr>
            <w:tcW w:w="2602" w:type="dxa"/>
          </w:tcPr>
          <w:p w14:paraId="076DD54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1.4. Выполнять настройку и регулировку машин и оборудования для обслуживания животноводческих ферм, комплексов и птицефабрик. </w:t>
            </w:r>
          </w:p>
        </w:tc>
        <w:tc>
          <w:tcPr>
            <w:tcW w:w="4810" w:type="dxa"/>
          </w:tcPr>
          <w:p w14:paraId="1B9BB2F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Подбирает инструмент, оборудование, включая специальные средства диагностики, расходные материалы, необходимые для проведения настройки и регулировки машин и оборудования для обслуживания животноводческих ферм, комплексов и птицефабрик. </w:t>
            </w:r>
          </w:p>
          <w:p w14:paraId="3F2CE9E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проверку уровней, доведение до номинальных уровней, замену масла, охлаждающих, рабочих и технологических </w:t>
            </w:r>
          </w:p>
          <w:p w14:paraId="3916CDD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жидкостей при различных видах настройки и регулировки машин и оборудования для обслуживания животноводческих ферм, комплексов и птицефабрик. </w:t>
            </w:r>
          </w:p>
          <w:p w14:paraId="3AE27E8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Читает чертежи узлов и деталей машин и оборудования для обслуживания животноводческих ферм, комплексов и птицефабрик. </w:t>
            </w:r>
          </w:p>
          <w:p w14:paraId="1E1DC6D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 настройку и регулировку машин и оборудования для обслуживания </w:t>
            </w:r>
            <w:r w:rsidRPr="00A73F7F">
              <w:rPr>
                <w:rFonts w:ascii="Times New Roman" w:eastAsia="Times New Roman" w:hAnsi="Times New Roman" w:cs="Times New Roman"/>
                <w:color w:val="000000"/>
                <w:kern w:val="0"/>
                <w:sz w:val="23"/>
                <w:szCs w:val="23"/>
                <w14:ligatures w14:val="none"/>
              </w:rPr>
              <w:lastRenderedPageBreak/>
              <w:t xml:space="preserve">животноводческих ферм, комплексов и птицефабрик с соблюдением требований техники безопасности и охраны окружающей среды. </w:t>
            </w:r>
          </w:p>
          <w:p w14:paraId="7761AA8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Пользуется спецодеждой, применяет средства индивидуальной защиты при настройке и регулировке машин и оборудования для обслуживания животноводческих ферм, комплексов и птицефабрик.  </w:t>
            </w:r>
          </w:p>
        </w:tc>
        <w:tc>
          <w:tcPr>
            <w:tcW w:w="2159" w:type="dxa"/>
          </w:tcPr>
          <w:p w14:paraId="78D7CC0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Экспертное наблюдение выполнения практических работ </w:t>
            </w:r>
          </w:p>
        </w:tc>
      </w:tr>
      <w:tr w:rsidR="009A3D9F" w:rsidRPr="00A73F7F" w14:paraId="3A9ED85B" w14:textId="77777777" w:rsidTr="00076266">
        <w:tc>
          <w:tcPr>
            <w:tcW w:w="2602" w:type="dxa"/>
          </w:tcPr>
          <w:p w14:paraId="57B2E3F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1.5. Выполнять настройку и регулировку рабочего и вспомогательного оборудования тракторов и автомобилей. </w:t>
            </w:r>
          </w:p>
        </w:tc>
        <w:tc>
          <w:tcPr>
            <w:tcW w:w="4810" w:type="dxa"/>
          </w:tcPr>
          <w:p w14:paraId="04E1444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Подбирает инструмент, оборудование, расходные материалы, необходимые для проведения настройки и регулировки рабочего и вспомогательного оборудования тракторов и автомобилей. </w:t>
            </w:r>
          </w:p>
          <w:p w14:paraId="5104B8F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проверку уровней, доведение до номинальных уровней, замену масла, охлаждающих, рабочих и технологических жидкостей при различных видах настройки и регулировки рабочего и вспомогательного оборудования тракторов и автомобилей. </w:t>
            </w:r>
          </w:p>
          <w:p w14:paraId="3D39F5B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Выбирает горюче-смазочные материалы и специальные жидкости в соответствии с химмотологической картой сельскохозяйственной техники. </w:t>
            </w:r>
          </w:p>
          <w:p w14:paraId="73952B1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настройку и регулировку рабочего и вспомогательного оборудования тракторов и автомобилей с соблюдением требований техники безопасности и охраны окружающей среды. </w:t>
            </w:r>
          </w:p>
          <w:p w14:paraId="3CA35D5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Пользуется спецодеждой, применяет средства индивидуальной защиты при проведении настройки и регулировки рабочего и вспомогательного оборудования тракторов и автомобилей. </w:t>
            </w:r>
          </w:p>
        </w:tc>
        <w:tc>
          <w:tcPr>
            <w:tcW w:w="2159" w:type="dxa"/>
          </w:tcPr>
          <w:p w14:paraId="623F8A0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Экспертное наблюдение выполнения практических работ </w:t>
            </w:r>
          </w:p>
        </w:tc>
      </w:tr>
      <w:tr w:rsidR="009A3D9F" w:rsidRPr="00A73F7F" w14:paraId="2514D39B" w14:textId="77777777" w:rsidTr="00076266">
        <w:tc>
          <w:tcPr>
            <w:tcW w:w="2602" w:type="dxa"/>
          </w:tcPr>
          <w:p w14:paraId="7ADEDC2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1.6. Выполнять оперативное </w:t>
            </w:r>
          </w:p>
          <w:p w14:paraId="52B157E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планирование работ по подготовке и эксплуатации сельскохозяйственной техники </w:t>
            </w:r>
          </w:p>
          <w:p w14:paraId="7886238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p>
        </w:tc>
        <w:tc>
          <w:tcPr>
            <w:tcW w:w="4810" w:type="dxa"/>
          </w:tcPr>
          <w:p w14:paraId="4D0E512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Проводит планирование и анализ производственных показателей машинно-</w:t>
            </w:r>
          </w:p>
          <w:p w14:paraId="394D28D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тракторного парка. </w:t>
            </w:r>
          </w:p>
          <w:p w14:paraId="6025168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Определяет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 </w:t>
            </w:r>
          </w:p>
          <w:p w14:paraId="09DEF38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Разрабатывает планы-графики выполнения механизированных операций в сельском хозяйстве. </w:t>
            </w:r>
          </w:p>
        </w:tc>
        <w:tc>
          <w:tcPr>
            <w:tcW w:w="2159" w:type="dxa"/>
          </w:tcPr>
          <w:p w14:paraId="4930F60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Тестирование </w:t>
            </w:r>
          </w:p>
          <w:p w14:paraId="765C4E8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p w14:paraId="4E3D69E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p>
        </w:tc>
      </w:tr>
      <w:tr w:rsidR="009A3D9F" w:rsidRPr="00A73F7F" w14:paraId="02536842" w14:textId="77777777" w:rsidTr="00076266">
        <w:tc>
          <w:tcPr>
            <w:tcW w:w="2602" w:type="dxa"/>
          </w:tcPr>
          <w:p w14:paraId="2B06B17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1.7. Осуществлять подбор сельскохозяйственной техники и оборудования для выполнения технологических операций, </w:t>
            </w:r>
            <w:r w:rsidRPr="00A73F7F">
              <w:rPr>
                <w:rFonts w:ascii="Times New Roman" w:eastAsia="Times New Roman" w:hAnsi="Times New Roman" w:cs="Times New Roman"/>
                <w:color w:val="000000"/>
                <w:kern w:val="0"/>
                <w:sz w:val="23"/>
                <w:szCs w:val="23"/>
                <w14:ligatures w14:val="none"/>
              </w:rPr>
              <w:lastRenderedPageBreak/>
              <w:t xml:space="preserve">обосновывать режимы работы, способы движения сельскохозяйственных машин по полю. </w:t>
            </w:r>
          </w:p>
        </w:tc>
        <w:tc>
          <w:tcPr>
            <w:tcW w:w="4810" w:type="dxa"/>
          </w:tcPr>
          <w:p w14:paraId="3AD3A32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Осуществляет выбор, обоснование, расчет состава машинно-тракторных агрегатов при их комплектовании в соответствии с технологическими картами возделывания сельскохозяйственных культур. </w:t>
            </w:r>
          </w:p>
          <w:p w14:paraId="64272FD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Обосновывает режимы работы и способы движения сельскохозяйственных машин по полю при выполнении технологических </w:t>
            </w:r>
            <w:r w:rsidRPr="00A73F7F">
              <w:rPr>
                <w:rFonts w:ascii="Times New Roman" w:eastAsia="Times New Roman" w:hAnsi="Times New Roman" w:cs="Times New Roman"/>
                <w:color w:val="000000"/>
                <w:kern w:val="0"/>
                <w:sz w:val="23"/>
                <w:szCs w:val="23"/>
                <w14:ligatures w14:val="none"/>
              </w:rPr>
              <w:lastRenderedPageBreak/>
              <w:t xml:space="preserve">операций в соответствии видом сельскохозяйственной культуры и контуром полей. </w:t>
            </w:r>
          </w:p>
        </w:tc>
        <w:tc>
          <w:tcPr>
            <w:tcW w:w="2159" w:type="dxa"/>
          </w:tcPr>
          <w:p w14:paraId="4E62292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Тестирование </w:t>
            </w:r>
          </w:p>
          <w:p w14:paraId="26D2DC1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tc>
      </w:tr>
      <w:tr w:rsidR="009A3D9F" w:rsidRPr="00A73F7F" w14:paraId="4E66779D" w14:textId="77777777" w:rsidTr="00076266">
        <w:tc>
          <w:tcPr>
            <w:tcW w:w="2602" w:type="dxa"/>
          </w:tcPr>
          <w:p w14:paraId="54D35B0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1.8. Осуществлять выдачу заданий по агрегатированию трактора и сельскохозяйственных машин, настройке агрегатов и самоходных машин. </w:t>
            </w:r>
          </w:p>
        </w:tc>
        <w:tc>
          <w:tcPr>
            <w:tcW w:w="4810" w:type="dxa"/>
          </w:tcPr>
          <w:p w14:paraId="4B581E7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Формулирует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 </w:t>
            </w:r>
          </w:p>
          <w:p w14:paraId="0E94D26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Пользуется информационными технологиями при оценке объема и качества механизированных работ, выполняемых работниками. </w:t>
            </w:r>
          </w:p>
          <w:p w14:paraId="7E58B53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Осуществляет оперативное взаимодействие с работниками с использованием цифровых технологий </w:t>
            </w:r>
          </w:p>
        </w:tc>
        <w:tc>
          <w:tcPr>
            <w:tcW w:w="2159" w:type="dxa"/>
          </w:tcPr>
          <w:p w14:paraId="2C2C421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Тестирование </w:t>
            </w:r>
          </w:p>
          <w:p w14:paraId="38EF463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tc>
      </w:tr>
      <w:tr w:rsidR="009A3D9F" w:rsidRPr="00A73F7F" w14:paraId="1A18860B" w14:textId="77777777" w:rsidTr="00076266">
        <w:tc>
          <w:tcPr>
            <w:tcW w:w="2602" w:type="dxa"/>
          </w:tcPr>
          <w:p w14:paraId="4C0799A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ПК 1.9. Осуществлять контроль выполнения ежесменного технического обслуживания сельскохозяйственной техники, правильности агрегатирования и настройки машинно-тракторных агрегатов и самоходных машин, оборудования на</w:t>
            </w:r>
          </w:p>
          <w:p w14:paraId="5A9D75E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заданные параметры работы, а также оперативный контроль качества выполнения механизированных операций. </w:t>
            </w:r>
          </w:p>
          <w:p w14:paraId="65C1E70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p>
        </w:tc>
        <w:tc>
          <w:tcPr>
            <w:tcW w:w="4810" w:type="dxa"/>
          </w:tcPr>
          <w:p w14:paraId="5AC8E0E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Определяет при внешнем осмотре техническое состояние сельскохозяйственной техники, наличие внешних повреждений, неисправностей, износ деталей и узлов. </w:t>
            </w:r>
          </w:p>
          <w:p w14:paraId="6768738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 проверку уровней масла, охлаждающих, рабочих и технологических жидкостей. </w:t>
            </w:r>
          </w:p>
          <w:p w14:paraId="2D23EC3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Определяет соответствие горюче-смазочных материалов и специальных жидкостей на соответствие с химмотологической картой. </w:t>
            </w:r>
          </w:p>
          <w:p w14:paraId="5628BC7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Определяет работоспособность систем, </w:t>
            </w:r>
          </w:p>
          <w:p w14:paraId="73D3D31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механизмов и узлов сельскохозяйственной техники с использованием контрольно-диагностического оборудования. </w:t>
            </w:r>
          </w:p>
          <w:p w14:paraId="2055DE5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Пользуется специальным оборудованием при определении технического состояния сельскохозяйственной техники в соответствии с инструкциями по его эксплуатации. </w:t>
            </w:r>
          </w:p>
          <w:p w14:paraId="19407AD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Определяет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 </w:t>
            </w:r>
          </w:p>
          <w:p w14:paraId="59B64B6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Пользуется информационными технологиями при оценке объема и качества механизированных работ, выполняемых работниками. </w:t>
            </w:r>
          </w:p>
          <w:p w14:paraId="41775D1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Выявляет причины отклонения качества и объемов выполнения механизированных работ от планов и требований технологических карт. </w:t>
            </w:r>
          </w:p>
          <w:p w14:paraId="1B3B682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Принимает меры по устранению отклонения качества и объемов выполнения механизированных работ от планов и требований технологических карт. </w:t>
            </w:r>
          </w:p>
          <w:p w14:paraId="511701A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Осуществлять оперативное взаимодействие с работниками с использованием цифровых технологий. </w:t>
            </w:r>
          </w:p>
        </w:tc>
        <w:tc>
          <w:tcPr>
            <w:tcW w:w="2159" w:type="dxa"/>
          </w:tcPr>
          <w:p w14:paraId="7AA8001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Экспертное наблюдение выполнения практических работ </w:t>
            </w:r>
          </w:p>
        </w:tc>
      </w:tr>
      <w:tr w:rsidR="009A3D9F" w:rsidRPr="00A73F7F" w14:paraId="570ED346" w14:textId="77777777" w:rsidTr="00076266">
        <w:tc>
          <w:tcPr>
            <w:tcW w:w="2602" w:type="dxa"/>
          </w:tcPr>
          <w:p w14:paraId="39DB081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 </w:t>
            </w:r>
          </w:p>
        </w:tc>
        <w:tc>
          <w:tcPr>
            <w:tcW w:w="4810" w:type="dxa"/>
          </w:tcPr>
          <w:p w14:paraId="22D17D9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Осуществляет оформление первичной документации по подготовке к эксплуатации и эксплуатации сельскохозяйственной техники и оборудования в соответствии с требованиями делопроизводства. </w:t>
            </w:r>
          </w:p>
          <w:p w14:paraId="59CC0F0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Осуществляет поиск по литературным источникам и в информационно-телекоммуникационной сети "Интернет" данных о способах повышения эффективности использования сельскохозяйственной техники. </w:t>
            </w:r>
          </w:p>
        </w:tc>
        <w:tc>
          <w:tcPr>
            <w:tcW w:w="2159" w:type="dxa"/>
          </w:tcPr>
          <w:p w14:paraId="04686A9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Тестирование </w:t>
            </w:r>
          </w:p>
          <w:p w14:paraId="34CDD27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tc>
      </w:tr>
      <w:tr w:rsidR="009A3D9F" w:rsidRPr="00A73F7F" w14:paraId="2C077A44" w14:textId="77777777" w:rsidTr="00076266">
        <w:tc>
          <w:tcPr>
            <w:tcW w:w="2602" w:type="dxa"/>
          </w:tcPr>
          <w:p w14:paraId="6ECC144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01. Выбирать способы решения задач профессиональной деятельности применительно к различным контекстам </w:t>
            </w:r>
          </w:p>
        </w:tc>
        <w:tc>
          <w:tcPr>
            <w:tcW w:w="4810" w:type="dxa"/>
          </w:tcPr>
          <w:p w14:paraId="263388B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Распознает задачу и/или проблему в профессиональном контексте. Анализирует задачу и/или проблему и выделять её составные части. Определяет этапы решения задачи. Выявляет и эффективно ищет информацию, необходимую для решения задачи и/или проблемы. </w:t>
            </w:r>
          </w:p>
          <w:p w14:paraId="2210BDE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Составляет план действия. Определяет необходимые ресурсы. </w:t>
            </w:r>
          </w:p>
          <w:p w14:paraId="7752368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Оценивает результат и последствия своих действий (самостоятельно или с помощью наставника) </w:t>
            </w:r>
          </w:p>
        </w:tc>
        <w:tc>
          <w:tcPr>
            <w:tcW w:w="2159" w:type="dxa"/>
          </w:tcPr>
          <w:p w14:paraId="2803FE8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Тестирование </w:t>
            </w:r>
          </w:p>
          <w:p w14:paraId="3C47DD7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tc>
      </w:tr>
      <w:tr w:rsidR="009A3D9F" w:rsidRPr="00A73F7F" w14:paraId="5277E5A0" w14:textId="77777777" w:rsidTr="00076266">
        <w:tc>
          <w:tcPr>
            <w:tcW w:w="2602" w:type="dxa"/>
          </w:tcPr>
          <w:p w14:paraId="35EA555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4810" w:type="dxa"/>
          </w:tcPr>
          <w:p w14:paraId="79D91E9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 применяет средства информационных технологий для решения профессиональных задач. Использует современное программное обеспечение, различные цифровые средства для решения профессиональных задач. </w:t>
            </w:r>
          </w:p>
        </w:tc>
        <w:tc>
          <w:tcPr>
            <w:tcW w:w="2159" w:type="dxa"/>
          </w:tcPr>
          <w:p w14:paraId="19771F8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Тестирование </w:t>
            </w:r>
          </w:p>
          <w:p w14:paraId="0A008EE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tc>
      </w:tr>
      <w:tr w:rsidR="009A3D9F" w:rsidRPr="00A73F7F" w14:paraId="06611F11" w14:textId="77777777" w:rsidTr="00076266">
        <w:tc>
          <w:tcPr>
            <w:tcW w:w="2602" w:type="dxa"/>
          </w:tcPr>
          <w:p w14:paraId="5CB1088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A73F7F">
              <w:rPr>
                <w:rFonts w:ascii="Times New Roman" w:eastAsia="Times New Roman" w:hAnsi="Times New Roman" w:cs="Times New Roman"/>
                <w:color w:val="000000"/>
                <w:kern w:val="0"/>
                <w:sz w:val="23"/>
                <w:szCs w:val="23"/>
                <w14:ligatures w14:val="none"/>
              </w:rPr>
              <w:lastRenderedPageBreak/>
              <w:t xml:space="preserve">различных жизненных ситуациях. </w:t>
            </w:r>
          </w:p>
        </w:tc>
        <w:tc>
          <w:tcPr>
            <w:tcW w:w="4810" w:type="dxa"/>
          </w:tcPr>
          <w:p w14:paraId="0EA24333"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Выявляет достоинства и недостатки коммерческой идеи. Презентует идеи открытия собственного дела в профессиональной деятельности. Оформляет бизнес-план. Рассчитывает размеры выплат по </w:t>
            </w:r>
            <w:r w:rsidRPr="00A73F7F">
              <w:rPr>
                <w:rFonts w:ascii="Times New Roman" w:eastAsia="Times New Roman" w:hAnsi="Times New Roman" w:cs="Times New Roman"/>
                <w:color w:val="000000"/>
                <w:kern w:val="0"/>
                <w:sz w:val="23"/>
                <w:szCs w:val="23"/>
                <w14:ligatures w14:val="none"/>
              </w:rPr>
              <w:lastRenderedPageBreak/>
              <w:t xml:space="preserve">процентным ставкам кредитования. Определяет инвестиционную привлекательность коммерческих идей в рамках профессиональной деятельности. Презентует бизнес-идею, определяет источники финансирования </w:t>
            </w:r>
          </w:p>
        </w:tc>
        <w:tc>
          <w:tcPr>
            <w:tcW w:w="2159" w:type="dxa"/>
          </w:tcPr>
          <w:p w14:paraId="01F8A89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Тестирование </w:t>
            </w:r>
          </w:p>
          <w:p w14:paraId="3B67562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tc>
      </w:tr>
      <w:tr w:rsidR="009A3D9F" w:rsidRPr="00A73F7F" w14:paraId="3E5D904F" w14:textId="77777777" w:rsidTr="00076266">
        <w:tc>
          <w:tcPr>
            <w:tcW w:w="2602" w:type="dxa"/>
          </w:tcPr>
          <w:p w14:paraId="56F1942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4. Эффективно взаимодействовать и работать в коллективе и команде </w:t>
            </w:r>
          </w:p>
        </w:tc>
        <w:tc>
          <w:tcPr>
            <w:tcW w:w="4810" w:type="dxa"/>
          </w:tcPr>
          <w:p w14:paraId="0CCEB41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Организует работу коллектива и команды. Взаимодействует с коллегами, руководством, клиентами в ходе профессиональной деятельности. </w:t>
            </w:r>
          </w:p>
        </w:tc>
        <w:tc>
          <w:tcPr>
            <w:tcW w:w="2159" w:type="dxa"/>
          </w:tcPr>
          <w:p w14:paraId="70DF3768" w14:textId="77777777" w:rsidR="009A3D9F" w:rsidRPr="00A73F7F" w:rsidRDefault="009A3D9F" w:rsidP="00076266">
            <w:pPr>
              <w:spacing w:after="0" w:line="240" w:lineRule="auto"/>
              <w:rPr>
                <w:rFonts w:ascii="Times New Roman" w:eastAsia="Times New Roman" w:hAnsi="Times New Roman" w:cs="Times New Roman"/>
                <w:b/>
                <w:i/>
                <w:kern w:val="0"/>
                <w:sz w:val="24"/>
                <w:szCs w:val="24"/>
                <w14:ligatures w14:val="none"/>
              </w:rPr>
            </w:pPr>
          </w:p>
        </w:tc>
      </w:tr>
      <w:tr w:rsidR="009A3D9F" w:rsidRPr="00A73F7F" w14:paraId="596592E1" w14:textId="77777777" w:rsidTr="00076266">
        <w:tc>
          <w:tcPr>
            <w:tcW w:w="2602" w:type="dxa"/>
          </w:tcPr>
          <w:p w14:paraId="2676068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4810" w:type="dxa"/>
          </w:tcPr>
          <w:p w14:paraId="18E5757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 </w:t>
            </w:r>
          </w:p>
        </w:tc>
        <w:tc>
          <w:tcPr>
            <w:tcW w:w="2159" w:type="dxa"/>
          </w:tcPr>
          <w:p w14:paraId="35D7F27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Тестирование </w:t>
            </w:r>
          </w:p>
          <w:p w14:paraId="387E1E8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tc>
      </w:tr>
      <w:tr w:rsidR="009A3D9F" w:rsidRPr="00A73F7F" w14:paraId="4E652302" w14:textId="77777777" w:rsidTr="00076266">
        <w:tc>
          <w:tcPr>
            <w:tcW w:w="2602" w:type="dxa"/>
          </w:tcPr>
          <w:p w14:paraId="28C0B54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6. Проявлять </w:t>
            </w:r>
          </w:p>
          <w:p w14:paraId="03F7421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14:paraId="3FAED893"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p>
        </w:tc>
        <w:tc>
          <w:tcPr>
            <w:tcW w:w="4810" w:type="dxa"/>
          </w:tcPr>
          <w:p w14:paraId="31B75B0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Описывает значимость своей</w:t>
            </w:r>
          </w:p>
          <w:p w14:paraId="622C6E1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специальности 35.02.16 Эксплуатация и ремонт сельскохозяйственной техники и оборудования. Применять стандарты антикоррупционного поведения. Проявляет толерантность в рабочем коллективе. Применяет стандарты антикоррупционного поведения. </w:t>
            </w:r>
          </w:p>
          <w:p w14:paraId="5D8851E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p>
        </w:tc>
        <w:tc>
          <w:tcPr>
            <w:tcW w:w="2159" w:type="dxa"/>
          </w:tcPr>
          <w:p w14:paraId="51BBEEA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Экспертное </w:t>
            </w:r>
          </w:p>
          <w:p w14:paraId="31C04D2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наблюдение выполнения практических работ </w:t>
            </w:r>
          </w:p>
          <w:p w14:paraId="395D612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p>
        </w:tc>
      </w:tr>
      <w:tr w:rsidR="009A3D9F" w:rsidRPr="00A73F7F" w14:paraId="462D176A" w14:textId="77777777" w:rsidTr="00076266">
        <w:tc>
          <w:tcPr>
            <w:tcW w:w="2602" w:type="dxa"/>
          </w:tcPr>
          <w:p w14:paraId="18FCD7A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4810" w:type="dxa"/>
          </w:tcPr>
          <w:p w14:paraId="36E9BF9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Соблюдает нормы экологической безопасности. Определяет направления ресурсосбережения в рамках профессиональной деятельности по специальности. Осуществляет работу с соблюдением принципов бережливого производства. Организует профессиональную деятельность с учетом знаний об изменении климатических условий региона. </w:t>
            </w:r>
          </w:p>
        </w:tc>
        <w:tc>
          <w:tcPr>
            <w:tcW w:w="2159" w:type="dxa"/>
          </w:tcPr>
          <w:p w14:paraId="4066E35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Экспертное наблюдение выполнения практических работ </w:t>
            </w:r>
          </w:p>
        </w:tc>
      </w:tr>
      <w:tr w:rsidR="009A3D9F" w:rsidRPr="00A73F7F" w14:paraId="46B7BC60" w14:textId="77777777" w:rsidTr="00076266">
        <w:tc>
          <w:tcPr>
            <w:tcW w:w="2602" w:type="dxa"/>
          </w:tcPr>
          <w:p w14:paraId="4AE812E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8. Использовать средства физической культуры для сохранения и укрепления здоровья в </w:t>
            </w:r>
            <w:r w:rsidRPr="00A73F7F">
              <w:rPr>
                <w:rFonts w:ascii="Times New Roman" w:eastAsia="Times New Roman" w:hAnsi="Times New Roman" w:cs="Times New Roman"/>
                <w:color w:val="000000"/>
                <w:kern w:val="0"/>
                <w:sz w:val="23"/>
                <w:szCs w:val="23"/>
                <w14:ligatures w14:val="none"/>
              </w:rPr>
              <w:lastRenderedPageBreak/>
              <w:t xml:space="preserve">процессе профессиональной деятельности и поддержания необходимого уровня физической подготовленности </w:t>
            </w:r>
          </w:p>
        </w:tc>
        <w:tc>
          <w:tcPr>
            <w:tcW w:w="4810" w:type="dxa"/>
          </w:tcPr>
          <w:p w14:paraId="442AEAA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w:t>
            </w:r>
            <w:r w:rsidRPr="00A73F7F">
              <w:rPr>
                <w:rFonts w:ascii="Times New Roman" w:eastAsia="Times New Roman" w:hAnsi="Times New Roman" w:cs="Times New Roman"/>
                <w:color w:val="000000"/>
                <w:kern w:val="0"/>
                <w:sz w:val="23"/>
                <w:szCs w:val="23"/>
                <w14:ligatures w14:val="none"/>
              </w:rPr>
              <w:lastRenderedPageBreak/>
              <w:t>деятельности. Пользоваться средствами профилактики перенапряжения, характерными для данной специальности</w:t>
            </w:r>
            <w:r w:rsidRPr="00A73F7F">
              <w:rPr>
                <w:rFonts w:ascii="Times New Roman" w:eastAsia="Times New Roman" w:hAnsi="Times New Roman" w:cs="Times New Roman"/>
                <w:i/>
                <w:iCs/>
                <w:color w:val="000000"/>
                <w:kern w:val="0"/>
                <w:sz w:val="23"/>
                <w:szCs w:val="23"/>
                <w14:ligatures w14:val="none"/>
              </w:rPr>
              <w:t xml:space="preserve">. </w:t>
            </w:r>
          </w:p>
        </w:tc>
        <w:tc>
          <w:tcPr>
            <w:tcW w:w="2159" w:type="dxa"/>
          </w:tcPr>
          <w:p w14:paraId="3D782F3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Экспертное наблюдение выполнения практических работ </w:t>
            </w:r>
          </w:p>
        </w:tc>
      </w:tr>
      <w:tr w:rsidR="009A3D9F" w:rsidRPr="00A73F7F" w14:paraId="25425511" w14:textId="77777777" w:rsidTr="00076266">
        <w:tc>
          <w:tcPr>
            <w:tcW w:w="2602" w:type="dxa"/>
          </w:tcPr>
          <w:p w14:paraId="11C28A9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ОК 9. Пользоваться профессиональной документацией на государственном и иностранном языках </w:t>
            </w:r>
          </w:p>
        </w:tc>
        <w:tc>
          <w:tcPr>
            <w:tcW w:w="4810" w:type="dxa"/>
          </w:tcPr>
          <w:p w14:paraId="6F4B82E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 </w:t>
            </w:r>
          </w:p>
        </w:tc>
        <w:tc>
          <w:tcPr>
            <w:tcW w:w="2159" w:type="dxa"/>
          </w:tcPr>
          <w:p w14:paraId="3EEA56D3"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Тестирование </w:t>
            </w:r>
          </w:p>
          <w:p w14:paraId="3F11B46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(75% правильных ответов) </w:t>
            </w:r>
          </w:p>
        </w:tc>
      </w:tr>
    </w:tbl>
    <w:p w14:paraId="7CC646DD" w14:textId="77777777" w:rsidR="009A3D9F" w:rsidRPr="00A73F7F" w:rsidRDefault="009A3D9F" w:rsidP="009A3D9F">
      <w:pPr>
        <w:spacing w:after="0" w:line="240" w:lineRule="auto"/>
        <w:rPr>
          <w:rFonts w:ascii="Times New Roman" w:eastAsia="Times New Roman" w:hAnsi="Times New Roman" w:cs="Times New Roman"/>
          <w:b/>
          <w:i/>
          <w:kern w:val="0"/>
          <w:sz w:val="24"/>
          <w:szCs w:val="24"/>
          <w:lang w:eastAsia="ru-RU"/>
          <w14:ligatures w14:val="none"/>
        </w:rPr>
      </w:pPr>
    </w:p>
    <w:p w14:paraId="5F385576" w14:textId="77777777" w:rsidR="0072674E" w:rsidRPr="0072674E" w:rsidRDefault="0072674E" w:rsidP="0072674E">
      <w:pPr>
        <w:tabs>
          <w:tab w:val="center" w:pos="2831"/>
          <w:tab w:val="center" w:pos="4259"/>
          <w:tab w:val="center" w:pos="4951"/>
          <w:tab w:val="center" w:pos="6122"/>
          <w:tab w:val="center" w:pos="8136"/>
          <w:tab w:val="center" w:pos="10255"/>
        </w:tabs>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Приобретение в ходе освоения профессионального модуля практического опыта </w:t>
      </w:r>
    </w:p>
    <w:p w14:paraId="5D997662" w14:textId="5D29CA75" w:rsidR="009A3D9F" w:rsidRPr="0072674E" w:rsidRDefault="0072674E" w:rsidP="0072674E">
      <w:pPr>
        <w:spacing w:after="0" w:line="240" w:lineRule="auto"/>
        <w:jc w:val="right"/>
        <w:rPr>
          <w:rFonts w:ascii="Times New Roman" w:eastAsia="Times New Roman" w:hAnsi="Times New Roman" w:cs="Times New Roman"/>
          <w:bCs/>
          <w:iCs/>
          <w:kern w:val="0"/>
          <w:sz w:val="24"/>
          <w:szCs w:val="24"/>
          <w:lang w:eastAsia="ru-RU"/>
          <w14:ligatures w14:val="none"/>
        </w:rPr>
      </w:pPr>
      <w:r w:rsidRPr="0072674E">
        <w:rPr>
          <w:rFonts w:ascii="Times New Roman" w:eastAsia="Times New Roman" w:hAnsi="Times New Roman" w:cs="Times New Roman"/>
          <w:bCs/>
          <w:iCs/>
          <w:kern w:val="0"/>
          <w:sz w:val="24"/>
          <w:szCs w:val="24"/>
          <w:lang w:eastAsia="ru-RU"/>
          <w14:ligatures w14:val="none"/>
        </w:rPr>
        <w:t>Таблица 2</w:t>
      </w:r>
    </w:p>
    <w:tbl>
      <w:tblPr>
        <w:tblStyle w:val="14"/>
        <w:tblW w:w="0" w:type="auto"/>
        <w:tblLook w:val="04A0" w:firstRow="1" w:lastRow="0" w:firstColumn="1" w:lastColumn="0" w:noHBand="0" w:noVBand="1"/>
      </w:tblPr>
      <w:tblGrid>
        <w:gridCol w:w="2209"/>
        <w:gridCol w:w="7142"/>
      </w:tblGrid>
      <w:tr w:rsidR="009A3D9F" w:rsidRPr="00A73F7F" w14:paraId="172213FA" w14:textId="77777777" w:rsidTr="00076266">
        <w:tc>
          <w:tcPr>
            <w:tcW w:w="2209" w:type="dxa"/>
          </w:tcPr>
          <w:p w14:paraId="16CB03A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Иметь практический опыт </w:t>
            </w:r>
          </w:p>
        </w:tc>
        <w:tc>
          <w:tcPr>
            <w:tcW w:w="7142" w:type="dxa"/>
          </w:tcPr>
          <w:p w14:paraId="05578FA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разборочно-сборочных работ сельскохозяйственных машин и механизмов. </w:t>
            </w:r>
          </w:p>
          <w:p w14:paraId="0B2EFB2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регулировочных работ при настройке машин на режимы работы. </w:t>
            </w:r>
          </w:p>
          <w:p w14:paraId="24658F7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Выявления неисправностей и устранения их. </w:t>
            </w:r>
          </w:p>
          <w:p w14:paraId="673E681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Проведения технического обслуживания тракторов, автомобилей, сельскохозяйственных машин и оборудования. </w:t>
            </w:r>
          </w:p>
          <w:p w14:paraId="602CA86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Определения технического состояния отдельных узлов и деталей машин. </w:t>
            </w:r>
          </w:p>
          <w:p w14:paraId="2C45540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разборочно-сборочных, дефектовочно-комплектовочных работ, обкатки агрегатов и машин. </w:t>
            </w:r>
          </w:p>
          <w:p w14:paraId="7AB57DD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Планирования и анализа производственных показателей машинно-тракторного парка. </w:t>
            </w:r>
          </w:p>
          <w:p w14:paraId="1FAA61A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Участия в управлении трудовым коллективом. </w:t>
            </w:r>
          </w:p>
          <w:p w14:paraId="6670F98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Ведения документации установленного образца. </w:t>
            </w:r>
          </w:p>
        </w:tc>
      </w:tr>
      <w:tr w:rsidR="009A3D9F" w:rsidRPr="00A73F7F" w14:paraId="538D415C" w14:textId="77777777" w:rsidTr="00076266">
        <w:tc>
          <w:tcPr>
            <w:tcW w:w="2209" w:type="dxa"/>
          </w:tcPr>
          <w:p w14:paraId="1165266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Уметь </w:t>
            </w:r>
          </w:p>
        </w:tc>
        <w:tc>
          <w:tcPr>
            <w:tcW w:w="7142" w:type="dxa"/>
          </w:tcPr>
          <w:p w14:paraId="707FFDC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Читать чертежи узлов и деталей сельскохозяйственной техники. </w:t>
            </w:r>
          </w:p>
          <w:p w14:paraId="7938E2B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Пользоваться инструментами и оборудованием, необходимыми для выполнения работ по вводу в эксплуатацию новой</w:t>
            </w:r>
          </w:p>
          <w:p w14:paraId="165E4B58"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сельскохозяйственной техники. </w:t>
            </w:r>
          </w:p>
          <w:p w14:paraId="3A7D1FB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проверку работоспособности и настройку инструмента, оборудования, сельскохозяйственной техники. </w:t>
            </w:r>
          </w:p>
          <w:p w14:paraId="6D37C5B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Приводить составные части изделия в рабочее положение в различных режимах работы. </w:t>
            </w:r>
          </w:p>
          <w:p w14:paraId="0FA9DE5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Агрегатировать вводимую в эксплуатацию технику с энергетическими средствами. </w:t>
            </w:r>
          </w:p>
          <w:p w14:paraId="02C2B09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Управлять вводимой в эксплуатацию сельскохозяйственной техникой в соответствии с инструкциями по ее эксплуатации. </w:t>
            </w:r>
          </w:p>
          <w:p w14:paraId="01FDE25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Применять средства индивидуальной защиты при проведении работ по вводу сельскохозяйственной техники в эксплуатацию. </w:t>
            </w:r>
          </w:p>
          <w:p w14:paraId="03E191C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Подбирать инструмент, оборудование, включая специальные средства диагностики, расходные материалы, необходимые для </w:t>
            </w:r>
            <w:r w:rsidRPr="00A73F7F">
              <w:rPr>
                <w:rFonts w:ascii="Times New Roman" w:eastAsia="Times New Roman" w:hAnsi="Times New Roman" w:cs="Times New Roman"/>
                <w:color w:val="000000"/>
                <w:kern w:val="0"/>
                <w:sz w:val="23"/>
                <w:szCs w:val="23"/>
                <w14:ligatures w14:val="none"/>
              </w:rPr>
              <w:lastRenderedPageBreak/>
              <w:t xml:space="preserve">проведения технического обслуживания сельскохозяйственной техники, с учетом ее вида и вида технического обслуживания. </w:t>
            </w:r>
          </w:p>
          <w:p w14:paraId="7FA3670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Выбирать горюче-смазочные материалы и специальные жидкости в соответствии с химмотологической картой сельскохозяйственной техники. </w:t>
            </w:r>
          </w:p>
          <w:p w14:paraId="3AB3FF33"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при внешнем осмотре техническое состояние сельскохозяйственной техники, наличие внешних повреждений, неисправностей, износ деталей и узлов. </w:t>
            </w:r>
          </w:p>
          <w:p w14:paraId="2652262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 </w:t>
            </w:r>
          </w:p>
          <w:p w14:paraId="388EDC8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работоспособность систем, механизмов и узлов сельскохозяйственной техники с использованием контрольно-диагностического оборудования. </w:t>
            </w:r>
          </w:p>
          <w:p w14:paraId="5BAF9EA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остаточный ресурс сельскохозяйственной техники при проведении технического диагностирования с использованием специального оборудования. </w:t>
            </w:r>
          </w:p>
          <w:p w14:paraId="7B675F6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 </w:t>
            </w:r>
          </w:p>
          <w:p w14:paraId="47C4360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 </w:t>
            </w:r>
          </w:p>
          <w:p w14:paraId="4D5A9B1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Выполнять при проведении технического обслуживания работы, в том числе регулировочные, крепежные, смазочные, обеспечивающие исправное и работоспособное состояние сельскохозяйственной техники. </w:t>
            </w:r>
          </w:p>
          <w:p w14:paraId="27FD942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Устранять при проведении технического обслуживания выявленные отказы и мелкие неисправности сельскохозяйственной техники. </w:t>
            </w:r>
          </w:p>
          <w:p w14:paraId="462A911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Управлять обслуживаемой сельскохозяйственной техникой в соответствии с инструкциями по ее эксплуатации. </w:t>
            </w:r>
          </w:p>
          <w:p w14:paraId="6A0CD3C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техническое обслуживание сельскохозяйственной техники с соблюдением требований охраны окружающей среды. </w:t>
            </w:r>
          </w:p>
          <w:p w14:paraId="0926656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спецодеждой, применять средства индивидуальной </w:t>
            </w:r>
          </w:p>
          <w:p w14:paraId="210BB7B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защиты при проведении технического обслуживания сельскохозяйственной техники. </w:t>
            </w:r>
          </w:p>
          <w:p w14:paraId="5992D46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 </w:t>
            </w:r>
          </w:p>
          <w:p w14:paraId="70EB1163"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Разрабатывать планы-графики выполнения механизированных операций в сельском хозяйстве. </w:t>
            </w:r>
          </w:p>
          <w:p w14:paraId="0506F5F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выбор, обоснование, расчет состава машинно-тракторных агрегатов при их комплектовании. </w:t>
            </w:r>
          </w:p>
          <w:p w14:paraId="7717712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Формулировать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 </w:t>
            </w:r>
          </w:p>
          <w:p w14:paraId="595BDBC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информационными технологиями при оценке объема и качества механизированных работ, выполняемых работниками. </w:t>
            </w:r>
          </w:p>
          <w:p w14:paraId="340A29C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оперативное взаимодействие с работниками с использованием цифровых технологий </w:t>
            </w:r>
          </w:p>
          <w:p w14:paraId="04F230C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Выявлять причины отклонения качества и объемов выполнения механизированных работ от планов и требований технологических карт. </w:t>
            </w:r>
          </w:p>
          <w:p w14:paraId="5A47236E"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Принимать меры по устранению отклонения качества и объемов выполнения механизированных работ от планов и требований технологических карт. </w:t>
            </w:r>
          </w:p>
          <w:p w14:paraId="76270F9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поиск в информационно-телекоммуникационной сети "Интернет" данных о способах повышения эффективности использования сельскохозяйственной техники и анализировать полученную информацию. </w:t>
            </w:r>
          </w:p>
        </w:tc>
      </w:tr>
      <w:tr w:rsidR="009A3D9F" w:rsidRPr="00A73F7F" w14:paraId="3A6492EC" w14:textId="77777777" w:rsidTr="00076266">
        <w:tc>
          <w:tcPr>
            <w:tcW w:w="2209" w:type="dxa"/>
          </w:tcPr>
          <w:p w14:paraId="6D1140D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Знать </w:t>
            </w:r>
          </w:p>
        </w:tc>
        <w:tc>
          <w:tcPr>
            <w:tcW w:w="7142" w:type="dxa"/>
          </w:tcPr>
          <w:p w14:paraId="49F21AF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Состав технической документации, поставляемой с сельскохозяйственной техникой, и требования к документации. </w:t>
            </w:r>
          </w:p>
          <w:p w14:paraId="6801C7C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Единую систему конструкторской документации. </w:t>
            </w:r>
          </w:p>
          <w:p w14:paraId="2759164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Основные типы сельскохозяйственной техники, области ее применения. </w:t>
            </w:r>
          </w:p>
          <w:p w14:paraId="1FB8492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расконсервации новой сельскохозяйственной техники. </w:t>
            </w:r>
          </w:p>
          <w:p w14:paraId="7BDA5EB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Технические характеристики, конструктивные особенности, назначение, режимы работы и правила эксплуатации сельскохозяйственной техники. </w:t>
            </w:r>
          </w:p>
          <w:p w14:paraId="036F6EC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эксплуатации специального оборудования, инструментов при вводе сельскохозяйственной техники в эксплуатацию. </w:t>
            </w:r>
          </w:p>
          <w:p w14:paraId="64F90D2C"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выполнения работ по монтажу и сборке новой сельскохозяйственной техники. </w:t>
            </w:r>
          </w:p>
          <w:p w14:paraId="417B452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Назначение и порядок использования расходных, горюче-смазочных материалов и специальных жидкостей при вводе сельскохозяйственной техники в эксплуатацию. </w:t>
            </w:r>
          </w:p>
          <w:p w14:paraId="3117A4EF"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пуска (апробирования), регулирования, комплексного апробирования сельскохозяйственной техники. </w:t>
            </w:r>
          </w:p>
          <w:p w14:paraId="731F232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Нормативно-техническую документацию по эксплуатации сельскохозяйственной техники. </w:t>
            </w:r>
          </w:p>
          <w:p w14:paraId="0C94E0E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обкатки новой сельскохозяйственной техники, вводимой в эксплуатацию. </w:t>
            </w:r>
          </w:p>
          <w:p w14:paraId="4684748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Нормативно-техническую документацию по техническому обслуживанию сельскохозяйственной техники. </w:t>
            </w:r>
          </w:p>
          <w:p w14:paraId="62782A60"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Виды технического обслуживания сельскохозяйственных машин и оборудования. </w:t>
            </w:r>
          </w:p>
          <w:p w14:paraId="36FE86F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при эксплуатационной обкатке (подготовке, проведении и окончании) сельскохозяйственной техники. </w:t>
            </w:r>
          </w:p>
          <w:p w14:paraId="5D8C35E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ежесменного технического обслуживания сельскохозяйственной техники. </w:t>
            </w:r>
          </w:p>
          <w:p w14:paraId="66FDA58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при ее эксплуатации и хранении. </w:t>
            </w:r>
          </w:p>
          <w:p w14:paraId="2BC4237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в особых условиях эксплуатации. </w:t>
            </w:r>
          </w:p>
          <w:p w14:paraId="1E91EDB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перед началом сезона работы (для машин сезонного использования). </w:t>
            </w:r>
          </w:p>
          <w:p w14:paraId="5F58682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сезонного технического обслуживания сельскохозяйственной техники. </w:t>
            </w:r>
          </w:p>
          <w:p w14:paraId="5D9FA91B"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Виды и методы диагностирования технического состояния сельскохозяйственной техники. </w:t>
            </w:r>
          </w:p>
          <w:p w14:paraId="512758F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Основные виды неисправностей сельскохозяйственной техники, их признаки, способы устранения. </w:t>
            </w:r>
          </w:p>
          <w:p w14:paraId="6D8C9B46"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Специальное оборудование, инструменты, используемые при проведении технического обслуживания сельскохозяйственной техники, и правила их эксплуатации. </w:t>
            </w:r>
          </w:p>
          <w:p w14:paraId="462DB854"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Количественный и качественный состав сельскохозяйственной техники в организации. </w:t>
            </w:r>
          </w:p>
          <w:p w14:paraId="6305379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Механизированные технологии производства сельскохозяйственной продукции. </w:t>
            </w:r>
          </w:p>
          <w:p w14:paraId="5A31B9B3"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Агротехнические и зоотехнические требования, предъявляемые к механизированным работам в сельском хозяйстве. </w:t>
            </w:r>
          </w:p>
          <w:p w14:paraId="40ADE3D1"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Требования к агрегатированию тракторов с прицепными, навесными сельскохозяйственными машинами и орудиями. </w:t>
            </w:r>
          </w:p>
          <w:p w14:paraId="6A098FF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настройки и регулировки сельскохозяйственных машин и оборудования на заданные технологическими картами параметры работы. </w:t>
            </w:r>
          </w:p>
          <w:p w14:paraId="0BE48B57"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Перечень показателей, по которым оценивается качество выполнения механизированных работ в сельском хозяйстве. </w:t>
            </w:r>
          </w:p>
          <w:p w14:paraId="59C23A35"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машин и оборудования. </w:t>
            </w:r>
          </w:p>
          <w:p w14:paraId="0B3FE68A"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Методы оценки (в том числе с использованием цифровых технологий) качества и объема выполненных механизированных работ в сельскохозяйственном производстве. </w:t>
            </w:r>
          </w:p>
          <w:p w14:paraId="2D7BE31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оформления документов по техническому обслуживанию сельскохозяйственной техники. </w:t>
            </w:r>
          </w:p>
          <w:p w14:paraId="04C3FAF2"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ведения первичной документации по учету объема выполненных механизированных работ. </w:t>
            </w:r>
          </w:p>
          <w:p w14:paraId="6D7EC69D"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подготовки и формы отчетных документов о выполнении механизированных операций в сельском хозяйстве. </w:t>
            </w:r>
          </w:p>
          <w:p w14:paraId="339677C9"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Требования охраны труда в объеме, необходимом для выполнения трудовых обязанностей. </w:t>
            </w:r>
          </w:p>
          <w:p w14:paraId="2E7E3283" w14:textId="77777777" w:rsidR="009A3D9F" w:rsidRPr="00A73F7F" w:rsidRDefault="009A3D9F" w:rsidP="00076266">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Требования охраны окружающей среды при техническом обслуживании сельскохозяйственной техники. </w:t>
            </w:r>
          </w:p>
        </w:tc>
      </w:tr>
    </w:tbl>
    <w:p w14:paraId="71AA40F6" w14:textId="77777777" w:rsidR="000D5677" w:rsidRDefault="000D5677" w:rsidP="006D6073">
      <w:pPr>
        <w:spacing w:after="0" w:line="240" w:lineRule="auto"/>
        <w:jc w:val="center"/>
      </w:pPr>
    </w:p>
    <w:p w14:paraId="0F42C685" w14:textId="77777777" w:rsidR="000D5677" w:rsidRDefault="000D5677" w:rsidP="006D6073">
      <w:pPr>
        <w:spacing w:after="0" w:line="240" w:lineRule="auto"/>
        <w:jc w:val="center"/>
      </w:pPr>
    </w:p>
    <w:p w14:paraId="7DD92811" w14:textId="77777777" w:rsidR="00C86EA0" w:rsidRDefault="00C86EA0" w:rsidP="006D6073">
      <w:pPr>
        <w:spacing w:after="0" w:line="240" w:lineRule="auto"/>
        <w:jc w:val="center"/>
      </w:pPr>
    </w:p>
    <w:p w14:paraId="3874E047" w14:textId="77777777" w:rsidR="00C86EA0" w:rsidRDefault="00C86EA0" w:rsidP="006D6073">
      <w:pPr>
        <w:spacing w:after="0" w:line="240" w:lineRule="auto"/>
        <w:jc w:val="center"/>
      </w:pPr>
    </w:p>
    <w:p w14:paraId="2DC6B15C" w14:textId="77777777" w:rsidR="00C86EA0" w:rsidRDefault="00C86EA0" w:rsidP="006D6073">
      <w:pPr>
        <w:spacing w:after="0" w:line="240" w:lineRule="auto"/>
        <w:jc w:val="center"/>
      </w:pPr>
    </w:p>
    <w:p w14:paraId="162028FC" w14:textId="77777777" w:rsidR="00C86EA0" w:rsidRDefault="00C86EA0" w:rsidP="006D6073">
      <w:pPr>
        <w:spacing w:after="0" w:line="240" w:lineRule="auto"/>
        <w:jc w:val="center"/>
      </w:pPr>
    </w:p>
    <w:p w14:paraId="6F1F177D" w14:textId="77777777" w:rsidR="00C86EA0" w:rsidRDefault="00C86EA0" w:rsidP="006D6073">
      <w:pPr>
        <w:spacing w:after="0" w:line="240" w:lineRule="auto"/>
        <w:jc w:val="center"/>
      </w:pPr>
    </w:p>
    <w:p w14:paraId="03310C11" w14:textId="77777777" w:rsidR="00C86EA0" w:rsidRDefault="00C86EA0" w:rsidP="006D6073">
      <w:pPr>
        <w:spacing w:after="0" w:line="240" w:lineRule="auto"/>
        <w:jc w:val="center"/>
      </w:pPr>
    </w:p>
    <w:p w14:paraId="60DDAB05" w14:textId="77777777" w:rsidR="00C86EA0" w:rsidRDefault="00C86EA0" w:rsidP="006D6073">
      <w:pPr>
        <w:spacing w:after="0" w:line="240" w:lineRule="auto"/>
        <w:jc w:val="center"/>
      </w:pPr>
    </w:p>
    <w:p w14:paraId="3E72768E" w14:textId="77777777" w:rsidR="00C86EA0" w:rsidRDefault="00C86EA0" w:rsidP="006D6073">
      <w:pPr>
        <w:spacing w:after="0" w:line="240" w:lineRule="auto"/>
        <w:jc w:val="center"/>
      </w:pPr>
    </w:p>
    <w:p w14:paraId="17802BA3" w14:textId="77777777" w:rsidR="00C86EA0" w:rsidRDefault="00C86EA0" w:rsidP="006D6073">
      <w:pPr>
        <w:spacing w:after="0" w:line="240" w:lineRule="auto"/>
        <w:jc w:val="center"/>
      </w:pPr>
    </w:p>
    <w:p w14:paraId="26CF8C6B" w14:textId="77777777" w:rsidR="00C86EA0" w:rsidRDefault="00C86EA0" w:rsidP="006D6073">
      <w:pPr>
        <w:spacing w:after="0" w:line="240" w:lineRule="auto"/>
        <w:jc w:val="center"/>
      </w:pPr>
    </w:p>
    <w:p w14:paraId="61950B0D" w14:textId="77777777" w:rsidR="00C86EA0" w:rsidRDefault="00C86EA0" w:rsidP="006D6073">
      <w:pPr>
        <w:spacing w:after="0" w:line="240" w:lineRule="auto"/>
        <w:jc w:val="center"/>
      </w:pPr>
    </w:p>
    <w:p w14:paraId="014D9532" w14:textId="77777777" w:rsidR="00C86EA0" w:rsidRDefault="00C86EA0" w:rsidP="006D6073">
      <w:pPr>
        <w:spacing w:after="0" w:line="240" w:lineRule="auto"/>
        <w:jc w:val="center"/>
      </w:pPr>
    </w:p>
    <w:p w14:paraId="65F1AEAD" w14:textId="77777777" w:rsidR="00C86EA0" w:rsidRDefault="00C86EA0" w:rsidP="006D6073">
      <w:pPr>
        <w:spacing w:after="0" w:line="240" w:lineRule="auto"/>
        <w:jc w:val="center"/>
      </w:pPr>
    </w:p>
    <w:p w14:paraId="061913A5" w14:textId="77777777" w:rsidR="00C86EA0" w:rsidRDefault="00C86EA0" w:rsidP="006D6073">
      <w:pPr>
        <w:spacing w:after="0" w:line="240" w:lineRule="auto"/>
        <w:jc w:val="center"/>
      </w:pPr>
    </w:p>
    <w:p w14:paraId="01AB46C0" w14:textId="77777777" w:rsidR="00C86EA0" w:rsidRDefault="00C86EA0" w:rsidP="006D6073">
      <w:pPr>
        <w:spacing w:after="0" w:line="240" w:lineRule="auto"/>
        <w:jc w:val="center"/>
      </w:pPr>
    </w:p>
    <w:p w14:paraId="1E8C1F01" w14:textId="77777777" w:rsidR="00C86EA0" w:rsidRDefault="00C86EA0" w:rsidP="006D6073">
      <w:pPr>
        <w:spacing w:after="0" w:line="240" w:lineRule="auto"/>
        <w:jc w:val="center"/>
      </w:pPr>
    </w:p>
    <w:p w14:paraId="68EC3F25" w14:textId="77777777" w:rsidR="00C86EA0" w:rsidRDefault="00C86EA0" w:rsidP="006D6073">
      <w:pPr>
        <w:spacing w:after="0" w:line="240" w:lineRule="auto"/>
        <w:jc w:val="center"/>
      </w:pPr>
    </w:p>
    <w:p w14:paraId="79DBA2BF" w14:textId="77777777" w:rsidR="00C86EA0" w:rsidRDefault="00C86EA0" w:rsidP="006D6073">
      <w:pPr>
        <w:spacing w:after="0" w:line="240" w:lineRule="auto"/>
        <w:jc w:val="center"/>
      </w:pPr>
    </w:p>
    <w:p w14:paraId="55399205" w14:textId="77777777" w:rsidR="00C86EA0" w:rsidRDefault="00C86EA0" w:rsidP="006D6073">
      <w:pPr>
        <w:spacing w:after="0" w:line="240" w:lineRule="auto"/>
        <w:jc w:val="center"/>
      </w:pPr>
    </w:p>
    <w:p w14:paraId="4F201ACD" w14:textId="77777777" w:rsidR="00C86EA0" w:rsidRDefault="00C86EA0" w:rsidP="006D6073">
      <w:pPr>
        <w:spacing w:after="0" w:line="240" w:lineRule="auto"/>
        <w:jc w:val="center"/>
      </w:pPr>
    </w:p>
    <w:p w14:paraId="4036C05F" w14:textId="77777777" w:rsidR="00215ED5" w:rsidRDefault="00215ED5" w:rsidP="006D6073">
      <w:pPr>
        <w:spacing w:after="0" w:line="240" w:lineRule="auto"/>
        <w:jc w:val="center"/>
      </w:pPr>
    </w:p>
    <w:p w14:paraId="07349D00" w14:textId="77777777" w:rsidR="0072674E" w:rsidRPr="0072674E" w:rsidRDefault="0072674E" w:rsidP="0072674E">
      <w:pPr>
        <w:tabs>
          <w:tab w:val="center" w:pos="2643"/>
          <w:tab w:val="center" w:pos="4901"/>
          <w:tab w:val="center" w:pos="5977"/>
          <w:tab w:val="center" w:pos="6892"/>
          <w:tab w:val="center" w:pos="8303"/>
          <w:tab w:val="center" w:pos="10005"/>
        </w:tabs>
        <w:spacing w:after="197"/>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lastRenderedPageBreak/>
        <w:t xml:space="preserve">Система контроля и оценки освоения </w:t>
      </w:r>
      <w:r w:rsidRPr="0072674E">
        <w:rPr>
          <w:rFonts w:ascii="Times New Roman" w:eastAsia="Times New Roman" w:hAnsi="Times New Roman" w:cs="Times New Roman"/>
          <w:b/>
          <w:color w:val="000000"/>
          <w:sz w:val="28"/>
          <w:szCs w:val="24"/>
          <w:lang w:eastAsia="ru-RU"/>
        </w:rPr>
        <w:tab/>
        <w:t xml:space="preserve">программы профессионального модуля </w:t>
      </w:r>
    </w:p>
    <w:p w14:paraId="0877CAF1" w14:textId="25FD858C" w:rsidR="0072674E" w:rsidRPr="0072674E" w:rsidRDefault="0072674E" w:rsidP="0072674E">
      <w:pPr>
        <w:spacing w:after="5" w:line="401" w:lineRule="auto"/>
        <w:jc w:val="both"/>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t xml:space="preserve">Формы промежуточной аттестации при освоении профессионального модуля </w:t>
      </w:r>
    </w:p>
    <w:p w14:paraId="76B12D07" w14:textId="5E547DA2" w:rsidR="0072674E" w:rsidRPr="0072674E" w:rsidRDefault="0072674E" w:rsidP="0072674E">
      <w:pPr>
        <w:spacing w:after="3"/>
        <w:ind w:right="823"/>
        <w:jc w:val="right"/>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Таблица </w:t>
      </w:r>
      <w:r>
        <w:rPr>
          <w:rFonts w:ascii="Times New Roman" w:eastAsia="Times New Roman" w:hAnsi="Times New Roman" w:cs="Times New Roman"/>
          <w:color w:val="000000"/>
          <w:sz w:val="24"/>
          <w:szCs w:val="24"/>
          <w:lang w:eastAsia="ru-RU"/>
        </w:rPr>
        <w:t>3</w:t>
      </w:r>
      <w:r w:rsidRPr="0072674E">
        <w:rPr>
          <w:rFonts w:ascii="Times New Roman" w:eastAsia="Times New Roman" w:hAnsi="Times New Roman" w:cs="Times New Roman"/>
          <w:color w:val="000000"/>
          <w:sz w:val="24"/>
          <w:szCs w:val="24"/>
          <w:lang w:eastAsia="ru-RU"/>
        </w:rPr>
        <w:t xml:space="preserve">. </w:t>
      </w:r>
    </w:p>
    <w:p w14:paraId="06196F91" w14:textId="77777777" w:rsidR="0072674E" w:rsidRPr="0072674E" w:rsidRDefault="0072674E" w:rsidP="0072674E">
      <w:pPr>
        <w:spacing w:after="0"/>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14"/>
          <w:szCs w:val="24"/>
          <w:lang w:eastAsia="ru-RU"/>
        </w:rPr>
        <w:t xml:space="preserve"> </w:t>
      </w:r>
    </w:p>
    <w:tbl>
      <w:tblPr>
        <w:tblStyle w:val="TableGrid1"/>
        <w:tblW w:w="9580" w:type="dxa"/>
        <w:jc w:val="center"/>
        <w:tblInd w:w="0" w:type="dxa"/>
        <w:tblCellMar>
          <w:top w:w="7" w:type="dxa"/>
          <w:left w:w="106" w:type="dxa"/>
          <w:right w:w="264" w:type="dxa"/>
        </w:tblCellMar>
        <w:tblLook w:val="04A0" w:firstRow="1" w:lastRow="0" w:firstColumn="1" w:lastColumn="0" w:noHBand="0" w:noVBand="1"/>
      </w:tblPr>
      <w:tblGrid>
        <w:gridCol w:w="4788"/>
        <w:gridCol w:w="4792"/>
      </w:tblGrid>
      <w:tr w:rsidR="0072674E" w:rsidRPr="0072674E" w14:paraId="29304EAD" w14:textId="77777777" w:rsidTr="00076266">
        <w:trPr>
          <w:trHeight w:val="562"/>
          <w:jc w:val="center"/>
        </w:trPr>
        <w:tc>
          <w:tcPr>
            <w:tcW w:w="4788" w:type="dxa"/>
            <w:tcBorders>
              <w:top w:val="single" w:sz="4" w:space="0" w:color="000000"/>
              <w:left w:val="single" w:sz="4" w:space="0" w:color="000000"/>
              <w:bottom w:val="single" w:sz="4" w:space="0" w:color="000000"/>
              <w:right w:val="single" w:sz="4" w:space="0" w:color="000000"/>
            </w:tcBorders>
          </w:tcPr>
          <w:p w14:paraId="18D9B145" w14:textId="77777777" w:rsidR="0072674E" w:rsidRPr="0072674E" w:rsidRDefault="0072674E" w:rsidP="0072674E">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Элементы модуля, профессиональный модуль </w:t>
            </w:r>
          </w:p>
        </w:tc>
        <w:tc>
          <w:tcPr>
            <w:tcW w:w="4792" w:type="dxa"/>
            <w:tcBorders>
              <w:top w:val="single" w:sz="4" w:space="0" w:color="000000"/>
              <w:left w:val="single" w:sz="4" w:space="0" w:color="000000"/>
              <w:bottom w:val="single" w:sz="4" w:space="0" w:color="000000"/>
              <w:right w:val="single" w:sz="4" w:space="0" w:color="000000"/>
            </w:tcBorders>
            <w:vAlign w:val="center"/>
          </w:tcPr>
          <w:p w14:paraId="72726241" w14:textId="77777777" w:rsidR="0072674E" w:rsidRPr="0072674E" w:rsidRDefault="0072674E" w:rsidP="0072674E">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Формы промежуточной аттестации </w:t>
            </w:r>
          </w:p>
        </w:tc>
      </w:tr>
      <w:tr w:rsidR="0072674E" w:rsidRPr="0072674E" w14:paraId="71E56BD5" w14:textId="77777777" w:rsidTr="00076266">
        <w:trPr>
          <w:trHeight w:val="461"/>
          <w:jc w:val="center"/>
        </w:trPr>
        <w:tc>
          <w:tcPr>
            <w:tcW w:w="4788" w:type="dxa"/>
            <w:tcBorders>
              <w:top w:val="single" w:sz="4" w:space="0" w:color="000000"/>
              <w:left w:val="single" w:sz="4" w:space="0" w:color="000000"/>
              <w:bottom w:val="single" w:sz="4" w:space="0" w:color="000000"/>
              <w:right w:val="single" w:sz="4" w:space="0" w:color="000000"/>
            </w:tcBorders>
          </w:tcPr>
          <w:p w14:paraId="3D470E73" w14:textId="77777777" w:rsidR="0072674E" w:rsidRPr="0072674E" w:rsidRDefault="0072674E" w:rsidP="0072674E">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color w:val="000000"/>
                <w:sz w:val="24"/>
                <w:szCs w:val="24"/>
              </w:rPr>
              <w:t xml:space="preserve">1 </w:t>
            </w:r>
          </w:p>
        </w:tc>
        <w:tc>
          <w:tcPr>
            <w:tcW w:w="4792" w:type="dxa"/>
            <w:tcBorders>
              <w:top w:val="single" w:sz="4" w:space="0" w:color="000000"/>
              <w:left w:val="single" w:sz="4" w:space="0" w:color="000000"/>
              <w:bottom w:val="single" w:sz="4" w:space="0" w:color="000000"/>
              <w:right w:val="single" w:sz="4" w:space="0" w:color="000000"/>
            </w:tcBorders>
          </w:tcPr>
          <w:p w14:paraId="6A02362E" w14:textId="77777777" w:rsidR="0072674E" w:rsidRPr="0072674E" w:rsidRDefault="0072674E" w:rsidP="0072674E">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color w:val="000000"/>
                <w:sz w:val="24"/>
                <w:szCs w:val="24"/>
              </w:rPr>
              <w:t xml:space="preserve">2 </w:t>
            </w:r>
          </w:p>
        </w:tc>
      </w:tr>
      <w:tr w:rsidR="00C86EA0" w:rsidRPr="0072674E" w14:paraId="4502DB76" w14:textId="77777777" w:rsidTr="00076266">
        <w:trPr>
          <w:trHeight w:val="562"/>
          <w:jc w:val="center"/>
        </w:trPr>
        <w:tc>
          <w:tcPr>
            <w:tcW w:w="4788" w:type="dxa"/>
            <w:tcBorders>
              <w:top w:val="single" w:sz="4" w:space="0" w:color="000000"/>
              <w:left w:val="single" w:sz="4" w:space="0" w:color="000000"/>
              <w:bottom w:val="single" w:sz="4" w:space="0" w:color="000000"/>
              <w:right w:val="single" w:sz="4" w:space="0" w:color="000000"/>
            </w:tcBorders>
          </w:tcPr>
          <w:p w14:paraId="0966C484" w14:textId="052D36E8" w:rsidR="00C86EA0" w:rsidRPr="0072674E" w:rsidRDefault="00383DD6" w:rsidP="0072674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МДК 01.01</w:t>
            </w:r>
            <w:r w:rsidR="00C86EA0">
              <w:rPr>
                <w:rFonts w:ascii="Times New Roman" w:hAnsi="Times New Roman" w:cs="Times New Roman"/>
                <w:color w:val="000000"/>
                <w:sz w:val="24"/>
                <w:szCs w:val="24"/>
              </w:rPr>
              <w:t>. Назначение, общее устройство, режимы работы тракторов, автомобилей, сельскохозяйственных машин и оборудования</w:t>
            </w:r>
          </w:p>
        </w:tc>
        <w:tc>
          <w:tcPr>
            <w:tcW w:w="4792" w:type="dxa"/>
            <w:vMerge w:val="restart"/>
            <w:tcBorders>
              <w:top w:val="single" w:sz="4" w:space="0" w:color="000000"/>
              <w:left w:val="single" w:sz="4" w:space="0" w:color="000000"/>
              <w:right w:val="single" w:sz="4" w:space="0" w:color="000000"/>
            </w:tcBorders>
            <w:vAlign w:val="center"/>
          </w:tcPr>
          <w:p w14:paraId="468DB26D" w14:textId="77777777" w:rsidR="00C86EA0" w:rsidRPr="0072674E" w:rsidRDefault="00C86EA0" w:rsidP="0072674E">
            <w:pPr>
              <w:spacing w:after="0" w:line="240" w:lineRule="auto"/>
              <w:rPr>
                <w:rFonts w:ascii="Times New Roman" w:hAnsi="Times New Roman" w:cs="Times New Roman"/>
                <w:color w:val="000000"/>
                <w:sz w:val="24"/>
                <w:szCs w:val="24"/>
              </w:rPr>
            </w:pPr>
            <w:r w:rsidRPr="0072674E">
              <w:rPr>
                <w:rFonts w:ascii="Times New Roman" w:hAnsi="Times New Roman" w:cs="Times New Roman"/>
                <w:b/>
                <w:color w:val="000000"/>
                <w:sz w:val="24"/>
                <w:szCs w:val="24"/>
              </w:rPr>
              <w:t>Экзамен</w:t>
            </w:r>
          </w:p>
        </w:tc>
      </w:tr>
      <w:tr w:rsidR="00C86EA0" w:rsidRPr="0072674E" w14:paraId="39777043" w14:textId="77777777" w:rsidTr="00942B28">
        <w:trPr>
          <w:trHeight w:val="840"/>
          <w:jc w:val="center"/>
        </w:trPr>
        <w:tc>
          <w:tcPr>
            <w:tcW w:w="4788" w:type="dxa"/>
            <w:tcBorders>
              <w:top w:val="single" w:sz="4" w:space="0" w:color="000000"/>
              <w:left w:val="single" w:sz="4" w:space="0" w:color="000000"/>
              <w:bottom w:val="single" w:sz="4" w:space="0" w:color="000000"/>
              <w:right w:val="single" w:sz="4" w:space="0" w:color="000000"/>
            </w:tcBorders>
          </w:tcPr>
          <w:p w14:paraId="19AA0BDF" w14:textId="09E8C419" w:rsidR="00C86EA0" w:rsidRPr="0072674E" w:rsidRDefault="00383DD6" w:rsidP="0072674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МДК 01.02</w:t>
            </w:r>
            <w:r w:rsidR="00C86EA0">
              <w:rPr>
                <w:rFonts w:ascii="Times New Roman" w:hAnsi="Times New Roman" w:cs="Times New Roman"/>
                <w:color w:val="000000"/>
                <w:sz w:val="24"/>
                <w:szCs w:val="24"/>
              </w:rPr>
              <w:t>. Подготовка тракторов и сельскохозяйственных машин и механизмов к работе</w:t>
            </w:r>
          </w:p>
        </w:tc>
        <w:tc>
          <w:tcPr>
            <w:tcW w:w="4792" w:type="dxa"/>
            <w:vMerge/>
            <w:tcBorders>
              <w:left w:val="single" w:sz="4" w:space="0" w:color="000000"/>
              <w:right w:val="single" w:sz="4" w:space="0" w:color="000000"/>
            </w:tcBorders>
          </w:tcPr>
          <w:p w14:paraId="2B9620DC" w14:textId="77777777" w:rsidR="00C86EA0" w:rsidRPr="0072674E" w:rsidRDefault="00C86EA0" w:rsidP="0072674E">
            <w:pPr>
              <w:spacing w:after="0" w:line="240" w:lineRule="auto"/>
              <w:rPr>
                <w:rFonts w:ascii="Times New Roman" w:hAnsi="Times New Roman" w:cs="Times New Roman"/>
                <w:color w:val="000000"/>
                <w:sz w:val="24"/>
                <w:szCs w:val="24"/>
              </w:rPr>
            </w:pPr>
          </w:p>
        </w:tc>
      </w:tr>
      <w:tr w:rsidR="00C86EA0" w:rsidRPr="0072674E" w14:paraId="32E06F04" w14:textId="77777777" w:rsidTr="00076266">
        <w:trPr>
          <w:trHeight w:val="840"/>
          <w:jc w:val="center"/>
        </w:trPr>
        <w:tc>
          <w:tcPr>
            <w:tcW w:w="4788" w:type="dxa"/>
            <w:tcBorders>
              <w:top w:val="single" w:sz="4" w:space="0" w:color="000000"/>
              <w:left w:val="single" w:sz="4" w:space="0" w:color="000000"/>
              <w:bottom w:val="single" w:sz="4" w:space="0" w:color="000000"/>
              <w:right w:val="single" w:sz="4" w:space="0" w:color="000000"/>
            </w:tcBorders>
          </w:tcPr>
          <w:p w14:paraId="1F22D73A" w14:textId="5B5D5611" w:rsidR="00C86EA0" w:rsidRDefault="00383DD6" w:rsidP="0072674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МДК 01.03</w:t>
            </w:r>
            <w:r w:rsidR="00C86EA0">
              <w:rPr>
                <w:rFonts w:ascii="Times New Roman" w:hAnsi="Times New Roman" w:cs="Times New Roman"/>
                <w:color w:val="000000"/>
                <w:sz w:val="24"/>
                <w:szCs w:val="24"/>
              </w:rPr>
              <w:t>. Комплектование машинно-тракторных агрегатов для выполнения сельскохозяйственных работ</w:t>
            </w:r>
          </w:p>
        </w:tc>
        <w:tc>
          <w:tcPr>
            <w:tcW w:w="4792" w:type="dxa"/>
            <w:vMerge/>
            <w:tcBorders>
              <w:left w:val="single" w:sz="4" w:space="0" w:color="000000"/>
              <w:bottom w:val="single" w:sz="4" w:space="0" w:color="000000"/>
              <w:right w:val="single" w:sz="4" w:space="0" w:color="000000"/>
            </w:tcBorders>
          </w:tcPr>
          <w:p w14:paraId="16A77FD9" w14:textId="77777777" w:rsidR="00C86EA0" w:rsidRPr="0072674E" w:rsidRDefault="00C86EA0" w:rsidP="0072674E">
            <w:pPr>
              <w:spacing w:after="0" w:line="240" w:lineRule="auto"/>
              <w:rPr>
                <w:rFonts w:ascii="Times New Roman" w:hAnsi="Times New Roman" w:cs="Times New Roman"/>
                <w:color w:val="000000"/>
                <w:sz w:val="24"/>
                <w:szCs w:val="24"/>
              </w:rPr>
            </w:pPr>
          </w:p>
        </w:tc>
      </w:tr>
      <w:tr w:rsidR="0072674E" w:rsidRPr="0072674E" w14:paraId="6C25885A" w14:textId="77777777" w:rsidTr="00076266">
        <w:trPr>
          <w:trHeight w:val="466"/>
          <w:jc w:val="center"/>
        </w:trPr>
        <w:tc>
          <w:tcPr>
            <w:tcW w:w="4788" w:type="dxa"/>
            <w:tcBorders>
              <w:top w:val="single" w:sz="4" w:space="0" w:color="000000"/>
              <w:left w:val="single" w:sz="4" w:space="0" w:color="000000"/>
              <w:bottom w:val="single" w:sz="4" w:space="0" w:color="000000"/>
              <w:right w:val="single" w:sz="4" w:space="0" w:color="000000"/>
            </w:tcBorders>
          </w:tcPr>
          <w:p w14:paraId="361A9A19" w14:textId="748C1236" w:rsidR="0072674E" w:rsidRPr="0072674E" w:rsidRDefault="0072674E" w:rsidP="0072674E">
            <w:pPr>
              <w:spacing w:after="0" w:line="240" w:lineRule="auto"/>
              <w:rPr>
                <w:rFonts w:ascii="Times New Roman" w:hAnsi="Times New Roman" w:cs="Times New Roman"/>
                <w:color w:val="000000"/>
                <w:sz w:val="24"/>
                <w:szCs w:val="24"/>
              </w:rPr>
            </w:pPr>
            <w:r w:rsidRPr="0072674E">
              <w:rPr>
                <w:rFonts w:ascii="Times New Roman" w:hAnsi="Times New Roman" w:cs="Times New Roman"/>
                <w:color w:val="000000"/>
                <w:sz w:val="24"/>
                <w:szCs w:val="24"/>
              </w:rPr>
              <w:t>УП.01</w:t>
            </w:r>
            <w:r w:rsidR="007448F0">
              <w:rPr>
                <w:rFonts w:ascii="Times New Roman" w:hAnsi="Times New Roman" w:cs="Times New Roman"/>
                <w:color w:val="000000"/>
                <w:sz w:val="24"/>
                <w:szCs w:val="24"/>
              </w:rPr>
              <w:t>.01</w:t>
            </w:r>
            <w:r w:rsidRPr="0072674E">
              <w:rPr>
                <w:rFonts w:ascii="Times New Roman" w:hAnsi="Times New Roman" w:cs="Times New Roman"/>
                <w:color w:val="000000"/>
                <w:sz w:val="24"/>
                <w:szCs w:val="24"/>
              </w:rPr>
              <w:t xml:space="preserve"> </w:t>
            </w:r>
          </w:p>
        </w:tc>
        <w:tc>
          <w:tcPr>
            <w:tcW w:w="4792" w:type="dxa"/>
            <w:tcBorders>
              <w:top w:val="single" w:sz="4" w:space="0" w:color="000000"/>
              <w:left w:val="single" w:sz="4" w:space="0" w:color="000000"/>
              <w:bottom w:val="single" w:sz="4" w:space="0" w:color="000000"/>
              <w:right w:val="single" w:sz="4" w:space="0" w:color="000000"/>
            </w:tcBorders>
          </w:tcPr>
          <w:p w14:paraId="3596902B" w14:textId="1461A2DF" w:rsidR="0072674E" w:rsidRPr="009C2F69" w:rsidRDefault="009C2F69" w:rsidP="0072674E">
            <w:pPr>
              <w:spacing w:after="0" w:line="240" w:lineRule="auto"/>
              <w:rPr>
                <w:rFonts w:ascii="Times New Roman" w:hAnsi="Times New Roman" w:cs="Times New Roman"/>
                <w:color w:val="000000"/>
                <w:sz w:val="24"/>
                <w:szCs w:val="24"/>
              </w:rPr>
            </w:pPr>
            <w:r w:rsidRPr="009C2F69">
              <w:rPr>
                <w:rFonts w:ascii="Times New Roman" w:hAnsi="Times New Roman" w:cs="Times New Roman"/>
                <w:b/>
                <w:color w:val="000000"/>
                <w:sz w:val="24"/>
                <w:szCs w:val="24"/>
              </w:rPr>
              <w:t>Дифференцированный зачет</w:t>
            </w:r>
          </w:p>
        </w:tc>
      </w:tr>
      <w:tr w:rsidR="009C2F69" w:rsidRPr="0072674E" w14:paraId="687192EA" w14:textId="77777777" w:rsidTr="00076266">
        <w:trPr>
          <w:trHeight w:val="466"/>
          <w:jc w:val="center"/>
        </w:trPr>
        <w:tc>
          <w:tcPr>
            <w:tcW w:w="4788" w:type="dxa"/>
            <w:tcBorders>
              <w:top w:val="single" w:sz="4" w:space="0" w:color="000000"/>
              <w:left w:val="single" w:sz="4" w:space="0" w:color="000000"/>
              <w:bottom w:val="single" w:sz="4" w:space="0" w:color="000000"/>
              <w:right w:val="single" w:sz="4" w:space="0" w:color="000000"/>
            </w:tcBorders>
          </w:tcPr>
          <w:p w14:paraId="37BD6480" w14:textId="6D6BE973" w:rsidR="009C2F69" w:rsidRPr="0072674E" w:rsidRDefault="009C2F69" w:rsidP="009C2F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w:t>
            </w:r>
            <w:r w:rsidR="007448F0">
              <w:rPr>
                <w:rFonts w:ascii="Times New Roman" w:hAnsi="Times New Roman" w:cs="Times New Roman"/>
                <w:color w:val="000000"/>
                <w:sz w:val="24"/>
                <w:szCs w:val="24"/>
              </w:rPr>
              <w:t>01.</w:t>
            </w:r>
            <w:r>
              <w:rPr>
                <w:rFonts w:ascii="Times New Roman" w:hAnsi="Times New Roman" w:cs="Times New Roman"/>
                <w:color w:val="000000"/>
                <w:sz w:val="24"/>
                <w:szCs w:val="24"/>
              </w:rPr>
              <w:t>02</w:t>
            </w:r>
          </w:p>
        </w:tc>
        <w:tc>
          <w:tcPr>
            <w:tcW w:w="4792" w:type="dxa"/>
            <w:tcBorders>
              <w:top w:val="single" w:sz="4" w:space="0" w:color="000000"/>
              <w:left w:val="single" w:sz="4" w:space="0" w:color="000000"/>
              <w:bottom w:val="single" w:sz="4" w:space="0" w:color="000000"/>
              <w:right w:val="single" w:sz="4" w:space="0" w:color="000000"/>
            </w:tcBorders>
          </w:tcPr>
          <w:p w14:paraId="77C55598" w14:textId="4998767B" w:rsidR="009C2F69" w:rsidRPr="009C2F69" w:rsidRDefault="009C2F69" w:rsidP="009C2F69">
            <w:pPr>
              <w:spacing w:after="0" w:line="240" w:lineRule="auto"/>
              <w:rPr>
                <w:rFonts w:ascii="Times New Roman" w:hAnsi="Times New Roman" w:cs="Times New Roman"/>
                <w:b/>
                <w:color w:val="000000"/>
                <w:sz w:val="24"/>
                <w:szCs w:val="24"/>
              </w:rPr>
            </w:pPr>
            <w:r w:rsidRPr="009C2F69">
              <w:rPr>
                <w:rFonts w:ascii="Times New Roman" w:hAnsi="Times New Roman" w:cs="Times New Roman"/>
                <w:b/>
                <w:color w:val="000000"/>
                <w:sz w:val="24"/>
                <w:szCs w:val="24"/>
              </w:rPr>
              <w:t>Дифференцированный зачет</w:t>
            </w:r>
          </w:p>
        </w:tc>
      </w:tr>
      <w:tr w:rsidR="009C2F69" w:rsidRPr="0072674E" w14:paraId="41072ED7" w14:textId="77777777" w:rsidTr="00076266">
        <w:trPr>
          <w:trHeight w:val="466"/>
          <w:jc w:val="center"/>
        </w:trPr>
        <w:tc>
          <w:tcPr>
            <w:tcW w:w="4788" w:type="dxa"/>
            <w:tcBorders>
              <w:top w:val="single" w:sz="4" w:space="0" w:color="000000"/>
              <w:left w:val="single" w:sz="4" w:space="0" w:color="000000"/>
              <w:bottom w:val="single" w:sz="4" w:space="0" w:color="000000"/>
              <w:right w:val="single" w:sz="4" w:space="0" w:color="000000"/>
            </w:tcBorders>
          </w:tcPr>
          <w:p w14:paraId="5A6FFB84" w14:textId="1E1F2B4A" w:rsidR="009C2F69" w:rsidRPr="0072674E" w:rsidRDefault="009C2F69" w:rsidP="009C2F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w:t>
            </w:r>
            <w:r w:rsidR="007448F0">
              <w:rPr>
                <w:rFonts w:ascii="Times New Roman" w:hAnsi="Times New Roman" w:cs="Times New Roman"/>
                <w:color w:val="000000"/>
                <w:sz w:val="24"/>
                <w:szCs w:val="24"/>
              </w:rPr>
              <w:t>01.</w:t>
            </w:r>
            <w:r>
              <w:rPr>
                <w:rFonts w:ascii="Times New Roman" w:hAnsi="Times New Roman" w:cs="Times New Roman"/>
                <w:color w:val="000000"/>
                <w:sz w:val="24"/>
                <w:szCs w:val="24"/>
              </w:rPr>
              <w:t>03</w:t>
            </w:r>
          </w:p>
        </w:tc>
        <w:tc>
          <w:tcPr>
            <w:tcW w:w="4792" w:type="dxa"/>
            <w:tcBorders>
              <w:top w:val="single" w:sz="4" w:space="0" w:color="000000"/>
              <w:left w:val="single" w:sz="4" w:space="0" w:color="000000"/>
              <w:bottom w:val="single" w:sz="4" w:space="0" w:color="000000"/>
              <w:right w:val="single" w:sz="4" w:space="0" w:color="000000"/>
            </w:tcBorders>
          </w:tcPr>
          <w:p w14:paraId="1510CFF9" w14:textId="7DB2C0D2" w:rsidR="009C2F69" w:rsidRPr="009C2F69" w:rsidRDefault="009C2F69" w:rsidP="009C2F69">
            <w:pPr>
              <w:spacing w:after="0" w:line="240" w:lineRule="auto"/>
              <w:rPr>
                <w:rFonts w:ascii="Times New Roman" w:hAnsi="Times New Roman" w:cs="Times New Roman"/>
                <w:b/>
                <w:color w:val="000000"/>
                <w:sz w:val="24"/>
                <w:szCs w:val="24"/>
              </w:rPr>
            </w:pPr>
            <w:r w:rsidRPr="009C2F69">
              <w:rPr>
                <w:rFonts w:ascii="Times New Roman" w:hAnsi="Times New Roman" w:cs="Times New Roman"/>
                <w:b/>
                <w:color w:val="000000"/>
                <w:sz w:val="24"/>
                <w:szCs w:val="24"/>
              </w:rPr>
              <w:t>Дифференцированный зачет</w:t>
            </w:r>
          </w:p>
        </w:tc>
      </w:tr>
      <w:tr w:rsidR="009C2F69" w:rsidRPr="0072674E" w14:paraId="359E7125" w14:textId="77777777" w:rsidTr="00076266">
        <w:trPr>
          <w:trHeight w:val="456"/>
          <w:jc w:val="center"/>
        </w:trPr>
        <w:tc>
          <w:tcPr>
            <w:tcW w:w="4788" w:type="dxa"/>
            <w:tcBorders>
              <w:top w:val="single" w:sz="4" w:space="0" w:color="000000"/>
              <w:left w:val="single" w:sz="4" w:space="0" w:color="000000"/>
              <w:bottom w:val="single" w:sz="4" w:space="0" w:color="000000"/>
              <w:right w:val="single" w:sz="4" w:space="0" w:color="000000"/>
            </w:tcBorders>
          </w:tcPr>
          <w:p w14:paraId="76ECD084" w14:textId="77777777" w:rsidR="009C2F69" w:rsidRPr="0072674E" w:rsidRDefault="009C2F69" w:rsidP="009C2F69">
            <w:pPr>
              <w:spacing w:after="0" w:line="240" w:lineRule="auto"/>
              <w:rPr>
                <w:rFonts w:ascii="Times New Roman" w:hAnsi="Times New Roman" w:cs="Times New Roman"/>
                <w:color w:val="000000"/>
                <w:sz w:val="24"/>
                <w:szCs w:val="24"/>
              </w:rPr>
            </w:pPr>
            <w:r w:rsidRPr="0072674E">
              <w:rPr>
                <w:rFonts w:ascii="Times New Roman" w:hAnsi="Times New Roman" w:cs="Times New Roman"/>
                <w:color w:val="000000"/>
                <w:sz w:val="24"/>
                <w:szCs w:val="24"/>
              </w:rPr>
              <w:t xml:space="preserve">ПП.01 </w:t>
            </w:r>
          </w:p>
        </w:tc>
        <w:tc>
          <w:tcPr>
            <w:tcW w:w="4792" w:type="dxa"/>
            <w:tcBorders>
              <w:top w:val="single" w:sz="4" w:space="0" w:color="000000"/>
              <w:left w:val="single" w:sz="4" w:space="0" w:color="000000"/>
              <w:bottom w:val="single" w:sz="4" w:space="0" w:color="000000"/>
              <w:right w:val="single" w:sz="4" w:space="0" w:color="000000"/>
            </w:tcBorders>
          </w:tcPr>
          <w:p w14:paraId="7608407A" w14:textId="7BDCDAC7" w:rsidR="009C2F69" w:rsidRPr="009C2F69" w:rsidRDefault="009C2F69" w:rsidP="009C2F69">
            <w:pPr>
              <w:spacing w:after="0" w:line="240" w:lineRule="auto"/>
              <w:rPr>
                <w:rFonts w:ascii="Times New Roman" w:hAnsi="Times New Roman" w:cs="Times New Roman"/>
                <w:color w:val="000000"/>
                <w:sz w:val="24"/>
                <w:szCs w:val="24"/>
              </w:rPr>
            </w:pPr>
            <w:r w:rsidRPr="009C2F69">
              <w:rPr>
                <w:rFonts w:ascii="Times New Roman" w:hAnsi="Times New Roman" w:cs="Times New Roman"/>
                <w:b/>
                <w:color w:val="000000"/>
                <w:sz w:val="24"/>
                <w:szCs w:val="24"/>
              </w:rPr>
              <w:t>Дифференцированный зачет</w:t>
            </w:r>
          </w:p>
        </w:tc>
      </w:tr>
      <w:tr w:rsidR="0072674E" w:rsidRPr="0072674E" w14:paraId="74A540D8" w14:textId="77777777" w:rsidTr="00076266">
        <w:trPr>
          <w:trHeight w:val="471"/>
          <w:jc w:val="center"/>
        </w:trPr>
        <w:tc>
          <w:tcPr>
            <w:tcW w:w="4788" w:type="dxa"/>
            <w:tcBorders>
              <w:top w:val="single" w:sz="4" w:space="0" w:color="000000"/>
              <w:left w:val="single" w:sz="4" w:space="0" w:color="000000"/>
              <w:bottom w:val="single" w:sz="4" w:space="0" w:color="000000"/>
              <w:right w:val="single" w:sz="4" w:space="0" w:color="000000"/>
            </w:tcBorders>
          </w:tcPr>
          <w:p w14:paraId="1A6776C7" w14:textId="77777777" w:rsidR="0072674E" w:rsidRPr="0072674E" w:rsidRDefault="0072674E" w:rsidP="0072674E">
            <w:pPr>
              <w:spacing w:after="0" w:line="240" w:lineRule="auto"/>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ПМ </w:t>
            </w:r>
          </w:p>
        </w:tc>
        <w:tc>
          <w:tcPr>
            <w:tcW w:w="4792" w:type="dxa"/>
            <w:tcBorders>
              <w:top w:val="single" w:sz="4" w:space="0" w:color="000000"/>
              <w:left w:val="single" w:sz="4" w:space="0" w:color="000000"/>
              <w:bottom w:val="single" w:sz="4" w:space="0" w:color="000000"/>
              <w:right w:val="single" w:sz="4" w:space="0" w:color="000000"/>
            </w:tcBorders>
          </w:tcPr>
          <w:p w14:paraId="0E447E12" w14:textId="77777777" w:rsidR="0072674E" w:rsidRPr="0072674E" w:rsidRDefault="0072674E" w:rsidP="0072674E">
            <w:pPr>
              <w:spacing w:after="0" w:line="240" w:lineRule="auto"/>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Экзамен по модулю </w:t>
            </w:r>
          </w:p>
        </w:tc>
      </w:tr>
    </w:tbl>
    <w:p w14:paraId="02B5832D" w14:textId="77777777" w:rsidR="0072674E" w:rsidRPr="0072674E" w:rsidRDefault="0072674E" w:rsidP="0072674E">
      <w:pPr>
        <w:spacing w:after="23"/>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 </w:t>
      </w:r>
    </w:p>
    <w:p w14:paraId="7D890042" w14:textId="77777777" w:rsidR="0072674E" w:rsidRPr="0072674E" w:rsidRDefault="0072674E" w:rsidP="0072674E">
      <w:pPr>
        <w:tabs>
          <w:tab w:val="center" w:pos="2951"/>
          <w:tab w:val="center" w:pos="4805"/>
          <w:tab w:val="center" w:pos="5896"/>
          <w:tab w:val="center" w:pos="6838"/>
          <w:tab w:val="center" w:pos="8280"/>
          <w:tab w:val="center" w:pos="10004"/>
        </w:tabs>
        <w:spacing w:after="202"/>
        <w:jc w:val="center"/>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t xml:space="preserve">Организация контроля и оценки </w:t>
      </w:r>
      <w:r w:rsidRPr="0072674E">
        <w:rPr>
          <w:rFonts w:ascii="Times New Roman" w:eastAsia="Times New Roman" w:hAnsi="Times New Roman" w:cs="Times New Roman"/>
          <w:b/>
          <w:color w:val="000000"/>
          <w:sz w:val="28"/>
          <w:szCs w:val="24"/>
          <w:lang w:eastAsia="ru-RU"/>
        </w:rPr>
        <w:tab/>
        <w:t>освоения программы профессионального модуля</w:t>
      </w:r>
    </w:p>
    <w:p w14:paraId="0BDBEA7A" w14:textId="1CD65838" w:rsidR="0072674E" w:rsidRDefault="0072674E" w:rsidP="0072674E">
      <w:pPr>
        <w:spacing w:after="5" w:line="371" w:lineRule="auto"/>
        <w:ind w:right="840"/>
        <w:jc w:val="both"/>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Итоговый контроль освоения вида профессиональной деятельности </w:t>
      </w:r>
      <w:r w:rsidR="00215ED5">
        <w:rPr>
          <w:rFonts w:ascii="Times New Roman" w:eastAsia="Times New Roman" w:hAnsi="Times New Roman" w:cs="Times New Roman"/>
          <w:color w:val="000000"/>
          <w:sz w:val="24"/>
          <w:szCs w:val="24"/>
          <w:lang w:eastAsia="ru-RU"/>
        </w:rPr>
        <w:t xml:space="preserve">на </w:t>
      </w:r>
      <w:r w:rsidRPr="0072674E">
        <w:rPr>
          <w:rFonts w:ascii="Times New Roman" w:eastAsia="Times New Roman" w:hAnsi="Times New Roman" w:cs="Times New Roman"/>
          <w:color w:val="000000"/>
          <w:sz w:val="24"/>
          <w:szCs w:val="24"/>
          <w:lang w:eastAsia="ru-RU"/>
        </w:rPr>
        <w:t xml:space="preserve">экзамене </w:t>
      </w:r>
      <w:r w:rsidR="00215ED5">
        <w:rPr>
          <w:rFonts w:ascii="Times New Roman" w:eastAsia="Times New Roman" w:hAnsi="Times New Roman" w:cs="Times New Roman"/>
          <w:color w:val="000000"/>
          <w:sz w:val="24"/>
          <w:szCs w:val="24"/>
          <w:lang w:eastAsia="ru-RU"/>
        </w:rPr>
        <w:t>по модулю</w:t>
      </w:r>
      <w:r w:rsidRPr="0072674E">
        <w:rPr>
          <w:rFonts w:ascii="Times New Roman" w:eastAsia="Times New Roman" w:hAnsi="Times New Roman" w:cs="Times New Roman"/>
          <w:color w:val="000000"/>
          <w:sz w:val="24"/>
          <w:szCs w:val="24"/>
          <w:lang w:eastAsia="ru-RU"/>
        </w:rPr>
        <w:t xml:space="preserve">. Условием допуска к экзамену является положительная аттестация по МДК, учебной практике и производственной практике. </w:t>
      </w:r>
    </w:p>
    <w:p w14:paraId="54D2F79B" w14:textId="140C25B5" w:rsidR="00215ED5" w:rsidRPr="00215ED5" w:rsidRDefault="00215ED5" w:rsidP="00215ED5">
      <w:pPr>
        <w:spacing w:after="5" w:line="367" w:lineRule="auto"/>
        <w:ind w:right="83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Экзамен по модулю проводится в виде выполнения практических заданий, основанных на профессиональных ситуациях. Условием положительной аттестации (вид профессиональной деятельности освоен) на экзамене является положительная оценка освоения всех профессиональных компетенций по всем контролируемым показателям. </w:t>
      </w:r>
    </w:p>
    <w:p w14:paraId="3C71E6AD" w14:textId="77777777" w:rsidR="00215ED5" w:rsidRPr="00215ED5" w:rsidRDefault="00215ED5" w:rsidP="00215ED5">
      <w:pPr>
        <w:spacing w:after="5" w:line="397"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При отрицательном заключении хотя бы по одной из профессиональных компетенций принимается решение «вид профессиональной деятельности не освоен». </w:t>
      </w:r>
    </w:p>
    <w:p w14:paraId="78AB4DDD" w14:textId="008E5347" w:rsidR="00215ED5" w:rsidRPr="00215ED5" w:rsidRDefault="00215ED5" w:rsidP="00215ED5">
      <w:pPr>
        <w:spacing w:after="5" w:line="397" w:lineRule="auto"/>
        <w:ind w:right="404"/>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Промежуточный контроль освоения профессионального модуля осуществляется при </w:t>
      </w:r>
      <w:r w:rsidRPr="00523392">
        <w:rPr>
          <w:rFonts w:ascii="Times New Roman" w:eastAsia="Times New Roman" w:hAnsi="Times New Roman" w:cs="Times New Roman"/>
          <w:color w:val="000000"/>
          <w:sz w:val="24"/>
          <w:szCs w:val="24"/>
          <w:lang w:eastAsia="ru-RU"/>
        </w:rPr>
        <w:t>проведении экзамена по МДК.</w:t>
      </w:r>
      <w:r w:rsidRPr="00215ED5">
        <w:rPr>
          <w:rFonts w:ascii="Times New Roman" w:eastAsia="Times New Roman" w:hAnsi="Times New Roman" w:cs="Times New Roman"/>
          <w:color w:val="000000"/>
          <w:sz w:val="24"/>
          <w:szCs w:val="24"/>
          <w:lang w:eastAsia="ru-RU"/>
        </w:rPr>
        <w:t xml:space="preserve"> </w:t>
      </w:r>
    </w:p>
    <w:p w14:paraId="5ED72160" w14:textId="77777777" w:rsidR="00215ED5" w:rsidRPr="00215ED5" w:rsidRDefault="00215ED5" w:rsidP="00215ED5">
      <w:pPr>
        <w:spacing w:after="5" w:line="401"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lastRenderedPageBreak/>
        <w:t xml:space="preserve">Предметом оценки освоения МДК являются умения и знания. Экзамен по МДК проводится с учетом результатов текущего контроля. </w:t>
      </w:r>
    </w:p>
    <w:p w14:paraId="7E285715" w14:textId="77777777" w:rsidR="00215ED5" w:rsidRPr="00215ED5" w:rsidRDefault="00215ED5" w:rsidP="00215ED5">
      <w:pPr>
        <w:spacing w:after="5" w:line="392"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Предметом оценки по учебной и (или) производственной практике является приобретение практического опыта. </w:t>
      </w:r>
    </w:p>
    <w:p w14:paraId="6CA1C074" w14:textId="77777777" w:rsidR="00215ED5" w:rsidRPr="00215ED5" w:rsidRDefault="00215ED5" w:rsidP="00215ED5">
      <w:pPr>
        <w:spacing w:after="5" w:line="370" w:lineRule="auto"/>
        <w:ind w:right="837"/>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Контроль и оценка по учебной 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w:t>
      </w:r>
    </w:p>
    <w:p w14:paraId="14611DDA" w14:textId="73999109" w:rsidR="00215ED5" w:rsidRPr="00215ED5" w:rsidRDefault="00215ED5" w:rsidP="00215ED5">
      <w:pPr>
        <w:spacing w:after="61" w:line="359" w:lineRule="auto"/>
        <w:ind w:right="845" w:firstLine="708"/>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 xml:space="preserve">Комплект материалов для оценки сформированности элементов общих профессиональных компетенций по виду профессиональный деятельности </w:t>
      </w:r>
      <w:r w:rsidRPr="00215ED5">
        <w:rPr>
          <w:rFonts w:ascii="Times New Roman" w:eastAsia="Times New Roman" w:hAnsi="Times New Roman" w:cs="Times New Roman"/>
          <w:bCs/>
          <w:color w:val="000000"/>
          <w:kern w:val="0"/>
          <w:sz w:val="24"/>
          <w:szCs w:val="24"/>
          <w14:ligatures w14:val="none"/>
        </w:rPr>
        <w:t>Эксплуатация сельскохозяйственной техники и оборудования</w:t>
      </w:r>
    </w:p>
    <w:p w14:paraId="6CC2E379" w14:textId="606F22BB" w:rsidR="00215ED5" w:rsidRPr="00215ED5" w:rsidRDefault="00215ED5" w:rsidP="00215ED5">
      <w:pPr>
        <w:spacing w:after="59" w:line="361" w:lineRule="auto"/>
        <w:ind w:firstLine="708"/>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Комплект материалов для оценки сформированности</w:t>
      </w:r>
      <w:r w:rsidR="00994751">
        <w:rPr>
          <w:rFonts w:ascii="Times New Roman" w:eastAsia="Times New Roman" w:hAnsi="Times New Roman" w:cs="Times New Roman"/>
          <w:bCs/>
          <w:color w:val="000000"/>
          <w:sz w:val="24"/>
          <w:szCs w:val="24"/>
          <w:lang w:eastAsia="ru-RU"/>
        </w:rPr>
        <w:t xml:space="preserve"> </w:t>
      </w:r>
      <w:r w:rsidRPr="00215ED5">
        <w:rPr>
          <w:rFonts w:ascii="Times New Roman" w:eastAsia="Times New Roman" w:hAnsi="Times New Roman" w:cs="Times New Roman"/>
          <w:bCs/>
          <w:color w:val="000000"/>
          <w:sz w:val="24"/>
          <w:szCs w:val="24"/>
          <w:lang w:eastAsia="ru-RU"/>
        </w:rPr>
        <w:t xml:space="preserve">общих и профессиональных компетенций по виду профессиональной деятельности с использованием практических заданий </w:t>
      </w:r>
    </w:p>
    <w:p w14:paraId="0B9D8A67" w14:textId="77777777" w:rsidR="00215ED5" w:rsidRPr="00215ED5" w:rsidRDefault="00215ED5" w:rsidP="00215ED5">
      <w:pPr>
        <w:spacing w:after="55" w:line="395" w:lineRule="auto"/>
        <w:ind w:right="15"/>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 xml:space="preserve">В состав комплекта входят задания для экзаменующихся и пакет экзаменатора (эксперта). </w:t>
      </w:r>
    </w:p>
    <w:p w14:paraId="0A381E77" w14:textId="3017E467" w:rsidR="00994751" w:rsidRPr="00994751" w:rsidRDefault="00994751" w:rsidP="00994751">
      <w:pPr>
        <w:widowControl w:val="0"/>
        <w:autoSpaceDE w:val="0"/>
        <w:autoSpaceDN w:val="0"/>
        <w:spacing w:after="0" w:line="322" w:lineRule="exact"/>
        <w:ind w:left="284" w:right="254"/>
        <w:jc w:val="both"/>
        <w:outlineLvl w:val="2"/>
        <w:rPr>
          <w:rFonts w:ascii="Times New Roman" w:eastAsia="Times New Roman" w:hAnsi="Times New Roman" w:cs="Times New Roman"/>
          <w:b/>
          <w:bCs/>
          <w:kern w:val="0"/>
          <w:sz w:val="24"/>
          <w:szCs w:val="24"/>
          <w14:ligatures w14:val="none"/>
        </w:rPr>
      </w:pPr>
      <w:r w:rsidRPr="00994751">
        <w:rPr>
          <w:rFonts w:ascii="Times New Roman" w:eastAsia="Times New Roman" w:hAnsi="Times New Roman" w:cs="Times New Roman"/>
          <w:b/>
          <w:bCs/>
          <w:kern w:val="0"/>
          <w:sz w:val="24"/>
          <w:szCs w:val="24"/>
          <w14:ligatures w14:val="none"/>
        </w:rPr>
        <w:t>Перечень</w:t>
      </w:r>
      <w:r w:rsidRPr="00994751">
        <w:rPr>
          <w:rFonts w:ascii="Times New Roman" w:eastAsia="Times New Roman" w:hAnsi="Times New Roman" w:cs="Times New Roman"/>
          <w:b/>
          <w:bCs/>
          <w:spacing w:val="-11"/>
          <w:kern w:val="0"/>
          <w:sz w:val="24"/>
          <w:szCs w:val="24"/>
          <w14:ligatures w14:val="none"/>
        </w:rPr>
        <w:t xml:space="preserve"> </w:t>
      </w:r>
      <w:r w:rsidRPr="00994751">
        <w:rPr>
          <w:rFonts w:ascii="Times New Roman" w:eastAsia="Times New Roman" w:hAnsi="Times New Roman" w:cs="Times New Roman"/>
          <w:b/>
          <w:bCs/>
          <w:kern w:val="0"/>
          <w:sz w:val="24"/>
          <w:szCs w:val="24"/>
          <w14:ligatures w14:val="none"/>
        </w:rPr>
        <w:t>теоретических</w:t>
      </w:r>
      <w:r w:rsidRPr="00994751">
        <w:rPr>
          <w:rFonts w:ascii="Times New Roman" w:eastAsia="Times New Roman" w:hAnsi="Times New Roman" w:cs="Times New Roman"/>
          <w:b/>
          <w:bCs/>
          <w:spacing w:val="-5"/>
          <w:kern w:val="0"/>
          <w:sz w:val="24"/>
          <w:szCs w:val="24"/>
          <w14:ligatures w14:val="none"/>
        </w:rPr>
        <w:t xml:space="preserve"> </w:t>
      </w:r>
      <w:r w:rsidRPr="00994751">
        <w:rPr>
          <w:rFonts w:ascii="Times New Roman" w:eastAsia="Times New Roman" w:hAnsi="Times New Roman" w:cs="Times New Roman"/>
          <w:b/>
          <w:bCs/>
          <w:spacing w:val="-2"/>
          <w:kern w:val="0"/>
          <w:sz w:val="24"/>
          <w:szCs w:val="24"/>
          <w14:ligatures w14:val="none"/>
        </w:rPr>
        <w:t>вопросов</w:t>
      </w:r>
      <w:r>
        <w:rPr>
          <w:rFonts w:ascii="Times New Roman" w:eastAsia="Times New Roman" w:hAnsi="Times New Roman" w:cs="Times New Roman"/>
          <w:b/>
          <w:bCs/>
          <w:spacing w:val="-2"/>
          <w:kern w:val="0"/>
          <w:sz w:val="24"/>
          <w:szCs w:val="24"/>
          <w14:ligatures w14:val="none"/>
        </w:rPr>
        <w:t xml:space="preserve"> для проведения экзамена по МДК 01.01</w:t>
      </w:r>
    </w:p>
    <w:p w14:paraId="556B12FE" w14:textId="71B9389F" w:rsidR="00994751" w:rsidRPr="00994751" w:rsidRDefault="00994751">
      <w:pPr>
        <w:widowControl w:val="0"/>
        <w:numPr>
          <w:ilvl w:val="0"/>
          <w:numId w:val="68"/>
        </w:numPr>
        <w:tabs>
          <w:tab w:val="left" w:pos="782"/>
          <w:tab w:val="left" w:pos="2202"/>
          <w:tab w:val="left" w:pos="2922"/>
          <w:tab w:val="left" w:pos="3642"/>
          <w:tab w:val="left" w:pos="5803"/>
        </w:tabs>
        <w:autoSpaceDE w:val="0"/>
        <w:autoSpaceDN w:val="0"/>
        <w:spacing w:after="0" w:line="242" w:lineRule="auto"/>
        <w:ind w:right="172" w:hanging="176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spacing w:val="-2"/>
          <w:kern w:val="0"/>
          <w:sz w:val="24"/>
          <w:szCs w:val="24"/>
          <w14:ligatures w14:val="none"/>
        </w:rPr>
        <w:t>История</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развития</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автомобилей,</w:t>
      </w:r>
      <w:r w:rsidRPr="00994751">
        <w:rPr>
          <w:rFonts w:ascii="Times New Roman" w:eastAsia="Times New Roman" w:hAnsi="Times New Roman" w:cs="Times New Roman"/>
          <w:kern w:val="0"/>
          <w:sz w:val="24"/>
          <w:szCs w:val="24"/>
          <w14:ligatures w14:val="none"/>
        </w:rPr>
        <w:tab/>
        <w:t>двигателей,</w:t>
      </w:r>
      <w:r w:rsidRPr="00994751">
        <w:rPr>
          <w:rFonts w:ascii="Times New Roman" w:eastAsia="Times New Roman" w:hAnsi="Times New Roman" w:cs="Times New Roman"/>
          <w:spacing w:val="-2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роль</w:t>
      </w:r>
      <w:r w:rsidRPr="00994751">
        <w:rPr>
          <w:rFonts w:ascii="Times New Roman" w:eastAsia="Times New Roman" w:hAnsi="Times New Roman" w:cs="Times New Roman"/>
          <w:spacing w:val="7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отечественных </w:t>
      </w:r>
      <w:r w:rsidRPr="00994751">
        <w:rPr>
          <w:rFonts w:ascii="Times New Roman" w:eastAsia="Times New Roman" w:hAnsi="Times New Roman" w:cs="Times New Roman"/>
          <w:spacing w:val="-2"/>
          <w:kern w:val="0"/>
          <w:sz w:val="24"/>
          <w:szCs w:val="24"/>
          <w14:ligatures w14:val="none"/>
        </w:rPr>
        <w:t>ученых</w:t>
      </w:r>
      <w:r w:rsidRPr="00994751">
        <w:rPr>
          <w:rFonts w:ascii="Times New Roman" w:eastAsia="Times New Roman" w:hAnsi="Times New Roman" w:cs="Times New Roman"/>
          <w:kern w:val="0"/>
          <w:sz w:val="24"/>
          <w:szCs w:val="24"/>
          <w14:ligatures w14:val="none"/>
        </w:rPr>
        <w:tab/>
        <w:t>и исследователей в развитии автотракторостроении.</w:t>
      </w:r>
    </w:p>
    <w:p w14:paraId="07C474B7" w14:textId="77777777" w:rsidR="00994751" w:rsidRPr="00994751" w:rsidRDefault="00994751">
      <w:pPr>
        <w:widowControl w:val="0"/>
        <w:numPr>
          <w:ilvl w:val="0"/>
          <w:numId w:val="68"/>
        </w:numPr>
        <w:tabs>
          <w:tab w:val="left" w:pos="782"/>
        </w:tabs>
        <w:autoSpaceDE w:val="0"/>
        <w:autoSpaceDN w:val="0"/>
        <w:spacing w:after="0" w:line="317" w:lineRule="exact"/>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Классификация</w:t>
      </w:r>
      <w:r w:rsidRPr="00994751">
        <w:rPr>
          <w:rFonts w:ascii="Times New Roman" w:eastAsia="Times New Roman" w:hAnsi="Times New Roman" w:cs="Times New Roman"/>
          <w:spacing w:val="-12"/>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автомобилей.</w:t>
      </w:r>
    </w:p>
    <w:p w14:paraId="16BE4D2D" w14:textId="77777777" w:rsidR="00994751" w:rsidRPr="00994751" w:rsidRDefault="00994751">
      <w:pPr>
        <w:widowControl w:val="0"/>
        <w:numPr>
          <w:ilvl w:val="0"/>
          <w:numId w:val="68"/>
        </w:numPr>
        <w:tabs>
          <w:tab w:val="left" w:pos="783"/>
        </w:tabs>
        <w:autoSpaceDE w:val="0"/>
        <w:autoSpaceDN w:val="0"/>
        <w:spacing w:after="0" w:line="240" w:lineRule="auto"/>
        <w:ind w:left="783" w:right="14"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Классификация</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ДВС.</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Основные</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механизмы</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системы</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двигателя,</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их</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значение.</w:t>
      </w:r>
    </w:p>
    <w:p w14:paraId="1DA36FC5" w14:textId="77777777" w:rsidR="00994751" w:rsidRPr="00994751" w:rsidRDefault="00994751">
      <w:pPr>
        <w:widowControl w:val="0"/>
        <w:numPr>
          <w:ilvl w:val="0"/>
          <w:numId w:val="68"/>
        </w:numPr>
        <w:tabs>
          <w:tab w:val="left" w:pos="782"/>
          <w:tab w:val="left" w:pos="2202"/>
          <w:tab w:val="left" w:pos="3642"/>
          <w:tab w:val="left" w:pos="6523"/>
          <w:tab w:val="left" w:pos="7243"/>
        </w:tabs>
        <w:autoSpaceDE w:val="0"/>
        <w:autoSpaceDN w:val="0"/>
        <w:spacing w:after="0" w:line="321" w:lineRule="exact"/>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spacing w:val="-2"/>
          <w:kern w:val="0"/>
          <w:sz w:val="24"/>
          <w:szCs w:val="24"/>
          <w14:ligatures w14:val="none"/>
        </w:rPr>
        <w:t>Рабочий</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процесс</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одноцилиндровых</w:t>
      </w:r>
      <w:r w:rsidRPr="00994751">
        <w:rPr>
          <w:rFonts w:ascii="Times New Roman" w:eastAsia="Times New Roman" w:hAnsi="Times New Roman" w:cs="Times New Roman"/>
          <w:kern w:val="0"/>
          <w:sz w:val="24"/>
          <w:szCs w:val="24"/>
          <w14:ligatures w14:val="none"/>
        </w:rPr>
        <w:tab/>
        <w:t>4-</w:t>
      </w:r>
      <w:r w:rsidRPr="00994751">
        <w:rPr>
          <w:rFonts w:ascii="Times New Roman" w:eastAsia="Times New Roman" w:hAnsi="Times New Roman" w:cs="Times New Roman"/>
          <w:spacing w:val="-10"/>
          <w:kern w:val="0"/>
          <w:sz w:val="24"/>
          <w:szCs w:val="24"/>
          <w14:ligatures w14:val="none"/>
        </w:rPr>
        <w:t>х</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тактных</w:t>
      </w:r>
    </w:p>
    <w:p w14:paraId="2203A9CA" w14:textId="77777777" w:rsidR="00994751" w:rsidRPr="00994751" w:rsidRDefault="00994751" w:rsidP="00994751">
      <w:pPr>
        <w:widowControl w:val="0"/>
        <w:tabs>
          <w:tab w:val="left" w:pos="3642"/>
          <w:tab w:val="left" w:pos="5902"/>
          <w:tab w:val="left" w:pos="7658"/>
          <w:tab w:val="left" w:pos="9052"/>
        </w:tabs>
        <w:autoSpaceDE w:val="0"/>
        <w:autoSpaceDN w:val="0"/>
        <w:spacing w:after="0" w:line="242" w:lineRule="auto"/>
        <w:ind w:left="783" w:right="1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дизельных</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карбюраторных</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двигателей.</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Порядок</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 xml:space="preserve">работы </w:t>
      </w:r>
      <w:r w:rsidRPr="00994751">
        <w:rPr>
          <w:rFonts w:ascii="Times New Roman" w:eastAsia="Times New Roman" w:hAnsi="Times New Roman" w:cs="Times New Roman"/>
          <w:kern w:val="0"/>
          <w:sz w:val="24"/>
          <w:szCs w:val="24"/>
          <w14:ligatures w14:val="none"/>
        </w:rPr>
        <w:t>многоцилиндровых двигателей.</w:t>
      </w:r>
    </w:p>
    <w:p w14:paraId="01958054" w14:textId="77777777" w:rsidR="00994751" w:rsidRPr="00994751" w:rsidRDefault="00994751">
      <w:pPr>
        <w:widowControl w:val="0"/>
        <w:numPr>
          <w:ilvl w:val="0"/>
          <w:numId w:val="68"/>
        </w:numPr>
        <w:tabs>
          <w:tab w:val="left" w:pos="783"/>
        </w:tabs>
        <w:autoSpaceDE w:val="0"/>
        <w:autoSpaceDN w:val="0"/>
        <w:spacing w:after="0" w:line="240" w:lineRule="auto"/>
        <w:ind w:left="783" w:right="7"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Рабочий</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процесс</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2-х</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тактного</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карбюраторного</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двигателя</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кривошипно-шатунной продувкой, 2-тактного дизеля.</w:t>
      </w:r>
    </w:p>
    <w:p w14:paraId="5F68D71A" w14:textId="77777777" w:rsidR="00994751" w:rsidRPr="00994751" w:rsidRDefault="00994751">
      <w:pPr>
        <w:widowControl w:val="0"/>
        <w:numPr>
          <w:ilvl w:val="0"/>
          <w:numId w:val="68"/>
        </w:numPr>
        <w:tabs>
          <w:tab w:val="left" w:pos="783"/>
          <w:tab w:val="left" w:pos="1822"/>
          <w:tab w:val="left" w:pos="3047"/>
          <w:tab w:val="left" w:pos="3953"/>
          <w:tab w:val="left" w:pos="4570"/>
          <w:tab w:val="left" w:pos="6051"/>
          <w:tab w:val="left" w:pos="6408"/>
          <w:tab w:val="left" w:pos="8509"/>
        </w:tabs>
        <w:autoSpaceDE w:val="0"/>
        <w:autoSpaceDN w:val="0"/>
        <w:spacing w:after="0" w:line="240" w:lineRule="auto"/>
        <w:ind w:left="783" w:right="16"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spacing w:val="-2"/>
          <w:kern w:val="0"/>
          <w:sz w:val="24"/>
          <w:szCs w:val="24"/>
          <w14:ligatures w14:val="none"/>
        </w:rPr>
        <w:t>Состав</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горючей</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4"/>
          <w:kern w:val="0"/>
          <w:sz w:val="24"/>
          <w:szCs w:val="24"/>
          <w14:ligatures w14:val="none"/>
        </w:rPr>
        <w:t>смеси</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4"/>
          <w:kern w:val="0"/>
          <w:sz w:val="24"/>
          <w:szCs w:val="24"/>
          <w14:ligatures w14:val="none"/>
        </w:rPr>
        <w:t>для</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дизельных</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10"/>
          <w:kern w:val="0"/>
          <w:sz w:val="24"/>
          <w:szCs w:val="24"/>
          <w14:ligatures w14:val="none"/>
        </w:rPr>
        <w:t>и</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карбюраторных</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 xml:space="preserve">двигателей. </w:t>
      </w:r>
      <w:r w:rsidRPr="00994751">
        <w:rPr>
          <w:rFonts w:ascii="Times New Roman" w:eastAsia="Times New Roman" w:hAnsi="Times New Roman" w:cs="Times New Roman"/>
          <w:kern w:val="0"/>
          <w:sz w:val="24"/>
          <w:szCs w:val="24"/>
          <w14:ligatures w14:val="none"/>
        </w:rPr>
        <w:t>Коэффициент избытка воздуха, его значения.</w:t>
      </w:r>
    </w:p>
    <w:p w14:paraId="5410F050" w14:textId="77777777" w:rsidR="00994751" w:rsidRPr="00994751" w:rsidRDefault="00994751">
      <w:pPr>
        <w:widowControl w:val="0"/>
        <w:numPr>
          <w:ilvl w:val="0"/>
          <w:numId w:val="68"/>
        </w:numPr>
        <w:tabs>
          <w:tab w:val="left" w:pos="782"/>
        </w:tabs>
        <w:autoSpaceDE w:val="0"/>
        <w:autoSpaceDN w:val="0"/>
        <w:spacing w:after="0" w:line="321" w:lineRule="exact"/>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Схема</w:t>
      </w:r>
      <w:r w:rsidRPr="00994751">
        <w:rPr>
          <w:rFonts w:ascii="Times New Roman" w:eastAsia="Times New Roman" w:hAnsi="Times New Roman" w:cs="Times New Roman"/>
          <w:spacing w:val="-1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простейшего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карбюратора,</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его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характеристика,</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недостатки.</w:t>
      </w:r>
    </w:p>
    <w:p w14:paraId="28E019A3" w14:textId="77777777" w:rsidR="00994751" w:rsidRPr="00994751" w:rsidRDefault="00994751">
      <w:pPr>
        <w:widowControl w:val="0"/>
        <w:numPr>
          <w:ilvl w:val="0"/>
          <w:numId w:val="68"/>
        </w:numPr>
        <w:tabs>
          <w:tab w:val="left" w:pos="782"/>
        </w:tabs>
        <w:autoSpaceDE w:val="0"/>
        <w:autoSpaceDN w:val="0"/>
        <w:spacing w:after="0" w:line="240" w:lineRule="auto"/>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Способы</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смесеобразования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дизелях,</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формы</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камер</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сгорания.</w:t>
      </w:r>
    </w:p>
    <w:p w14:paraId="38443D42" w14:textId="77777777" w:rsidR="00994751" w:rsidRPr="00994751" w:rsidRDefault="00994751">
      <w:pPr>
        <w:widowControl w:val="0"/>
        <w:numPr>
          <w:ilvl w:val="0"/>
          <w:numId w:val="68"/>
        </w:numPr>
        <w:tabs>
          <w:tab w:val="left" w:pos="782"/>
        </w:tabs>
        <w:autoSpaceDE w:val="0"/>
        <w:autoSpaceDN w:val="0"/>
        <w:spacing w:after="0" w:line="322" w:lineRule="exact"/>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Способы</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компенсации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состава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смеси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карбюраторах,</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назначения.</w:t>
      </w:r>
    </w:p>
    <w:p w14:paraId="2CEEEBEA" w14:textId="77777777" w:rsidR="00994751" w:rsidRPr="00994751" w:rsidRDefault="00994751">
      <w:pPr>
        <w:widowControl w:val="0"/>
        <w:numPr>
          <w:ilvl w:val="0"/>
          <w:numId w:val="68"/>
        </w:numPr>
        <w:tabs>
          <w:tab w:val="left" w:pos="782"/>
        </w:tabs>
        <w:autoSpaceDE w:val="0"/>
        <w:autoSpaceDN w:val="0"/>
        <w:spacing w:after="0" w:line="322" w:lineRule="exact"/>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Наддув</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двигателей,</w:t>
      </w:r>
      <w:r w:rsidRPr="00994751">
        <w:rPr>
          <w:rFonts w:ascii="Times New Roman" w:eastAsia="Times New Roman" w:hAnsi="Times New Roman" w:cs="Times New Roman"/>
          <w:spacing w:val="-11"/>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способы,</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охлаждение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наддувочного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воздуха,</w:t>
      </w:r>
    </w:p>
    <w:p w14:paraId="64DD28CD" w14:textId="77777777" w:rsidR="00994751" w:rsidRPr="00994751" w:rsidRDefault="00994751">
      <w:pPr>
        <w:widowControl w:val="0"/>
        <w:numPr>
          <w:ilvl w:val="0"/>
          <w:numId w:val="68"/>
        </w:numPr>
        <w:tabs>
          <w:tab w:val="left" w:pos="782"/>
        </w:tabs>
        <w:autoSpaceDE w:val="0"/>
        <w:autoSpaceDN w:val="0"/>
        <w:spacing w:after="0" w:line="322" w:lineRule="exact"/>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Установка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топливного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насоса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СМД-62,</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w:t>
      </w:r>
      <w:r w:rsidRPr="00994751">
        <w:rPr>
          <w:rFonts w:ascii="Times New Roman" w:eastAsia="Times New Roman" w:hAnsi="Times New Roman" w:cs="Times New Roman"/>
          <w:spacing w:val="-4"/>
          <w:kern w:val="0"/>
          <w:sz w:val="24"/>
          <w:szCs w:val="24"/>
          <w14:ligatures w14:val="none"/>
        </w:rPr>
        <w:t>240.</w:t>
      </w:r>
    </w:p>
    <w:p w14:paraId="1373348A" w14:textId="77777777" w:rsidR="00994751" w:rsidRPr="00994751" w:rsidRDefault="00994751">
      <w:pPr>
        <w:widowControl w:val="0"/>
        <w:numPr>
          <w:ilvl w:val="0"/>
          <w:numId w:val="68"/>
        </w:numPr>
        <w:tabs>
          <w:tab w:val="left" w:pos="782"/>
        </w:tabs>
        <w:autoSpaceDE w:val="0"/>
        <w:autoSpaceDN w:val="0"/>
        <w:spacing w:after="0" w:line="322" w:lineRule="exact"/>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Кривошипно-шатунный</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механизм</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(КШМ)</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двигателей,</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А-41,</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Д-240.</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зазоры.</w:t>
      </w:r>
    </w:p>
    <w:p w14:paraId="45B35378" w14:textId="77777777" w:rsidR="00994751" w:rsidRPr="00994751" w:rsidRDefault="00994751">
      <w:pPr>
        <w:widowControl w:val="0"/>
        <w:numPr>
          <w:ilvl w:val="0"/>
          <w:numId w:val="68"/>
        </w:numPr>
        <w:tabs>
          <w:tab w:val="left" w:pos="782"/>
        </w:tabs>
        <w:autoSpaceDE w:val="0"/>
        <w:autoSpaceDN w:val="0"/>
        <w:spacing w:after="0" w:line="240" w:lineRule="auto"/>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Кривошипно-шатунный</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механизм</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двигателей</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ЗМЗ-53,</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СМД-62,</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зазоры.</w:t>
      </w:r>
    </w:p>
    <w:p w14:paraId="0B960B6C" w14:textId="77777777" w:rsidR="00994751" w:rsidRPr="00994751" w:rsidRDefault="00994751">
      <w:pPr>
        <w:widowControl w:val="0"/>
        <w:numPr>
          <w:ilvl w:val="0"/>
          <w:numId w:val="68"/>
        </w:numPr>
        <w:tabs>
          <w:tab w:val="left" w:pos="782"/>
        </w:tabs>
        <w:autoSpaceDE w:val="0"/>
        <w:autoSpaceDN w:val="0"/>
        <w:spacing w:after="0" w:line="240" w:lineRule="auto"/>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Типы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шатунных</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коренных</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подшипников,</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зазоры,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материалы.</w:t>
      </w:r>
    </w:p>
    <w:p w14:paraId="1640E622" w14:textId="77777777" w:rsidR="00994751" w:rsidRPr="00994751" w:rsidRDefault="00994751">
      <w:pPr>
        <w:widowControl w:val="0"/>
        <w:numPr>
          <w:ilvl w:val="0"/>
          <w:numId w:val="68"/>
        </w:numPr>
        <w:tabs>
          <w:tab w:val="left" w:pos="783"/>
        </w:tabs>
        <w:autoSpaceDE w:val="0"/>
        <w:autoSpaceDN w:val="0"/>
        <w:spacing w:after="0" w:line="240" w:lineRule="auto"/>
        <w:ind w:left="783" w:right="17"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Назначение</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типы</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механизмов</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газораспределения,</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их</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сравнительная</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оценка.</w:t>
      </w:r>
    </w:p>
    <w:p w14:paraId="52C96D28" w14:textId="77777777" w:rsidR="00994751" w:rsidRPr="00994751" w:rsidRDefault="00994751">
      <w:pPr>
        <w:widowControl w:val="0"/>
        <w:numPr>
          <w:ilvl w:val="0"/>
          <w:numId w:val="68"/>
        </w:numPr>
        <w:tabs>
          <w:tab w:val="left" w:pos="782"/>
        </w:tabs>
        <w:autoSpaceDE w:val="0"/>
        <w:autoSpaceDN w:val="0"/>
        <w:spacing w:after="0" w:line="321" w:lineRule="exact"/>
        <w:ind w:left="782" w:hanging="105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Диаграмма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фаз</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газораспределения,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ее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анализ.</w:t>
      </w:r>
    </w:p>
    <w:p w14:paraId="146D8A53" w14:textId="10F27CE1" w:rsidR="00994751" w:rsidRPr="00994751" w:rsidRDefault="00994751">
      <w:pPr>
        <w:widowControl w:val="0"/>
        <w:numPr>
          <w:ilvl w:val="0"/>
          <w:numId w:val="68"/>
        </w:numPr>
        <w:tabs>
          <w:tab w:val="left" w:pos="783"/>
        </w:tabs>
        <w:autoSpaceDE w:val="0"/>
        <w:autoSpaceDN w:val="0"/>
        <w:spacing w:after="0" w:line="240" w:lineRule="auto"/>
        <w:ind w:left="783" w:right="8" w:hanging="1067"/>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Основные</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детали</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механизма</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газораспределения,</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их</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назначение</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0"/>
          <w:kern w:val="0"/>
          <w:sz w:val="24"/>
          <w:szCs w:val="24"/>
          <w14:ligatures w14:val="none"/>
        </w:rPr>
        <w:t xml:space="preserve"> </w:t>
      </w:r>
      <w:r>
        <w:rPr>
          <w:rFonts w:ascii="Times New Roman" w:eastAsia="Times New Roman" w:hAnsi="Times New Roman" w:cs="Times New Roman"/>
          <w:kern w:val="0"/>
          <w:sz w:val="24"/>
          <w:szCs w:val="24"/>
          <w14:ligatures w14:val="none"/>
        </w:rPr>
        <w:t>уст</w:t>
      </w:r>
      <w:r w:rsidRPr="00994751">
        <w:rPr>
          <w:rFonts w:ascii="Times New Roman" w:eastAsia="Times New Roman" w:hAnsi="Times New Roman" w:cs="Times New Roman"/>
          <w:spacing w:val="-2"/>
          <w:kern w:val="0"/>
          <w:sz w:val="24"/>
          <w:szCs w:val="24"/>
          <w14:ligatures w14:val="none"/>
        </w:rPr>
        <w:t>ройство.</w:t>
      </w:r>
    </w:p>
    <w:p w14:paraId="4960501E" w14:textId="77777777" w:rsidR="00994751" w:rsidRPr="00994751" w:rsidRDefault="00994751">
      <w:pPr>
        <w:widowControl w:val="0"/>
        <w:numPr>
          <w:ilvl w:val="0"/>
          <w:numId w:val="68"/>
        </w:numPr>
        <w:tabs>
          <w:tab w:val="left" w:pos="782"/>
        </w:tabs>
        <w:autoSpaceDE w:val="0"/>
        <w:autoSpaceDN w:val="0"/>
        <w:spacing w:after="0" w:line="321"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Регулировка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зазора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клапанах</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двигателей</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Д-240,</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ЗМЗ-</w:t>
      </w:r>
      <w:r w:rsidRPr="00994751">
        <w:rPr>
          <w:rFonts w:ascii="Times New Roman" w:eastAsia="Times New Roman" w:hAnsi="Times New Roman" w:cs="Times New Roman"/>
          <w:spacing w:val="-5"/>
          <w:kern w:val="0"/>
          <w:sz w:val="24"/>
          <w:szCs w:val="24"/>
          <w14:ligatures w14:val="none"/>
        </w:rPr>
        <w:t>53.</w:t>
      </w:r>
    </w:p>
    <w:p w14:paraId="0EEE710F" w14:textId="77777777" w:rsidR="00994751" w:rsidRPr="00994751" w:rsidRDefault="00994751">
      <w:pPr>
        <w:widowControl w:val="0"/>
        <w:numPr>
          <w:ilvl w:val="0"/>
          <w:numId w:val="68"/>
        </w:numPr>
        <w:tabs>
          <w:tab w:val="left" w:pos="783"/>
          <w:tab w:val="left" w:pos="2568"/>
          <w:tab w:val="left" w:pos="4950"/>
          <w:tab w:val="left" w:pos="6101"/>
          <w:tab w:val="left" w:pos="8029"/>
          <w:tab w:val="left" w:pos="9753"/>
        </w:tabs>
        <w:autoSpaceDE w:val="0"/>
        <w:autoSpaceDN w:val="0"/>
        <w:spacing w:after="0" w:line="240" w:lineRule="auto"/>
        <w:ind w:left="783" w:right="1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spacing w:val="-2"/>
          <w:kern w:val="0"/>
          <w:sz w:val="24"/>
          <w:szCs w:val="24"/>
          <w14:ligatures w14:val="none"/>
        </w:rPr>
        <w:t>Устройство,</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ограничивающие</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осевые</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перемещения</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коленчатых</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10"/>
          <w:kern w:val="0"/>
          <w:sz w:val="24"/>
          <w:szCs w:val="24"/>
          <w14:ligatures w14:val="none"/>
        </w:rPr>
        <w:t xml:space="preserve">и </w:t>
      </w:r>
      <w:r w:rsidRPr="00994751">
        <w:rPr>
          <w:rFonts w:ascii="Times New Roman" w:eastAsia="Times New Roman" w:hAnsi="Times New Roman" w:cs="Times New Roman"/>
          <w:kern w:val="0"/>
          <w:sz w:val="24"/>
          <w:szCs w:val="24"/>
          <w14:ligatures w14:val="none"/>
        </w:rPr>
        <w:t>кулачковых валов ДВС.</w:t>
      </w:r>
    </w:p>
    <w:p w14:paraId="6C73FDF9" w14:textId="77777777" w:rsidR="00994751" w:rsidRPr="00994751" w:rsidRDefault="00994751">
      <w:pPr>
        <w:widowControl w:val="0"/>
        <w:numPr>
          <w:ilvl w:val="0"/>
          <w:numId w:val="68"/>
        </w:numPr>
        <w:tabs>
          <w:tab w:val="left" w:pos="782"/>
        </w:tabs>
        <w:autoSpaceDE w:val="0"/>
        <w:autoSpaceDN w:val="0"/>
        <w:spacing w:after="0" w:line="321"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lastRenderedPageBreak/>
        <w:t>Декомпрессионный</w:t>
      </w:r>
      <w:r w:rsidRPr="00994751">
        <w:rPr>
          <w:rFonts w:ascii="Times New Roman" w:eastAsia="Times New Roman" w:hAnsi="Times New Roman" w:cs="Times New Roman"/>
          <w:spacing w:val="-11"/>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механизм,</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его</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назначение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регулировка.</w:t>
      </w:r>
    </w:p>
    <w:p w14:paraId="38E33C22" w14:textId="463918FD" w:rsidR="00994751" w:rsidRPr="00994751" w:rsidRDefault="00994751">
      <w:pPr>
        <w:widowControl w:val="0"/>
        <w:numPr>
          <w:ilvl w:val="0"/>
          <w:numId w:val="68"/>
        </w:numPr>
        <w:tabs>
          <w:tab w:val="left" w:pos="783"/>
        </w:tabs>
        <w:autoSpaceDE w:val="0"/>
        <w:autoSpaceDN w:val="0"/>
        <w:spacing w:after="0" w:line="240" w:lineRule="auto"/>
        <w:ind w:left="783" w:right="1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 xml:space="preserve">Назначение и типы систем охлаждения. Тепловой режим двигателя. Последствия отклонения его от нормы. Основные узлы системы </w:t>
      </w:r>
      <w:r w:rsidRPr="00994751">
        <w:rPr>
          <w:rFonts w:ascii="Times New Roman" w:eastAsia="Times New Roman" w:hAnsi="Times New Roman" w:cs="Times New Roman"/>
          <w:spacing w:val="-2"/>
          <w:kern w:val="0"/>
          <w:sz w:val="24"/>
          <w:szCs w:val="24"/>
          <w14:ligatures w14:val="none"/>
        </w:rPr>
        <w:t>охлаждения.</w:t>
      </w:r>
    </w:p>
    <w:p w14:paraId="0086B5CE" w14:textId="77777777" w:rsidR="00994751" w:rsidRPr="00994751" w:rsidRDefault="00994751">
      <w:pPr>
        <w:widowControl w:val="0"/>
        <w:numPr>
          <w:ilvl w:val="0"/>
          <w:numId w:val="68"/>
        </w:numPr>
        <w:tabs>
          <w:tab w:val="left" w:pos="783"/>
        </w:tabs>
        <w:autoSpaceDE w:val="0"/>
        <w:autoSpaceDN w:val="0"/>
        <w:spacing w:after="0" w:line="242" w:lineRule="auto"/>
        <w:ind w:left="783" w:right="16"/>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Устройство и привод водяного насоса и вентилятора, регулировка натяжения ремня.</w:t>
      </w:r>
    </w:p>
    <w:p w14:paraId="4AF93DF5" w14:textId="77777777" w:rsidR="00994751" w:rsidRPr="00994751" w:rsidRDefault="00994751">
      <w:pPr>
        <w:widowControl w:val="0"/>
        <w:numPr>
          <w:ilvl w:val="0"/>
          <w:numId w:val="68"/>
        </w:numPr>
        <w:tabs>
          <w:tab w:val="left" w:pos="782"/>
        </w:tabs>
        <w:autoSpaceDE w:val="0"/>
        <w:autoSpaceDN w:val="0"/>
        <w:spacing w:after="0" w:line="317"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Назначение,</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радиатора,</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паровоздушного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клапана.</w:t>
      </w:r>
    </w:p>
    <w:p w14:paraId="56CABA98" w14:textId="77777777" w:rsidR="00994751" w:rsidRPr="00994751" w:rsidRDefault="00994751">
      <w:pPr>
        <w:widowControl w:val="0"/>
        <w:numPr>
          <w:ilvl w:val="0"/>
          <w:numId w:val="68"/>
        </w:numPr>
        <w:tabs>
          <w:tab w:val="left" w:pos="783"/>
        </w:tabs>
        <w:autoSpaceDE w:val="0"/>
        <w:autoSpaceDN w:val="0"/>
        <w:spacing w:after="0" w:line="240" w:lineRule="auto"/>
        <w:ind w:left="783" w:right="17"/>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Приборы</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для</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регулирования</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контроля</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температуры</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воды</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их</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работа. </w:t>
      </w:r>
      <w:r w:rsidRPr="00994751">
        <w:rPr>
          <w:rFonts w:ascii="Times New Roman" w:eastAsia="Times New Roman" w:hAnsi="Times New Roman" w:cs="Times New Roman"/>
          <w:spacing w:val="-2"/>
          <w:kern w:val="0"/>
          <w:sz w:val="24"/>
          <w:szCs w:val="24"/>
          <w14:ligatures w14:val="none"/>
        </w:rPr>
        <w:t>Термостат.</w:t>
      </w:r>
    </w:p>
    <w:p w14:paraId="3A652F50" w14:textId="77777777" w:rsidR="00994751" w:rsidRPr="00994751" w:rsidRDefault="00994751">
      <w:pPr>
        <w:widowControl w:val="0"/>
        <w:numPr>
          <w:ilvl w:val="0"/>
          <w:numId w:val="68"/>
        </w:numPr>
        <w:tabs>
          <w:tab w:val="left" w:pos="782"/>
        </w:tabs>
        <w:autoSpaceDE w:val="0"/>
        <w:autoSpaceDN w:val="0"/>
        <w:spacing w:after="0" w:line="321"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Назначение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основные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узлы</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смазочной</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системы</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двигателя</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w:t>
      </w:r>
      <w:r w:rsidRPr="00994751">
        <w:rPr>
          <w:rFonts w:ascii="Times New Roman" w:eastAsia="Times New Roman" w:hAnsi="Times New Roman" w:cs="Times New Roman"/>
          <w:spacing w:val="-4"/>
          <w:kern w:val="0"/>
          <w:sz w:val="24"/>
          <w:szCs w:val="24"/>
          <w14:ligatures w14:val="none"/>
        </w:rPr>
        <w:t>240.</w:t>
      </w:r>
    </w:p>
    <w:p w14:paraId="56D4DE96" w14:textId="77777777" w:rsidR="00994751" w:rsidRPr="00994751" w:rsidRDefault="00994751">
      <w:pPr>
        <w:widowControl w:val="0"/>
        <w:numPr>
          <w:ilvl w:val="0"/>
          <w:numId w:val="68"/>
        </w:numPr>
        <w:tabs>
          <w:tab w:val="left" w:pos="782"/>
        </w:tabs>
        <w:autoSpaceDE w:val="0"/>
        <w:autoSpaceDN w:val="0"/>
        <w:spacing w:after="0" w:line="240" w:lineRule="auto"/>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Масляные</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насосы,</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фильтры</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радиаторы</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двигателей</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ЗМЗ-53,</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Д-240,</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А-</w:t>
      </w:r>
      <w:r w:rsidRPr="00994751">
        <w:rPr>
          <w:rFonts w:ascii="Times New Roman" w:eastAsia="Times New Roman" w:hAnsi="Times New Roman" w:cs="Times New Roman"/>
          <w:spacing w:val="-5"/>
          <w:kern w:val="0"/>
          <w:sz w:val="24"/>
          <w:szCs w:val="24"/>
          <w14:ligatures w14:val="none"/>
        </w:rPr>
        <w:t>01.</w:t>
      </w:r>
    </w:p>
    <w:p w14:paraId="3F6C081E" w14:textId="77777777" w:rsidR="00994751" w:rsidRPr="00994751" w:rsidRDefault="00994751">
      <w:pPr>
        <w:widowControl w:val="0"/>
        <w:numPr>
          <w:ilvl w:val="0"/>
          <w:numId w:val="68"/>
        </w:numPr>
        <w:tabs>
          <w:tab w:val="left" w:pos="783"/>
        </w:tabs>
        <w:autoSpaceDE w:val="0"/>
        <w:autoSpaceDN w:val="0"/>
        <w:spacing w:after="0" w:line="240" w:lineRule="auto"/>
        <w:ind w:left="783" w:right="15"/>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Назначение</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общая</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схема</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смазочной</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системы,</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клапанов.</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Подвод масла к трущимся сопряжениям.</w:t>
      </w:r>
    </w:p>
    <w:p w14:paraId="2E8048C2" w14:textId="77777777" w:rsidR="00994751" w:rsidRPr="00994751" w:rsidRDefault="00994751">
      <w:pPr>
        <w:widowControl w:val="0"/>
        <w:numPr>
          <w:ilvl w:val="0"/>
          <w:numId w:val="68"/>
        </w:numPr>
        <w:tabs>
          <w:tab w:val="left" w:pos="782"/>
        </w:tabs>
        <w:autoSpaceDE w:val="0"/>
        <w:autoSpaceDN w:val="0"/>
        <w:spacing w:after="0" w:line="322"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Контроль</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прибора</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давления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количество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масла,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величина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давления.</w:t>
      </w:r>
    </w:p>
    <w:p w14:paraId="0A73F67F" w14:textId="71B4B424" w:rsidR="00994751" w:rsidRPr="00994751" w:rsidRDefault="00994751">
      <w:pPr>
        <w:widowControl w:val="0"/>
        <w:numPr>
          <w:ilvl w:val="0"/>
          <w:numId w:val="68"/>
        </w:numPr>
        <w:tabs>
          <w:tab w:val="left" w:pos="783"/>
          <w:tab w:val="left" w:pos="1913"/>
          <w:tab w:val="left" w:pos="2916"/>
          <w:tab w:val="left" w:pos="3379"/>
          <w:tab w:val="left" w:pos="5041"/>
          <w:tab w:val="left" w:pos="6628"/>
          <w:tab w:val="left" w:pos="7602"/>
          <w:tab w:val="left" w:pos="8929"/>
        </w:tabs>
        <w:autoSpaceDE w:val="0"/>
        <w:autoSpaceDN w:val="0"/>
        <w:spacing w:after="0" w:line="240" w:lineRule="auto"/>
        <w:ind w:left="783" w:right="15"/>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spacing w:val="-2"/>
          <w:kern w:val="0"/>
          <w:sz w:val="24"/>
          <w:szCs w:val="24"/>
          <w14:ligatures w14:val="none"/>
        </w:rPr>
        <w:t>Общая</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схема</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10"/>
          <w:kern w:val="0"/>
          <w:sz w:val="24"/>
          <w:szCs w:val="24"/>
          <w14:ligatures w14:val="none"/>
        </w:rPr>
        <w:t>и</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назначение</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отдельных</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узлов</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системы</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 xml:space="preserve">питания </w:t>
      </w:r>
      <w:r w:rsidRPr="00994751">
        <w:rPr>
          <w:rFonts w:ascii="Times New Roman" w:eastAsia="Times New Roman" w:hAnsi="Times New Roman" w:cs="Times New Roman"/>
          <w:kern w:val="0"/>
          <w:sz w:val="24"/>
          <w:szCs w:val="24"/>
          <w14:ligatures w14:val="none"/>
        </w:rPr>
        <w:t>карбюраторного двигателя ЗМЗ-53А</w:t>
      </w:r>
    </w:p>
    <w:p w14:paraId="09EEACFE" w14:textId="77777777" w:rsidR="00994751" w:rsidRPr="00994751" w:rsidRDefault="00994751">
      <w:pPr>
        <w:widowControl w:val="0"/>
        <w:numPr>
          <w:ilvl w:val="0"/>
          <w:numId w:val="68"/>
        </w:numPr>
        <w:tabs>
          <w:tab w:val="left" w:pos="783"/>
          <w:tab w:val="left" w:pos="2712"/>
          <w:tab w:val="left" w:pos="3396"/>
          <w:tab w:val="left" w:pos="4725"/>
          <w:tab w:val="left" w:pos="7769"/>
          <w:tab w:val="left" w:pos="9757"/>
        </w:tabs>
        <w:autoSpaceDE w:val="0"/>
        <w:autoSpaceDN w:val="0"/>
        <w:spacing w:before="74" w:after="0" w:line="240" w:lineRule="auto"/>
        <w:ind w:left="783" w:right="12"/>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spacing w:val="-2"/>
          <w:kern w:val="0"/>
          <w:sz w:val="24"/>
          <w:szCs w:val="24"/>
          <w14:ligatures w14:val="none"/>
        </w:rPr>
        <w:t>Устройство</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10"/>
          <w:kern w:val="0"/>
          <w:sz w:val="24"/>
          <w:szCs w:val="24"/>
          <w14:ligatures w14:val="none"/>
        </w:rPr>
        <w:t>и</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работа</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фильтра-отстойника,</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бензонасоса</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10"/>
          <w:kern w:val="0"/>
          <w:sz w:val="24"/>
          <w:szCs w:val="24"/>
          <w14:ligatures w14:val="none"/>
        </w:rPr>
        <w:t xml:space="preserve">и </w:t>
      </w:r>
      <w:r w:rsidRPr="00994751">
        <w:rPr>
          <w:rFonts w:ascii="Times New Roman" w:eastAsia="Times New Roman" w:hAnsi="Times New Roman" w:cs="Times New Roman"/>
          <w:kern w:val="0"/>
          <w:sz w:val="24"/>
          <w:szCs w:val="24"/>
          <w14:ligatures w14:val="none"/>
        </w:rPr>
        <w:t>воздухоочистителя (ЗМЗ-53).</w:t>
      </w:r>
    </w:p>
    <w:p w14:paraId="246F387C" w14:textId="77777777" w:rsidR="00994751" w:rsidRPr="00994751" w:rsidRDefault="00994751">
      <w:pPr>
        <w:widowControl w:val="0"/>
        <w:numPr>
          <w:ilvl w:val="0"/>
          <w:numId w:val="68"/>
        </w:numPr>
        <w:tabs>
          <w:tab w:val="left" w:pos="782"/>
        </w:tabs>
        <w:autoSpaceDE w:val="0"/>
        <w:autoSpaceDN w:val="0"/>
        <w:spacing w:after="0" w:line="321"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различных</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режимах</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карбюраторов</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К-88.</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w:t>
      </w:r>
      <w:r w:rsidRPr="00994751">
        <w:rPr>
          <w:rFonts w:ascii="Times New Roman" w:eastAsia="Times New Roman" w:hAnsi="Times New Roman" w:cs="Times New Roman"/>
          <w:spacing w:val="-5"/>
          <w:kern w:val="0"/>
          <w:sz w:val="24"/>
          <w:szCs w:val="24"/>
          <w14:ligatures w14:val="none"/>
        </w:rPr>
        <w:t>06.</w:t>
      </w:r>
    </w:p>
    <w:p w14:paraId="59D6A6F7" w14:textId="77777777" w:rsidR="00994751" w:rsidRPr="00994751" w:rsidRDefault="00994751">
      <w:pPr>
        <w:widowControl w:val="0"/>
        <w:numPr>
          <w:ilvl w:val="0"/>
          <w:numId w:val="68"/>
        </w:numPr>
        <w:tabs>
          <w:tab w:val="left" w:pos="782"/>
        </w:tabs>
        <w:autoSpaceDE w:val="0"/>
        <w:autoSpaceDN w:val="0"/>
        <w:spacing w:after="0" w:line="240" w:lineRule="auto"/>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Конструкция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различных</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режимах</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карбюратора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w:t>
      </w:r>
      <w:r w:rsidRPr="00994751">
        <w:rPr>
          <w:rFonts w:ascii="Times New Roman" w:eastAsia="Times New Roman" w:hAnsi="Times New Roman" w:cs="Times New Roman"/>
          <w:spacing w:val="-4"/>
          <w:kern w:val="0"/>
          <w:sz w:val="24"/>
          <w:szCs w:val="24"/>
          <w14:ligatures w14:val="none"/>
        </w:rPr>
        <w:t>126Б</w:t>
      </w:r>
    </w:p>
    <w:p w14:paraId="1AD03B3B" w14:textId="77777777" w:rsidR="00994751" w:rsidRPr="00994751" w:rsidRDefault="00994751">
      <w:pPr>
        <w:widowControl w:val="0"/>
        <w:numPr>
          <w:ilvl w:val="0"/>
          <w:numId w:val="68"/>
        </w:numPr>
        <w:tabs>
          <w:tab w:val="left" w:pos="783"/>
        </w:tabs>
        <w:autoSpaceDE w:val="0"/>
        <w:autoSpaceDN w:val="0"/>
        <w:spacing w:before="2" w:after="0" w:line="240" w:lineRule="auto"/>
        <w:ind w:left="783" w:right="7"/>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пневмоцентробежного</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ограничителя</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оборотов</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карбюраторов</w:t>
      </w:r>
      <w:r w:rsidRPr="00994751">
        <w:rPr>
          <w:rFonts w:ascii="Times New Roman" w:eastAsia="Times New Roman" w:hAnsi="Times New Roman" w:cs="Times New Roman"/>
          <w:spacing w:val="8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К-126Б, К-88А.</w:t>
      </w:r>
    </w:p>
    <w:p w14:paraId="417D16AF" w14:textId="329C4EFD" w:rsidR="00994751" w:rsidRPr="00994751" w:rsidRDefault="00994751" w:rsidP="00994751">
      <w:pPr>
        <w:widowControl w:val="0"/>
        <w:tabs>
          <w:tab w:val="left" w:pos="426"/>
          <w:tab w:val="left" w:pos="3642"/>
          <w:tab w:val="left" w:pos="6523"/>
          <w:tab w:val="left" w:pos="7963"/>
        </w:tabs>
        <w:autoSpaceDE w:val="0"/>
        <w:autoSpaceDN w:val="0"/>
        <w:spacing w:after="0" w:line="240" w:lineRule="auto"/>
        <w:ind w:left="426" w:right="98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2"/>
          <w:kern w:val="0"/>
          <w:sz w:val="24"/>
          <w:szCs w:val="24"/>
          <w14:ligatures w14:val="none"/>
        </w:rPr>
        <w:t>34.</w:t>
      </w:r>
      <w:r w:rsidRPr="00994751">
        <w:rPr>
          <w:rFonts w:ascii="Times New Roman" w:eastAsia="Times New Roman" w:hAnsi="Times New Roman" w:cs="Times New Roman"/>
          <w:spacing w:val="-2"/>
          <w:kern w:val="0"/>
          <w:sz w:val="24"/>
          <w:szCs w:val="24"/>
          <w14:ligatures w14:val="none"/>
        </w:rPr>
        <w:t>Воздухоочистители</w:t>
      </w:r>
      <w:r w:rsidRPr="00994751">
        <w:rPr>
          <w:rFonts w:ascii="Times New Roman" w:eastAsia="Times New Roman" w:hAnsi="Times New Roman" w:cs="Times New Roman"/>
          <w:kern w:val="0"/>
          <w:sz w:val="24"/>
          <w:szCs w:val="24"/>
          <w14:ligatures w14:val="none"/>
        </w:rPr>
        <w:tab/>
        <w:t>двигателей</w:t>
      </w:r>
      <w:r w:rsidRPr="00994751">
        <w:rPr>
          <w:rFonts w:ascii="Times New Roman" w:eastAsia="Times New Roman" w:hAnsi="Times New Roman" w:cs="Times New Roman"/>
          <w:spacing w:val="4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Д-240,</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СМД-62,</w:t>
      </w:r>
      <w:r w:rsidRPr="00994751">
        <w:rPr>
          <w:rFonts w:ascii="Times New Roman" w:eastAsia="Times New Roman" w:hAnsi="Times New Roman" w:cs="Times New Roman"/>
          <w:kern w:val="0"/>
          <w:sz w:val="24"/>
          <w:szCs w:val="24"/>
          <w14:ligatures w14:val="none"/>
        </w:rPr>
        <w:tab/>
      </w:r>
      <w:r w:rsidRPr="00994751">
        <w:rPr>
          <w:rFonts w:ascii="Times New Roman" w:eastAsia="Times New Roman" w:hAnsi="Times New Roman" w:cs="Times New Roman"/>
          <w:spacing w:val="-2"/>
          <w:kern w:val="0"/>
          <w:sz w:val="24"/>
          <w:szCs w:val="24"/>
          <w14:ligatures w14:val="none"/>
        </w:rPr>
        <w:t xml:space="preserve">ЗМЗ-53. </w:t>
      </w:r>
      <w:r w:rsidRPr="00994751">
        <w:rPr>
          <w:rFonts w:ascii="Times New Roman" w:eastAsia="Times New Roman" w:hAnsi="Times New Roman" w:cs="Times New Roman"/>
          <w:kern w:val="0"/>
          <w:sz w:val="24"/>
          <w:szCs w:val="24"/>
          <w14:ligatures w14:val="none"/>
        </w:rPr>
        <w:t>35. Назначение, общая схема системы питания дизелей.</w:t>
      </w:r>
    </w:p>
    <w:p w14:paraId="76DBFFA7" w14:textId="77777777" w:rsidR="00994751" w:rsidRPr="00994751" w:rsidRDefault="00994751">
      <w:pPr>
        <w:widowControl w:val="0"/>
        <w:numPr>
          <w:ilvl w:val="0"/>
          <w:numId w:val="68"/>
        </w:numPr>
        <w:tabs>
          <w:tab w:val="left" w:pos="782"/>
        </w:tabs>
        <w:autoSpaceDE w:val="0"/>
        <w:autoSpaceDN w:val="0"/>
        <w:spacing w:after="0" w:line="321"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Фильтры</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грубой</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тонкой</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очистки</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топлива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(Д-240,</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СМД-62</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др.)</w:t>
      </w:r>
    </w:p>
    <w:p w14:paraId="70EB9FD4" w14:textId="124918A5" w:rsidR="00994751" w:rsidRPr="00994751" w:rsidRDefault="00994751">
      <w:pPr>
        <w:widowControl w:val="0"/>
        <w:numPr>
          <w:ilvl w:val="0"/>
          <w:numId w:val="68"/>
        </w:numPr>
        <w:tabs>
          <w:tab w:val="left" w:pos="782"/>
        </w:tabs>
        <w:autoSpaceDE w:val="0"/>
        <w:autoSpaceDN w:val="0"/>
        <w:spacing w:after="0" w:line="240" w:lineRule="auto"/>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Топливоподкачиваю</w:t>
      </w:r>
      <w:r>
        <w:rPr>
          <w:rFonts w:ascii="Times New Roman" w:eastAsia="Times New Roman" w:hAnsi="Times New Roman" w:cs="Times New Roman"/>
          <w:kern w:val="0"/>
          <w:sz w:val="24"/>
          <w:szCs w:val="24"/>
          <w14:ligatures w14:val="none"/>
        </w:rPr>
        <w:t xml:space="preserve">щие </w:t>
      </w:r>
      <w:r w:rsidRPr="00994751">
        <w:rPr>
          <w:rFonts w:ascii="Times New Roman" w:eastAsia="Times New Roman" w:hAnsi="Times New Roman" w:cs="Times New Roman"/>
          <w:kern w:val="0"/>
          <w:sz w:val="24"/>
          <w:szCs w:val="24"/>
          <w14:ligatures w14:val="none"/>
        </w:rPr>
        <w:t>помпы,</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их</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типы,</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работа.</w:t>
      </w:r>
    </w:p>
    <w:p w14:paraId="1A5F7317" w14:textId="77777777" w:rsidR="00994751" w:rsidRPr="00994751" w:rsidRDefault="00994751">
      <w:pPr>
        <w:widowControl w:val="0"/>
        <w:numPr>
          <w:ilvl w:val="0"/>
          <w:numId w:val="68"/>
        </w:numPr>
        <w:tabs>
          <w:tab w:val="left" w:pos="782"/>
        </w:tabs>
        <w:autoSpaceDE w:val="0"/>
        <w:autoSpaceDN w:val="0"/>
        <w:spacing w:before="1" w:after="0" w:line="322"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регулировка</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топливного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насоса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4</w:t>
      </w:r>
      <w:r w:rsidRPr="00994751">
        <w:rPr>
          <w:rFonts w:ascii="Times New Roman" w:eastAsia="Times New Roman" w:hAnsi="Times New Roman" w:cs="Times New Roman"/>
          <w:spacing w:val="-2"/>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ТН-8,</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5x10.</w:t>
      </w:r>
    </w:p>
    <w:p w14:paraId="5ACF028F" w14:textId="77777777" w:rsidR="00994751" w:rsidRPr="00994751" w:rsidRDefault="00994751">
      <w:pPr>
        <w:widowControl w:val="0"/>
        <w:numPr>
          <w:ilvl w:val="0"/>
          <w:numId w:val="68"/>
        </w:numPr>
        <w:tabs>
          <w:tab w:val="left" w:pos="782"/>
        </w:tabs>
        <w:autoSpaceDE w:val="0"/>
        <w:autoSpaceDN w:val="0"/>
        <w:spacing w:after="0" w:line="240" w:lineRule="auto"/>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регулировка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топливного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насоса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УТИ-</w:t>
      </w:r>
      <w:r w:rsidRPr="00994751">
        <w:rPr>
          <w:rFonts w:ascii="Times New Roman" w:eastAsia="Times New Roman" w:hAnsi="Times New Roman" w:cs="Times New Roman"/>
          <w:spacing w:val="-5"/>
          <w:kern w:val="0"/>
          <w:sz w:val="24"/>
          <w:szCs w:val="24"/>
          <w14:ligatures w14:val="none"/>
        </w:rPr>
        <w:t>5.</w:t>
      </w:r>
    </w:p>
    <w:p w14:paraId="52A2138C" w14:textId="77777777" w:rsidR="00994751" w:rsidRPr="00994751" w:rsidRDefault="00994751">
      <w:pPr>
        <w:widowControl w:val="0"/>
        <w:numPr>
          <w:ilvl w:val="0"/>
          <w:numId w:val="68"/>
        </w:numPr>
        <w:tabs>
          <w:tab w:val="left" w:pos="782"/>
        </w:tabs>
        <w:autoSpaceDE w:val="0"/>
        <w:autoSpaceDN w:val="0"/>
        <w:spacing w:after="0" w:line="322"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регулировка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насосов</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тина</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spacing w:val="-5"/>
          <w:kern w:val="0"/>
          <w:sz w:val="24"/>
          <w:szCs w:val="24"/>
          <w14:ligatures w14:val="none"/>
        </w:rPr>
        <w:t>НД.</w:t>
      </w:r>
    </w:p>
    <w:p w14:paraId="2ED4B568" w14:textId="77777777" w:rsidR="00994751" w:rsidRPr="00994751" w:rsidRDefault="00994751">
      <w:pPr>
        <w:widowControl w:val="0"/>
        <w:numPr>
          <w:ilvl w:val="0"/>
          <w:numId w:val="68"/>
        </w:numPr>
        <w:tabs>
          <w:tab w:val="left" w:pos="783"/>
        </w:tabs>
        <w:autoSpaceDE w:val="0"/>
        <w:autoSpaceDN w:val="0"/>
        <w:spacing w:after="0" w:line="240" w:lineRule="auto"/>
        <w:ind w:left="783" w:right="7"/>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 xml:space="preserve">Устройство и работа всережимного регулятора топливного насоса 4 ТН-8, </w:t>
      </w:r>
      <w:r w:rsidRPr="00994751">
        <w:rPr>
          <w:rFonts w:ascii="Times New Roman" w:eastAsia="Times New Roman" w:hAnsi="Times New Roman" w:cs="Times New Roman"/>
          <w:spacing w:val="-4"/>
          <w:kern w:val="0"/>
          <w:sz w:val="24"/>
          <w:szCs w:val="24"/>
          <w14:ligatures w14:val="none"/>
        </w:rPr>
        <w:t>5x10.</w:t>
      </w:r>
    </w:p>
    <w:p w14:paraId="31401E90" w14:textId="77777777" w:rsidR="00994751" w:rsidRPr="00994751" w:rsidRDefault="00994751">
      <w:pPr>
        <w:widowControl w:val="0"/>
        <w:numPr>
          <w:ilvl w:val="0"/>
          <w:numId w:val="68"/>
        </w:numPr>
        <w:tabs>
          <w:tab w:val="left" w:pos="782"/>
        </w:tabs>
        <w:autoSpaceDE w:val="0"/>
        <w:autoSpaceDN w:val="0"/>
        <w:spacing w:after="0" w:line="321" w:lineRule="exact"/>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всережимного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регулятора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топливного</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насоса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УТН</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w:t>
      </w:r>
      <w:r w:rsidRPr="00994751">
        <w:rPr>
          <w:rFonts w:ascii="Times New Roman" w:eastAsia="Times New Roman" w:hAnsi="Times New Roman" w:cs="Times New Roman"/>
          <w:spacing w:val="-5"/>
          <w:kern w:val="0"/>
          <w:sz w:val="24"/>
          <w:szCs w:val="24"/>
          <w14:ligatures w14:val="none"/>
        </w:rPr>
        <w:t>5.</w:t>
      </w:r>
    </w:p>
    <w:p w14:paraId="03E1549B" w14:textId="77777777" w:rsidR="00994751" w:rsidRPr="00994751" w:rsidRDefault="00994751">
      <w:pPr>
        <w:widowControl w:val="0"/>
        <w:numPr>
          <w:ilvl w:val="0"/>
          <w:numId w:val="68"/>
        </w:numPr>
        <w:tabs>
          <w:tab w:val="left" w:pos="782"/>
        </w:tabs>
        <w:autoSpaceDE w:val="0"/>
        <w:autoSpaceDN w:val="0"/>
        <w:spacing w:after="0" w:line="240" w:lineRule="auto"/>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регулировка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насоса</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spacing w:val="-5"/>
          <w:kern w:val="0"/>
          <w:sz w:val="24"/>
          <w:szCs w:val="24"/>
          <w14:ligatures w14:val="none"/>
        </w:rPr>
        <w:t>НД.</w:t>
      </w:r>
    </w:p>
    <w:p w14:paraId="76776D10" w14:textId="77777777" w:rsidR="00994751" w:rsidRPr="00994751" w:rsidRDefault="00994751">
      <w:pPr>
        <w:widowControl w:val="0"/>
        <w:numPr>
          <w:ilvl w:val="0"/>
          <w:numId w:val="68"/>
        </w:numPr>
        <w:tabs>
          <w:tab w:val="left" w:pos="782"/>
        </w:tabs>
        <w:autoSpaceDE w:val="0"/>
        <w:autoSpaceDN w:val="0"/>
        <w:spacing w:before="2" w:after="0" w:line="240" w:lineRule="auto"/>
        <w:ind w:left="782" w:hanging="359"/>
        <w:jc w:val="both"/>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Форсунки,</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типы,</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устройство,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работа,</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регулировки.</w:t>
      </w:r>
    </w:p>
    <w:p w14:paraId="5E9FE5D6" w14:textId="77777777" w:rsidR="00994751" w:rsidRPr="00994751" w:rsidRDefault="00994751" w:rsidP="00994751">
      <w:pPr>
        <w:widowControl w:val="0"/>
        <w:autoSpaceDE w:val="0"/>
        <w:autoSpaceDN w:val="0"/>
        <w:spacing w:after="0" w:line="240" w:lineRule="auto"/>
        <w:ind w:left="1100" w:hanging="240"/>
        <w:rPr>
          <w:rFonts w:ascii="Times New Roman" w:eastAsia="Times New Roman" w:hAnsi="Times New Roman" w:cs="Times New Roman"/>
          <w:kern w:val="0"/>
          <w:sz w:val="28"/>
          <w14:ligatures w14:val="none"/>
        </w:rPr>
        <w:sectPr w:rsidR="00994751" w:rsidRPr="00994751" w:rsidSect="00994751">
          <w:pgSz w:w="11910" w:h="16840"/>
          <w:pgMar w:top="1280" w:right="425" w:bottom="280" w:left="1559" w:header="720" w:footer="720" w:gutter="0"/>
          <w:cols w:space="720"/>
        </w:sectPr>
      </w:pPr>
    </w:p>
    <w:p w14:paraId="5C4D9F9F" w14:textId="77777777" w:rsidR="00994751" w:rsidRPr="00994751" w:rsidRDefault="00994751" w:rsidP="00994751">
      <w:pPr>
        <w:widowControl w:val="0"/>
        <w:autoSpaceDE w:val="0"/>
        <w:autoSpaceDN w:val="0"/>
        <w:spacing w:after="0" w:line="322" w:lineRule="exact"/>
        <w:ind w:left="284" w:right="254"/>
        <w:jc w:val="center"/>
        <w:outlineLvl w:val="2"/>
        <w:rPr>
          <w:rFonts w:ascii="Times New Roman" w:eastAsia="Times New Roman" w:hAnsi="Times New Roman" w:cs="Times New Roman"/>
          <w:b/>
          <w:bCs/>
          <w:kern w:val="0"/>
          <w:sz w:val="28"/>
          <w:szCs w:val="28"/>
          <w14:ligatures w14:val="none"/>
        </w:rPr>
      </w:pPr>
      <w:bookmarkStart w:id="1" w:name="_bookmark7"/>
      <w:bookmarkEnd w:id="1"/>
      <w:r w:rsidRPr="00994751">
        <w:rPr>
          <w:rFonts w:ascii="Times New Roman" w:eastAsia="Times New Roman" w:hAnsi="Times New Roman" w:cs="Times New Roman"/>
          <w:b/>
          <w:bCs/>
          <w:kern w:val="0"/>
          <w:sz w:val="28"/>
          <w:szCs w:val="28"/>
          <w14:ligatures w14:val="none"/>
        </w:rPr>
        <w:lastRenderedPageBreak/>
        <w:t>Перечень</w:t>
      </w:r>
      <w:r w:rsidRPr="00994751">
        <w:rPr>
          <w:rFonts w:ascii="Times New Roman" w:eastAsia="Times New Roman" w:hAnsi="Times New Roman" w:cs="Times New Roman"/>
          <w:b/>
          <w:bCs/>
          <w:spacing w:val="-11"/>
          <w:kern w:val="0"/>
          <w:sz w:val="28"/>
          <w:szCs w:val="28"/>
          <w14:ligatures w14:val="none"/>
        </w:rPr>
        <w:t xml:space="preserve"> </w:t>
      </w:r>
      <w:r w:rsidRPr="00994751">
        <w:rPr>
          <w:rFonts w:ascii="Times New Roman" w:eastAsia="Times New Roman" w:hAnsi="Times New Roman" w:cs="Times New Roman"/>
          <w:b/>
          <w:bCs/>
          <w:kern w:val="0"/>
          <w:sz w:val="28"/>
          <w:szCs w:val="28"/>
          <w14:ligatures w14:val="none"/>
        </w:rPr>
        <w:t>теоретических</w:t>
      </w:r>
      <w:r w:rsidRPr="00994751">
        <w:rPr>
          <w:rFonts w:ascii="Times New Roman" w:eastAsia="Times New Roman" w:hAnsi="Times New Roman" w:cs="Times New Roman"/>
          <w:b/>
          <w:bCs/>
          <w:spacing w:val="-5"/>
          <w:kern w:val="0"/>
          <w:sz w:val="28"/>
          <w:szCs w:val="28"/>
          <w14:ligatures w14:val="none"/>
        </w:rPr>
        <w:t xml:space="preserve"> </w:t>
      </w:r>
      <w:r w:rsidRPr="00994751">
        <w:rPr>
          <w:rFonts w:ascii="Times New Roman" w:eastAsia="Times New Roman" w:hAnsi="Times New Roman" w:cs="Times New Roman"/>
          <w:b/>
          <w:bCs/>
          <w:spacing w:val="-2"/>
          <w:kern w:val="0"/>
          <w:sz w:val="28"/>
          <w:szCs w:val="28"/>
          <w14:ligatures w14:val="none"/>
        </w:rPr>
        <w:t>вопросов</w:t>
      </w:r>
    </w:p>
    <w:p w14:paraId="28F17C71" w14:textId="19433DD9" w:rsidR="00994751" w:rsidRPr="00994751" w:rsidRDefault="00994751" w:rsidP="00994751">
      <w:pPr>
        <w:widowControl w:val="0"/>
        <w:autoSpaceDE w:val="0"/>
        <w:autoSpaceDN w:val="0"/>
        <w:spacing w:after="0" w:line="321" w:lineRule="exact"/>
        <w:ind w:left="283" w:right="254"/>
        <w:jc w:val="center"/>
        <w:rPr>
          <w:rFonts w:ascii="Times New Roman" w:eastAsia="Times New Roman" w:hAnsi="Times New Roman" w:cs="Times New Roman"/>
          <w:b/>
          <w:kern w:val="0"/>
          <w:sz w:val="28"/>
          <w14:ligatures w14:val="none"/>
        </w:rPr>
      </w:pPr>
      <w:r w:rsidRPr="00994751">
        <w:rPr>
          <w:rFonts w:ascii="Times New Roman" w:eastAsia="Times New Roman" w:hAnsi="Times New Roman" w:cs="Times New Roman"/>
          <w:b/>
          <w:kern w:val="0"/>
          <w:sz w:val="28"/>
          <w14:ligatures w14:val="none"/>
        </w:rPr>
        <w:t>для</w:t>
      </w:r>
      <w:r w:rsidRPr="00994751">
        <w:rPr>
          <w:rFonts w:ascii="Times New Roman" w:eastAsia="Times New Roman" w:hAnsi="Times New Roman" w:cs="Times New Roman"/>
          <w:b/>
          <w:spacing w:val="-12"/>
          <w:kern w:val="0"/>
          <w:sz w:val="28"/>
          <w14:ligatures w14:val="none"/>
        </w:rPr>
        <w:t xml:space="preserve"> </w:t>
      </w:r>
      <w:r w:rsidRPr="00994751">
        <w:rPr>
          <w:rFonts w:ascii="Times New Roman" w:eastAsia="Times New Roman" w:hAnsi="Times New Roman" w:cs="Times New Roman"/>
          <w:b/>
          <w:kern w:val="0"/>
          <w:sz w:val="28"/>
          <w14:ligatures w14:val="none"/>
        </w:rPr>
        <w:t>проведения</w:t>
      </w:r>
      <w:r w:rsidRPr="00994751">
        <w:rPr>
          <w:rFonts w:ascii="Times New Roman" w:eastAsia="Times New Roman" w:hAnsi="Times New Roman" w:cs="Times New Roman"/>
          <w:b/>
          <w:spacing w:val="-11"/>
          <w:kern w:val="0"/>
          <w:sz w:val="28"/>
          <w14:ligatures w14:val="none"/>
        </w:rPr>
        <w:t xml:space="preserve"> </w:t>
      </w:r>
      <w:r w:rsidRPr="00994751">
        <w:rPr>
          <w:rFonts w:ascii="Times New Roman" w:eastAsia="Times New Roman" w:hAnsi="Times New Roman" w:cs="Times New Roman"/>
          <w:b/>
          <w:kern w:val="0"/>
          <w:sz w:val="28"/>
          <w14:ligatures w14:val="none"/>
        </w:rPr>
        <w:t>экзамена</w:t>
      </w:r>
      <w:r w:rsidRPr="00994751">
        <w:rPr>
          <w:rFonts w:ascii="Times New Roman" w:eastAsia="Times New Roman" w:hAnsi="Times New Roman" w:cs="Times New Roman"/>
          <w:b/>
          <w:spacing w:val="-9"/>
          <w:kern w:val="0"/>
          <w:sz w:val="28"/>
          <w14:ligatures w14:val="none"/>
        </w:rPr>
        <w:t xml:space="preserve"> </w:t>
      </w:r>
      <w:r w:rsidRPr="00994751">
        <w:rPr>
          <w:rFonts w:ascii="Times New Roman" w:eastAsia="Times New Roman" w:hAnsi="Times New Roman" w:cs="Times New Roman"/>
          <w:b/>
          <w:kern w:val="0"/>
          <w:sz w:val="28"/>
          <w14:ligatures w14:val="none"/>
        </w:rPr>
        <w:t>по</w:t>
      </w:r>
      <w:r w:rsidRPr="00994751">
        <w:rPr>
          <w:rFonts w:ascii="Times New Roman" w:eastAsia="Times New Roman" w:hAnsi="Times New Roman" w:cs="Times New Roman"/>
          <w:b/>
          <w:spacing w:val="-9"/>
          <w:kern w:val="0"/>
          <w:sz w:val="28"/>
          <w14:ligatures w14:val="none"/>
        </w:rPr>
        <w:t xml:space="preserve"> </w:t>
      </w:r>
      <w:r w:rsidRPr="00994751">
        <w:rPr>
          <w:rFonts w:ascii="Times New Roman" w:eastAsia="Times New Roman" w:hAnsi="Times New Roman" w:cs="Times New Roman"/>
          <w:b/>
          <w:kern w:val="0"/>
          <w:sz w:val="28"/>
          <w14:ligatures w14:val="none"/>
        </w:rPr>
        <w:t>МДК.01.02</w:t>
      </w:r>
      <w:r w:rsidRPr="00994751">
        <w:rPr>
          <w:rFonts w:ascii="Times New Roman" w:eastAsia="Times New Roman" w:hAnsi="Times New Roman" w:cs="Times New Roman"/>
          <w:b/>
          <w:spacing w:val="-5"/>
          <w:kern w:val="0"/>
          <w:sz w:val="28"/>
          <w14:ligatures w14:val="none"/>
        </w:rPr>
        <w:t xml:space="preserve"> </w:t>
      </w:r>
    </w:p>
    <w:p w14:paraId="533FC12F" w14:textId="77777777" w:rsidR="00994751" w:rsidRPr="00994751" w:rsidRDefault="00994751" w:rsidP="00994751">
      <w:pPr>
        <w:widowControl w:val="0"/>
        <w:autoSpaceDE w:val="0"/>
        <w:autoSpaceDN w:val="0"/>
        <w:spacing w:after="0" w:line="273" w:lineRule="exact"/>
        <w:ind w:left="30" w:right="6734"/>
        <w:jc w:val="center"/>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spacing w:val="-5"/>
          <w:kern w:val="0"/>
          <w:sz w:val="24"/>
          <w14:ligatures w14:val="none"/>
        </w:rPr>
        <w:t>№1</w:t>
      </w:r>
    </w:p>
    <w:p w14:paraId="4FE30283" w14:textId="77777777" w:rsidR="00994751" w:rsidRPr="00994751" w:rsidRDefault="00994751">
      <w:pPr>
        <w:widowControl w:val="0"/>
        <w:numPr>
          <w:ilvl w:val="1"/>
          <w:numId w:val="68"/>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Основные</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направления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развития</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с.-х.</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2"/>
          <w:kern w:val="0"/>
          <w:sz w:val="24"/>
          <w14:ligatures w14:val="none"/>
        </w:rPr>
        <w:t>техники.</w:t>
      </w:r>
    </w:p>
    <w:p w14:paraId="52E43EA5" w14:textId="77777777" w:rsidR="00994751" w:rsidRPr="00994751" w:rsidRDefault="00994751">
      <w:pPr>
        <w:widowControl w:val="0"/>
        <w:numPr>
          <w:ilvl w:val="1"/>
          <w:numId w:val="68"/>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15"/>
          <w:kern w:val="0"/>
          <w:sz w:val="24"/>
          <w14:ligatures w14:val="none"/>
        </w:rPr>
        <w:t xml:space="preserve"> </w:t>
      </w:r>
      <w:r w:rsidRPr="00994751">
        <w:rPr>
          <w:rFonts w:ascii="Times New Roman" w:eastAsia="Times New Roman" w:hAnsi="Times New Roman" w:cs="Times New Roman"/>
          <w:kern w:val="0"/>
          <w:sz w:val="24"/>
          <w14:ligatures w14:val="none"/>
        </w:rPr>
        <w:t>зернотравяной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kern w:val="0"/>
          <w:sz w:val="24"/>
          <w14:ligatures w14:val="none"/>
        </w:rPr>
        <w:t>СЗТ-</w:t>
      </w:r>
      <w:r w:rsidRPr="00994751">
        <w:rPr>
          <w:rFonts w:ascii="Times New Roman" w:eastAsia="Times New Roman" w:hAnsi="Times New Roman" w:cs="Times New Roman"/>
          <w:spacing w:val="-4"/>
          <w:kern w:val="0"/>
          <w:sz w:val="24"/>
          <w14:ligatures w14:val="none"/>
        </w:rPr>
        <w:t>3,6.</w:t>
      </w:r>
    </w:p>
    <w:p w14:paraId="19441EBA" w14:textId="77777777" w:rsidR="00994751" w:rsidRPr="00994751" w:rsidRDefault="00994751">
      <w:pPr>
        <w:widowControl w:val="0"/>
        <w:numPr>
          <w:ilvl w:val="1"/>
          <w:numId w:val="68"/>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СПТ-60</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СП-</w:t>
      </w:r>
      <w:r w:rsidRPr="00994751">
        <w:rPr>
          <w:rFonts w:ascii="Times New Roman" w:eastAsia="Times New Roman" w:hAnsi="Times New Roman" w:cs="Times New Roman"/>
          <w:spacing w:val="-5"/>
          <w:kern w:val="0"/>
          <w:sz w:val="24"/>
          <w14:ligatures w14:val="none"/>
        </w:rPr>
        <w:t>60.</w:t>
      </w:r>
    </w:p>
    <w:p w14:paraId="655B96CA" w14:textId="77777777" w:rsidR="00994751" w:rsidRPr="00994751" w:rsidRDefault="00994751" w:rsidP="00994751">
      <w:pPr>
        <w:widowControl w:val="0"/>
        <w:autoSpaceDE w:val="0"/>
        <w:autoSpaceDN w:val="0"/>
        <w:spacing w:before="5" w:after="0" w:line="274" w:lineRule="exact"/>
        <w:ind w:left="1069"/>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spacing w:val="-10"/>
          <w:kern w:val="0"/>
          <w:sz w:val="24"/>
          <w14:ligatures w14:val="none"/>
        </w:rPr>
        <w:t>2</w:t>
      </w:r>
    </w:p>
    <w:p w14:paraId="05B4BFB1" w14:textId="77777777" w:rsidR="00994751" w:rsidRPr="00994751" w:rsidRDefault="00994751">
      <w:pPr>
        <w:widowControl w:val="0"/>
        <w:numPr>
          <w:ilvl w:val="0"/>
          <w:numId w:val="67"/>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Классификация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с.-х.</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2"/>
          <w:kern w:val="0"/>
          <w:sz w:val="24"/>
          <w14:ligatures w14:val="none"/>
        </w:rPr>
        <w:t>машин.</w:t>
      </w:r>
    </w:p>
    <w:p w14:paraId="022AA9E5" w14:textId="77777777" w:rsidR="00994751" w:rsidRPr="00994751" w:rsidRDefault="00994751">
      <w:pPr>
        <w:widowControl w:val="0"/>
        <w:numPr>
          <w:ilvl w:val="0"/>
          <w:numId w:val="67"/>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узкорядной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СЗУ-</w:t>
      </w:r>
      <w:r w:rsidRPr="00994751">
        <w:rPr>
          <w:rFonts w:ascii="Times New Roman" w:eastAsia="Times New Roman" w:hAnsi="Times New Roman" w:cs="Times New Roman"/>
          <w:spacing w:val="-5"/>
          <w:kern w:val="0"/>
          <w:sz w:val="24"/>
          <w14:ligatures w14:val="none"/>
        </w:rPr>
        <w:t>3,6</w:t>
      </w:r>
    </w:p>
    <w:p w14:paraId="39C45955" w14:textId="77777777" w:rsidR="00994751" w:rsidRPr="00994751" w:rsidRDefault="00994751">
      <w:pPr>
        <w:widowControl w:val="0"/>
        <w:numPr>
          <w:ilvl w:val="0"/>
          <w:numId w:val="67"/>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kern w:val="0"/>
          <w:sz w:val="24"/>
          <w14:ligatures w14:val="none"/>
        </w:rPr>
        <w:t>пресс-подборщика</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ПС-</w:t>
      </w:r>
      <w:r w:rsidRPr="00994751">
        <w:rPr>
          <w:rFonts w:ascii="Times New Roman" w:eastAsia="Times New Roman" w:hAnsi="Times New Roman" w:cs="Times New Roman"/>
          <w:spacing w:val="-4"/>
          <w:kern w:val="0"/>
          <w:sz w:val="24"/>
          <w14:ligatures w14:val="none"/>
        </w:rPr>
        <w:t>1,6.</w:t>
      </w:r>
    </w:p>
    <w:p w14:paraId="3CA3F2FD" w14:textId="77777777" w:rsidR="00994751" w:rsidRPr="00994751" w:rsidRDefault="00994751" w:rsidP="00994751">
      <w:pPr>
        <w:widowControl w:val="0"/>
        <w:autoSpaceDE w:val="0"/>
        <w:autoSpaceDN w:val="0"/>
        <w:spacing w:before="5" w:after="0" w:line="274"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10"/>
          <w:kern w:val="0"/>
          <w:sz w:val="24"/>
          <w14:ligatures w14:val="none"/>
        </w:rPr>
        <w:t>3</w:t>
      </w:r>
    </w:p>
    <w:p w14:paraId="78ADADF9" w14:textId="77777777" w:rsidR="00994751" w:rsidRPr="00994751" w:rsidRDefault="00994751">
      <w:pPr>
        <w:widowControl w:val="0"/>
        <w:numPr>
          <w:ilvl w:val="0"/>
          <w:numId w:val="66"/>
        </w:numPr>
        <w:tabs>
          <w:tab w:val="left" w:pos="1100"/>
        </w:tabs>
        <w:autoSpaceDE w:val="0"/>
        <w:autoSpaceDN w:val="0"/>
        <w:spacing w:after="0" w:line="274" w:lineRule="exact"/>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плуга.</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Его</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рабочие</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органы.</w:t>
      </w:r>
    </w:p>
    <w:p w14:paraId="39F81009" w14:textId="77777777" w:rsidR="00994751" w:rsidRPr="00994751" w:rsidRDefault="00994751">
      <w:pPr>
        <w:widowControl w:val="0"/>
        <w:numPr>
          <w:ilvl w:val="0"/>
          <w:numId w:val="66"/>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кукурузной</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СУПН-8</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Ее</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регулировка.</w:t>
      </w:r>
    </w:p>
    <w:p w14:paraId="7C8BF65E" w14:textId="77777777" w:rsidR="00994751" w:rsidRPr="00994751" w:rsidRDefault="00994751">
      <w:pPr>
        <w:widowControl w:val="0"/>
        <w:numPr>
          <w:ilvl w:val="0"/>
          <w:numId w:val="66"/>
        </w:numPr>
        <w:tabs>
          <w:tab w:val="left" w:pos="1100"/>
        </w:tabs>
        <w:autoSpaceDE w:val="0"/>
        <w:autoSpaceDN w:val="0"/>
        <w:spacing w:before="1"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14"/>
          <w:kern w:val="0"/>
          <w:sz w:val="24"/>
          <w14:ligatures w14:val="none"/>
        </w:rPr>
        <w:t xml:space="preserve"> </w:t>
      </w:r>
      <w:r w:rsidRPr="00994751">
        <w:rPr>
          <w:rFonts w:ascii="Times New Roman" w:eastAsia="Times New Roman" w:hAnsi="Times New Roman" w:cs="Times New Roman"/>
          <w:kern w:val="0"/>
          <w:sz w:val="24"/>
          <w14:ligatures w14:val="none"/>
        </w:rPr>
        <w:t>пресс-подборщика</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ПРП-</w:t>
      </w:r>
      <w:r w:rsidRPr="00994751">
        <w:rPr>
          <w:rFonts w:ascii="Times New Roman" w:eastAsia="Times New Roman" w:hAnsi="Times New Roman" w:cs="Times New Roman"/>
          <w:spacing w:val="-5"/>
          <w:kern w:val="0"/>
          <w:sz w:val="24"/>
          <w14:ligatures w14:val="none"/>
        </w:rPr>
        <w:t>1,6</w:t>
      </w:r>
    </w:p>
    <w:p w14:paraId="207770D5" w14:textId="77777777" w:rsidR="00994751" w:rsidRPr="00994751" w:rsidRDefault="00994751" w:rsidP="00994751">
      <w:pPr>
        <w:widowControl w:val="0"/>
        <w:autoSpaceDE w:val="0"/>
        <w:autoSpaceDN w:val="0"/>
        <w:spacing w:before="4" w:after="0" w:line="274"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10"/>
          <w:kern w:val="0"/>
          <w:sz w:val="24"/>
          <w14:ligatures w14:val="none"/>
        </w:rPr>
        <w:t>4</w:t>
      </w:r>
    </w:p>
    <w:p w14:paraId="21305873" w14:textId="77777777" w:rsidR="00994751" w:rsidRPr="00994751" w:rsidRDefault="00994751">
      <w:pPr>
        <w:widowControl w:val="0"/>
        <w:numPr>
          <w:ilvl w:val="0"/>
          <w:numId w:val="65"/>
        </w:numPr>
        <w:tabs>
          <w:tab w:val="left" w:pos="1100"/>
        </w:tabs>
        <w:autoSpaceDE w:val="0"/>
        <w:autoSpaceDN w:val="0"/>
        <w:spacing w:after="0" w:line="274" w:lineRule="exact"/>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навесных</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spacing w:val="-2"/>
          <w:kern w:val="0"/>
          <w:sz w:val="24"/>
          <w14:ligatures w14:val="none"/>
        </w:rPr>
        <w:t>плугов.</w:t>
      </w:r>
    </w:p>
    <w:p w14:paraId="56BDE8AD" w14:textId="77777777" w:rsidR="00994751" w:rsidRPr="00994751" w:rsidRDefault="00994751">
      <w:pPr>
        <w:widowControl w:val="0"/>
        <w:numPr>
          <w:ilvl w:val="0"/>
          <w:numId w:val="65"/>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регулировки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свекловичной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ССТ-</w:t>
      </w:r>
      <w:r w:rsidRPr="00994751">
        <w:rPr>
          <w:rFonts w:ascii="Times New Roman" w:eastAsia="Times New Roman" w:hAnsi="Times New Roman" w:cs="Times New Roman"/>
          <w:spacing w:val="-5"/>
          <w:kern w:val="0"/>
          <w:sz w:val="24"/>
          <w14:ligatures w14:val="none"/>
        </w:rPr>
        <w:t>12.</w:t>
      </w:r>
    </w:p>
    <w:p w14:paraId="4E9417D4" w14:textId="77777777" w:rsidR="00994751" w:rsidRPr="00994751" w:rsidRDefault="00994751">
      <w:pPr>
        <w:widowControl w:val="0"/>
        <w:numPr>
          <w:ilvl w:val="0"/>
          <w:numId w:val="65"/>
        </w:numPr>
        <w:tabs>
          <w:tab w:val="left" w:pos="1133"/>
          <w:tab w:val="left" w:pos="1146"/>
        </w:tabs>
        <w:autoSpaceDE w:val="0"/>
        <w:autoSpaceDN w:val="0"/>
        <w:spacing w:before="3" w:after="0" w:line="280" w:lineRule="auto"/>
        <w:ind w:left="1146" w:right="885"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Технологический</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зерноуборочного</w:t>
      </w:r>
      <w:r w:rsidRPr="00994751">
        <w:rPr>
          <w:rFonts w:ascii="Times New Roman" w:eastAsia="Times New Roman" w:hAnsi="Times New Roman" w:cs="Times New Roman"/>
          <w:spacing w:val="26"/>
          <w:kern w:val="0"/>
          <w:sz w:val="24"/>
          <w14:ligatures w14:val="none"/>
        </w:rPr>
        <w:t xml:space="preserve"> </w:t>
      </w:r>
      <w:r w:rsidRPr="00994751">
        <w:rPr>
          <w:rFonts w:ascii="Times New Roman" w:eastAsia="Times New Roman" w:hAnsi="Times New Roman" w:cs="Times New Roman"/>
          <w:kern w:val="0"/>
          <w:sz w:val="24"/>
          <w14:ligatures w14:val="none"/>
        </w:rPr>
        <w:t>комбайна</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(на</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примере</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комбайна "Енисей- 1200").</w:t>
      </w:r>
    </w:p>
    <w:p w14:paraId="2262F7D5" w14:textId="77777777" w:rsidR="00994751" w:rsidRPr="00994751" w:rsidRDefault="00994751" w:rsidP="00994751">
      <w:pPr>
        <w:widowControl w:val="0"/>
        <w:autoSpaceDE w:val="0"/>
        <w:autoSpaceDN w:val="0"/>
        <w:spacing w:after="0" w:line="271"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10"/>
          <w:kern w:val="0"/>
          <w:sz w:val="24"/>
          <w14:ligatures w14:val="none"/>
        </w:rPr>
        <w:t>5</w:t>
      </w:r>
    </w:p>
    <w:p w14:paraId="49CA7BB9" w14:textId="77777777" w:rsidR="00994751" w:rsidRPr="00994751" w:rsidRDefault="00994751">
      <w:pPr>
        <w:widowControl w:val="0"/>
        <w:numPr>
          <w:ilvl w:val="0"/>
          <w:numId w:val="64"/>
        </w:numPr>
        <w:tabs>
          <w:tab w:val="left" w:pos="1100"/>
        </w:tabs>
        <w:autoSpaceDE w:val="0"/>
        <w:autoSpaceDN w:val="0"/>
        <w:spacing w:after="0" w:line="274" w:lineRule="exact"/>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отвалов</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у</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kern w:val="0"/>
          <w:sz w:val="24"/>
          <w14:ligatures w14:val="none"/>
        </w:rPr>
        <w:t>плужных</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корпусов</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отвалов.</w:t>
      </w:r>
    </w:p>
    <w:p w14:paraId="77F93DC6" w14:textId="77777777" w:rsidR="00994751" w:rsidRPr="00994751" w:rsidRDefault="00994751">
      <w:pPr>
        <w:widowControl w:val="0"/>
        <w:numPr>
          <w:ilvl w:val="0"/>
          <w:numId w:val="64"/>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овощной</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С0-</w:t>
      </w:r>
      <w:r w:rsidRPr="00994751">
        <w:rPr>
          <w:rFonts w:ascii="Times New Roman" w:eastAsia="Times New Roman" w:hAnsi="Times New Roman" w:cs="Times New Roman"/>
          <w:spacing w:val="-4"/>
          <w:kern w:val="0"/>
          <w:sz w:val="24"/>
          <w14:ligatures w14:val="none"/>
        </w:rPr>
        <w:t>4,2.</w:t>
      </w:r>
    </w:p>
    <w:p w14:paraId="2FC3BF67" w14:textId="77777777" w:rsidR="00994751" w:rsidRPr="00994751" w:rsidRDefault="00994751">
      <w:pPr>
        <w:widowControl w:val="0"/>
        <w:numPr>
          <w:ilvl w:val="0"/>
          <w:numId w:val="64"/>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Сепарирующие</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органы</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комбайна</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"Енисей-</w:t>
      </w:r>
      <w:r w:rsidRPr="00994751">
        <w:rPr>
          <w:rFonts w:ascii="Times New Roman" w:eastAsia="Times New Roman" w:hAnsi="Times New Roman" w:cs="Times New Roman"/>
          <w:spacing w:val="-2"/>
          <w:kern w:val="0"/>
          <w:sz w:val="24"/>
          <w14:ligatures w14:val="none"/>
        </w:rPr>
        <w:t>1200".</w:t>
      </w:r>
    </w:p>
    <w:p w14:paraId="0392B09B" w14:textId="77777777" w:rsidR="00994751" w:rsidRPr="00994751" w:rsidRDefault="00994751" w:rsidP="00994751">
      <w:pPr>
        <w:widowControl w:val="0"/>
        <w:autoSpaceDE w:val="0"/>
        <w:autoSpaceDN w:val="0"/>
        <w:spacing w:before="5" w:after="0" w:line="275"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10"/>
          <w:kern w:val="0"/>
          <w:sz w:val="24"/>
          <w14:ligatures w14:val="none"/>
        </w:rPr>
        <w:t>6</w:t>
      </w:r>
    </w:p>
    <w:p w14:paraId="2D8DEA26" w14:textId="77777777" w:rsidR="00994751" w:rsidRPr="00994751" w:rsidRDefault="00994751">
      <w:pPr>
        <w:widowControl w:val="0"/>
        <w:numPr>
          <w:ilvl w:val="0"/>
          <w:numId w:val="63"/>
        </w:numPr>
        <w:tabs>
          <w:tab w:val="left" w:pos="1122"/>
        </w:tabs>
        <w:autoSpaceDE w:val="0"/>
        <w:autoSpaceDN w:val="0"/>
        <w:spacing w:before="1" w:after="0" w:line="237" w:lineRule="auto"/>
        <w:ind w:right="652"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Система</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почвообрабатывающих</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машин</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районов</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подверженных</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ветровой</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 водной эрозии почв</w:t>
      </w:r>
    </w:p>
    <w:p w14:paraId="385C845A" w14:textId="77777777" w:rsidR="00994751" w:rsidRPr="00994751" w:rsidRDefault="00994751">
      <w:pPr>
        <w:widowControl w:val="0"/>
        <w:numPr>
          <w:ilvl w:val="0"/>
          <w:numId w:val="63"/>
        </w:numPr>
        <w:tabs>
          <w:tab w:val="left" w:pos="1100"/>
        </w:tabs>
        <w:autoSpaceDE w:val="0"/>
        <w:autoSpaceDN w:val="0"/>
        <w:spacing w:after="0" w:line="275" w:lineRule="exact"/>
        <w:ind w:left="1100"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регулировки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2"/>
          <w:kern w:val="0"/>
          <w:sz w:val="24"/>
          <w14:ligatures w14:val="none"/>
        </w:rPr>
        <w:t>картофелесажалки</w:t>
      </w:r>
    </w:p>
    <w:p w14:paraId="504E54A6" w14:textId="77777777" w:rsidR="00994751" w:rsidRPr="00994751" w:rsidRDefault="00994751">
      <w:pPr>
        <w:widowControl w:val="0"/>
        <w:numPr>
          <w:ilvl w:val="0"/>
          <w:numId w:val="63"/>
        </w:numPr>
        <w:tabs>
          <w:tab w:val="left" w:pos="1100"/>
        </w:tabs>
        <w:autoSpaceDE w:val="0"/>
        <w:autoSpaceDN w:val="0"/>
        <w:spacing w:after="0" w:line="240" w:lineRule="auto"/>
        <w:ind w:left="1100"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Жатки</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комбайна</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"Енисей-</w:t>
      </w:r>
      <w:r w:rsidRPr="00994751">
        <w:rPr>
          <w:rFonts w:ascii="Times New Roman" w:eastAsia="Times New Roman" w:hAnsi="Times New Roman" w:cs="Times New Roman"/>
          <w:spacing w:val="-2"/>
          <w:kern w:val="0"/>
          <w:sz w:val="24"/>
          <w14:ligatures w14:val="none"/>
        </w:rPr>
        <w:t>1200"</w:t>
      </w:r>
    </w:p>
    <w:p w14:paraId="681249FB" w14:textId="77777777" w:rsidR="00994751" w:rsidRPr="00994751" w:rsidRDefault="00994751" w:rsidP="00994751">
      <w:pPr>
        <w:widowControl w:val="0"/>
        <w:autoSpaceDE w:val="0"/>
        <w:autoSpaceDN w:val="0"/>
        <w:spacing w:before="5" w:after="0" w:line="274"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10"/>
          <w:kern w:val="0"/>
          <w:sz w:val="24"/>
          <w14:ligatures w14:val="none"/>
        </w:rPr>
        <w:t>7</w:t>
      </w:r>
    </w:p>
    <w:p w14:paraId="20AD0EAF" w14:textId="77777777" w:rsidR="00994751" w:rsidRPr="00994751" w:rsidRDefault="00994751">
      <w:pPr>
        <w:widowControl w:val="0"/>
        <w:numPr>
          <w:ilvl w:val="1"/>
          <w:numId w:val="63"/>
        </w:numPr>
        <w:tabs>
          <w:tab w:val="left" w:pos="1100"/>
        </w:tabs>
        <w:autoSpaceDE w:val="0"/>
        <w:autoSpaceDN w:val="0"/>
        <w:spacing w:after="0" w:line="274" w:lineRule="exact"/>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Классификация</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spacing w:val="-2"/>
          <w:kern w:val="0"/>
          <w:sz w:val="24"/>
          <w14:ligatures w14:val="none"/>
        </w:rPr>
        <w:t>плугов.</w:t>
      </w:r>
    </w:p>
    <w:p w14:paraId="2A1903A7" w14:textId="77777777" w:rsidR="00994751" w:rsidRPr="00994751" w:rsidRDefault="00994751">
      <w:pPr>
        <w:widowControl w:val="0"/>
        <w:numPr>
          <w:ilvl w:val="1"/>
          <w:numId w:val="63"/>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Виды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посевов</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классификация</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сеялок.</w:t>
      </w:r>
    </w:p>
    <w:p w14:paraId="1CADDA5D" w14:textId="77777777" w:rsidR="00994751" w:rsidRPr="00994751" w:rsidRDefault="00994751">
      <w:pPr>
        <w:widowControl w:val="0"/>
        <w:numPr>
          <w:ilvl w:val="1"/>
          <w:numId w:val="63"/>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Валковые</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жатки.</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на</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значение,</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устройство 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spacing w:val="-2"/>
          <w:kern w:val="0"/>
          <w:sz w:val="24"/>
          <w14:ligatures w14:val="none"/>
        </w:rPr>
        <w:t>регулировки.</w:t>
      </w:r>
    </w:p>
    <w:p w14:paraId="549EDA35" w14:textId="77777777" w:rsidR="00994751" w:rsidRPr="00994751" w:rsidRDefault="00994751" w:rsidP="00994751">
      <w:pPr>
        <w:widowControl w:val="0"/>
        <w:autoSpaceDE w:val="0"/>
        <w:autoSpaceDN w:val="0"/>
        <w:spacing w:before="5" w:after="0" w:line="274"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10"/>
          <w:kern w:val="0"/>
          <w:sz w:val="24"/>
          <w14:ligatures w14:val="none"/>
        </w:rPr>
        <w:t>8</w:t>
      </w:r>
    </w:p>
    <w:p w14:paraId="6D25F479" w14:textId="77777777" w:rsidR="00994751" w:rsidRPr="00994751" w:rsidRDefault="00994751">
      <w:pPr>
        <w:widowControl w:val="0"/>
        <w:numPr>
          <w:ilvl w:val="0"/>
          <w:numId w:val="62"/>
        </w:numPr>
        <w:tabs>
          <w:tab w:val="left" w:pos="1100"/>
        </w:tabs>
        <w:autoSpaceDE w:val="0"/>
        <w:autoSpaceDN w:val="0"/>
        <w:spacing w:after="0" w:line="274" w:lineRule="exact"/>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плугов</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гладкой</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вспашки,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оборотный</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spacing w:val="-2"/>
          <w:kern w:val="0"/>
          <w:sz w:val="24"/>
          <w14:ligatures w14:val="none"/>
        </w:rPr>
        <w:t>плуг.</w:t>
      </w:r>
    </w:p>
    <w:p w14:paraId="6420C243" w14:textId="77777777" w:rsidR="00994751" w:rsidRPr="00994751" w:rsidRDefault="00994751">
      <w:pPr>
        <w:widowControl w:val="0"/>
        <w:numPr>
          <w:ilvl w:val="0"/>
          <w:numId w:val="62"/>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картофелесажалки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САЯ-</w:t>
      </w:r>
      <w:r w:rsidRPr="00994751">
        <w:rPr>
          <w:rFonts w:ascii="Times New Roman" w:eastAsia="Times New Roman" w:hAnsi="Times New Roman" w:cs="Times New Roman"/>
          <w:spacing w:val="-10"/>
          <w:kern w:val="0"/>
          <w:sz w:val="24"/>
          <w14:ligatures w14:val="none"/>
        </w:rPr>
        <w:t>4</w:t>
      </w:r>
    </w:p>
    <w:p w14:paraId="57C96B5D" w14:textId="77777777" w:rsidR="00994751" w:rsidRPr="00994751" w:rsidRDefault="00994751">
      <w:pPr>
        <w:widowControl w:val="0"/>
        <w:numPr>
          <w:ilvl w:val="0"/>
          <w:numId w:val="62"/>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Подборщики.</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spacing w:val="-2"/>
          <w:kern w:val="0"/>
          <w:sz w:val="24"/>
          <w14:ligatures w14:val="none"/>
        </w:rPr>
        <w:t>работа.</w:t>
      </w:r>
    </w:p>
    <w:p w14:paraId="6528C59F" w14:textId="77777777" w:rsidR="00994751" w:rsidRPr="00994751" w:rsidRDefault="00994751" w:rsidP="00994751">
      <w:pPr>
        <w:widowControl w:val="0"/>
        <w:autoSpaceDE w:val="0"/>
        <w:autoSpaceDN w:val="0"/>
        <w:spacing w:before="4" w:after="0" w:line="274"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2"/>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10"/>
          <w:kern w:val="0"/>
          <w:sz w:val="24"/>
          <w14:ligatures w14:val="none"/>
        </w:rPr>
        <w:t>9</w:t>
      </w:r>
    </w:p>
    <w:p w14:paraId="683241BF" w14:textId="77777777" w:rsidR="00994751" w:rsidRPr="00994751" w:rsidRDefault="00994751">
      <w:pPr>
        <w:widowControl w:val="0"/>
        <w:numPr>
          <w:ilvl w:val="0"/>
          <w:numId w:val="61"/>
        </w:numPr>
        <w:tabs>
          <w:tab w:val="left" w:pos="1100"/>
        </w:tabs>
        <w:autoSpaceDE w:val="0"/>
        <w:autoSpaceDN w:val="0"/>
        <w:spacing w:after="0" w:line="274" w:lineRule="exact"/>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Установка</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навесного</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плуга</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на</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заданную</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глубину</w:t>
      </w:r>
      <w:r w:rsidRPr="00994751">
        <w:rPr>
          <w:rFonts w:ascii="Times New Roman" w:eastAsia="Times New Roman" w:hAnsi="Times New Roman" w:cs="Times New Roman"/>
          <w:spacing w:val="-15"/>
          <w:kern w:val="0"/>
          <w:sz w:val="24"/>
          <w14:ligatures w14:val="none"/>
        </w:rPr>
        <w:t xml:space="preserve"> </w:t>
      </w:r>
      <w:r w:rsidRPr="00994751">
        <w:rPr>
          <w:rFonts w:ascii="Times New Roman" w:eastAsia="Times New Roman" w:hAnsi="Times New Roman" w:cs="Times New Roman"/>
          <w:spacing w:val="-2"/>
          <w:kern w:val="0"/>
          <w:sz w:val="24"/>
          <w14:ligatures w14:val="none"/>
        </w:rPr>
        <w:t>вспашки.</w:t>
      </w:r>
    </w:p>
    <w:p w14:paraId="6B11262F" w14:textId="77777777" w:rsidR="00994751" w:rsidRPr="00994751" w:rsidRDefault="00994751">
      <w:pPr>
        <w:widowControl w:val="0"/>
        <w:numPr>
          <w:ilvl w:val="0"/>
          <w:numId w:val="61"/>
        </w:numPr>
        <w:tabs>
          <w:tab w:val="left" w:pos="1100"/>
        </w:tabs>
        <w:autoSpaceDE w:val="0"/>
        <w:autoSpaceDN w:val="0"/>
        <w:spacing w:before="1"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сошников</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агротехнические</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требования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к</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4"/>
          <w:kern w:val="0"/>
          <w:sz w:val="24"/>
          <w14:ligatures w14:val="none"/>
        </w:rPr>
        <w:t>ним.</w:t>
      </w:r>
    </w:p>
    <w:p w14:paraId="0BF2C533" w14:textId="77777777" w:rsidR="00994751" w:rsidRPr="00994751" w:rsidRDefault="00994751">
      <w:pPr>
        <w:widowControl w:val="0"/>
        <w:numPr>
          <w:ilvl w:val="0"/>
          <w:numId w:val="61"/>
        </w:numPr>
        <w:tabs>
          <w:tab w:val="left" w:pos="1100"/>
          <w:tab w:val="left" w:pos="7865"/>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Молотильный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аппарат</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комбайна</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"Енисей-1200"</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(в</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сравнении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spacing w:val="-10"/>
          <w:kern w:val="0"/>
          <w:sz w:val="24"/>
          <w14:ligatures w14:val="none"/>
        </w:rPr>
        <w:t>с</w:t>
      </w:r>
      <w:r w:rsidRPr="00994751">
        <w:rPr>
          <w:rFonts w:ascii="Times New Roman" w:eastAsia="Times New Roman" w:hAnsi="Times New Roman" w:cs="Times New Roman"/>
          <w:kern w:val="0"/>
          <w:sz w:val="24"/>
          <w14:ligatures w14:val="none"/>
        </w:rPr>
        <w:tab/>
        <w:t>комбайном</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spacing w:val="-2"/>
          <w:kern w:val="0"/>
          <w:sz w:val="24"/>
          <w14:ligatures w14:val="none"/>
        </w:rPr>
        <w:t>"Нива").</w:t>
      </w:r>
    </w:p>
    <w:p w14:paraId="7B83ED32" w14:textId="77777777" w:rsidR="00994751" w:rsidRPr="00994751" w:rsidRDefault="00994751" w:rsidP="00994751">
      <w:pPr>
        <w:widowControl w:val="0"/>
        <w:autoSpaceDE w:val="0"/>
        <w:autoSpaceDN w:val="0"/>
        <w:spacing w:before="4" w:after="0" w:line="274"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10</w:t>
      </w:r>
    </w:p>
    <w:p w14:paraId="0F2F95CC" w14:textId="77777777" w:rsidR="00994751" w:rsidRPr="00994751" w:rsidRDefault="00994751">
      <w:pPr>
        <w:widowControl w:val="0"/>
        <w:numPr>
          <w:ilvl w:val="0"/>
          <w:numId w:val="60"/>
        </w:numPr>
        <w:autoSpaceDE w:val="0"/>
        <w:autoSpaceDN w:val="0"/>
        <w:spacing w:after="0" w:line="274" w:lineRule="exact"/>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14"/>
          <w:kern w:val="0"/>
          <w:sz w:val="24"/>
          <w14:ligatures w14:val="none"/>
        </w:rPr>
        <w:t xml:space="preserve"> </w:t>
      </w:r>
      <w:r w:rsidRPr="00994751">
        <w:rPr>
          <w:rFonts w:ascii="Times New Roman" w:eastAsia="Times New Roman" w:hAnsi="Times New Roman" w:cs="Times New Roman"/>
          <w:kern w:val="0"/>
          <w:sz w:val="24"/>
          <w14:ligatures w14:val="none"/>
        </w:rPr>
        <w:t>прицепных</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spacing w:val="-2"/>
          <w:kern w:val="0"/>
          <w:sz w:val="24"/>
          <w14:ligatures w14:val="none"/>
        </w:rPr>
        <w:t>плугов.</w:t>
      </w:r>
    </w:p>
    <w:p w14:paraId="2F9265B0" w14:textId="77777777" w:rsidR="00994751" w:rsidRPr="00994751" w:rsidRDefault="00994751">
      <w:pPr>
        <w:widowControl w:val="0"/>
        <w:numPr>
          <w:ilvl w:val="0"/>
          <w:numId w:val="60"/>
        </w:numPr>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Установка</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зерновой</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на</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норму</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spacing w:val="-2"/>
          <w:kern w:val="0"/>
          <w:sz w:val="24"/>
          <w14:ligatures w14:val="none"/>
        </w:rPr>
        <w:t>высева.</w:t>
      </w:r>
    </w:p>
    <w:p w14:paraId="1E53DBB8" w14:textId="77777777" w:rsidR="00994751" w:rsidRPr="00994751" w:rsidRDefault="00994751">
      <w:pPr>
        <w:widowControl w:val="0"/>
        <w:numPr>
          <w:ilvl w:val="0"/>
          <w:numId w:val="60"/>
        </w:numPr>
        <w:tabs>
          <w:tab w:val="left" w:pos="1038"/>
        </w:tabs>
        <w:autoSpaceDE w:val="0"/>
        <w:autoSpaceDN w:val="0"/>
        <w:spacing w:before="3" w:after="0" w:line="278" w:lineRule="auto"/>
        <w:ind w:left="851" w:right="568" w:firstLine="0"/>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комбайна</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"Дон-1500"</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(в</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сравнении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с</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комбайнами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"Енисей-1200"</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 "Нива</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w:t>
      </w:r>
    </w:p>
    <w:p w14:paraId="1220DFF6" w14:textId="77777777" w:rsidR="00994751" w:rsidRPr="00994751" w:rsidRDefault="00994751" w:rsidP="00994751">
      <w:pPr>
        <w:widowControl w:val="0"/>
        <w:autoSpaceDE w:val="0"/>
        <w:autoSpaceDN w:val="0"/>
        <w:spacing w:after="0" w:line="274"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11</w:t>
      </w:r>
    </w:p>
    <w:p w14:paraId="123CAA1A" w14:textId="77777777" w:rsidR="00994751" w:rsidRPr="00994751" w:rsidRDefault="00994751">
      <w:pPr>
        <w:widowControl w:val="0"/>
        <w:numPr>
          <w:ilvl w:val="0"/>
          <w:numId w:val="59"/>
        </w:numPr>
        <w:tabs>
          <w:tab w:val="left" w:pos="851"/>
        </w:tabs>
        <w:autoSpaceDE w:val="0"/>
        <w:autoSpaceDN w:val="0"/>
        <w:spacing w:after="0" w:line="274" w:lineRule="exact"/>
        <w:ind w:left="851" w:firstLine="0"/>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Основные</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направления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развития</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с.-х.</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2"/>
          <w:kern w:val="0"/>
          <w:sz w:val="24"/>
          <w14:ligatures w14:val="none"/>
        </w:rPr>
        <w:t>техники.</w:t>
      </w:r>
    </w:p>
    <w:p w14:paraId="3C5650BB" w14:textId="77777777" w:rsidR="00994751" w:rsidRPr="00994751" w:rsidRDefault="00994751">
      <w:pPr>
        <w:widowControl w:val="0"/>
        <w:numPr>
          <w:ilvl w:val="0"/>
          <w:numId w:val="59"/>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15"/>
          <w:kern w:val="0"/>
          <w:sz w:val="24"/>
          <w14:ligatures w14:val="none"/>
        </w:rPr>
        <w:t xml:space="preserve"> </w:t>
      </w:r>
      <w:r w:rsidRPr="00994751">
        <w:rPr>
          <w:rFonts w:ascii="Times New Roman" w:eastAsia="Times New Roman" w:hAnsi="Times New Roman" w:cs="Times New Roman"/>
          <w:kern w:val="0"/>
          <w:sz w:val="24"/>
          <w14:ligatures w14:val="none"/>
        </w:rPr>
        <w:t>зернотравяной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kern w:val="0"/>
          <w:sz w:val="24"/>
          <w14:ligatures w14:val="none"/>
        </w:rPr>
        <w:t>СЗТ-</w:t>
      </w:r>
      <w:r w:rsidRPr="00994751">
        <w:rPr>
          <w:rFonts w:ascii="Times New Roman" w:eastAsia="Times New Roman" w:hAnsi="Times New Roman" w:cs="Times New Roman"/>
          <w:spacing w:val="-4"/>
          <w:kern w:val="0"/>
          <w:sz w:val="24"/>
          <w14:ligatures w14:val="none"/>
        </w:rPr>
        <w:t>3,6.</w:t>
      </w:r>
    </w:p>
    <w:p w14:paraId="5663F2FE" w14:textId="77777777" w:rsidR="00994751" w:rsidRPr="00994751" w:rsidRDefault="00994751">
      <w:pPr>
        <w:widowControl w:val="0"/>
        <w:numPr>
          <w:ilvl w:val="0"/>
          <w:numId w:val="59"/>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общее устр-во</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СПТ-60</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СП-</w:t>
      </w:r>
      <w:r w:rsidRPr="00994751">
        <w:rPr>
          <w:rFonts w:ascii="Times New Roman" w:eastAsia="Times New Roman" w:hAnsi="Times New Roman" w:cs="Times New Roman"/>
          <w:spacing w:val="-5"/>
          <w:kern w:val="0"/>
          <w:sz w:val="24"/>
          <w14:ligatures w14:val="none"/>
        </w:rPr>
        <w:t>60.</w:t>
      </w:r>
    </w:p>
    <w:p w14:paraId="536DEB0A" w14:textId="77777777" w:rsidR="00994751" w:rsidRPr="00994751" w:rsidRDefault="00994751" w:rsidP="00994751">
      <w:pPr>
        <w:widowControl w:val="0"/>
        <w:autoSpaceDE w:val="0"/>
        <w:autoSpaceDN w:val="0"/>
        <w:spacing w:before="6" w:after="0" w:line="274" w:lineRule="exact"/>
        <w:ind w:left="543" w:firstLine="591"/>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12</w:t>
      </w:r>
    </w:p>
    <w:p w14:paraId="3ADEC6A2" w14:textId="77777777" w:rsidR="00994751" w:rsidRPr="00994751" w:rsidRDefault="00994751">
      <w:pPr>
        <w:widowControl w:val="0"/>
        <w:numPr>
          <w:ilvl w:val="0"/>
          <w:numId w:val="58"/>
        </w:numPr>
        <w:tabs>
          <w:tab w:val="left" w:pos="1100"/>
        </w:tabs>
        <w:autoSpaceDE w:val="0"/>
        <w:autoSpaceDN w:val="0"/>
        <w:spacing w:after="0" w:line="274" w:lineRule="exact"/>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Дисковые</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лемешные</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лущильники.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 xml:space="preserve">общее </w:t>
      </w:r>
      <w:r w:rsidRPr="00994751">
        <w:rPr>
          <w:rFonts w:ascii="Times New Roman" w:eastAsia="Times New Roman" w:hAnsi="Times New Roman" w:cs="Times New Roman"/>
          <w:spacing w:val="-2"/>
          <w:kern w:val="0"/>
          <w:sz w:val="24"/>
          <w14:ligatures w14:val="none"/>
        </w:rPr>
        <w:t>устройство.</w:t>
      </w:r>
    </w:p>
    <w:p w14:paraId="0F771331" w14:textId="77777777" w:rsidR="00994751" w:rsidRPr="00994751" w:rsidRDefault="00994751">
      <w:pPr>
        <w:widowControl w:val="0"/>
        <w:numPr>
          <w:ilvl w:val="0"/>
          <w:numId w:val="58"/>
        </w:numPr>
        <w:tabs>
          <w:tab w:val="left" w:pos="1100"/>
        </w:tabs>
        <w:autoSpaceDE w:val="0"/>
        <w:autoSpaceDN w:val="0"/>
        <w:spacing w:after="0" w:line="240" w:lineRule="auto"/>
        <w:ind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захват</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spacing w:val="-2"/>
          <w:kern w:val="0"/>
          <w:sz w:val="24"/>
          <w14:ligatures w14:val="none"/>
        </w:rPr>
        <w:t>сеялки.</w:t>
      </w:r>
    </w:p>
    <w:p w14:paraId="23B7944A" w14:textId="77777777" w:rsidR="00994751" w:rsidRPr="00994751" w:rsidRDefault="00994751">
      <w:pPr>
        <w:widowControl w:val="0"/>
        <w:numPr>
          <w:ilvl w:val="0"/>
          <w:numId w:val="58"/>
        </w:numPr>
        <w:tabs>
          <w:tab w:val="left" w:pos="1146"/>
        </w:tabs>
        <w:autoSpaceDE w:val="0"/>
        <w:autoSpaceDN w:val="0"/>
        <w:spacing w:before="76" w:after="0" w:line="276" w:lineRule="auto"/>
        <w:ind w:left="1146" w:right="874" w:hanging="249"/>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Индустриально-поточная</w:t>
      </w:r>
      <w:r w:rsidRPr="00994751">
        <w:rPr>
          <w:rFonts w:ascii="Times New Roman" w:eastAsia="Times New Roman" w:hAnsi="Times New Roman" w:cs="Times New Roman"/>
          <w:spacing w:val="30"/>
          <w:kern w:val="0"/>
          <w:sz w:val="24"/>
          <w14:ligatures w14:val="none"/>
        </w:rPr>
        <w:t xml:space="preserve"> </w:t>
      </w:r>
      <w:r w:rsidRPr="00994751">
        <w:rPr>
          <w:rFonts w:ascii="Times New Roman" w:eastAsia="Times New Roman" w:hAnsi="Times New Roman" w:cs="Times New Roman"/>
          <w:kern w:val="0"/>
          <w:sz w:val="24"/>
          <w14:ligatures w14:val="none"/>
        </w:rPr>
        <w:t>технология</w:t>
      </w:r>
      <w:r w:rsidRPr="00994751">
        <w:rPr>
          <w:rFonts w:ascii="Times New Roman" w:eastAsia="Times New Roman" w:hAnsi="Times New Roman" w:cs="Times New Roman"/>
          <w:spacing w:val="33"/>
          <w:kern w:val="0"/>
          <w:sz w:val="24"/>
          <w14:ligatures w14:val="none"/>
        </w:rPr>
        <w:t xml:space="preserve"> </w:t>
      </w:r>
      <w:r w:rsidRPr="00994751">
        <w:rPr>
          <w:rFonts w:ascii="Times New Roman" w:eastAsia="Times New Roman" w:hAnsi="Times New Roman" w:cs="Times New Roman"/>
          <w:kern w:val="0"/>
          <w:sz w:val="24"/>
          <w14:ligatures w14:val="none"/>
        </w:rPr>
        <w:t>уборки</w:t>
      </w:r>
      <w:r w:rsidRPr="00994751">
        <w:rPr>
          <w:rFonts w:ascii="Times New Roman" w:eastAsia="Times New Roman" w:hAnsi="Times New Roman" w:cs="Times New Roman"/>
          <w:spacing w:val="33"/>
          <w:kern w:val="0"/>
          <w:sz w:val="24"/>
          <w14:ligatures w14:val="none"/>
        </w:rPr>
        <w:t xml:space="preserve"> </w:t>
      </w:r>
      <w:r w:rsidRPr="00994751">
        <w:rPr>
          <w:rFonts w:ascii="Times New Roman" w:eastAsia="Times New Roman" w:hAnsi="Times New Roman" w:cs="Times New Roman"/>
          <w:kern w:val="0"/>
          <w:sz w:val="24"/>
          <w14:ligatures w14:val="none"/>
        </w:rPr>
        <w:t>всего</w:t>
      </w:r>
      <w:r w:rsidRPr="00994751">
        <w:rPr>
          <w:rFonts w:ascii="Times New Roman" w:eastAsia="Times New Roman" w:hAnsi="Times New Roman" w:cs="Times New Roman"/>
          <w:spacing w:val="30"/>
          <w:kern w:val="0"/>
          <w:sz w:val="24"/>
          <w14:ligatures w14:val="none"/>
        </w:rPr>
        <w:t xml:space="preserve"> </w:t>
      </w:r>
      <w:r w:rsidRPr="00994751">
        <w:rPr>
          <w:rFonts w:ascii="Times New Roman" w:eastAsia="Times New Roman" w:hAnsi="Times New Roman" w:cs="Times New Roman"/>
          <w:kern w:val="0"/>
          <w:sz w:val="24"/>
          <w14:ligatures w14:val="none"/>
        </w:rPr>
        <w:t>биологического</w:t>
      </w:r>
      <w:r w:rsidRPr="00994751">
        <w:rPr>
          <w:rFonts w:ascii="Times New Roman" w:eastAsia="Times New Roman" w:hAnsi="Times New Roman" w:cs="Times New Roman"/>
          <w:spacing w:val="33"/>
          <w:kern w:val="0"/>
          <w:sz w:val="24"/>
          <w14:ligatures w14:val="none"/>
        </w:rPr>
        <w:t xml:space="preserve"> </w:t>
      </w:r>
      <w:r w:rsidRPr="00994751">
        <w:rPr>
          <w:rFonts w:ascii="Times New Roman" w:eastAsia="Times New Roman" w:hAnsi="Times New Roman" w:cs="Times New Roman"/>
          <w:kern w:val="0"/>
          <w:sz w:val="24"/>
          <w14:ligatures w14:val="none"/>
        </w:rPr>
        <w:t xml:space="preserve">урожая </w:t>
      </w:r>
      <w:r w:rsidRPr="00994751">
        <w:rPr>
          <w:rFonts w:ascii="Times New Roman" w:eastAsia="Times New Roman" w:hAnsi="Times New Roman" w:cs="Times New Roman"/>
          <w:kern w:val="0"/>
          <w:sz w:val="24"/>
          <w14:ligatures w14:val="none"/>
        </w:rPr>
        <w:lastRenderedPageBreak/>
        <w:t>зерновых. Виды машин.</w:t>
      </w:r>
    </w:p>
    <w:p w14:paraId="54C09939" w14:textId="77777777" w:rsidR="00994751" w:rsidRPr="00994751" w:rsidRDefault="00994751" w:rsidP="00994751">
      <w:pPr>
        <w:widowControl w:val="0"/>
        <w:autoSpaceDE w:val="0"/>
        <w:autoSpaceDN w:val="0"/>
        <w:spacing w:before="1"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13</w:t>
      </w:r>
    </w:p>
    <w:p w14:paraId="7BC2FE57" w14:textId="77777777" w:rsidR="00994751" w:rsidRPr="00994751" w:rsidRDefault="00994751">
      <w:pPr>
        <w:widowControl w:val="0"/>
        <w:numPr>
          <w:ilvl w:val="0"/>
          <w:numId w:val="57"/>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борон</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различного</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типа.</w:t>
      </w:r>
    </w:p>
    <w:p w14:paraId="02A43942" w14:textId="77777777" w:rsidR="00994751" w:rsidRPr="00994751" w:rsidRDefault="00994751">
      <w:pPr>
        <w:widowControl w:val="0"/>
        <w:numPr>
          <w:ilvl w:val="0"/>
          <w:numId w:val="57"/>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Маркеры.</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spacing w:val="-2"/>
          <w:kern w:val="0"/>
          <w:sz w:val="24"/>
          <w14:ligatures w14:val="none"/>
        </w:rPr>
        <w:t>расчет</w:t>
      </w:r>
    </w:p>
    <w:p w14:paraId="713550F2" w14:textId="77777777" w:rsidR="00994751" w:rsidRPr="00994751" w:rsidRDefault="00994751">
      <w:pPr>
        <w:widowControl w:val="0"/>
        <w:numPr>
          <w:ilvl w:val="0"/>
          <w:numId w:val="57"/>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Принципы</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разделения</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зерновой</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смеси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рабочие</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органы</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зерноочистительных</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spacing w:val="-2"/>
          <w:kern w:val="0"/>
          <w:sz w:val="24"/>
          <w14:ligatures w14:val="none"/>
        </w:rPr>
        <w:t>машин.</w:t>
      </w:r>
    </w:p>
    <w:p w14:paraId="256F480F"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14</w:t>
      </w:r>
    </w:p>
    <w:p w14:paraId="392C2078" w14:textId="77777777" w:rsidR="00994751" w:rsidRPr="00994751" w:rsidRDefault="00994751">
      <w:pPr>
        <w:widowControl w:val="0"/>
        <w:numPr>
          <w:ilvl w:val="0"/>
          <w:numId w:val="56"/>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Катки,</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Особенности устройства</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применения.</w:t>
      </w:r>
    </w:p>
    <w:p w14:paraId="6CE67E32" w14:textId="77777777" w:rsidR="00994751" w:rsidRPr="00994751" w:rsidRDefault="00994751">
      <w:pPr>
        <w:widowControl w:val="0"/>
        <w:numPr>
          <w:ilvl w:val="0"/>
          <w:numId w:val="56"/>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рассадопосадочных машин.</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0"/>
          <w:kern w:val="0"/>
          <w:sz w:val="24"/>
          <w14:ligatures w14:val="none"/>
        </w:rPr>
        <w:t xml:space="preserve"> </w:t>
      </w: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spacing w:val="-2"/>
          <w:kern w:val="0"/>
          <w:sz w:val="24"/>
          <w14:ligatures w14:val="none"/>
        </w:rPr>
        <w:t>процесс.</w:t>
      </w:r>
    </w:p>
    <w:p w14:paraId="618445DD" w14:textId="77777777" w:rsidR="00994751" w:rsidRPr="00994751" w:rsidRDefault="00994751">
      <w:pPr>
        <w:widowControl w:val="0"/>
        <w:numPr>
          <w:ilvl w:val="0"/>
          <w:numId w:val="56"/>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уст-во</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регулировки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кузовного</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навозоразбрасывателя</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(РОУ-</w:t>
      </w:r>
      <w:r w:rsidRPr="00994751">
        <w:rPr>
          <w:rFonts w:ascii="Times New Roman" w:eastAsia="Times New Roman" w:hAnsi="Times New Roman" w:cs="Times New Roman"/>
          <w:spacing w:val="-5"/>
          <w:kern w:val="0"/>
          <w:sz w:val="24"/>
          <w14:ligatures w14:val="none"/>
        </w:rPr>
        <w:t>6)</w:t>
      </w:r>
    </w:p>
    <w:p w14:paraId="2A79194F"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15</w:t>
      </w:r>
    </w:p>
    <w:p w14:paraId="02CCC65E" w14:textId="77777777" w:rsidR="00994751" w:rsidRPr="00994751" w:rsidRDefault="00994751">
      <w:pPr>
        <w:widowControl w:val="0"/>
        <w:numPr>
          <w:ilvl w:val="0"/>
          <w:numId w:val="55"/>
        </w:numPr>
        <w:tabs>
          <w:tab w:val="left" w:pos="1100"/>
        </w:tabs>
        <w:autoSpaceDE w:val="0"/>
        <w:autoSpaceDN w:val="0"/>
        <w:spacing w:after="0" w:line="240" w:lineRule="auto"/>
        <w:ind w:right="1113"/>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Культиваторы</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сплошной</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обработки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почвы</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 xml:space="preserve">общее </w:t>
      </w:r>
      <w:r w:rsidRPr="00994751">
        <w:rPr>
          <w:rFonts w:ascii="Times New Roman" w:eastAsia="Times New Roman" w:hAnsi="Times New Roman" w:cs="Times New Roman"/>
          <w:spacing w:val="-2"/>
          <w:kern w:val="0"/>
          <w:sz w:val="24"/>
          <w14:ligatures w14:val="none"/>
        </w:rPr>
        <w:t>устройство.</w:t>
      </w:r>
    </w:p>
    <w:p w14:paraId="04E2AF63" w14:textId="77777777" w:rsidR="00994751" w:rsidRPr="00994751" w:rsidRDefault="00994751">
      <w:pPr>
        <w:widowControl w:val="0"/>
        <w:numPr>
          <w:ilvl w:val="0"/>
          <w:numId w:val="55"/>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разбрасывателя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органических</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spacing w:val="-2"/>
          <w:kern w:val="0"/>
          <w:sz w:val="24"/>
          <w14:ligatures w14:val="none"/>
        </w:rPr>
        <w:t>удобрений</w:t>
      </w:r>
    </w:p>
    <w:p w14:paraId="076F1507" w14:textId="77777777" w:rsidR="00994751" w:rsidRPr="00994751" w:rsidRDefault="00994751">
      <w:pPr>
        <w:widowControl w:val="0"/>
        <w:numPr>
          <w:ilvl w:val="0"/>
          <w:numId w:val="55"/>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Разделение</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семян</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на</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решетах.</w:t>
      </w:r>
    </w:p>
    <w:p w14:paraId="4B867085" w14:textId="77777777" w:rsidR="00994751" w:rsidRPr="00994751" w:rsidRDefault="00994751" w:rsidP="00994751">
      <w:pPr>
        <w:widowControl w:val="0"/>
        <w:autoSpaceDE w:val="0"/>
        <w:autoSpaceDN w:val="0"/>
        <w:spacing w:before="3"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3"/>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3"/>
          <w:kern w:val="0"/>
          <w:sz w:val="24"/>
          <w14:ligatures w14:val="none"/>
        </w:rPr>
        <w:t xml:space="preserve"> </w:t>
      </w:r>
      <w:r w:rsidRPr="00994751">
        <w:rPr>
          <w:rFonts w:ascii="Times New Roman" w:eastAsia="Times New Roman" w:hAnsi="Times New Roman" w:cs="Times New Roman"/>
          <w:b/>
          <w:spacing w:val="-5"/>
          <w:kern w:val="0"/>
          <w:sz w:val="24"/>
          <w14:ligatures w14:val="none"/>
        </w:rPr>
        <w:t>16</w:t>
      </w:r>
    </w:p>
    <w:p w14:paraId="7F9777BB" w14:textId="77777777" w:rsidR="00994751" w:rsidRPr="00994751" w:rsidRDefault="00994751">
      <w:pPr>
        <w:widowControl w:val="0"/>
        <w:numPr>
          <w:ilvl w:val="0"/>
          <w:numId w:val="54"/>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Пропашные</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культиваторы</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spacing w:val="-2"/>
          <w:kern w:val="0"/>
          <w:sz w:val="24"/>
          <w14:ligatures w14:val="none"/>
        </w:rPr>
        <w:t>устройство.</w:t>
      </w:r>
    </w:p>
    <w:p w14:paraId="70D93CF0" w14:textId="77777777" w:rsidR="00994751" w:rsidRPr="00994751" w:rsidRDefault="00994751">
      <w:pPr>
        <w:widowControl w:val="0"/>
        <w:numPr>
          <w:ilvl w:val="0"/>
          <w:numId w:val="54"/>
        </w:numPr>
        <w:tabs>
          <w:tab w:val="left" w:pos="1100"/>
          <w:tab w:val="left" w:pos="8198"/>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1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регулировки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центробежного</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разбрасывателя</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spacing w:val="-2"/>
          <w:kern w:val="0"/>
          <w:sz w:val="24"/>
          <w14:ligatures w14:val="none"/>
        </w:rPr>
        <w:t>удобрений</w:t>
      </w:r>
      <w:r w:rsidRPr="00994751">
        <w:rPr>
          <w:rFonts w:ascii="Times New Roman" w:eastAsia="Times New Roman" w:hAnsi="Times New Roman" w:cs="Times New Roman"/>
          <w:kern w:val="0"/>
          <w:sz w:val="24"/>
          <w14:ligatures w14:val="none"/>
        </w:rPr>
        <w:tab/>
      </w:r>
      <w:r w:rsidRPr="00994751">
        <w:rPr>
          <w:rFonts w:ascii="Times New Roman" w:eastAsia="Times New Roman" w:hAnsi="Times New Roman" w:cs="Times New Roman"/>
          <w:spacing w:val="-2"/>
          <w:kern w:val="0"/>
          <w:sz w:val="24"/>
          <w14:ligatures w14:val="none"/>
        </w:rPr>
        <w:t>(1-РМГ-</w:t>
      </w:r>
      <w:r w:rsidRPr="00994751">
        <w:rPr>
          <w:rFonts w:ascii="Times New Roman" w:eastAsia="Times New Roman" w:hAnsi="Times New Roman" w:cs="Times New Roman"/>
          <w:spacing w:val="-5"/>
          <w:kern w:val="0"/>
          <w:sz w:val="24"/>
          <w14:ligatures w14:val="none"/>
        </w:rPr>
        <w:t>4).</w:t>
      </w:r>
    </w:p>
    <w:p w14:paraId="5903B4B4" w14:textId="77777777" w:rsidR="00994751" w:rsidRPr="00994751" w:rsidRDefault="00994751">
      <w:pPr>
        <w:widowControl w:val="0"/>
        <w:numPr>
          <w:ilvl w:val="0"/>
          <w:numId w:val="54"/>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Разделение</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семян</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по</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длине.</w:t>
      </w:r>
    </w:p>
    <w:p w14:paraId="7E383E6B"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17</w:t>
      </w:r>
    </w:p>
    <w:p w14:paraId="4EBF97B1" w14:textId="77777777" w:rsidR="00994751" w:rsidRPr="00994751" w:rsidRDefault="00994751">
      <w:pPr>
        <w:widowControl w:val="0"/>
        <w:numPr>
          <w:ilvl w:val="0"/>
          <w:numId w:val="53"/>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Правила</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расстановки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лап у</w:t>
      </w:r>
      <w:r w:rsidRPr="00994751">
        <w:rPr>
          <w:rFonts w:ascii="Times New Roman" w:eastAsia="Times New Roman" w:hAnsi="Times New Roman" w:cs="Times New Roman"/>
          <w:spacing w:val="-15"/>
          <w:kern w:val="0"/>
          <w:sz w:val="24"/>
          <w14:ligatures w14:val="none"/>
        </w:rPr>
        <w:t xml:space="preserve"> </w:t>
      </w:r>
      <w:r w:rsidRPr="00994751">
        <w:rPr>
          <w:rFonts w:ascii="Times New Roman" w:eastAsia="Times New Roman" w:hAnsi="Times New Roman" w:cs="Times New Roman"/>
          <w:kern w:val="0"/>
          <w:sz w:val="24"/>
          <w14:ligatures w14:val="none"/>
        </w:rPr>
        <w:t>пропашного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spacing w:val="-2"/>
          <w:kern w:val="0"/>
          <w:sz w:val="24"/>
          <w14:ligatures w14:val="none"/>
        </w:rPr>
        <w:t>культиватора</w:t>
      </w:r>
    </w:p>
    <w:p w14:paraId="272B2EDA" w14:textId="77777777" w:rsidR="00994751" w:rsidRPr="00994751" w:rsidRDefault="00994751">
      <w:pPr>
        <w:widowControl w:val="0"/>
        <w:numPr>
          <w:ilvl w:val="0"/>
          <w:numId w:val="53"/>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рег-ки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туковой</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РТТ-</w:t>
      </w:r>
      <w:r w:rsidRPr="00994751">
        <w:rPr>
          <w:rFonts w:ascii="Times New Roman" w:eastAsia="Times New Roman" w:hAnsi="Times New Roman" w:cs="Times New Roman"/>
          <w:spacing w:val="-2"/>
          <w:kern w:val="0"/>
          <w:sz w:val="24"/>
          <w14:ligatures w14:val="none"/>
        </w:rPr>
        <w:t>4,2А.</w:t>
      </w:r>
    </w:p>
    <w:p w14:paraId="3EB13AF6" w14:textId="77777777" w:rsidR="00994751" w:rsidRPr="00994751" w:rsidRDefault="00994751">
      <w:pPr>
        <w:widowControl w:val="0"/>
        <w:numPr>
          <w:ilvl w:val="0"/>
          <w:numId w:val="53"/>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Разделение</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семян</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в</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воздушном</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spacing w:val="-2"/>
          <w:kern w:val="0"/>
          <w:sz w:val="24"/>
          <w14:ligatures w14:val="none"/>
        </w:rPr>
        <w:t>потоке.</w:t>
      </w:r>
    </w:p>
    <w:p w14:paraId="302FBA12"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18</w:t>
      </w:r>
    </w:p>
    <w:p w14:paraId="3202220D" w14:textId="77777777" w:rsidR="00994751" w:rsidRPr="00994751" w:rsidRDefault="00994751">
      <w:pPr>
        <w:widowControl w:val="0"/>
        <w:numPr>
          <w:ilvl w:val="0"/>
          <w:numId w:val="52"/>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Рабочие</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органы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пропашных</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культиваторов,</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виды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2"/>
          <w:kern w:val="0"/>
          <w:sz w:val="24"/>
          <w14:ligatures w14:val="none"/>
        </w:rPr>
        <w:t>назначение.</w:t>
      </w:r>
    </w:p>
    <w:p w14:paraId="16E11A93" w14:textId="77777777" w:rsidR="00994751" w:rsidRPr="00994751" w:rsidRDefault="00994751">
      <w:pPr>
        <w:widowControl w:val="0"/>
        <w:numPr>
          <w:ilvl w:val="0"/>
          <w:numId w:val="52"/>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машин</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внесения</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удобрений</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агротехнические</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требования</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к</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4"/>
          <w:kern w:val="0"/>
          <w:sz w:val="24"/>
          <w14:ligatures w14:val="none"/>
        </w:rPr>
        <w:t>ним.</w:t>
      </w:r>
    </w:p>
    <w:p w14:paraId="54C548AD" w14:textId="77777777" w:rsidR="00994751" w:rsidRPr="00994751" w:rsidRDefault="00994751">
      <w:pPr>
        <w:widowControl w:val="0"/>
        <w:numPr>
          <w:ilvl w:val="0"/>
          <w:numId w:val="52"/>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рег-ки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очистителя</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зернового</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вороха</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ОВП-</w:t>
      </w:r>
      <w:r w:rsidRPr="00994751">
        <w:rPr>
          <w:rFonts w:ascii="Times New Roman" w:eastAsia="Times New Roman" w:hAnsi="Times New Roman" w:cs="Times New Roman"/>
          <w:spacing w:val="-5"/>
          <w:kern w:val="0"/>
          <w:sz w:val="24"/>
          <w14:ligatures w14:val="none"/>
        </w:rPr>
        <w:t>25.</w:t>
      </w:r>
    </w:p>
    <w:p w14:paraId="2F81F56E"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19</w:t>
      </w:r>
    </w:p>
    <w:p w14:paraId="27B15BF9" w14:textId="77777777" w:rsidR="00994751" w:rsidRPr="00994751" w:rsidRDefault="00994751">
      <w:pPr>
        <w:widowControl w:val="0"/>
        <w:numPr>
          <w:ilvl w:val="0"/>
          <w:numId w:val="51"/>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Ротационные</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культиваторы</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(пропашные</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фрезы)</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spacing w:val="-2"/>
          <w:kern w:val="0"/>
          <w:sz w:val="24"/>
          <w14:ligatures w14:val="none"/>
        </w:rPr>
        <w:t>устройство.</w:t>
      </w:r>
    </w:p>
    <w:p w14:paraId="5A221F38" w14:textId="77777777" w:rsidR="00994751" w:rsidRPr="00994751" w:rsidRDefault="00994751">
      <w:pPr>
        <w:widowControl w:val="0"/>
        <w:numPr>
          <w:ilvl w:val="0"/>
          <w:numId w:val="51"/>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Виды</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машин</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химической</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защиты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с.-х</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.растений.</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Техника</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безопасности.</w:t>
      </w:r>
    </w:p>
    <w:p w14:paraId="6A149749" w14:textId="77777777" w:rsidR="00994751" w:rsidRPr="00994751" w:rsidRDefault="00994751">
      <w:pPr>
        <w:widowControl w:val="0"/>
        <w:numPr>
          <w:ilvl w:val="0"/>
          <w:numId w:val="51"/>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МПО-</w:t>
      </w:r>
      <w:r w:rsidRPr="00994751">
        <w:rPr>
          <w:rFonts w:ascii="Times New Roman" w:eastAsia="Times New Roman" w:hAnsi="Times New Roman" w:cs="Times New Roman"/>
          <w:spacing w:val="-5"/>
          <w:kern w:val="0"/>
          <w:sz w:val="24"/>
          <w14:ligatures w14:val="none"/>
        </w:rPr>
        <w:t>50.</w:t>
      </w:r>
    </w:p>
    <w:p w14:paraId="32FCB399" w14:textId="77777777" w:rsidR="00994751" w:rsidRPr="00994751" w:rsidRDefault="00994751" w:rsidP="00994751">
      <w:pPr>
        <w:widowControl w:val="0"/>
        <w:autoSpaceDE w:val="0"/>
        <w:autoSpaceDN w:val="0"/>
        <w:spacing w:before="5" w:after="0" w:line="275"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20</w:t>
      </w:r>
    </w:p>
    <w:p w14:paraId="2382B386" w14:textId="77777777" w:rsidR="00994751" w:rsidRPr="00994751" w:rsidRDefault="00994751">
      <w:pPr>
        <w:widowControl w:val="0"/>
        <w:numPr>
          <w:ilvl w:val="0"/>
          <w:numId w:val="50"/>
        </w:numPr>
        <w:tabs>
          <w:tab w:val="left" w:pos="1137"/>
          <w:tab w:val="left" w:pos="1287"/>
        </w:tabs>
        <w:autoSpaceDE w:val="0"/>
        <w:autoSpaceDN w:val="0"/>
        <w:spacing w:after="0" w:line="278" w:lineRule="auto"/>
        <w:ind w:right="1235" w:hanging="428"/>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35"/>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26"/>
          <w:kern w:val="0"/>
          <w:sz w:val="24"/>
          <w14:ligatures w14:val="none"/>
        </w:rPr>
        <w:t xml:space="preserve"> </w:t>
      </w:r>
      <w:r w:rsidRPr="00994751">
        <w:rPr>
          <w:rFonts w:ascii="Times New Roman" w:eastAsia="Times New Roman" w:hAnsi="Times New Roman" w:cs="Times New Roman"/>
          <w:kern w:val="0"/>
          <w:sz w:val="24"/>
          <w14:ligatures w14:val="none"/>
        </w:rPr>
        <w:t>фрезерного</w:t>
      </w:r>
      <w:r w:rsidRPr="00994751">
        <w:rPr>
          <w:rFonts w:ascii="Times New Roman" w:eastAsia="Times New Roman" w:hAnsi="Times New Roman" w:cs="Times New Roman"/>
          <w:spacing w:val="27"/>
          <w:kern w:val="0"/>
          <w:sz w:val="24"/>
          <w14:ligatures w14:val="none"/>
        </w:rPr>
        <w:t xml:space="preserve"> </w:t>
      </w:r>
      <w:r w:rsidRPr="00994751">
        <w:rPr>
          <w:rFonts w:ascii="Times New Roman" w:eastAsia="Times New Roman" w:hAnsi="Times New Roman" w:cs="Times New Roman"/>
          <w:kern w:val="0"/>
          <w:sz w:val="24"/>
          <w14:ligatures w14:val="none"/>
        </w:rPr>
        <w:t>культиватора-окучника</w:t>
      </w:r>
      <w:r w:rsidRPr="00994751">
        <w:rPr>
          <w:rFonts w:ascii="Times New Roman" w:eastAsia="Times New Roman" w:hAnsi="Times New Roman" w:cs="Times New Roman"/>
          <w:spacing w:val="27"/>
          <w:kern w:val="0"/>
          <w:sz w:val="24"/>
          <w14:ligatures w14:val="none"/>
        </w:rPr>
        <w:t xml:space="preserve"> </w:t>
      </w:r>
      <w:r w:rsidRPr="00994751">
        <w:rPr>
          <w:rFonts w:ascii="Times New Roman" w:eastAsia="Times New Roman" w:hAnsi="Times New Roman" w:cs="Times New Roman"/>
          <w:kern w:val="0"/>
          <w:sz w:val="24"/>
          <w14:ligatures w14:val="none"/>
        </w:rPr>
        <w:t>КФК-2,8</w:t>
      </w:r>
      <w:r w:rsidRPr="00994751">
        <w:rPr>
          <w:rFonts w:ascii="Times New Roman" w:eastAsia="Times New Roman" w:hAnsi="Times New Roman" w:cs="Times New Roman"/>
          <w:spacing w:val="26"/>
          <w:kern w:val="0"/>
          <w:sz w:val="24"/>
          <w14:ligatures w14:val="none"/>
        </w:rPr>
        <w:t xml:space="preserve"> </w:t>
      </w:r>
      <w:r w:rsidRPr="00994751">
        <w:rPr>
          <w:rFonts w:ascii="Times New Roman" w:eastAsia="Times New Roman" w:hAnsi="Times New Roman" w:cs="Times New Roman"/>
          <w:kern w:val="0"/>
          <w:sz w:val="24"/>
          <w14:ligatures w14:val="none"/>
        </w:rPr>
        <w:t>и вертикальной фрезы КВФ-2,8. Их применение в картофелеводстве.</w:t>
      </w:r>
    </w:p>
    <w:p w14:paraId="682DE555" w14:textId="77777777" w:rsidR="00994751" w:rsidRPr="00994751" w:rsidRDefault="00994751">
      <w:pPr>
        <w:widowControl w:val="0"/>
        <w:numPr>
          <w:ilvl w:val="0"/>
          <w:numId w:val="50"/>
        </w:numPr>
        <w:tabs>
          <w:tab w:val="left" w:pos="1100"/>
        </w:tabs>
        <w:autoSpaceDE w:val="0"/>
        <w:autoSpaceDN w:val="0"/>
        <w:spacing w:after="0" w:line="271" w:lineRule="exact"/>
        <w:ind w:left="1100" w:hanging="240"/>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Технология</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система</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машин</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заготовки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рассыпного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spacing w:val="-2"/>
          <w:kern w:val="0"/>
          <w:sz w:val="24"/>
          <w14:ligatures w14:val="none"/>
        </w:rPr>
        <w:t>сена.</w:t>
      </w:r>
    </w:p>
    <w:p w14:paraId="43C3DCEC" w14:textId="77777777" w:rsidR="00994751" w:rsidRPr="00994751" w:rsidRDefault="00994751">
      <w:pPr>
        <w:widowControl w:val="0"/>
        <w:numPr>
          <w:ilvl w:val="0"/>
          <w:numId w:val="50"/>
        </w:numPr>
        <w:tabs>
          <w:tab w:val="left" w:pos="1100"/>
        </w:tabs>
        <w:autoSpaceDE w:val="0"/>
        <w:autoSpaceDN w:val="0"/>
        <w:spacing w:after="0" w:line="272" w:lineRule="exact"/>
        <w:ind w:left="1100" w:hanging="240"/>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зерноочистительной</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машины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СМ-</w:t>
      </w:r>
      <w:r w:rsidRPr="00994751">
        <w:rPr>
          <w:rFonts w:ascii="Times New Roman" w:eastAsia="Times New Roman" w:hAnsi="Times New Roman" w:cs="Times New Roman"/>
          <w:spacing w:val="-10"/>
          <w:kern w:val="0"/>
          <w:sz w:val="24"/>
          <w14:ligatures w14:val="none"/>
        </w:rPr>
        <w:t>4</w:t>
      </w:r>
    </w:p>
    <w:p w14:paraId="4BFF2AEA" w14:textId="77777777" w:rsidR="00994751" w:rsidRPr="00994751" w:rsidRDefault="00994751" w:rsidP="00994751">
      <w:pPr>
        <w:widowControl w:val="0"/>
        <w:autoSpaceDE w:val="0"/>
        <w:autoSpaceDN w:val="0"/>
        <w:spacing w:before="4"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21</w:t>
      </w:r>
    </w:p>
    <w:p w14:paraId="171E4367" w14:textId="77777777" w:rsidR="00994751" w:rsidRPr="00994751" w:rsidRDefault="00994751">
      <w:pPr>
        <w:widowControl w:val="0"/>
        <w:numPr>
          <w:ilvl w:val="0"/>
          <w:numId w:val="49"/>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назначения</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штанговых</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spacing w:val="-2"/>
          <w:kern w:val="0"/>
          <w:sz w:val="24"/>
          <w14:ligatures w14:val="none"/>
        </w:rPr>
        <w:t>культиваторов.</w:t>
      </w:r>
    </w:p>
    <w:p w14:paraId="7F0C8B93" w14:textId="77777777" w:rsidR="00994751" w:rsidRPr="00994751" w:rsidRDefault="00994751">
      <w:pPr>
        <w:widowControl w:val="0"/>
        <w:numPr>
          <w:ilvl w:val="0"/>
          <w:numId w:val="49"/>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Технология</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система</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машин</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заготовки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прессованного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spacing w:val="-2"/>
          <w:kern w:val="0"/>
          <w:sz w:val="24"/>
          <w14:ligatures w14:val="none"/>
        </w:rPr>
        <w:t>сена.</w:t>
      </w:r>
    </w:p>
    <w:p w14:paraId="1F537958" w14:textId="77777777" w:rsidR="00994751" w:rsidRPr="00994751" w:rsidRDefault="00994751">
      <w:pPr>
        <w:widowControl w:val="0"/>
        <w:numPr>
          <w:ilvl w:val="0"/>
          <w:numId w:val="49"/>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раб.</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пневматического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сортировального</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стола</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ПСС-</w:t>
      </w:r>
      <w:r w:rsidRPr="00994751">
        <w:rPr>
          <w:rFonts w:ascii="Times New Roman" w:eastAsia="Times New Roman" w:hAnsi="Times New Roman" w:cs="Times New Roman"/>
          <w:spacing w:val="-5"/>
          <w:kern w:val="0"/>
          <w:sz w:val="24"/>
          <w14:ligatures w14:val="none"/>
        </w:rPr>
        <w:t>5.</w:t>
      </w:r>
    </w:p>
    <w:p w14:paraId="6062F105"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22</w:t>
      </w:r>
    </w:p>
    <w:p w14:paraId="4EC534AB" w14:textId="77777777" w:rsidR="00994751" w:rsidRPr="00994751" w:rsidRDefault="00994751">
      <w:pPr>
        <w:widowControl w:val="0"/>
        <w:numPr>
          <w:ilvl w:val="0"/>
          <w:numId w:val="48"/>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Установка</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полунавесного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плуга</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на</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заданную</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глубину</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spacing w:val="-2"/>
          <w:kern w:val="0"/>
          <w:sz w:val="24"/>
          <w14:ligatures w14:val="none"/>
        </w:rPr>
        <w:t>вспашки.</w:t>
      </w:r>
    </w:p>
    <w:p w14:paraId="7E825484" w14:textId="77777777" w:rsidR="00994751" w:rsidRPr="00994751" w:rsidRDefault="00994751">
      <w:pPr>
        <w:widowControl w:val="0"/>
        <w:numPr>
          <w:ilvl w:val="0"/>
          <w:numId w:val="48"/>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Технология</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система</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машин</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заготовки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spacing w:val="-2"/>
          <w:kern w:val="0"/>
          <w:sz w:val="24"/>
          <w14:ligatures w14:val="none"/>
        </w:rPr>
        <w:t>сенажа.</w:t>
      </w:r>
    </w:p>
    <w:p w14:paraId="68F14855" w14:textId="77777777" w:rsidR="00994751" w:rsidRPr="00994751" w:rsidRDefault="00994751">
      <w:pPr>
        <w:widowControl w:val="0"/>
        <w:numPr>
          <w:ilvl w:val="0"/>
          <w:numId w:val="48"/>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ЭМС-1А.</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(ЭСМЩ-0,4)</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раб.</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рег-</w:t>
      </w:r>
      <w:r w:rsidRPr="00994751">
        <w:rPr>
          <w:rFonts w:ascii="Times New Roman" w:eastAsia="Times New Roman" w:hAnsi="Times New Roman" w:cs="Times New Roman"/>
          <w:spacing w:val="-5"/>
          <w:kern w:val="0"/>
          <w:sz w:val="24"/>
          <w14:ligatures w14:val="none"/>
        </w:rPr>
        <w:t>ки.</w:t>
      </w:r>
    </w:p>
    <w:p w14:paraId="0B70D2CD"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23</w:t>
      </w:r>
    </w:p>
    <w:p w14:paraId="0253C7DC" w14:textId="77777777" w:rsidR="00994751" w:rsidRPr="00994751" w:rsidRDefault="00994751">
      <w:pPr>
        <w:widowControl w:val="0"/>
        <w:numPr>
          <w:ilvl w:val="0"/>
          <w:numId w:val="47"/>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Установка</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навесного</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плуга</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в</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вертикальной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горизонтальной</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плоскости.</w:t>
      </w:r>
    </w:p>
    <w:p w14:paraId="6326FE0A" w14:textId="77777777" w:rsidR="00994751" w:rsidRPr="00994751" w:rsidRDefault="00994751">
      <w:pPr>
        <w:widowControl w:val="0"/>
        <w:numPr>
          <w:ilvl w:val="0"/>
          <w:numId w:val="47"/>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Технология</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система</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машин</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заготовки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spacing w:val="-2"/>
          <w:kern w:val="0"/>
          <w:sz w:val="24"/>
          <w14:ligatures w14:val="none"/>
        </w:rPr>
        <w:t>силоса.</w:t>
      </w:r>
    </w:p>
    <w:p w14:paraId="69ECAB89" w14:textId="77777777" w:rsidR="00994751" w:rsidRPr="00994751" w:rsidRDefault="00994751">
      <w:pPr>
        <w:widowControl w:val="0"/>
        <w:numPr>
          <w:ilvl w:val="0"/>
          <w:numId w:val="47"/>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раб,</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триерных</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блоков</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БТ-10</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0"/>
          <w:kern w:val="0"/>
          <w:sz w:val="24"/>
          <w14:ligatures w14:val="none"/>
        </w:rPr>
        <w:t xml:space="preserve"> </w:t>
      </w:r>
      <w:r w:rsidRPr="00994751">
        <w:rPr>
          <w:rFonts w:ascii="Times New Roman" w:eastAsia="Times New Roman" w:hAnsi="Times New Roman" w:cs="Times New Roman"/>
          <w:kern w:val="0"/>
          <w:sz w:val="24"/>
          <w14:ligatures w14:val="none"/>
        </w:rPr>
        <w:t>БТ-</w:t>
      </w:r>
      <w:r w:rsidRPr="00994751">
        <w:rPr>
          <w:rFonts w:ascii="Times New Roman" w:eastAsia="Times New Roman" w:hAnsi="Times New Roman" w:cs="Times New Roman"/>
          <w:spacing w:val="-5"/>
          <w:kern w:val="0"/>
          <w:sz w:val="24"/>
          <w14:ligatures w14:val="none"/>
        </w:rPr>
        <w:t>20</w:t>
      </w:r>
    </w:p>
    <w:p w14:paraId="377D98D0"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1"/>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spacing w:val="-5"/>
          <w:kern w:val="0"/>
          <w:sz w:val="24"/>
          <w14:ligatures w14:val="none"/>
        </w:rPr>
        <w:t>24</w:t>
      </w:r>
    </w:p>
    <w:p w14:paraId="685C2892" w14:textId="77777777" w:rsidR="00994751" w:rsidRPr="00994751" w:rsidRDefault="00994751">
      <w:pPr>
        <w:widowControl w:val="0"/>
        <w:numPr>
          <w:ilvl w:val="0"/>
          <w:numId w:val="46"/>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плужного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корпуса</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машинного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плуга</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главные</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требования</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к</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его</w:t>
      </w:r>
      <w:r w:rsidRPr="00994751">
        <w:rPr>
          <w:rFonts w:ascii="Times New Roman" w:eastAsia="Times New Roman" w:hAnsi="Times New Roman" w:cs="Times New Roman"/>
          <w:spacing w:val="51"/>
          <w:kern w:val="0"/>
          <w:sz w:val="24"/>
          <w14:ligatures w14:val="none"/>
        </w:rPr>
        <w:t xml:space="preserve"> </w:t>
      </w:r>
      <w:r w:rsidRPr="00994751">
        <w:rPr>
          <w:rFonts w:ascii="Times New Roman" w:eastAsia="Times New Roman" w:hAnsi="Times New Roman" w:cs="Times New Roman"/>
          <w:spacing w:val="-2"/>
          <w:kern w:val="0"/>
          <w:sz w:val="24"/>
          <w14:ligatures w14:val="none"/>
        </w:rPr>
        <w:t>состоянию</w:t>
      </w:r>
    </w:p>
    <w:p w14:paraId="328D4E0B" w14:textId="77777777" w:rsidR="00994751" w:rsidRPr="00994751" w:rsidRDefault="00994751">
      <w:pPr>
        <w:widowControl w:val="0"/>
        <w:numPr>
          <w:ilvl w:val="0"/>
          <w:numId w:val="46"/>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Самоходный</w:t>
      </w:r>
      <w:r w:rsidRPr="00994751">
        <w:rPr>
          <w:rFonts w:ascii="Times New Roman" w:eastAsia="Times New Roman" w:hAnsi="Times New Roman" w:cs="Times New Roman"/>
          <w:spacing w:val="-15"/>
          <w:kern w:val="0"/>
          <w:sz w:val="24"/>
          <w14:ligatures w14:val="none"/>
        </w:rPr>
        <w:t xml:space="preserve"> </w:t>
      </w:r>
      <w:r w:rsidRPr="00994751">
        <w:rPr>
          <w:rFonts w:ascii="Times New Roman" w:eastAsia="Times New Roman" w:hAnsi="Times New Roman" w:cs="Times New Roman"/>
          <w:kern w:val="0"/>
          <w:sz w:val="24"/>
          <w14:ligatures w14:val="none"/>
        </w:rPr>
        <w:t>кормоуборочный</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комбайн</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КСК-</w:t>
      </w:r>
      <w:r w:rsidRPr="00994751">
        <w:rPr>
          <w:rFonts w:ascii="Times New Roman" w:eastAsia="Times New Roman" w:hAnsi="Times New Roman" w:cs="Times New Roman"/>
          <w:spacing w:val="-5"/>
          <w:kern w:val="0"/>
          <w:sz w:val="24"/>
          <w14:ligatures w14:val="none"/>
        </w:rPr>
        <w:t>100</w:t>
      </w:r>
    </w:p>
    <w:p w14:paraId="71F7D023" w14:textId="77777777" w:rsidR="00994751" w:rsidRPr="00994751" w:rsidRDefault="00994751">
      <w:pPr>
        <w:widowControl w:val="0"/>
        <w:numPr>
          <w:ilvl w:val="0"/>
          <w:numId w:val="46"/>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Способы</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механизир.</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уборки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картофеля</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виды</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spacing w:val="-2"/>
          <w:kern w:val="0"/>
          <w:sz w:val="24"/>
          <w14:ligatures w14:val="none"/>
        </w:rPr>
        <w:t>машин.</w:t>
      </w:r>
    </w:p>
    <w:p w14:paraId="4AF8CE3E"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25</w:t>
      </w:r>
    </w:p>
    <w:p w14:paraId="460D005B" w14:textId="77777777" w:rsidR="00994751" w:rsidRPr="00994751" w:rsidRDefault="00994751">
      <w:pPr>
        <w:widowControl w:val="0"/>
        <w:numPr>
          <w:ilvl w:val="0"/>
          <w:numId w:val="45"/>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Виды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орудий</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основной</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обработки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spacing w:val="-4"/>
          <w:kern w:val="0"/>
          <w:sz w:val="24"/>
          <w14:ligatures w14:val="none"/>
        </w:rPr>
        <w:t>почвы</w:t>
      </w:r>
    </w:p>
    <w:p w14:paraId="7D3FE025" w14:textId="77777777" w:rsidR="00994751" w:rsidRPr="00994751" w:rsidRDefault="00994751">
      <w:pPr>
        <w:widowControl w:val="0"/>
        <w:numPr>
          <w:ilvl w:val="0"/>
          <w:numId w:val="45"/>
        </w:numPr>
        <w:tabs>
          <w:tab w:val="left" w:pos="1100"/>
        </w:tabs>
        <w:autoSpaceDE w:val="0"/>
        <w:autoSpaceDN w:val="0"/>
        <w:spacing w:before="73"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конструкция</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регулировки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КПС-</w:t>
      </w:r>
      <w:r w:rsidRPr="00994751">
        <w:rPr>
          <w:rFonts w:ascii="Times New Roman" w:eastAsia="Times New Roman" w:hAnsi="Times New Roman" w:cs="Times New Roman"/>
          <w:spacing w:val="-10"/>
          <w:kern w:val="0"/>
          <w:sz w:val="24"/>
          <w14:ligatures w14:val="none"/>
        </w:rPr>
        <w:t>5</w:t>
      </w:r>
    </w:p>
    <w:p w14:paraId="1686D7B7" w14:textId="77777777" w:rsidR="00994751" w:rsidRPr="00994751" w:rsidRDefault="00994751">
      <w:pPr>
        <w:widowControl w:val="0"/>
        <w:numPr>
          <w:ilvl w:val="0"/>
          <w:numId w:val="45"/>
        </w:numPr>
        <w:tabs>
          <w:tab w:val="left" w:pos="1100"/>
        </w:tabs>
        <w:autoSpaceDE w:val="0"/>
        <w:autoSpaceDN w:val="0"/>
        <w:spacing w:before="1"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lastRenderedPageBreak/>
        <w:t>Шахтные</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сушилки.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2"/>
          <w:kern w:val="0"/>
          <w:sz w:val="24"/>
          <w14:ligatures w14:val="none"/>
        </w:rPr>
        <w:t xml:space="preserve"> работа.</w:t>
      </w:r>
    </w:p>
    <w:p w14:paraId="4E0E4D17" w14:textId="77777777" w:rsidR="00994751" w:rsidRPr="00994751" w:rsidRDefault="00994751" w:rsidP="00994751">
      <w:pPr>
        <w:widowControl w:val="0"/>
        <w:autoSpaceDE w:val="0"/>
        <w:autoSpaceDN w:val="0"/>
        <w:spacing w:before="4"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26</w:t>
      </w:r>
    </w:p>
    <w:p w14:paraId="15B03B62" w14:textId="77777777" w:rsidR="00994751" w:rsidRPr="00994751" w:rsidRDefault="00994751">
      <w:pPr>
        <w:widowControl w:val="0"/>
        <w:numPr>
          <w:ilvl w:val="0"/>
          <w:numId w:val="44"/>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Виды</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орудий</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поверхностной</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обработки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2"/>
          <w:kern w:val="0"/>
          <w:sz w:val="24"/>
          <w14:ligatures w14:val="none"/>
        </w:rPr>
        <w:t>почвы.</w:t>
      </w:r>
    </w:p>
    <w:p w14:paraId="24E2D1C8" w14:textId="77777777" w:rsidR="00994751" w:rsidRPr="00994751" w:rsidRDefault="00994751">
      <w:pPr>
        <w:widowControl w:val="0"/>
        <w:numPr>
          <w:ilvl w:val="0"/>
          <w:numId w:val="44"/>
        </w:numPr>
        <w:tabs>
          <w:tab w:val="left" w:pos="1100"/>
        </w:tabs>
        <w:autoSpaceDE w:val="0"/>
        <w:autoSpaceDN w:val="0"/>
        <w:spacing w:before="1"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косилки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КС-</w:t>
      </w:r>
      <w:r w:rsidRPr="00994751">
        <w:rPr>
          <w:rFonts w:ascii="Times New Roman" w:eastAsia="Times New Roman" w:hAnsi="Times New Roman" w:cs="Times New Roman"/>
          <w:spacing w:val="-4"/>
          <w:kern w:val="0"/>
          <w:sz w:val="24"/>
          <w14:ligatures w14:val="none"/>
        </w:rPr>
        <w:t>2,1.</w:t>
      </w:r>
    </w:p>
    <w:p w14:paraId="2C969B75" w14:textId="77777777" w:rsidR="00994751" w:rsidRPr="00994751" w:rsidRDefault="00994751">
      <w:pPr>
        <w:widowControl w:val="0"/>
        <w:numPr>
          <w:ilvl w:val="0"/>
          <w:numId w:val="44"/>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Барабанные</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сушилки.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работы.</w:t>
      </w:r>
    </w:p>
    <w:p w14:paraId="28D69B04" w14:textId="77777777" w:rsidR="00994751" w:rsidRPr="00994751" w:rsidRDefault="00994751" w:rsidP="00994751">
      <w:pPr>
        <w:widowControl w:val="0"/>
        <w:autoSpaceDE w:val="0"/>
        <w:autoSpaceDN w:val="0"/>
        <w:spacing w:before="4"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27</w:t>
      </w:r>
    </w:p>
    <w:p w14:paraId="4C05B52E" w14:textId="77777777" w:rsidR="00994751" w:rsidRPr="00994751" w:rsidRDefault="00994751">
      <w:pPr>
        <w:widowControl w:val="0"/>
        <w:numPr>
          <w:ilvl w:val="0"/>
          <w:numId w:val="43"/>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регулировки</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дисковых</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spacing w:val="-2"/>
          <w:kern w:val="0"/>
          <w:sz w:val="24"/>
          <w14:ligatures w14:val="none"/>
        </w:rPr>
        <w:t>борон.</w:t>
      </w:r>
    </w:p>
    <w:p w14:paraId="12047F8E" w14:textId="77777777" w:rsidR="00994751" w:rsidRPr="00994751" w:rsidRDefault="00994751">
      <w:pPr>
        <w:widowControl w:val="0"/>
        <w:numPr>
          <w:ilvl w:val="0"/>
          <w:numId w:val="43"/>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косилки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КРН-</w:t>
      </w:r>
      <w:r w:rsidRPr="00994751">
        <w:rPr>
          <w:rFonts w:ascii="Times New Roman" w:eastAsia="Times New Roman" w:hAnsi="Times New Roman" w:cs="Times New Roman"/>
          <w:spacing w:val="-4"/>
          <w:kern w:val="0"/>
          <w:sz w:val="24"/>
          <w14:ligatures w14:val="none"/>
        </w:rPr>
        <w:t>2,1.</w:t>
      </w:r>
    </w:p>
    <w:p w14:paraId="519E15E5" w14:textId="77777777" w:rsidR="00994751" w:rsidRPr="00994751" w:rsidRDefault="00994751">
      <w:pPr>
        <w:widowControl w:val="0"/>
        <w:numPr>
          <w:ilvl w:val="0"/>
          <w:numId w:val="43"/>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Паспортная</w:t>
      </w:r>
      <w:r w:rsidRPr="00994751">
        <w:rPr>
          <w:rFonts w:ascii="Times New Roman" w:eastAsia="Times New Roman" w:hAnsi="Times New Roman" w:cs="Times New Roman"/>
          <w:spacing w:val="-17"/>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фактическая</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производительность</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spacing w:val="-2"/>
          <w:kern w:val="0"/>
          <w:sz w:val="24"/>
          <w14:ligatures w14:val="none"/>
        </w:rPr>
        <w:t>зерносушилок.</w:t>
      </w:r>
    </w:p>
    <w:p w14:paraId="38BACB95"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28</w:t>
      </w:r>
    </w:p>
    <w:p w14:paraId="7120E15A" w14:textId="77777777" w:rsidR="00994751" w:rsidRPr="00994751" w:rsidRDefault="00994751">
      <w:pPr>
        <w:widowControl w:val="0"/>
        <w:numPr>
          <w:ilvl w:val="0"/>
          <w:numId w:val="42"/>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Регулировка</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глубины</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обработки</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почвы</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у</w:t>
      </w:r>
      <w:r w:rsidRPr="00994751">
        <w:rPr>
          <w:rFonts w:ascii="Times New Roman" w:eastAsia="Times New Roman" w:hAnsi="Times New Roman" w:cs="Times New Roman"/>
          <w:spacing w:val="-15"/>
          <w:kern w:val="0"/>
          <w:sz w:val="24"/>
          <w14:ligatures w14:val="none"/>
        </w:rPr>
        <w:t xml:space="preserve"> </w:t>
      </w:r>
      <w:r w:rsidRPr="00994751">
        <w:rPr>
          <w:rFonts w:ascii="Times New Roman" w:eastAsia="Times New Roman" w:hAnsi="Times New Roman" w:cs="Times New Roman"/>
          <w:kern w:val="0"/>
          <w:sz w:val="24"/>
          <w14:ligatures w14:val="none"/>
        </w:rPr>
        <w:t>парового</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пропашного</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spacing w:val="-2"/>
          <w:kern w:val="0"/>
          <w:sz w:val="24"/>
          <w14:ligatures w14:val="none"/>
        </w:rPr>
        <w:t>культиваторов.</w:t>
      </w:r>
    </w:p>
    <w:p w14:paraId="15722BD0" w14:textId="77777777" w:rsidR="00994751" w:rsidRPr="00994751" w:rsidRDefault="00994751">
      <w:pPr>
        <w:widowControl w:val="0"/>
        <w:numPr>
          <w:ilvl w:val="0"/>
          <w:numId w:val="42"/>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Виды</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грабель.</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поперечных</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колесно-пальцевых</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spacing w:val="-2"/>
          <w:kern w:val="0"/>
          <w:sz w:val="24"/>
          <w14:ligatures w14:val="none"/>
        </w:rPr>
        <w:t>грабель.</w:t>
      </w:r>
    </w:p>
    <w:p w14:paraId="5807969D" w14:textId="77777777" w:rsidR="00994751" w:rsidRPr="00994751" w:rsidRDefault="00994751">
      <w:pPr>
        <w:widowControl w:val="0"/>
        <w:numPr>
          <w:ilvl w:val="0"/>
          <w:numId w:val="42"/>
        </w:numPr>
        <w:tabs>
          <w:tab w:val="left" w:pos="1100"/>
        </w:tabs>
        <w:autoSpaceDE w:val="0"/>
        <w:autoSpaceDN w:val="0"/>
        <w:spacing w:before="1"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Агрегаты</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послеуборочной</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обработки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зерна</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(ЗАВ-40</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КЗС-</w:t>
      </w:r>
      <w:r w:rsidRPr="00994751">
        <w:rPr>
          <w:rFonts w:ascii="Times New Roman" w:eastAsia="Times New Roman" w:hAnsi="Times New Roman" w:cs="Times New Roman"/>
          <w:spacing w:val="-5"/>
          <w:kern w:val="0"/>
          <w:sz w:val="24"/>
          <w14:ligatures w14:val="none"/>
        </w:rPr>
        <w:t>40)</w:t>
      </w:r>
    </w:p>
    <w:p w14:paraId="3629ECE3"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29</w:t>
      </w:r>
    </w:p>
    <w:p w14:paraId="017190DE" w14:textId="77777777" w:rsidR="00994751" w:rsidRPr="00994751" w:rsidRDefault="00994751">
      <w:pPr>
        <w:widowControl w:val="0"/>
        <w:numPr>
          <w:ilvl w:val="0"/>
          <w:numId w:val="41"/>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Типы</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высевающих</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аппаратов</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агротехнические</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требования</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к</w:t>
      </w:r>
      <w:r w:rsidRPr="00994751">
        <w:rPr>
          <w:rFonts w:ascii="Times New Roman" w:eastAsia="Times New Roman" w:hAnsi="Times New Roman" w:cs="Times New Roman"/>
          <w:spacing w:val="-4"/>
          <w:kern w:val="0"/>
          <w:sz w:val="24"/>
          <w14:ligatures w14:val="none"/>
        </w:rPr>
        <w:t xml:space="preserve"> ним.</w:t>
      </w:r>
    </w:p>
    <w:p w14:paraId="7CCF444D" w14:textId="77777777" w:rsidR="00994751" w:rsidRPr="00994751" w:rsidRDefault="00994751">
      <w:pPr>
        <w:widowControl w:val="0"/>
        <w:numPr>
          <w:ilvl w:val="0"/>
          <w:numId w:val="41"/>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устройство</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0"/>
          <w:kern w:val="0"/>
          <w:sz w:val="24"/>
          <w14:ligatures w14:val="none"/>
        </w:rPr>
        <w:t xml:space="preserve"> </w:t>
      </w:r>
      <w:r w:rsidRPr="00994751">
        <w:rPr>
          <w:rFonts w:ascii="Times New Roman" w:eastAsia="Times New Roman" w:hAnsi="Times New Roman" w:cs="Times New Roman"/>
          <w:kern w:val="0"/>
          <w:sz w:val="24"/>
          <w14:ligatures w14:val="none"/>
        </w:rPr>
        <w:t>рабочий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процесс</w:t>
      </w:r>
      <w:r w:rsidRPr="00994751">
        <w:rPr>
          <w:rFonts w:ascii="Times New Roman" w:eastAsia="Times New Roman" w:hAnsi="Times New Roman" w:cs="Times New Roman"/>
          <w:spacing w:val="-13"/>
          <w:kern w:val="0"/>
          <w:sz w:val="24"/>
          <w14:ligatures w14:val="none"/>
        </w:rPr>
        <w:t xml:space="preserve"> </w:t>
      </w:r>
      <w:r w:rsidRPr="00994751">
        <w:rPr>
          <w:rFonts w:ascii="Times New Roman" w:eastAsia="Times New Roman" w:hAnsi="Times New Roman" w:cs="Times New Roman"/>
          <w:kern w:val="0"/>
          <w:sz w:val="24"/>
          <w14:ligatures w14:val="none"/>
        </w:rPr>
        <w:t>подборщика-копнителя</w:t>
      </w:r>
      <w:r w:rsidRPr="00994751">
        <w:rPr>
          <w:rFonts w:ascii="Times New Roman" w:eastAsia="Times New Roman" w:hAnsi="Times New Roman" w:cs="Times New Roman"/>
          <w:spacing w:val="-12"/>
          <w:kern w:val="0"/>
          <w:sz w:val="24"/>
          <w14:ligatures w14:val="none"/>
        </w:rPr>
        <w:t xml:space="preserve"> </w:t>
      </w:r>
      <w:r w:rsidRPr="00994751">
        <w:rPr>
          <w:rFonts w:ascii="Times New Roman" w:eastAsia="Times New Roman" w:hAnsi="Times New Roman" w:cs="Times New Roman"/>
          <w:kern w:val="0"/>
          <w:sz w:val="24"/>
          <w14:ligatures w14:val="none"/>
        </w:rPr>
        <w:t>ПК-</w:t>
      </w:r>
      <w:r w:rsidRPr="00994751">
        <w:rPr>
          <w:rFonts w:ascii="Times New Roman" w:eastAsia="Times New Roman" w:hAnsi="Times New Roman" w:cs="Times New Roman"/>
          <w:spacing w:val="-5"/>
          <w:kern w:val="0"/>
          <w:sz w:val="24"/>
          <w14:ligatures w14:val="none"/>
        </w:rPr>
        <w:t>1,6</w:t>
      </w:r>
    </w:p>
    <w:p w14:paraId="367C2BE5" w14:textId="77777777" w:rsidR="00994751" w:rsidRPr="00994751" w:rsidRDefault="00994751">
      <w:pPr>
        <w:widowControl w:val="0"/>
        <w:numPr>
          <w:ilvl w:val="0"/>
          <w:numId w:val="41"/>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работа</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рег-ки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картофелеуборочного</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комбайна</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ККУ-</w:t>
      </w:r>
      <w:r w:rsidRPr="00994751">
        <w:rPr>
          <w:rFonts w:ascii="Times New Roman" w:eastAsia="Times New Roman" w:hAnsi="Times New Roman" w:cs="Times New Roman"/>
          <w:spacing w:val="-5"/>
          <w:kern w:val="0"/>
          <w:sz w:val="24"/>
          <w14:ligatures w14:val="none"/>
        </w:rPr>
        <w:t>2А.</w:t>
      </w:r>
    </w:p>
    <w:p w14:paraId="54ACC130" w14:textId="77777777" w:rsidR="00994751" w:rsidRPr="00994751" w:rsidRDefault="00994751" w:rsidP="00994751">
      <w:pPr>
        <w:widowControl w:val="0"/>
        <w:autoSpaceDE w:val="0"/>
        <w:autoSpaceDN w:val="0"/>
        <w:spacing w:before="5"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30</w:t>
      </w:r>
    </w:p>
    <w:p w14:paraId="027C35D8" w14:textId="77777777" w:rsidR="00994751" w:rsidRPr="00994751" w:rsidRDefault="00994751">
      <w:pPr>
        <w:widowControl w:val="0"/>
        <w:numPr>
          <w:ilvl w:val="0"/>
          <w:numId w:val="40"/>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устройства</w:t>
      </w:r>
      <w:r w:rsidRPr="00994751">
        <w:rPr>
          <w:rFonts w:ascii="Times New Roman" w:eastAsia="Times New Roman" w:hAnsi="Times New Roman" w:cs="Times New Roman"/>
          <w:spacing w:val="-14"/>
          <w:kern w:val="0"/>
          <w:sz w:val="24"/>
          <w14:ligatures w14:val="none"/>
        </w:rPr>
        <w:t xml:space="preserve"> </w:t>
      </w:r>
      <w:r w:rsidRPr="00994751">
        <w:rPr>
          <w:rFonts w:ascii="Times New Roman" w:eastAsia="Times New Roman" w:hAnsi="Times New Roman" w:cs="Times New Roman"/>
          <w:kern w:val="0"/>
          <w:sz w:val="24"/>
          <w14:ligatures w14:val="none"/>
        </w:rPr>
        <w:t>зернотуковой</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СЗ-</w:t>
      </w:r>
      <w:r w:rsidRPr="00994751">
        <w:rPr>
          <w:rFonts w:ascii="Times New Roman" w:eastAsia="Times New Roman" w:hAnsi="Times New Roman" w:cs="Times New Roman"/>
          <w:spacing w:val="-5"/>
          <w:kern w:val="0"/>
          <w:sz w:val="24"/>
          <w14:ligatures w14:val="none"/>
        </w:rPr>
        <w:t>3,6</w:t>
      </w:r>
    </w:p>
    <w:p w14:paraId="722A460E" w14:textId="77777777" w:rsidR="00994751" w:rsidRPr="00994751" w:rsidRDefault="00994751">
      <w:pPr>
        <w:widowControl w:val="0"/>
        <w:numPr>
          <w:ilvl w:val="0"/>
          <w:numId w:val="40"/>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Назначение</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общее</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устр-во</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косилки</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КИР-</w:t>
      </w:r>
      <w:r w:rsidRPr="00994751">
        <w:rPr>
          <w:rFonts w:ascii="Times New Roman" w:eastAsia="Times New Roman" w:hAnsi="Times New Roman" w:cs="Times New Roman"/>
          <w:spacing w:val="-4"/>
          <w:kern w:val="0"/>
          <w:sz w:val="24"/>
          <w14:ligatures w14:val="none"/>
        </w:rPr>
        <w:t>1,5.</w:t>
      </w:r>
    </w:p>
    <w:p w14:paraId="5ACE75D5" w14:textId="77777777" w:rsidR="00994751" w:rsidRPr="00994751" w:rsidRDefault="00994751">
      <w:pPr>
        <w:widowControl w:val="0"/>
        <w:numPr>
          <w:ilvl w:val="0"/>
          <w:numId w:val="40"/>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Дождевальные</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установки.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Их</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виды</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условия</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spacing w:val="-2"/>
          <w:kern w:val="0"/>
          <w:sz w:val="24"/>
          <w14:ligatures w14:val="none"/>
        </w:rPr>
        <w:t>применения.</w:t>
      </w:r>
    </w:p>
    <w:p w14:paraId="3D8B48C4" w14:textId="77777777" w:rsidR="00994751" w:rsidRPr="00994751" w:rsidRDefault="00994751" w:rsidP="00994751">
      <w:pPr>
        <w:widowControl w:val="0"/>
        <w:autoSpaceDE w:val="0"/>
        <w:autoSpaceDN w:val="0"/>
        <w:spacing w:before="4" w:after="0" w:line="274" w:lineRule="exact"/>
        <w:ind w:left="543"/>
        <w:rPr>
          <w:rFonts w:ascii="Times New Roman" w:eastAsia="Times New Roman" w:hAnsi="Times New Roman" w:cs="Times New Roman"/>
          <w:b/>
          <w:kern w:val="0"/>
          <w:sz w:val="24"/>
          <w14:ligatures w14:val="none"/>
        </w:rPr>
      </w:pPr>
      <w:r w:rsidRPr="00994751">
        <w:rPr>
          <w:rFonts w:ascii="Times New Roman" w:eastAsia="Times New Roman" w:hAnsi="Times New Roman" w:cs="Times New Roman"/>
          <w:b/>
          <w:kern w:val="0"/>
          <w:sz w:val="24"/>
          <w14:ligatures w14:val="none"/>
        </w:rPr>
        <w:t>Билет</w:t>
      </w:r>
      <w:r w:rsidRPr="00994751">
        <w:rPr>
          <w:rFonts w:ascii="Times New Roman" w:eastAsia="Times New Roman" w:hAnsi="Times New Roman" w:cs="Times New Roman"/>
          <w:b/>
          <w:spacing w:val="-4"/>
          <w:kern w:val="0"/>
          <w:sz w:val="24"/>
          <w14:ligatures w14:val="none"/>
        </w:rPr>
        <w:t xml:space="preserve"> </w:t>
      </w:r>
      <w:r w:rsidRPr="00994751">
        <w:rPr>
          <w:rFonts w:ascii="Times New Roman" w:eastAsia="Times New Roman" w:hAnsi="Times New Roman" w:cs="Times New Roman"/>
          <w:b/>
          <w:kern w:val="0"/>
          <w:sz w:val="24"/>
          <w14:ligatures w14:val="none"/>
        </w:rPr>
        <w:t>№</w:t>
      </w:r>
      <w:r w:rsidRPr="00994751">
        <w:rPr>
          <w:rFonts w:ascii="Times New Roman" w:eastAsia="Times New Roman" w:hAnsi="Times New Roman" w:cs="Times New Roman"/>
          <w:b/>
          <w:spacing w:val="-5"/>
          <w:kern w:val="0"/>
          <w:sz w:val="24"/>
          <w14:ligatures w14:val="none"/>
        </w:rPr>
        <w:t xml:space="preserve"> </w:t>
      </w:r>
      <w:r w:rsidRPr="00994751">
        <w:rPr>
          <w:rFonts w:ascii="Times New Roman" w:eastAsia="Times New Roman" w:hAnsi="Times New Roman" w:cs="Times New Roman"/>
          <w:b/>
          <w:spacing w:val="-7"/>
          <w:kern w:val="0"/>
          <w:sz w:val="24"/>
          <w14:ligatures w14:val="none"/>
        </w:rPr>
        <w:t>31</w:t>
      </w:r>
    </w:p>
    <w:p w14:paraId="23735F9F" w14:textId="77777777" w:rsidR="00994751" w:rsidRPr="00994751" w:rsidRDefault="00994751">
      <w:pPr>
        <w:widowControl w:val="0"/>
        <w:numPr>
          <w:ilvl w:val="0"/>
          <w:numId w:val="39"/>
        </w:numPr>
        <w:tabs>
          <w:tab w:val="left" w:pos="1100"/>
        </w:tabs>
        <w:autoSpaceDE w:val="0"/>
        <w:autoSpaceDN w:val="0"/>
        <w:spacing w:after="0" w:line="274" w:lineRule="exact"/>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Особенности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устр-ва</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прессовой</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kern w:val="0"/>
          <w:sz w:val="24"/>
          <w14:ligatures w14:val="none"/>
        </w:rPr>
        <w:t>сеялки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СЗП-</w:t>
      </w:r>
      <w:r w:rsidRPr="00994751">
        <w:rPr>
          <w:rFonts w:ascii="Times New Roman" w:eastAsia="Times New Roman" w:hAnsi="Times New Roman" w:cs="Times New Roman"/>
          <w:spacing w:val="-4"/>
          <w:kern w:val="0"/>
          <w:sz w:val="24"/>
          <w14:ligatures w14:val="none"/>
        </w:rPr>
        <w:t>3,6.</w:t>
      </w:r>
    </w:p>
    <w:p w14:paraId="1C281721" w14:textId="77777777" w:rsidR="00994751" w:rsidRPr="00994751" w:rsidRDefault="00994751">
      <w:pPr>
        <w:widowControl w:val="0"/>
        <w:numPr>
          <w:ilvl w:val="0"/>
          <w:numId w:val="39"/>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Машины</w:t>
      </w:r>
      <w:r w:rsidRPr="00994751">
        <w:rPr>
          <w:rFonts w:ascii="Times New Roman" w:eastAsia="Times New Roman" w:hAnsi="Times New Roman" w:cs="Times New Roman"/>
          <w:spacing w:val="-9"/>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уборки</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корнеплодов</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(сахарной</w:t>
      </w:r>
      <w:r w:rsidRPr="00994751">
        <w:rPr>
          <w:rFonts w:ascii="Times New Roman" w:eastAsia="Times New Roman" w:hAnsi="Times New Roman" w:cs="Times New Roman"/>
          <w:spacing w:val="-7"/>
          <w:kern w:val="0"/>
          <w:sz w:val="24"/>
          <w14:ligatures w14:val="none"/>
        </w:rPr>
        <w:t xml:space="preserve"> </w:t>
      </w:r>
      <w:r w:rsidRPr="00994751">
        <w:rPr>
          <w:rFonts w:ascii="Times New Roman" w:eastAsia="Times New Roman" w:hAnsi="Times New Roman" w:cs="Times New Roman"/>
          <w:spacing w:val="-2"/>
          <w:kern w:val="0"/>
          <w:sz w:val="24"/>
          <w14:ligatures w14:val="none"/>
        </w:rPr>
        <w:t>свеклы)</w:t>
      </w:r>
    </w:p>
    <w:p w14:paraId="490C0196" w14:textId="77777777" w:rsidR="00994751" w:rsidRPr="00994751" w:rsidRDefault="00994751">
      <w:pPr>
        <w:widowControl w:val="0"/>
        <w:numPr>
          <w:ilvl w:val="0"/>
          <w:numId w:val="39"/>
        </w:numPr>
        <w:tabs>
          <w:tab w:val="left" w:pos="1100"/>
        </w:tabs>
        <w:autoSpaceDE w:val="0"/>
        <w:autoSpaceDN w:val="0"/>
        <w:spacing w:after="0" w:line="240" w:lineRule="auto"/>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Мех-я</w:t>
      </w:r>
      <w:r w:rsidRPr="00994751">
        <w:rPr>
          <w:rFonts w:ascii="Times New Roman" w:eastAsia="Times New Roman" w:hAnsi="Times New Roman" w:cs="Times New Roman"/>
          <w:spacing w:val="-11"/>
          <w:kern w:val="0"/>
          <w:sz w:val="24"/>
          <w14:ligatures w14:val="none"/>
        </w:rPr>
        <w:t xml:space="preserve"> </w:t>
      </w:r>
      <w:r w:rsidRPr="00994751">
        <w:rPr>
          <w:rFonts w:ascii="Times New Roman" w:eastAsia="Times New Roman" w:hAnsi="Times New Roman" w:cs="Times New Roman"/>
          <w:kern w:val="0"/>
          <w:sz w:val="24"/>
          <w14:ligatures w14:val="none"/>
        </w:rPr>
        <w:t>уборки</w:t>
      </w:r>
      <w:r w:rsidRPr="00994751">
        <w:rPr>
          <w:rFonts w:ascii="Times New Roman" w:eastAsia="Times New Roman" w:hAnsi="Times New Roman" w:cs="Times New Roman"/>
          <w:spacing w:val="-6"/>
          <w:kern w:val="0"/>
          <w:sz w:val="24"/>
          <w14:ligatures w14:val="none"/>
        </w:rPr>
        <w:t xml:space="preserve"> </w:t>
      </w:r>
      <w:r w:rsidRPr="00994751">
        <w:rPr>
          <w:rFonts w:ascii="Times New Roman" w:eastAsia="Times New Roman" w:hAnsi="Times New Roman" w:cs="Times New Roman"/>
          <w:kern w:val="0"/>
          <w:sz w:val="24"/>
          <w14:ligatures w14:val="none"/>
        </w:rPr>
        <w:t>овощных</w:t>
      </w:r>
      <w:r w:rsidRPr="00994751">
        <w:rPr>
          <w:rFonts w:ascii="Times New Roman" w:eastAsia="Times New Roman" w:hAnsi="Times New Roman" w:cs="Times New Roman"/>
          <w:spacing w:val="-8"/>
          <w:kern w:val="0"/>
          <w:sz w:val="24"/>
          <w14:ligatures w14:val="none"/>
        </w:rPr>
        <w:t xml:space="preserve"> </w:t>
      </w:r>
      <w:r w:rsidRPr="00994751">
        <w:rPr>
          <w:rFonts w:ascii="Times New Roman" w:eastAsia="Times New Roman" w:hAnsi="Times New Roman" w:cs="Times New Roman"/>
          <w:kern w:val="0"/>
          <w:sz w:val="24"/>
          <w14:ligatures w14:val="none"/>
        </w:rPr>
        <w:t>культур</w:t>
      </w:r>
      <w:r w:rsidRPr="00994751">
        <w:rPr>
          <w:rFonts w:ascii="Times New Roman" w:eastAsia="Times New Roman" w:hAnsi="Times New Roman" w:cs="Times New Roman"/>
          <w:spacing w:val="-5"/>
          <w:kern w:val="0"/>
          <w:sz w:val="24"/>
          <w14:ligatures w14:val="none"/>
        </w:rPr>
        <w:t xml:space="preserve"> </w:t>
      </w:r>
      <w:r w:rsidRPr="00994751">
        <w:rPr>
          <w:rFonts w:ascii="Times New Roman" w:eastAsia="Times New Roman" w:hAnsi="Times New Roman" w:cs="Times New Roman"/>
          <w:kern w:val="0"/>
          <w:sz w:val="24"/>
          <w14:ligatures w14:val="none"/>
        </w:rPr>
        <w:t>(УКМ-</w:t>
      </w:r>
      <w:r w:rsidRPr="00994751">
        <w:rPr>
          <w:rFonts w:ascii="Times New Roman" w:eastAsia="Times New Roman" w:hAnsi="Times New Roman" w:cs="Times New Roman"/>
          <w:spacing w:val="-5"/>
          <w:kern w:val="0"/>
          <w:sz w:val="24"/>
          <w14:ligatures w14:val="none"/>
        </w:rPr>
        <w:t>2).</w:t>
      </w:r>
    </w:p>
    <w:p w14:paraId="6CA5C4F6" w14:textId="77777777" w:rsidR="00994751" w:rsidRPr="00994751" w:rsidRDefault="00994751" w:rsidP="00994751">
      <w:pPr>
        <w:widowControl w:val="0"/>
        <w:autoSpaceDE w:val="0"/>
        <w:autoSpaceDN w:val="0"/>
        <w:spacing w:after="0" w:line="240" w:lineRule="auto"/>
        <w:ind w:left="1100" w:hanging="240"/>
        <w:rPr>
          <w:rFonts w:ascii="Times New Roman" w:eastAsia="Times New Roman" w:hAnsi="Times New Roman" w:cs="Times New Roman"/>
          <w:kern w:val="0"/>
          <w:sz w:val="24"/>
          <w14:ligatures w14:val="none"/>
        </w:rPr>
        <w:sectPr w:rsidR="00994751" w:rsidRPr="00994751" w:rsidSect="00994751">
          <w:pgSz w:w="11910" w:h="16840"/>
          <w:pgMar w:top="426" w:right="425" w:bottom="280" w:left="1559" w:header="720" w:footer="720" w:gutter="0"/>
          <w:cols w:space="720"/>
        </w:sectPr>
      </w:pPr>
    </w:p>
    <w:p w14:paraId="6D1D2F62" w14:textId="3745BB11" w:rsidR="00994751" w:rsidRDefault="00994751" w:rsidP="00994751">
      <w:pPr>
        <w:widowControl w:val="0"/>
        <w:autoSpaceDE w:val="0"/>
        <w:autoSpaceDN w:val="0"/>
        <w:spacing w:after="0" w:line="322" w:lineRule="exact"/>
        <w:ind w:left="284" w:right="254"/>
        <w:jc w:val="center"/>
        <w:outlineLvl w:val="2"/>
        <w:rPr>
          <w:rFonts w:ascii="Times New Roman" w:eastAsia="Times New Roman" w:hAnsi="Times New Roman" w:cs="Times New Roman"/>
          <w:b/>
          <w:spacing w:val="-2"/>
          <w:kern w:val="0"/>
          <w:sz w:val="28"/>
          <w14:ligatures w14:val="none"/>
        </w:rPr>
      </w:pPr>
      <w:bookmarkStart w:id="2" w:name="_bookmark8"/>
      <w:bookmarkEnd w:id="2"/>
      <w:r w:rsidRPr="00994751">
        <w:rPr>
          <w:rFonts w:ascii="Times New Roman" w:eastAsia="Times New Roman" w:hAnsi="Times New Roman" w:cs="Times New Roman"/>
          <w:b/>
          <w:bCs/>
          <w:kern w:val="0"/>
          <w:sz w:val="28"/>
          <w:szCs w:val="28"/>
          <w14:ligatures w14:val="none"/>
        </w:rPr>
        <w:lastRenderedPageBreak/>
        <w:t>Перечень</w:t>
      </w:r>
      <w:r w:rsidRPr="00994751">
        <w:rPr>
          <w:rFonts w:ascii="Times New Roman" w:eastAsia="Times New Roman" w:hAnsi="Times New Roman" w:cs="Times New Roman"/>
          <w:b/>
          <w:bCs/>
          <w:spacing w:val="-11"/>
          <w:kern w:val="0"/>
          <w:sz w:val="28"/>
          <w:szCs w:val="28"/>
          <w14:ligatures w14:val="none"/>
        </w:rPr>
        <w:t xml:space="preserve"> </w:t>
      </w:r>
      <w:r w:rsidRPr="00994751">
        <w:rPr>
          <w:rFonts w:ascii="Times New Roman" w:eastAsia="Times New Roman" w:hAnsi="Times New Roman" w:cs="Times New Roman"/>
          <w:b/>
          <w:bCs/>
          <w:kern w:val="0"/>
          <w:sz w:val="28"/>
          <w:szCs w:val="28"/>
          <w14:ligatures w14:val="none"/>
        </w:rPr>
        <w:t>теоретических</w:t>
      </w:r>
      <w:r w:rsidRPr="00994751">
        <w:rPr>
          <w:rFonts w:ascii="Times New Roman" w:eastAsia="Times New Roman" w:hAnsi="Times New Roman" w:cs="Times New Roman"/>
          <w:b/>
          <w:bCs/>
          <w:spacing w:val="-5"/>
          <w:kern w:val="0"/>
          <w:sz w:val="28"/>
          <w:szCs w:val="28"/>
          <w14:ligatures w14:val="none"/>
        </w:rPr>
        <w:t xml:space="preserve"> </w:t>
      </w:r>
      <w:r w:rsidRPr="00994751">
        <w:rPr>
          <w:rFonts w:ascii="Times New Roman" w:eastAsia="Times New Roman" w:hAnsi="Times New Roman" w:cs="Times New Roman"/>
          <w:b/>
          <w:bCs/>
          <w:spacing w:val="-2"/>
          <w:kern w:val="0"/>
          <w:sz w:val="28"/>
          <w:szCs w:val="28"/>
          <w14:ligatures w14:val="none"/>
        </w:rPr>
        <w:t>вопросов</w:t>
      </w:r>
      <w:r>
        <w:rPr>
          <w:rFonts w:ascii="Times New Roman" w:eastAsia="Times New Roman" w:hAnsi="Times New Roman" w:cs="Times New Roman"/>
          <w:b/>
          <w:bCs/>
          <w:spacing w:val="-2"/>
          <w:kern w:val="0"/>
          <w:sz w:val="28"/>
          <w:szCs w:val="28"/>
          <w14:ligatures w14:val="none"/>
        </w:rPr>
        <w:t xml:space="preserve"> </w:t>
      </w:r>
      <w:r w:rsidRPr="00994751">
        <w:rPr>
          <w:rFonts w:ascii="Times New Roman" w:eastAsia="Times New Roman" w:hAnsi="Times New Roman" w:cs="Times New Roman"/>
          <w:b/>
          <w:kern w:val="0"/>
          <w:sz w:val="28"/>
          <w14:ligatures w14:val="none"/>
        </w:rPr>
        <w:t>для</w:t>
      </w:r>
      <w:r w:rsidRPr="00994751">
        <w:rPr>
          <w:rFonts w:ascii="Times New Roman" w:eastAsia="Times New Roman" w:hAnsi="Times New Roman" w:cs="Times New Roman"/>
          <w:b/>
          <w:spacing w:val="-6"/>
          <w:kern w:val="0"/>
          <w:sz w:val="28"/>
          <w14:ligatures w14:val="none"/>
        </w:rPr>
        <w:t xml:space="preserve"> </w:t>
      </w:r>
      <w:r w:rsidRPr="00994751">
        <w:rPr>
          <w:rFonts w:ascii="Times New Roman" w:eastAsia="Times New Roman" w:hAnsi="Times New Roman" w:cs="Times New Roman"/>
          <w:b/>
          <w:kern w:val="0"/>
          <w:sz w:val="28"/>
          <w14:ligatures w14:val="none"/>
        </w:rPr>
        <w:t>проведения</w:t>
      </w:r>
      <w:r w:rsidRPr="00994751">
        <w:rPr>
          <w:rFonts w:ascii="Times New Roman" w:eastAsia="Times New Roman" w:hAnsi="Times New Roman" w:cs="Times New Roman"/>
          <w:b/>
          <w:spacing w:val="-6"/>
          <w:kern w:val="0"/>
          <w:sz w:val="28"/>
          <w14:ligatures w14:val="none"/>
        </w:rPr>
        <w:t xml:space="preserve"> </w:t>
      </w:r>
      <w:r w:rsidRPr="00994751">
        <w:rPr>
          <w:rFonts w:ascii="Times New Roman" w:eastAsia="Times New Roman" w:hAnsi="Times New Roman" w:cs="Times New Roman"/>
          <w:b/>
          <w:kern w:val="0"/>
          <w:sz w:val="28"/>
          <w14:ligatures w14:val="none"/>
        </w:rPr>
        <w:t>экзамена</w:t>
      </w:r>
      <w:r w:rsidRPr="00994751">
        <w:rPr>
          <w:rFonts w:ascii="Times New Roman" w:eastAsia="Times New Roman" w:hAnsi="Times New Roman" w:cs="Times New Roman"/>
          <w:b/>
          <w:spacing w:val="-5"/>
          <w:kern w:val="0"/>
          <w:sz w:val="28"/>
          <w14:ligatures w14:val="none"/>
        </w:rPr>
        <w:t xml:space="preserve"> </w:t>
      </w:r>
      <w:r w:rsidRPr="00994751">
        <w:rPr>
          <w:rFonts w:ascii="Times New Roman" w:eastAsia="Times New Roman" w:hAnsi="Times New Roman" w:cs="Times New Roman"/>
          <w:b/>
          <w:kern w:val="0"/>
          <w:sz w:val="28"/>
          <w14:ligatures w14:val="none"/>
        </w:rPr>
        <w:t>по</w:t>
      </w:r>
      <w:r w:rsidRPr="00994751">
        <w:rPr>
          <w:rFonts w:ascii="Times New Roman" w:eastAsia="Times New Roman" w:hAnsi="Times New Roman" w:cs="Times New Roman"/>
          <w:b/>
          <w:spacing w:val="-5"/>
          <w:kern w:val="0"/>
          <w:sz w:val="28"/>
          <w14:ligatures w14:val="none"/>
        </w:rPr>
        <w:t xml:space="preserve"> </w:t>
      </w:r>
      <w:r w:rsidRPr="00994751">
        <w:rPr>
          <w:rFonts w:ascii="Times New Roman" w:eastAsia="Times New Roman" w:hAnsi="Times New Roman" w:cs="Times New Roman"/>
          <w:b/>
          <w:kern w:val="0"/>
          <w:sz w:val="28"/>
          <w14:ligatures w14:val="none"/>
        </w:rPr>
        <w:t>МДК.01.03</w:t>
      </w:r>
      <w:r w:rsidRPr="00994751">
        <w:rPr>
          <w:rFonts w:ascii="Times New Roman" w:eastAsia="Times New Roman" w:hAnsi="Times New Roman" w:cs="Times New Roman"/>
          <w:b/>
          <w:spacing w:val="-5"/>
          <w:kern w:val="0"/>
          <w:sz w:val="28"/>
          <w14:ligatures w14:val="none"/>
        </w:rPr>
        <w:t xml:space="preserve"> </w:t>
      </w:r>
    </w:p>
    <w:p w14:paraId="0733B51E" w14:textId="77777777" w:rsidR="00994751" w:rsidRPr="00994751" w:rsidRDefault="00994751" w:rsidP="00994751">
      <w:pPr>
        <w:widowControl w:val="0"/>
        <w:autoSpaceDE w:val="0"/>
        <w:autoSpaceDN w:val="0"/>
        <w:spacing w:after="0" w:line="240" w:lineRule="auto"/>
        <w:ind w:left="28"/>
        <w:jc w:val="center"/>
        <w:rPr>
          <w:rFonts w:ascii="Times New Roman" w:eastAsia="Times New Roman" w:hAnsi="Times New Roman" w:cs="Times New Roman"/>
          <w:b/>
          <w:kern w:val="0"/>
          <w:sz w:val="28"/>
          <w14:ligatures w14:val="none"/>
        </w:rPr>
      </w:pPr>
    </w:p>
    <w:p w14:paraId="13AFB2C6" w14:textId="77777777" w:rsidR="00994751" w:rsidRPr="00994751" w:rsidRDefault="00994751">
      <w:pPr>
        <w:widowControl w:val="0"/>
        <w:numPr>
          <w:ilvl w:val="0"/>
          <w:numId w:val="38"/>
        </w:numPr>
        <w:tabs>
          <w:tab w:val="left" w:pos="762"/>
        </w:tabs>
        <w:autoSpaceDE w:val="0"/>
        <w:autoSpaceDN w:val="0"/>
        <w:spacing w:after="0" w:line="319" w:lineRule="exact"/>
        <w:ind w:left="142" w:hanging="1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Пути</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повышения</w:t>
      </w:r>
      <w:r w:rsidRPr="00994751">
        <w:rPr>
          <w:rFonts w:ascii="Times New Roman" w:eastAsia="Times New Roman" w:hAnsi="Times New Roman" w:cs="Times New Roman"/>
          <w:spacing w:val="-1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производительности</w:t>
      </w:r>
      <w:r w:rsidRPr="00994751">
        <w:rPr>
          <w:rFonts w:ascii="Times New Roman" w:eastAsia="Times New Roman" w:hAnsi="Times New Roman" w:cs="Times New Roman"/>
          <w:spacing w:val="-12"/>
          <w:kern w:val="0"/>
          <w:sz w:val="24"/>
          <w:szCs w:val="24"/>
          <w14:ligatures w14:val="none"/>
        </w:rPr>
        <w:t xml:space="preserve"> </w:t>
      </w:r>
      <w:r w:rsidRPr="00994751">
        <w:rPr>
          <w:rFonts w:ascii="Times New Roman" w:eastAsia="Times New Roman" w:hAnsi="Times New Roman" w:cs="Times New Roman"/>
          <w:spacing w:val="-4"/>
          <w:kern w:val="0"/>
          <w:sz w:val="24"/>
          <w:szCs w:val="24"/>
          <w14:ligatures w14:val="none"/>
        </w:rPr>
        <w:t>МТА.</w:t>
      </w:r>
    </w:p>
    <w:p w14:paraId="566A0642"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Условия</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требования,</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предъявляемые</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w:t>
      </w:r>
      <w:r w:rsidRPr="00994751">
        <w:rPr>
          <w:rFonts w:ascii="Times New Roman" w:eastAsia="Times New Roman" w:hAnsi="Times New Roman" w:cs="Times New Roman"/>
          <w:spacing w:val="-4"/>
          <w:kern w:val="0"/>
          <w:sz w:val="24"/>
          <w:szCs w:val="24"/>
          <w14:ligatures w14:val="none"/>
        </w:rPr>
        <w:t xml:space="preserve"> ним.</w:t>
      </w:r>
    </w:p>
    <w:p w14:paraId="3C7EF1E3"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состава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пахотного</w:t>
      </w:r>
      <w:r w:rsidRPr="00994751">
        <w:rPr>
          <w:rFonts w:ascii="Times New Roman" w:eastAsia="Times New Roman" w:hAnsi="Times New Roman" w:cs="Times New Roman"/>
          <w:spacing w:val="-2"/>
          <w:kern w:val="0"/>
          <w:sz w:val="24"/>
          <w:szCs w:val="24"/>
          <w14:ligatures w14:val="none"/>
        </w:rPr>
        <w:t xml:space="preserve"> агрегата.</w:t>
      </w:r>
    </w:p>
    <w:p w14:paraId="6D12581F"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простого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многомашинного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агрегата.</w:t>
      </w:r>
    </w:p>
    <w:p w14:paraId="73CB821D"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комплексного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тягового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агрегата.</w:t>
      </w:r>
    </w:p>
    <w:p w14:paraId="614B7F41" w14:textId="77777777" w:rsidR="00994751" w:rsidRPr="00994751" w:rsidRDefault="00994751">
      <w:pPr>
        <w:widowControl w:val="0"/>
        <w:numPr>
          <w:ilvl w:val="0"/>
          <w:numId w:val="38"/>
        </w:numPr>
        <w:tabs>
          <w:tab w:val="left" w:pos="762"/>
        </w:tabs>
        <w:autoSpaceDE w:val="0"/>
        <w:autoSpaceDN w:val="0"/>
        <w:spacing w:after="0" w:line="240" w:lineRule="auto"/>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тягово-приводного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агрегата.</w:t>
      </w:r>
    </w:p>
    <w:p w14:paraId="285DD009" w14:textId="77777777" w:rsidR="00994751" w:rsidRPr="00994751" w:rsidRDefault="00994751">
      <w:pPr>
        <w:widowControl w:val="0"/>
        <w:numPr>
          <w:ilvl w:val="0"/>
          <w:numId w:val="38"/>
        </w:numPr>
        <w:tabs>
          <w:tab w:val="left" w:pos="762"/>
        </w:tabs>
        <w:autoSpaceDE w:val="0"/>
        <w:autoSpaceDN w:val="0"/>
        <w:spacing w:before="2"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уборочного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агрегата.</w:t>
      </w:r>
    </w:p>
    <w:p w14:paraId="3202A091" w14:textId="1F6A22B0" w:rsidR="00994751" w:rsidRPr="00994751" w:rsidRDefault="00994751">
      <w:pPr>
        <w:widowControl w:val="0"/>
        <w:numPr>
          <w:ilvl w:val="0"/>
          <w:numId w:val="38"/>
        </w:numPr>
        <w:tabs>
          <w:tab w:val="left" w:pos="762"/>
        </w:tabs>
        <w:autoSpaceDE w:val="0"/>
        <w:autoSpaceDN w:val="0"/>
        <w:spacing w:after="0" w:line="240" w:lineRule="auto"/>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Графоаналитический</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состава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агрегата.</w:t>
      </w:r>
    </w:p>
    <w:p w14:paraId="29D6B677"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транспортного</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агрегата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мощности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двигателя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сцеплению.</w:t>
      </w:r>
    </w:p>
    <w:p w14:paraId="2D22BA44" w14:textId="77777777" w:rsidR="00994751" w:rsidRPr="00994751" w:rsidRDefault="00994751">
      <w:pPr>
        <w:widowControl w:val="0"/>
        <w:numPr>
          <w:ilvl w:val="0"/>
          <w:numId w:val="38"/>
        </w:numPr>
        <w:tabs>
          <w:tab w:val="left" w:pos="762"/>
        </w:tabs>
        <w:autoSpaceDE w:val="0"/>
        <w:autoSpaceDN w:val="0"/>
        <w:spacing w:after="0" w:line="240" w:lineRule="auto"/>
        <w:ind w:left="42" w:right="1156"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Связь</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кинематических</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характеристик</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эффективностью</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его </w:t>
      </w:r>
      <w:r w:rsidRPr="00994751">
        <w:rPr>
          <w:rFonts w:ascii="Times New Roman" w:eastAsia="Times New Roman" w:hAnsi="Times New Roman" w:cs="Times New Roman"/>
          <w:spacing w:val="-2"/>
          <w:kern w:val="0"/>
          <w:sz w:val="24"/>
          <w:szCs w:val="24"/>
          <w14:ligatures w14:val="none"/>
        </w:rPr>
        <w:t>использования</w:t>
      </w:r>
    </w:p>
    <w:p w14:paraId="28507DAC" w14:textId="77777777" w:rsidR="00994751" w:rsidRPr="00994751" w:rsidRDefault="00994751">
      <w:pPr>
        <w:widowControl w:val="0"/>
        <w:numPr>
          <w:ilvl w:val="0"/>
          <w:numId w:val="38"/>
        </w:numPr>
        <w:tabs>
          <w:tab w:val="left" w:pos="762"/>
        </w:tabs>
        <w:autoSpaceDE w:val="0"/>
        <w:autoSpaceDN w:val="0"/>
        <w:spacing w:after="0" w:line="321"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Кинематические</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характеристики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их</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анализ.</w:t>
      </w:r>
    </w:p>
    <w:p w14:paraId="32F20774" w14:textId="77777777" w:rsidR="00994751" w:rsidRPr="00994751" w:rsidRDefault="00994751">
      <w:pPr>
        <w:widowControl w:val="0"/>
        <w:numPr>
          <w:ilvl w:val="0"/>
          <w:numId w:val="38"/>
        </w:numPr>
        <w:tabs>
          <w:tab w:val="left" w:pos="142"/>
        </w:tabs>
        <w:autoSpaceDE w:val="0"/>
        <w:autoSpaceDN w:val="0"/>
        <w:spacing w:after="0" w:line="242" w:lineRule="auto"/>
        <w:ind w:left="42" w:right="880"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Маневренность</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(поворотливость,</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управляемость,</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устойчивость </w:t>
      </w:r>
      <w:r w:rsidRPr="00994751">
        <w:rPr>
          <w:rFonts w:ascii="Times New Roman" w:eastAsia="Times New Roman" w:hAnsi="Times New Roman" w:cs="Times New Roman"/>
          <w:spacing w:val="-2"/>
          <w:kern w:val="0"/>
          <w:sz w:val="24"/>
          <w:szCs w:val="24"/>
          <w14:ligatures w14:val="none"/>
        </w:rPr>
        <w:t>движения.)</w:t>
      </w:r>
    </w:p>
    <w:p w14:paraId="0A14AA10" w14:textId="77777777" w:rsidR="00994751" w:rsidRPr="00994751" w:rsidRDefault="00994751">
      <w:pPr>
        <w:widowControl w:val="0"/>
        <w:numPr>
          <w:ilvl w:val="0"/>
          <w:numId w:val="38"/>
        </w:numPr>
        <w:tabs>
          <w:tab w:val="left" w:pos="762"/>
        </w:tabs>
        <w:autoSpaceDE w:val="0"/>
        <w:autoSpaceDN w:val="0"/>
        <w:spacing w:after="0" w:line="240" w:lineRule="auto"/>
        <w:ind w:left="42" w:right="318"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Подготовка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поля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Кинематические</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характеристики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участка работы (загона).</w:t>
      </w:r>
    </w:p>
    <w:p w14:paraId="55CCCEC6" w14:textId="77777777" w:rsidR="00994751" w:rsidRPr="00994751" w:rsidRDefault="00994751">
      <w:pPr>
        <w:widowControl w:val="0"/>
        <w:numPr>
          <w:ilvl w:val="0"/>
          <w:numId w:val="38"/>
        </w:numPr>
        <w:tabs>
          <w:tab w:val="left" w:pos="762"/>
        </w:tabs>
        <w:autoSpaceDE w:val="0"/>
        <w:autoSpaceDN w:val="0"/>
        <w:spacing w:after="0" w:line="321"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Классификация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поворотов</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Длина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время</w:t>
      </w:r>
      <w:r w:rsidRPr="00994751">
        <w:rPr>
          <w:rFonts w:ascii="Times New Roman" w:eastAsia="Times New Roman" w:hAnsi="Times New Roman" w:cs="Times New Roman"/>
          <w:spacing w:val="-2"/>
          <w:kern w:val="0"/>
          <w:sz w:val="24"/>
          <w:szCs w:val="24"/>
          <w14:ligatures w14:val="none"/>
        </w:rPr>
        <w:t xml:space="preserve"> поворота.</w:t>
      </w:r>
    </w:p>
    <w:p w14:paraId="2D256D27" w14:textId="77777777" w:rsidR="00994751" w:rsidRPr="00994751" w:rsidRDefault="00994751">
      <w:pPr>
        <w:widowControl w:val="0"/>
        <w:numPr>
          <w:ilvl w:val="0"/>
          <w:numId w:val="38"/>
        </w:numPr>
        <w:tabs>
          <w:tab w:val="left" w:pos="762"/>
        </w:tabs>
        <w:autoSpaceDE w:val="0"/>
        <w:autoSpaceDN w:val="0"/>
        <w:spacing w:after="0" w:line="240" w:lineRule="auto"/>
        <w:ind w:left="42" w:right="1281"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Виды</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способы</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движения</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Виды</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движения</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организации территории и по направлению рабочих ходов.</w:t>
      </w:r>
    </w:p>
    <w:p w14:paraId="0FD9483D"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Холостые</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рабочие</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движения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Коэффициент</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рабочих</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ходов.</w:t>
      </w:r>
    </w:p>
    <w:p w14:paraId="1DB50230" w14:textId="77777777" w:rsidR="00994751" w:rsidRPr="00994751" w:rsidRDefault="00994751">
      <w:pPr>
        <w:widowControl w:val="0"/>
        <w:numPr>
          <w:ilvl w:val="0"/>
          <w:numId w:val="38"/>
        </w:numPr>
        <w:tabs>
          <w:tab w:val="left" w:pos="762"/>
        </w:tabs>
        <w:autoSpaceDE w:val="0"/>
        <w:autoSpaceDN w:val="0"/>
        <w:spacing w:after="0" w:line="240" w:lineRule="auto"/>
        <w:ind w:left="42" w:right="1297"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Затраты</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энергии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работу</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(полные,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эффективные,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тяговые, </w:t>
      </w:r>
      <w:r w:rsidRPr="00994751">
        <w:rPr>
          <w:rFonts w:ascii="Times New Roman" w:eastAsia="Times New Roman" w:hAnsi="Times New Roman" w:cs="Times New Roman"/>
          <w:spacing w:val="-2"/>
          <w:kern w:val="0"/>
          <w:sz w:val="24"/>
          <w:szCs w:val="24"/>
          <w14:ligatures w14:val="none"/>
        </w:rPr>
        <w:t>полезные).</w:t>
      </w:r>
    </w:p>
    <w:p w14:paraId="44219D7D" w14:textId="77777777" w:rsidR="00994751" w:rsidRPr="00994751" w:rsidRDefault="00994751">
      <w:pPr>
        <w:widowControl w:val="0"/>
        <w:numPr>
          <w:ilvl w:val="0"/>
          <w:numId w:val="38"/>
        </w:numPr>
        <w:tabs>
          <w:tab w:val="left" w:pos="762"/>
        </w:tabs>
        <w:autoSpaceDE w:val="0"/>
        <w:autoSpaceDN w:val="0"/>
        <w:spacing w:after="0" w:line="240" w:lineRule="auto"/>
        <w:ind w:left="42" w:right="157"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Расход</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топлива</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смазочных</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материалов</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единицу</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физических единицах и рублях).</w:t>
      </w:r>
    </w:p>
    <w:p w14:paraId="58A3AB23" w14:textId="77777777" w:rsidR="00994751" w:rsidRPr="00994751" w:rsidRDefault="00994751">
      <w:pPr>
        <w:widowControl w:val="0"/>
        <w:numPr>
          <w:ilvl w:val="0"/>
          <w:numId w:val="38"/>
        </w:numPr>
        <w:tabs>
          <w:tab w:val="left" w:pos="762"/>
        </w:tabs>
        <w:autoSpaceDE w:val="0"/>
        <w:autoSpaceDN w:val="0"/>
        <w:spacing w:after="0" w:line="321"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3атраты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труда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единицу</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работы</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продукции.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Пути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снижения</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затрат.</w:t>
      </w:r>
    </w:p>
    <w:p w14:paraId="19E938AE"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Понятие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технических</w:t>
      </w:r>
      <w:r w:rsidRPr="00994751">
        <w:rPr>
          <w:rFonts w:ascii="Times New Roman" w:eastAsia="Times New Roman" w:hAnsi="Times New Roman" w:cs="Times New Roman"/>
          <w:spacing w:val="-2"/>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нормах</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факторы,</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влияющие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spacing w:val="-4"/>
          <w:kern w:val="0"/>
          <w:sz w:val="24"/>
          <w:szCs w:val="24"/>
          <w14:ligatures w14:val="none"/>
        </w:rPr>
        <w:t>них.</w:t>
      </w:r>
    </w:p>
    <w:p w14:paraId="23303252" w14:textId="77777777" w:rsidR="00994751" w:rsidRPr="00994751" w:rsidRDefault="00994751">
      <w:pPr>
        <w:widowControl w:val="0"/>
        <w:numPr>
          <w:ilvl w:val="0"/>
          <w:numId w:val="38"/>
        </w:numPr>
        <w:tabs>
          <w:tab w:val="left" w:pos="762"/>
        </w:tabs>
        <w:autoSpaceDE w:val="0"/>
        <w:autoSpaceDN w:val="0"/>
        <w:spacing w:after="0" w:line="240" w:lineRule="auto"/>
        <w:ind w:left="42" w:right="243"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Методика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технического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нормирования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полевых</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механизированных</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 Обобщенный коэффициент на местные условия для установления групп норм выработки. Установление норм.</w:t>
      </w:r>
    </w:p>
    <w:p w14:paraId="0B0735BB" w14:textId="77777777" w:rsidR="00994751" w:rsidRPr="00994751" w:rsidRDefault="00994751">
      <w:pPr>
        <w:widowControl w:val="0"/>
        <w:numPr>
          <w:ilvl w:val="0"/>
          <w:numId w:val="38"/>
        </w:numPr>
        <w:tabs>
          <w:tab w:val="left" w:pos="762"/>
        </w:tabs>
        <w:autoSpaceDE w:val="0"/>
        <w:autoSpaceDN w:val="0"/>
        <w:spacing w:after="0" w:line="240" w:lineRule="auto"/>
        <w:ind w:left="42" w:right="905"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Учет</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механизированных</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тракторных</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Условный</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эталонный</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га. Эталонный трактор.</w:t>
      </w:r>
    </w:p>
    <w:p w14:paraId="2EA4F46B" w14:textId="77777777" w:rsidR="00994751" w:rsidRPr="00994751" w:rsidRDefault="00994751">
      <w:pPr>
        <w:widowControl w:val="0"/>
        <w:numPr>
          <w:ilvl w:val="0"/>
          <w:numId w:val="38"/>
        </w:numPr>
        <w:tabs>
          <w:tab w:val="left" w:pos="762"/>
        </w:tabs>
        <w:autoSpaceDE w:val="0"/>
        <w:autoSpaceDN w:val="0"/>
        <w:spacing w:after="0" w:line="321"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Структура</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обеспечения</w:t>
      </w:r>
      <w:r w:rsidRPr="00994751">
        <w:rPr>
          <w:rFonts w:ascii="Times New Roman" w:eastAsia="Times New Roman" w:hAnsi="Times New Roman" w:cs="Times New Roman"/>
          <w:spacing w:val="-11"/>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предприятий</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топливо-смазочными</w:t>
      </w:r>
      <w:r w:rsidRPr="00994751">
        <w:rPr>
          <w:rFonts w:ascii="Times New Roman" w:eastAsia="Times New Roman" w:hAnsi="Times New Roman" w:cs="Times New Roman"/>
          <w:spacing w:val="-11"/>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материалами.</w:t>
      </w:r>
    </w:p>
    <w:p w14:paraId="09416A2B" w14:textId="77777777" w:rsidR="00994751" w:rsidRPr="00994751" w:rsidRDefault="00994751">
      <w:pPr>
        <w:widowControl w:val="0"/>
        <w:numPr>
          <w:ilvl w:val="0"/>
          <w:numId w:val="38"/>
        </w:numPr>
        <w:tabs>
          <w:tab w:val="left" w:pos="762"/>
        </w:tabs>
        <w:autoSpaceDE w:val="0"/>
        <w:autoSpaceDN w:val="0"/>
        <w:spacing w:after="0" w:line="240" w:lineRule="auto"/>
        <w:ind w:left="42" w:right="1538"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Планирование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потребности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нефтепродуктах</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емкости </w:t>
      </w:r>
      <w:r w:rsidRPr="00994751">
        <w:rPr>
          <w:rFonts w:ascii="Times New Roman" w:eastAsia="Times New Roman" w:hAnsi="Times New Roman" w:cs="Times New Roman"/>
          <w:spacing w:val="-2"/>
          <w:kern w:val="0"/>
          <w:sz w:val="24"/>
          <w:szCs w:val="24"/>
          <w14:ligatures w14:val="none"/>
        </w:rPr>
        <w:t>резервуаров.</w:t>
      </w:r>
    </w:p>
    <w:p w14:paraId="2D929710" w14:textId="77777777" w:rsidR="00994751" w:rsidRPr="00994751" w:rsidRDefault="00994751">
      <w:pPr>
        <w:widowControl w:val="0"/>
        <w:numPr>
          <w:ilvl w:val="0"/>
          <w:numId w:val="38"/>
        </w:numPr>
        <w:tabs>
          <w:tab w:val="left" w:pos="762"/>
        </w:tabs>
        <w:autoSpaceDE w:val="0"/>
        <w:autoSpaceDN w:val="0"/>
        <w:spacing w:after="0" w:line="321"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Средства</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транспортирования,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приема</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4"/>
          <w:kern w:val="0"/>
          <w:sz w:val="24"/>
          <w:szCs w:val="24"/>
          <w14:ligatures w14:val="none"/>
        </w:rPr>
        <w:t>ТСМ.</w:t>
      </w:r>
    </w:p>
    <w:p w14:paraId="6BBA176D" w14:textId="77777777" w:rsidR="00994751" w:rsidRPr="00994751" w:rsidRDefault="00994751">
      <w:pPr>
        <w:widowControl w:val="0"/>
        <w:numPr>
          <w:ilvl w:val="0"/>
          <w:numId w:val="38"/>
        </w:numPr>
        <w:tabs>
          <w:tab w:val="left" w:pos="762"/>
        </w:tabs>
        <w:autoSpaceDE w:val="0"/>
        <w:autoSpaceDN w:val="0"/>
        <w:spacing w:after="0" w:line="240" w:lineRule="auto"/>
        <w:ind w:left="42" w:right="423"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Техническое</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обслуживание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оборудования</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для</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хранения</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ТСМ</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заправки </w:t>
      </w:r>
      <w:r w:rsidRPr="00994751">
        <w:rPr>
          <w:rFonts w:ascii="Times New Roman" w:eastAsia="Times New Roman" w:hAnsi="Times New Roman" w:cs="Times New Roman"/>
          <w:spacing w:val="-2"/>
          <w:kern w:val="0"/>
          <w:sz w:val="24"/>
          <w:szCs w:val="24"/>
          <w14:ligatures w14:val="none"/>
        </w:rPr>
        <w:t>машин.</w:t>
      </w:r>
    </w:p>
    <w:p w14:paraId="5D21AFE6" w14:textId="77777777" w:rsidR="00994751" w:rsidRPr="00994751" w:rsidRDefault="00994751">
      <w:pPr>
        <w:widowControl w:val="0"/>
        <w:numPr>
          <w:ilvl w:val="0"/>
          <w:numId w:val="38"/>
        </w:numPr>
        <w:tabs>
          <w:tab w:val="left" w:pos="762"/>
        </w:tabs>
        <w:autoSpaceDE w:val="0"/>
        <w:autoSpaceDN w:val="0"/>
        <w:spacing w:after="0" w:line="321"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Контроль</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качества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учет</w:t>
      </w:r>
      <w:r w:rsidRPr="00994751">
        <w:rPr>
          <w:rFonts w:ascii="Times New Roman" w:eastAsia="Times New Roman" w:hAnsi="Times New Roman" w:cs="Times New Roman"/>
          <w:spacing w:val="-4"/>
          <w:kern w:val="0"/>
          <w:sz w:val="24"/>
          <w:szCs w:val="24"/>
          <w14:ligatures w14:val="none"/>
        </w:rPr>
        <w:t xml:space="preserve"> ТСМ.</w:t>
      </w:r>
    </w:p>
    <w:p w14:paraId="7065FBC5" w14:textId="77777777" w:rsidR="00994751" w:rsidRPr="00994751" w:rsidRDefault="00994751">
      <w:pPr>
        <w:widowControl w:val="0"/>
        <w:numPr>
          <w:ilvl w:val="0"/>
          <w:numId w:val="38"/>
        </w:numPr>
        <w:tabs>
          <w:tab w:val="left" w:pos="762"/>
        </w:tabs>
        <w:autoSpaceDE w:val="0"/>
        <w:autoSpaceDN w:val="0"/>
        <w:spacing w:before="1"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Техника</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безопасности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противопожарные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мероприятия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spacing w:val="-4"/>
          <w:kern w:val="0"/>
          <w:sz w:val="24"/>
          <w:szCs w:val="24"/>
          <w14:ligatures w14:val="none"/>
        </w:rPr>
        <w:t>ТСМ.</w:t>
      </w:r>
    </w:p>
    <w:p w14:paraId="1378A004" w14:textId="77777777" w:rsidR="00994751" w:rsidRPr="00994751" w:rsidRDefault="00994751">
      <w:pPr>
        <w:widowControl w:val="0"/>
        <w:numPr>
          <w:ilvl w:val="0"/>
          <w:numId w:val="38"/>
        </w:numPr>
        <w:tabs>
          <w:tab w:val="left" w:pos="762"/>
        </w:tabs>
        <w:autoSpaceDE w:val="0"/>
        <w:autoSpaceDN w:val="0"/>
        <w:spacing w:after="0" w:line="240" w:lineRule="auto"/>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Влияние</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условий</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хранения</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техническое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состояние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машин.</w:t>
      </w:r>
    </w:p>
    <w:p w14:paraId="159F7F37" w14:textId="77777777" w:rsidR="00994751" w:rsidRPr="00994751" w:rsidRDefault="00994751">
      <w:pPr>
        <w:widowControl w:val="0"/>
        <w:numPr>
          <w:ilvl w:val="0"/>
          <w:numId w:val="38"/>
        </w:numPr>
        <w:tabs>
          <w:tab w:val="left" w:pos="762"/>
        </w:tabs>
        <w:autoSpaceDE w:val="0"/>
        <w:autoSpaceDN w:val="0"/>
        <w:spacing w:after="0" w:line="240" w:lineRule="auto"/>
        <w:ind w:left="42" w:right="46"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Организация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Классификация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периодичности. Способы хранения.</w:t>
      </w:r>
    </w:p>
    <w:p w14:paraId="644ABDB9" w14:textId="407213DD" w:rsidR="00994751" w:rsidRPr="00994751" w:rsidRDefault="00994751">
      <w:pPr>
        <w:widowControl w:val="0"/>
        <w:numPr>
          <w:ilvl w:val="0"/>
          <w:numId w:val="38"/>
        </w:numPr>
        <w:tabs>
          <w:tab w:val="left" w:pos="762"/>
        </w:tabs>
        <w:autoSpaceDE w:val="0"/>
        <w:autoSpaceDN w:val="0"/>
        <w:spacing w:before="74" w:after="0" w:line="240" w:lineRule="auto"/>
        <w:ind w:left="42" w:hanging="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Материальная</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база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для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Выбор</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мест</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хранения.</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Требования</w:t>
      </w:r>
      <w:r>
        <w:rPr>
          <w:rFonts w:ascii="Times New Roman" w:eastAsia="Times New Roman" w:hAnsi="Times New Roman" w:cs="Times New Roman"/>
          <w:spacing w:val="-2"/>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к </w:t>
      </w:r>
      <w:r w:rsidRPr="00994751">
        <w:rPr>
          <w:rFonts w:ascii="Times New Roman" w:eastAsia="Times New Roman" w:hAnsi="Times New Roman" w:cs="Times New Roman"/>
          <w:spacing w:val="-2"/>
          <w:kern w:val="0"/>
          <w:sz w:val="24"/>
          <w:szCs w:val="24"/>
          <w14:ligatures w14:val="none"/>
        </w:rPr>
        <w:t>установке.</w:t>
      </w:r>
    </w:p>
    <w:p w14:paraId="225D450A"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Требования</w:t>
      </w:r>
      <w:r w:rsidRPr="00994751">
        <w:rPr>
          <w:rFonts w:ascii="Times New Roman" w:eastAsia="Times New Roman" w:hAnsi="Times New Roman" w:cs="Times New Roman"/>
          <w:spacing w:val="-1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хранению:</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межсменному,</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кратковременному,</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длительному.</w:t>
      </w:r>
    </w:p>
    <w:p w14:paraId="6F2E5A82" w14:textId="77777777" w:rsidR="00994751" w:rsidRPr="00994751" w:rsidRDefault="00994751">
      <w:pPr>
        <w:widowControl w:val="0"/>
        <w:numPr>
          <w:ilvl w:val="0"/>
          <w:numId w:val="38"/>
        </w:numPr>
        <w:tabs>
          <w:tab w:val="left" w:pos="762"/>
        </w:tabs>
        <w:autoSpaceDE w:val="0"/>
        <w:autoSpaceDN w:val="0"/>
        <w:spacing w:after="0" w:line="322" w:lineRule="exact"/>
        <w:ind w:hanging="1430"/>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lastRenderedPageBreak/>
        <w:t>Обслуживание</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длительном</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хранении.</w:t>
      </w:r>
    </w:p>
    <w:p w14:paraId="6053312C" w14:textId="77777777" w:rsidR="00994751" w:rsidRPr="00994751" w:rsidRDefault="00994751">
      <w:pPr>
        <w:widowControl w:val="0"/>
        <w:numPr>
          <w:ilvl w:val="0"/>
          <w:numId w:val="38"/>
        </w:numPr>
        <w:tabs>
          <w:tab w:val="left" w:pos="762"/>
        </w:tabs>
        <w:autoSpaceDE w:val="0"/>
        <w:autoSpaceDN w:val="0"/>
        <w:spacing w:after="0" w:line="240" w:lineRule="auto"/>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Меры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безопасности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хранении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машин.</w:t>
      </w:r>
    </w:p>
    <w:p w14:paraId="7292603D" w14:textId="77777777" w:rsidR="00994751" w:rsidRPr="00994751" w:rsidRDefault="00994751">
      <w:pPr>
        <w:widowControl w:val="0"/>
        <w:numPr>
          <w:ilvl w:val="0"/>
          <w:numId w:val="38"/>
        </w:numPr>
        <w:tabs>
          <w:tab w:val="left" w:pos="762"/>
        </w:tabs>
        <w:autoSpaceDE w:val="0"/>
        <w:autoSpaceDN w:val="0"/>
        <w:spacing w:before="2"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Техническая</w:t>
      </w:r>
      <w:r w:rsidRPr="00994751">
        <w:rPr>
          <w:rFonts w:ascii="Times New Roman" w:eastAsia="Times New Roman" w:hAnsi="Times New Roman" w:cs="Times New Roman"/>
          <w:spacing w:val="-11"/>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эксплуатация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(понятия,</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определения,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содержание).</w:t>
      </w:r>
    </w:p>
    <w:p w14:paraId="7482FCA4" w14:textId="77777777" w:rsidR="00994751" w:rsidRPr="00994751" w:rsidRDefault="00994751">
      <w:pPr>
        <w:widowControl w:val="0"/>
        <w:numPr>
          <w:ilvl w:val="0"/>
          <w:numId w:val="38"/>
        </w:numPr>
        <w:tabs>
          <w:tab w:val="left" w:pos="762"/>
        </w:tabs>
        <w:autoSpaceDE w:val="0"/>
        <w:autoSpaceDN w:val="0"/>
        <w:spacing w:after="0" w:line="240" w:lineRule="auto"/>
        <w:ind w:left="42" w:right="442"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Требования,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определяющие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состояние</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Работоспособность,</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отказ </w:t>
      </w:r>
      <w:r w:rsidRPr="00994751">
        <w:rPr>
          <w:rFonts w:ascii="Times New Roman" w:eastAsia="Times New Roman" w:hAnsi="Times New Roman" w:cs="Times New Roman"/>
          <w:spacing w:val="-2"/>
          <w:kern w:val="0"/>
          <w:sz w:val="24"/>
          <w:szCs w:val="24"/>
          <w14:ligatures w14:val="none"/>
        </w:rPr>
        <w:t>(классификация).</w:t>
      </w:r>
    </w:p>
    <w:p w14:paraId="602322C7" w14:textId="77777777" w:rsidR="00994751" w:rsidRPr="00994751" w:rsidRDefault="00994751">
      <w:pPr>
        <w:widowControl w:val="0"/>
        <w:numPr>
          <w:ilvl w:val="0"/>
          <w:numId w:val="38"/>
        </w:numPr>
        <w:tabs>
          <w:tab w:val="left" w:pos="762"/>
        </w:tabs>
        <w:autoSpaceDE w:val="0"/>
        <w:autoSpaceDN w:val="0"/>
        <w:spacing w:after="0" w:line="240" w:lineRule="auto"/>
        <w:ind w:left="42" w:right="782"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Количественные</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характеристики</w:t>
      </w:r>
      <w:r w:rsidRPr="00994751">
        <w:rPr>
          <w:rFonts w:ascii="Times New Roman" w:eastAsia="Times New Roman" w:hAnsi="Times New Roman" w:cs="Times New Roman"/>
          <w:spacing w:val="-11"/>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надежности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изделий.</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Безотказность, долговечность, ремонтопригодность, сохраняемость. Надежность машин и качество ТО.</w:t>
      </w:r>
    </w:p>
    <w:p w14:paraId="3EFA083B" w14:textId="77777777" w:rsidR="00994751" w:rsidRPr="00994751" w:rsidRDefault="00994751">
      <w:pPr>
        <w:widowControl w:val="0"/>
        <w:numPr>
          <w:ilvl w:val="0"/>
          <w:numId w:val="38"/>
        </w:numPr>
        <w:tabs>
          <w:tab w:val="left" w:pos="762"/>
        </w:tabs>
        <w:autoSpaceDE w:val="0"/>
        <w:autoSpaceDN w:val="0"/>
        <w:spacing w:before="1" w:after="0" w:line="240" w:lineRule="auto"/>
        <w:ind w:left="42" w:right="1186"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Виды</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технического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обслуживания</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этапу</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эксплуатации, периодичности, регламентации).</w:t>
      </w:r>
    </w:p>
    <w:p w14:paraId="191A9468" w14:textId="77777777" w:rsidR="00994751" w:rsidRPr="00994751" w:rsidRDefault="00994751">
      <w:pPr>
        <w:widowControl w:val="0"/>
        <w:numPr>
          <w:ilvl w:val="0"/>
          <w:numId w:val="38"/>
        </w:numPr>
        <w:tabs>
          <w:tab w:val="left" w:pos="762"/>
        </w:tabs>
        <w:autoSpaceDE w:val="0"/>
        <w:autoSpaceDN w:val="0"/>
        <w:spacing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Методы</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технического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обслуживания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географическому</w:t>
      </w:r>
    </w:p>
    <w:p w14:paraId="2BBC0C82" w14:textId="77777777" w:rsidR="00994751" w:rsidRPr="00994751" w:rsidRDefault="00994751" w:rsidP="00994751">
      <w:pPr>
        <w:widowControl w:val="0"/>
        <w:autoSpaceDE w:val="0"/>
        <w:autoSpaceDN w:val="0"/>
        <w:spacing w:after="0" w:line="322" w:lineRule="exact"/>
        <w:ind w:left="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положению,</w:t>
      </w:r>
      <w:r w:rsidRPr="00994751">
        <w:rPr>
          <w:rFonts w:ascii="Times New Roman" w:eastAsia="Times New Roman" w:hAnsi="Times New Roman" w:cs="Times New Roman"/>
          <w:spacing w:val="-12"/>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специализации,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уровню</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проведения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организации</w:t>
      </w:r>
      <w:r w:rsidRPr="00994751">
        <w:rPr>
          <w:rFonts w:ascii="Times New Roman" w:eastAsia="Times New Roman" w:hAnsi="Times New Roman" w:cs="Times New Roman"/>
          <w:spacing w:val="-11"/>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проведения).</w:t>
      </w:r>
    </w:p>
    <w:p w14:paraId="6838AFF1" w14:textId="77777777" w:rsidR="00994751" w:rsidRPr="00994751" w:rsidRDefault="00994751">
      <w:pPr>
        <w:widowControl w:val="0"/>
        <w:numPr>
          <w:ilvl w:val="0"/>
          <w:numId w:val="38"/>
        </w:numPr>
        <w:tabs>
          <w:tab w:val="left" w:pos="762"/>
        </w:tabs>
        <w:autoSpaceDE w:val="0"/>
        <w:autoSpaceDN w:val="0"/>
        <w:spacing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Эксплуатационная</w:t>
      </w:r>
      <w:r w:rsidRPr="00994751">
        <w:rPr>
          <w:rFonts w:ascii="Times New Roman" w:eastAsia="Times New Roman" w:hAnsi="Times New Roman" w:cs="Times New Roman"/>
          <w:spacing w:val="-1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технологичность</w:t>
      </w:r>
      <w:r w:rsidRPr="00994751">
        <w:rPr>
          <w:rFonts w:ascii="Times New Roman" w:eastAsia="Times New Roman" w:hAnsi="Times New Roman" w:cs="Times New Roman"/>
          <w:spacing w:val="-1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11"/>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(взаимозаменяемость,</w:t>
      </w:r>
    </w:p>
    <w:p w14:paraId="61C28CC9" w14:textId="2D584492" w:rsidR="00994751" w:rsidRPr="00994751" w:rsidRDefault="00994751" w:rsidP="00994751">
      <w:pPr>
        <w:widowControl w:val="0"/>
        <w:autoSpaceDE w:val="0"/>
        <w:autoSpaceDN w:val="0"/>
        <w:spacing w:after="0" w:line="240" w:lineRule="auto"/>
        <w:ind w:left="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унификация,</w:t>
      </w:r>
      <w:r w:rsidRPr="00994751">
        <w:rPr>
          <w:rFonts w:ascii="Times New Roman" w:eastAsia="Times New Roman" w:hAnsi="Times New Roman" w:cs="Times New Roman"/>
          <w:spacing w:val="-9"/>
          <w:kern w:val="0"/>
          <w:sz w:val="24"/>
          <w:szCs w:val="24"/>
          <w14:ligatures w14:val="none"/>
        </w:rPr>
        <w:t xml:space="preserve"> </w:t>
      </w:r>
      <w:r w:rsidR="009C7E99" w:rsidRPr="00994751">
        <w:rPr>
          <w:rFonts w:ascii="Times New Roman" w:eastAsia="Times New Roman" w:hAnsi="Times New Roman" w:cs="Times New Roman"/>
          <w:kern w:val="0"/>
          <w:sz w:val="24"/>
          <w:szCs w:val="24"/>
          <w14:ligatures w14:val="none"/>
        </w:rPr>
        <w:t>контроле пригодность</w:t>
      </w:r>
      <w:r w:rsidRPr="00994751">
        <w:rPr>
          <w:rFonts w:ascii="Times New Roman" w:eastAsia="Times New Roman" w:hAnsi="Times New Roman" w:cs="Times New Roman"/>
          <w:kern w:val="0"/>
          <w:sz w:val="24"/>
          <w:szCs w:val="24"/>
          <w14:ligatures w14:val="none"/>
        </w:rPr>
        <w:t>,</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доступность,</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стабильность).</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Количественные показатели технологичности.</w:t>
      </w:r>
    </w:p>
    <w:p w14:paraId="7F9FEBDC" w14:textId="77777777" w:rsidR="00994751" w:rsidRPr="00994751" w:rsidRDefault="00994751">
      <w:pPr>
        <w:widowControl w:val="0"/>
        <w:numPr>
          <w:ilvl w:val="0"/>
          <w:numId w:val="38"/>
        </w:numPr>
        <w:tabs>
          <w:tab w:val="left" w:pos="762"/>
        </w:tabs>
        <w:autoSpaceDE w:val="0"/>
        <w:autoSpaceDN w:val="0"/>
        <w:spacing w:before="1"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Причины,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влияющие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техническое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состояние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машин.</w:t>
      </w:r>
    </w:p>
    <w:p w14:paraId="352845E4" w14:textId="77777777" w:rsidR="00994751" w:rsidRPr="00994751" w:rsidRDefault="00994751">
      <w:pPr>
        <w:widowControl w:val="0"/>
        <w:numPr>
          <w:ilvl w:val="0"/>
          <w:numId w:val="38"/>
        </w:numPr>
        <w:tabs>
          <w:tab w:val="left" w:pos="762"/>
        </w:tabs>
        <w:autoSpaceDE w:val="0"/>
        <w:autoSpaceDN w:val="0"/>
        <w:spacing w:after="0" w:line="240" w:lineRule="auto"/>
        <w:ind w:left="42" w:right="249"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3акономерности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изменения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технического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состояния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Отказы,</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виды </w:t>
      </w:r>
      <w:r w:rsidRPr="00994751">
        <w:rPr>
          <w:rFonts w:ascii="Times New Roman" w:eastAsia="Times New Roman" w:hAnsi="Times New Roman" w:cs="Times New Roman"/>
          <w:spacing w:val="-2"/>
          <w:kern w:val="0"/>
          <w:sz w:val="24"/>
          <w:szCs w:val="24"/>
          <w14:ligatures w14:val="none"/>
        </w:rPr>
        <w:t>отказов.</w:t>
      </w:r>
    </w:p>
    <w:p w14:paraId="650E161D" w14:textId="77777777" w:rsidR="00994751" w:rsidRPr="00994751" w:rsidRDefault="00994751">
      <w:pPr>
        <w:widowControl w:val="0"/>
        <w:numPr>
          <w:ilvl w:val="0"/>
          <w:numId w:val="38"/>
        </w:numPr>
        <w:tabs>
          <w:tab w:val="left" w:pos="762"/>
        </w:tabs>
        <w:autoSpaceDE w:val="0"/>
        <w:autoSpaceDN w:val="0"/>
        <w:spacing w:after="0" w:line="321"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Качество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наработка</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Ресурс</w:t>
      </w:r>
      <w:r w:rsidRPr="00994751">
        <w:rPr>
          <w:rFonts w:ascii="Times New Roman" w:eastAsia="Times New Roman" w:hAnsi="Times New Roman" w:cs="Times New Roman"/>
          <w:spacing w:val="-1"/>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машины</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число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ремонтов.</w:t>
      </w:r>
    </w:p>
    <w:p w14:paraId="68735204" w14:textId="77777777" w:rsidR="00994751" w:rsidRPr="00994751" w:rsidRDefault="00994751">
      <w:pPr>
        <w:widowControl w:val="0"/>
        <w:numPr>
          <w:ilvl w:val="0"/>
          <w:numId w:val="38"/>
        </w:numPr>
        <w:tabs>
          <w:tab w:val="left" w:pos="762"/>
        </w:tabs>
        <w:autoSpaceDE w:val="0"/>
        <w:autoSpaceDN w:val="0"/>
        <w:spacing w:after="0" w:line="240" w:lineRule="auto"/>
        <w:ind w:left="42" w:right="1162"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Определение</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предельных</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величин</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износа.</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Критерии: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технические, качественные, экономические и другие.</w:t>
      </w:r>
    </w:p>
    <w:p w14:paraId="2B1E4A7B" w14:textId="77777777" w:rsidR="00994751" w:rsidRPr="00994751" w:rsidRDefault="00994751">
      <w:pPr>
        <w:widowControl w:val="0"/>
        <w:numPr>
          <w:ilvl w:val="0"/>
          <w:numId w:val="38"/>
        </w:numPr>
        <w:tabs>
          <w:tab w:val="left" w:pos="762"/>
        </w:tabs>
        <w:autoSpaceDE w:val="0"/>
        <w:autoSpaceDN w:val="0"/>
        <w:spacing w:before="2" w:after="0" w:line="240" w:lineRule="auto"/>
        <w:ind w:left="42" w:right="1531"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Пути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обеспечения</w:t>
      </w:r>
      <w:r w:rsidRPr="00994751">
        <w:rPr>
          <w:rFonts w:ascii="Times New Roman" w:eastAsia="Times New Roman" w:hAnsi="Times New Roman" w:cs="Times New Roman"/>
          <w:spacing w:val="-12"/>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работоспособности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конструктивные, технологические, эксплуатационные.</w:t>
      </w:r>
    </w:p>
    <w:p w14:paraId="441C2128" w14:textId="77777777" w:rsidR="00994751" w:rsidRPr="00994751" w:rsidRDefault="00994751">
      <w:pPr>
        <w:widowControl w:val="0"/>
        <w:numPr>
          <w:ilvl w:val="0"/>
          <w:numId w:val="38"/>
        </w:numPr>
        <w:tabs>
          <w:tab w:val="left" w:pos="762"/>
        </w:tabs>
        <w:autoSpaceDE w:val="0"/>
        <w:autoSpaceDN w:val="0"/>
        <w:spacing w:after="0" w:line="240" w:lineRule="auto"/>
        <w:ind w:left="42" w:right="1645"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Планово-предупредительная</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система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ремонта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 потребности, регламентное, по техническому состоянию).</w:t>
      </w:r>
    </w:p>
    <w:p w14:paraId="0630D885" w14:textId="77777777" w:rsidR="00994751" w:rsidRPr="00994751" w:rsidRDefault="00994751">
      <w:pPr>
        <w:widowControl w:val="0"/>
        <w:numPr>
          <w:ilvl w:val="0"/>
          <w:numId w:val="38"/>
        </w:numPr>
        <w:tabs>
          <w:tab w:val="left" w:pos="762"/>
        </w:tabs>
        <w:autoSpaceDE w:val="0"/>
        <w:autoSpaceDN w:val="0"/>
        <w:spacing w:after="0" w:line="240" w:lineRule="auto"/>
        <w:ind w:left="42" w:right="477"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Теоретические</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основы</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правила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обкатки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Кривая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износа.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Режим обкатки. ТО.</w:t>
      </w:r>
    </w:p>
    <w:p w14:paraId="1AEF29C1" w14:textId="77777777" w:rsidR="00994751" w:rsidRPr="00994751" w:rsidRDefault="00994751">
      <w:pPr>
        <w:widowControl w:val="0"/>
        <w:numPr>
          <w:ilvl w:val="0"/>
          <w:numId w:val="38"/>
        </w:numPr>
        <w:tabs>
          <w:tab w:val="left" w:pos="762"/>
        </w:tabs>
        <w:autoSpaceDE w:val="0"/>
        <w:autoSpaceDN w:val="0"/>
        <w:spacing w:after="0" w:line="240" w:lineRule="auto"/>
        <w:ind w:left="42" w:right="1365"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Установление</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периодичности</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производительности,</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сроку достижения предельных значений параметра.</w:t>
      </w:r>
    </w:p>
    <w:p w14:paraId="642196DF" w14:textId="77777777" w:rsidR="00994751" w:rsidRPr="00994751" w:rsidRDefault="00994751">
      <w:pPr>
        <w:widowControl w:val="0"/>
        <w:numPr>
          <w:ilvl w:val="0"/>
          <w:numId w:val="38"/>
        </w:numPr>
        <w:tabs>
          <w:tab w:val="left" w:pos="762"/>
        </w:tabs>
        <w:autoSpaceDE w:val="0"/>
        <w:autoSpaceDN w:val="0"/>
        <w:spacing w:after="0" w:line="240" w:lineRule="auto"/>
        <w:ind w:left="42" w:right="647"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Группирование</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операций</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нормативы</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периодичности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Допуски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на </w:t>
      </w:r>
      <w:r w:rsidRPr="00994751">
        <w:rPr>
          <w:rFonts w:ascii="Times New Roman" w:eastAsia="Times New Roman" w:hAnsi="Times New Roman" w:cs="Times New Roman"/>
          <w:spacing w:val="-2"/>
          <w:kern w:val="0"/>
          <w:sz w:val="24"/>
          <w:szCs w:val="24"/>
          <w14:ligatures w14:val="none"/>
        </w:rPr>
        <w:t>периодичность.</w:t>
      </w:r>
    </w:p>
    <w:p w14:paraId="77A5C6F8" w14:textId="77777777" w:rsidR="00994751" w:rsidRPr="00994751" w:rsidRDefault="00994751">
      <w:pPr>
        <w:widowControl w:val="0"/>
        <w:numPr>
          <w:ilvl w:val="0"/>
          <w:numId w:val="38"/>
        </w:numPr>
        <w:tabs>
          <w:tab w:val="left" w:pos="762"/>
        </w:tabs>
        <w:autoSpaceDE w:val="0"/>
        <w:autoSpaceDN w:val="0"/>
        <w:spacing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Планирование</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Исходная</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информация.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Расчет</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количества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5"/>
          <w:kern w:val="0"/>
          <w:sz w:val="24"/>
          <w:szCs w:val="24"/>
          <w14:ligatures w14:val="none"/>
        </w:rPr>
        <w:t>ТО.</w:t>
      </w:r>
    </w:p>
    <w:p w14:paraId="2DCF0FC1" w14:textId="77777777" w:rsidR="00994751" w:rsidRPr="00994751" w:rsidRDefault="00994751">
      <w:pPr>
        <w:widowControl w:val="0"/>
        <w:numPr>
          <w:ilvl w:val="0"/>
          <w:numId w:val="38"/>
        </w:numPr>
        <w:tabs>
          <w:tab w:val="left" w:pos="762"/>
        </w:tabs>
        <w:autoSpaceDE w:val="0"/>
        <w:autoSpaceDN w:val="0"/>
        <w:spacing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тракторов</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эксплуатационной</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обкатке.</w:t>
      </w:r>
    </w:p>
    <w:p w14:paraId="7B9C3C19" w14:textId="77777777" w:rsidR="00994751" w:rsidRPr="00994751" w:rsidRDefault="00994751">
      <w:pPr>
        <w:widowControl w:val="0"/>
        <w:numPr>
          <w:ilvl w:val="0"/>
          <w:numId w:val="38"/>
        </w:numPr>
        <w:tabs>
          <w:tab w:val="left" w:pos="762"/>
        </w:tabs>
        <w:autoSpaceDE w:val="0"/>
        <w:autoSpaceDN w:val="0"/>
        <w:spacing w:after="0" w:line="240" w:lineRule="auto"/>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тракторов</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использовании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назначению.</w:t>
      </w:r>
    </w:p>
    <w:p w14:paraId="33BA74E2" w14:textId="77777777" w:rsidR="00994751" w:rsidRPr="00994751" w:rsidRDefault="00994751">
      <w:pPr>
        <w:widowControl w:val="0"/>
        <w:numPr>
          <w:ilvl w:val="0"/>
          <w:numId w:val="38"/>
        </w:numPr>
        <w:tabs>
          <w:tab w:val="left" w:pos="762"/>
        </w:tabs>
        <w:autoSpaceDE w:val="0"/>
        <w:autoSpaceDN w:val="0"/>
        <w:spacing w:before="1"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тракторов</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сезонном</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обслуживании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низких</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температура.</w:t>
      </w:r>
    </w:p>
    <w:p w14:paraId="1322C7DD" w14:textId="77777777" w:rsidR="00994751" w:rsidRPr="00994751" w:rsidRDefault="00994751">
      <w:pPr>
        <w:widowControl w:val="0"/>
        <w:numPr>
          <w:ilvl w:val="0"/>
          <w:numId w:val="38"/>
        </w:numPr>
        <w:tabs>
          <w:tab w:val="left" w:pos="762"/>
        </w:tabs>
        <w:autoSpaceDE w:val="0"/>
        <w:autoSpaceDN w:val="0"/>
        <w:spacing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Периодичность</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содержание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автомобилей.</w:t>
      </w:r>
    </w:p>
    <w:p w14:paraId="385A20E2" w14:textId="77777777" w:rsidR="00994751" w:rsidRPr="00994751" w:rsidRDefault="00994751">
      <w:pPr>
        <w:widowControl w:val="0"/>
        <w:numPr>
          <w:ilvl w:val="0"/>
          <w:numId w:val="38"/>
        </w:numPr>
        <w:tabs>
          <w:tab w:val="left" w:pos="762"/>
        </w:tabs>
        <w:autoSpaceDE w:val="0"/>
        <w:autoSpaceDN w:val="0"/>
        <w:spacing w:after="0" w:line="240" w:lineRule="auto"/>
        <w:ind w:left="42" w:right="119"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Корректирование нормативов периодичности ТО автомобилей в зависимости от категории условий эксплуатации, модификации подвижного состава,</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природно-климатических</w:t>
      </w:r>
      <w:r w:rsidRPr="00994751">
        <w:rPr>
          <w:rFonts w:ascii="Times New Roman" w:eastAsia="Times New Roman" w:hAnsi="Times New Roman" w:cs="Times New Roman"/>
          <w:spacing w:val="-3"/>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условий,</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пробега</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от</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начала</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эксплуатации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4"/>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др.</w:t>
      </w:r>
    </w:p>
    <w:p w14:paraId="74AC4F65" w14:textId="77777777" w:rsidR="00994751" w:rsidRPr="00994751" w:rsidRDefault="00994751">
      <w:pPr>
        <w:widowControl w:val="0"/>
        <w:numPr>
          <w:ilvl w:val="0"/>
          <w:numId w:val="38"/>
        </w:numPr>
        <w:tabs>
          <w:tab w:val="left" w:pos="762"/>
        </w:tabs>
        <w:autoSpaceDE w:val="0"/>
        <w:autoSpaceDN w:val="0"/>
        <w:spacing w:after="0" w:line="321"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Производственная</w:t>
      </w:r>
      <w:r w:rsidRPr="00994751">
        <w:rPr>
          <w:rFonts w:ascii="Times New Roman" w:eastAsia="Times New Roman" w:hAnsi="Times New Roman" w:cs="Times New Roman"/>
          <w:spacing w:val="-12"/>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база</w:t>
      </w:r>
      <w:r w:rsidRPr="00994751">
        <w:rPr>
          <w:rFonts w:ascii="Times New Roman" w:eastAsia="Times New Roman" w:hAnsi="Times New Roman" w:cs="Times New Roman"/>
          <w:spacing w:val="-9"/>
          <w:kern w:val="0"/>
          <w:sz w:val="24"/>
          <w:szCs w:val="24"/>
          <w14:ligatures w14:val="none"/>
        </w:rPr>
        <w:t xml:space="preserve"> </w:t>
      </w:r>
      <w:r w:rsidRPr="00994751">
        <w:rPr>
          <w:rFonts w:ascii="Times New Roman" w:eastAsia="Times New Roman" w:hAnsi="Times New Roman" w:cs="Times New Roman"/>
          <w:spacing w:val="-5"/>
          <w:kern w:val="0"/>
          <w:sz w:val="24"/>
          <w:szCs w:val="24"/>
          <w14:ligatures w14:val="none"/>
        </w:rPr>
        <w:t>ТО.</w:t>
      </w:r>
    </w:p>
    <w:p w14:paraId="116ED8F8" w14:textId="77777777" w:rsidR="00994751" w:rsidRPr="00994751" w:rsidRDefault="00994751">
      <w:pPr>
        <w:widowControl w:val="0"/>
        <w:numPr>
          <w:ilvl w:val="0"/>
          <w:numId w:val="38"/>
        </w:numPr>
        <w:tabs>
          <w:tab w:val="left" w:pos="762"/>
        </w:tabs>
        <w:autoSpaceDE w:val="0"/>
        <w:autoSpaceDN w:val="0"/>
        <w:spacing w:before="2" w:after="0" w:line="240" w:lineRule="auto"/>
        <w:ind w:left="42" w:right="215"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Техническая</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диагностика.</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Показатели,</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характеризующие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рабочий</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процесс и ресурс машины. Задачи диагностики.</w:t>
      </w:r>
    </w:p>
    <w:p w14:paraId="64865E8F" w14:textId="77777777" w:rsidR="00994751" w:rsidRPr="00994751" w:rsidRDefault="00994751">
      <w:pPr>
        <w:widowControl w:val="0"/>
        <w:numPr>
          <w:ilvl w:val="0"/>
          <w:numId w:val="38"/>
        </w:numPr>
        <w:tabs>
          <w:tab w:val="left" w:pos="762"/>
        </w:tabs>
        <w:autoSpaceDE w:val="0"/>
        <w:autoSpaceDN w:val="0"/>
        <w:spacing w:after="0" w:line="240" w:lineRule="auto"/>
        <w:ind w:left="42" w:right="1060"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Классификация видов диагностирования: по степени охвата, по взаимодействию</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объекта</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средства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диагностирования,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используемым средствам и др.</w:t>
      </w:r>
    </w:p>
    <w:p w14:paraId="536A2963" w14:textId="77777777" w:rsidR="00994751" w:rsidRPr="00994751" w:rsidRDefault="00994751">
      <w:pPr>
        <w:widowControl w:val="0"/>
        <w:numPr>
          <w:ilvl w:val="0"/>
          <w:numId w:val="38"/>
        </w:numPr>
        <w:tabs>
          <w:tab w:val="left" w:pos="762"/>
        </w:tabs>
        <w:autoSpaceDE w:val="0"/>
        <w:autoSpaceDN w:val="0"/>
        <w:spacing w:before="74" w:after="0" w:line="240" w:lineRule="auto"/>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Виды</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диагностирования</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тракторов</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использовании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spacing w:val="-2"/>
          <w:kern w:val="0"/>
          <w:sz w:val="24"/>
          <w:szCs w:val="24"/>
          <w14:ligatures w14:val="none"/>
        </w:rPr>
        <w:t>назначению.</w:t>
      </w:r>
    </w:p>
    <w:p w14:paraId="2AC28FC9" w14:textId="77777777" w:rsidR="00994751" w:rsidRPr="00994751" w:rsidRDefault="00994751" w:rsidP="00994751">
      <w:pPr>
        <w:widowControl w:val="0"/>
        <w:autoSpaceDE w:val="0"/>
        <w:autoSpaceDN w:val="0"/>
        <w:spacing w:after="0" w:line="240" w:lineRule="auto"/>
        <w:ind w:left="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88.Содержание</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диагностирования</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изготовлении</w:t>
      </w:r>
      <w:r w:rsidRPr="00994751">
        <w:rPr>
          <w:rFonts w:ascii="Times New Roman" w:eastAsia="Times New Roman" w:hAnsi="Times New Roman" w:cs="Times New Roman"/>
          <w:spacing w:val="-5"/>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машин,</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использовании,</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и </w:t>
      </w:r>
      <w:r w:rsidRPr="00994751">
        <w:rPr>
          <w:rFonts w:ascii="Times New Roman" w:eastAsia="Times New Roman" w:hAnsi="Times New Roman" w:cs="Times New Roman"/>
          <w:spacing w:val="-2"/>
          <w:kern w:val="0"/>
          <w:sz w:val="24"/>
          <w:szCs w:val="24"/>
          <w14:ligatures w14:val="none"/>
        </w:rPr>
        <w:t>ремонте.</w:t>
      </w:r>
    </w:p>
    <w:p w14:paraId="0512DD2D" w14:textId="77777777" w:rsidR="00994751" w:rsidRPr="00994751" w:rsidRDefault="00994751">
      <w:pPr>
        <w:widowControl w:val="0"/>
        <w:numPr>
          <w:ilvl w:val="0"/>
          <w:numId w:val="38"/>
        </w:numPr>
        <w:tabs>
          <w:tab w:val="left" w:pos="762"/>
        </w:tabs>
        <w:autoSpaceDE w:val="0"/>
        <w:autoSpaceDN w:val="0"/>
        <w:spacing w:after="0" w:line="240" w:lineRule="auto"/>
        <w:ind w:left="42" w:right="806" w:firstLine="242"/>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 xml:space="preserve">Методы диагностирования: органолептические (субъективные) и </w:t>
      </w:r>
      <w:r w:rsidRPr="00994751">
        <w:rPr>
          <w:rFonts w:ascii="Times New Roman" w:eastAsia="Times New Roman" w:hAnsi="Times New Roman" w:cs="Times New Roman"/>
          <w:kern w:val="0"/>
          <w:sz w:val="24"/>
          <w:szCs w:val="24"/>
          <w14:ligatures w14:val="none"/>
        </w:rPr>
        <w:lastRenderedPageBreak/>
        <w:t>инструментальные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(объективные);</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функциональные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ресурсные,</w:t>
      </w:r>
      <w:r w:rsidRPr="00994751">
        <w:rPr>
          <w:rFonts w:ascii="Times New Roman" w:eastAsia="Times New Roman" w:hAnsi="Times New Roman" w:cs="Times New Roman"/>
          <w:spacing w:val="-8"/>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прямые</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 xml:space="preserve">и </w:t>
      </w:r>
      <w:r w:rsidRPr="00994751">
        <w:rPr>
          <w:rFonts w:ascii="Times New Roman" w:eastAsia="Times New Roman" w:hAnsi="Times New Roman" w:cs="Times New Roman"/>
          <w:spacing w:val="-2"/>
          <w:kern w:val="0"/>
          <w:sz w:val="24"/>
          <w:szCs w:val="24"/>
          <w14:ligatures w14:val="none"/>
        </w:rPr>
        <w:t>косвенные.</w:t>
      </w:r>
    </w:p>
    <w:p w14:paraId="3FBBC1F1" w14:textId="77777777" w:rsidR="00994751" w:rsidRPr="00994751" w:rsidRDefault="00994751">
      <w:pPr>
        <w:widowControl w:val="0"/>
        <w:numPr>
          <w:ilvl w:val="0"/>
          <w:numId w:val="38"/>
        </w:numPr>
        <w:tabs>
          <w:tab w:val="left" w:pos="762"/>
        </w:tabs>
        <w:autoSpaceDE w:val="0"/>
        <w:autoSpaceDN w:val="0"/>
        <w:spacing w:before="1" w:after="0" w:line="322" w:lineRule="exact"/>
        <w:ind w:hanging="1146"/>
        <w:rPr>
          <w:rFonts w:ascii="Times New Roman" w:eastAsia="Times New Roman" w:hAnsi="Times New Roman" w:cs="Times New Roman"/>
          <w:kern w:val="0"/>
          <w:sz w:val="24"/>
          <w:szCs w:val="24"/>
          <w14:ligatures w14:val="none"/>
        </w:rPr>
      </w:pPr>
      <w:r w:rsidRPr="00994751">
        <w:rPr>
          <w:rFonts w:ascii="Times New Roman" w:eastAsia="Times New Roman" w:hAnsi="Times New Roman" w:cs="Times New Roman"/>
          <w:kern w:val="0"/>
          <w:sz w:val="24"/>
          <w:szCs w:val="24"/>
          <w14:ligatures w14:val="none"/>
        </w:rPr>
        <w:t>Обслуживание</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рулевого</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управления</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и</w:t>
      </w:r>
      <w:r w:rsidRPr="00994751">
        <w:rPr>
          <w:rFonts w:ascii="Times New Roman" w:eastAsia="Times New Roman" w:hAnsi="Times New Roman" w:cs="Times New Roman"/>
          <w:spacing w:val="-10"/>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ходовой</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части</w:t>
      </w:r>
      <w:r w:rsidRPr="00994751">
        <w:rPr>
          <w:rFonts w:ascii="Times New Roman" w:eastAsia="Times New Roman" w:hAnsi="Times New Roman" w:cs="Times New Roman"/>
          <w:spacing w:val="-7"/>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трактора</w:t>
      </w:r>
      <w:r w:rsidRPr="00994751">
        <w:rPr>
          <w:rFonts w:ascii="Times New Roman" w:eastAsia="Times New Roman" w:hAnsi="Times New Roman" w:cs="Times New Roman"/>
          <w:spacing w:val="-6"/>
          <w:kern w:val="0"/>
          <w:sz w:val="24"/>
          <w:szCs w:val="24"/>
          <w14:ligatures w14:val="none"/>
        </w:rPr>
        <w:t xml:space="preserve"> </w:t>
      </w:r>
      <w:r w:rsidRPr="00994751">
        <w:rPr>
          <w:rFonts w:ascii="Times New Roman" w:eastAsia="Times New Roman" w:hAnsi="Times New Roman" w:cs="Times New Roman"/>
          <w:kern w:val="0"/>
          <w:sz w:val="24"/>
          <w:szCs w:val="24"/>
          <w14:ligatures w14:val="none"/>
        </w:rPr>
        <w:t>МТЗ-</w:t>
      </w:r>
      <w:r w:rsidRPr="00994751">
        <w:rPr>
          <w:rFonts w:ascii="Times New Roman" w:eastAsia="Times New Roman" w:hAnsi="Times New Roman" w:cs="Times New Roman"/>
          <w:spacing w:val="-5"/>
          <w:kern w:val="0"/>
          <w:sz w:val="24"/>
          <w:szCs w:val="24"/>
          <w14:ligatures w14:val="none"/>
        </w:rPr>
        <w:t>80.</w:t>
      </w:r>
    </w:p>
    <w:p w14:paraId="210C160A" w14:textId="250BF2DF" w:rsidR="00994751" w:rsidRPr="00D36ED4" w:rsidRDefault="00D36ED4" w:rsidP="00D36ED4">
      <w:pPr>
        <w:rPr>
          <w:rFonts w:ascii="Times New Roman" w:hAnsi="Times New Roman" w:cs="Times New Roman"/>
          <w:sz w:val="24"/>
          <w:szCs w:val="24"/>
        </w:rPr>
      </w:pPr>
      <w:r>
        <w:rPr>
          <w:rFonts w:ascii="Times New Roman" w:hAnsi="Times New Roman" w:cs="Times New Roman"/>
          <w:sz w:val="24"/>
          <w:szCs w:val="24"/>
        </w:rPr>
        <w:t>62.</w:t>
      </w:r>
      <w:r w:rsidR="00994751" w:rsidRPr="00D36ED4">
        <w:rPr>
          <w:rFonts w:ascii="Times New Roman" w:hAnsi="Times New Roman" w:cs="Times New Roman"/>
          <w:sz w:val="24"/>
          <w:szCs w:val="24"/>
        </w:rPr>
        <w:t>Определение мощности двигателя по разгону.</w:t>
      </w:r>
    </w:p>
    <w:p w14:paraId="67B64F27" w14:textId="7D52A087" w:rsidR="00994751" w:rsidRPr="00D36ED4" w:rsidRDefault="00D36ED4" w:rsidP="00D36ED4">
      <w:pPr>
        <w:rPr>
          <w:rFonts w:ascii="Times New Roman" w:hAnsi="Times New Roman" w:cs="Times New Roman"/>
          <w:sz w:val="24"/>
          <w:szCs w:val="24"/>
        </w:rPr>
      </w:pPr>
      <w:r>
        <w:rPr>
          <w:rFonts w:ascii="Times New Roman" w:hAnsi="Times New Roman" w:cs="Times New Roman"/>
          <w:sz w:val="24"/>
          <w:szCs w:val="24"/>
        </w:rPr>
        <w:t>63.</w:t>
      </w:r>
      <w:r w:rsidR="00994751" w:rsidRPr="00D36ED4">
        <w:rPr>
          <w:rFonts w:ascii="Times New Roman" w:hAnsi="Times New Roman" w:cs="Times New Roman"/>
          <w:sz w:val="24"/>
          <w:szCs w:val="24"/>
        </w:rPr>
        <w:t>Определение состояния КШМ двигателя.</w:t>
      </w:r>
    </w:p>
    <w:p w14:paraId="58077CFC" w14:textId="5B3DE1C8" w:rsidR="00994751" w:rsidRPr="00D36ED4" w:rsidRDefault="00D36ED4" w:rsidP="00D36ED4">
      <w:pPr>
        <w:rPr>
          <w:rFonts w:ascii="Times New Roman" w:hAnsi="Times New Roman" w:cs="Times New Roman"/>
          <w:sz w:val="24"/>
          <w:szCs w:val="24"/>
        </w:rPr>
      </w:pPr>
      <w:r>
        <w:rPr>
          <w:rFonts w:ascii="Times New Roman" w:hAnsi="Times New Roman" w:cs="Times New Roman"/>
          <w:sz w:val="24"/>
          <w:szCs w:val="24"/>
        </w:rPr>
        <w:t>64.</w:t>
      </w:r>
      <w:r w:rsidR="00994751" w:rsidRPr="00D36ED4">
        <w:rPr>
          <w:rFonts w:ascii="Times New Roman" w:hAnsi="Times New Roman" w:cs="Times New Roman"/>
          <w:sz w:val="24"/>
          <w:szCs w:val="24"/>
        </w:rPr>
        <w:t>Определение состояния ЦПГ двигателя по прорыву газов в картер.</w:t>
      </w:r>
    </w:p>
    <w:p w14:paraId="3252A604" w14:textId="294218D0" w:rsidR="00994751" w:rsidRPr="00D36ED4" w:rsidRDefault="00D36ED4" w:rsidP="00D36ED4">
      <w:pPr>
        <w:rPr>
          <w:rFonts w:ascii="Times New Roman" w:hAnsi="Times New Roman" w:cs="Times New Roman"/>
          <w:sz w:val="24"/>
          <w:szCs w:val="24"/>
        </w:rPr>
      </w:pPr>
      <w:r>
        <w:rPr>
          <w:rFonts w:ascii="Times New Roman" w:hAnsi="Times New Roman" w:cs="Times New Roman"/>
          <w:sz w:val="24"/>
          <w:szCs w:val="24"/>
        </w:rPr>
        <w:t>65.</w:t>
      </w:r>
      <w:r w:rsidR="00994751" w:rsidRPr="00D36ED4">
        <w:rPr>
          <w:rFonts w:ascii="Times New Roman" w:hAnsi="Times New Roman" w:cs="Times New Roman"/>
          <w:sz w:val="24"/>
          <w:szCs w:val="24"/>
        </w:rPr>
        <w:t>Определение состояния ЦПГ двигателя по величине компрессии и неплотности.</w:t>
      </w:r>
    </w:p>
    <w:p w14:paraId="27B7B275" w14:textId="7F17FFC9" w:rsidR="00994751" w:rsidRPr="00D36ED4" w:rsidRDefault="00D36ED4" w:rsidP="00D36ED4">
      <w:pPr>
        <w:rPr>
          <w:rFonts w:ascii="Times New Roman" w:hAnsi="Times New Roman" w:cs="Times New Roman"/>
          <w:sz w:val="24"/>
          <w:szCs w:val="24"/>
        </w:rPr>
      </w:pPr>
      <w:r>
        <w:rPr>
          <w:rFonts w:ascii="Times New Roman" w:hAnsi="Times New Roman" w:cs="Times New Roman"/>
          <w:sz w:val="24"/>
          <w:szCs w:val="24"/>
        </w:rPr>
        <w:t>66.</w:t>
      </w:r>
      <w:r w:rsidR="00994751" w:rsidRPr="00D36ED4">
        <w:rPr>
          <w:rFonts w:ascii="Times New Roman" w:hAnsi="Times New Roman" w:cs="Times New Roman"/>
          <w:sz w:val="24"/>
          <w:szCs w:val="24"/>
        </w:rPr>
        <w:t>Определение системы питания дизельного двигателя.</w:t>
      </w:r>
    </w:p>
    <w:p w14:paraId="4D460586" w14:textId="684625B1" w:rsidR="00994751" w:rsidRPr="00D36ED4" w:rsidRDefault="00D36ED4" w:rsidP="00D36ED4">
      <w:pPr>
        <w:rPr>
          <w:rFonts w:ascii="Times New Roman" w:hAnsi="Times New Roman" w:cs="Times New Roman"/>
          <w:sz w:val="24"/>
          <w:szCs w:val="24"/>
        </w:rPr>
      </w:pPr>
      <w:r>
        <w:rPr>
          <w:rFonts w:ascii="Times New Roman" w:hAnsi="Times New Roman" w:cs="Times New Roman"/>
          <w:sz w:val="24"/>
          <w:szCs w:val="24"/>
        </w:rPr>
        <w:t>67.</w:t>
      </w:r>
      <w:r w:rsidR="00994751" w:rsidRPr="00D36ED4">
        <w:rPr>
          <w:rFonts w:ascii="Times New Roman" w:hAnsi="Times New Roman" w:cs="Times New Roman"/>
          <w:sz w:val="24"/>
          <w:szCs w:val="24"/>
        </w:rPr>
        <w:t>Определение состояния гидросистемы трактора.</w:t>
      </w:r>
    </w:p>
    <w:p w14:paraId="124EC96A" w14:textId="6FD16B0C" w:rsidR="00994751" w:rsidRPr="00D36ED4" w:rsidRDefault="00D36ED4" w:rsidP="00D36ED4">
      <w:pPr>
        <w:rPr>
          <w:rFonts w:ascii="Times New Roman" w:hAnsi="Times New Roman" w:cs="Times New Roman"/>
          <w:sz w:val="24"/>
          <w:szCs w:val="24"/>
        </w:rPr>
      </w:pPr>
      <w:r>
        <w:rPr>
          <w:rFonts w:ascii="Times New Roman" w:hAnsi="Times New Roman" w:cs="Times New Roman"/>
          <w:sz w:val="24"/>
          <w:szCs w:val="24"/>
        </w:rPr>
        <w:t>68.</w:t>
      </w:r>
      <w:r w:rsidR="00994751" w:rsidRPr="00D36ED4">
        <w:rPr>
          <w:rFonts w:ascii="Times New Roman" w:hAnsi="Times New Roman" w:cs="Times New Roman"/>
          <w:sz w:val="24"/>
          <w:szCs w:val="24"/>
        </w:rPr>
        <w:t>Методика тяговых испытаний агрегата.</w:t>
      </w:r>
    </w:p>
    <w:p w14:paraId="739191EA" w14:textId="77777777" w:rsidR="00994751" w:rsidRPr="002773DA" w:rsidRDefault="00994751" w:rsidP="00994751">
      <w:pPr>
        <w:widowControl w:val="0"/>
        <w:autoSpaceDE w:val="0"/>
        <w:autoSpaceDN w:val="0"/>
        <w:spacing w:before="321" w:after="0" w:line="240" w:lineRule="auto"/>
        <w:ind w:left="43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w:t>
      </w:r>
    </w:p>
    <w:p w14:paraId="3297B6DE" w14:textId="6633367C" w:rsidR="00994751" w:rsidRPr="002773DA" w:rsidRDefault="00994751">
      <w:pPr>
        <w:widowControl w:val="0"/>
        <w:numPr>
          <w:ilvl w:val="0"/>
          <w:numId w:val="37"/>
        </w:numPr>
        <w:tabs>
          <w:tab w:val="left" w:pos="853"/>
        </w:tabs>
        <w:autoSpaceDE w:val="0"/>
        <w:autoSpaceDN w:val="0"/>
        <w:spacing w:before="2" w:after="0" w:line="240" w:lineRule="auto"/>
        <w:ind w:right="97"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Эксплуатация</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как</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процесс</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реализации</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ее</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потребительских</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свойств. Составляющие процесса, особенности использования техники в с</w:t>
      </w:r>
      <w:r w:rsidR="002773DA">
        <w:rPr>
          <w:rFonts w:ascii="Times New Roman" w:eastAsia="Times New Roman" w:hAnsi="Times New Roman" w:cs="Times New Roman"/>
          <w:kern w:val="0"/>
          <w:sz w:val="24"/>
          <w:szCs w:val="24"/>
          <w14:ligatures w14:val="none"/>
        </w:rPr>
        <w:t xml:space="preserve">ельскохозяйственных </w:t>
      </w:r>
      <w:r w:rsidRPr="002773DA">
        <w:rPr>
          <w:rFonts w:ascii="Times New Roman" w:eastAsia="Times New Roman" w:hAnsi="Times New Roman" w:cs="Times New Roman"/>
          <w:spacing w:val="-2"/>
          <w:kern w:val="0"/>
          <w:sz w:val="24"/>
          <w:szCs w:val="24"/>
          <w14:ligatures w14:val="none"/>
        </w:rPr>
        <w:t>предприятиях.</w:t>
      </w:r>
    </w:p>
    <w:p w14:paraId="014F3C0B" w14:textId="77777777" w:rsidR="00994751" w:rsidRPr="002773DA" w:rsidRDefault="00994751">
      <w:pPr>
        <w:widowControl w:val="0"/>
        <w:numPr>
          <w:ilvl w:val="0"/>
          <w:numId w:val="37"/>
        </w:numPr>
        <w:tabs>
          <w:tab w:val="left" w:pos="853"/>
        </w:tabs>
        <w:autoSpaceDE w:val="0"/>
        <w:autoSpaceDN w:val="0"/>
        <w:spacing w:after="0" w:line="321" w:lineRule="exact"/>
        <w:ind w:left="853"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комплексного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тягового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агрегата.</w:t>
      </w:r>
    </w:p>
    <w:p w14:paraId="57BF19DB" w14:textId="77777777" w:rsidR="00994751" w:rsidRPr="002773DA" w:rsidRDefault="00994751">
      <w:pPr>
        <w:widowControl w:val="0"/>
        <w:numPr>
          <w:ilvl w:val="0"/>
          <w:numId w:val="37"/>
        </w:numPr>
        <w:tabs>
          <w:tab w:val="left" w:pos="853"/>
        </w:tabs>
        <w:autoSpaceDE w:val="0"/>
        <w:autoSpaceDN w:val="0"/>
        <w:spacing w:after="0" w:line="240" w:lineRule="auto"/>
        <w:ind w:left="853"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Требования</w:t>
      </w:r>
      <w:r w:rsidRPr="002773DA">
        <w:rPr>
          <w:rFonts w:ascii="Times New Roman" w:eastAsia="Times New Roman" w:hAnsi="Times New Roman" w:cs="Times New Roman"/>
          <w:spacing w:val="-1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хранению:</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межсменному,</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кратковременному,</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длительному.</w:t>
      </w:r>
    </w:p>
    <w:p w14:paraId="594FD8AD" w14:textId="77777777" w:rsidR="00994751" w:rsidRPr="002773DA" w:rsidRDefault="00994751" w:rsidP="00994751">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7383C49" w14:textId="77777777" w:rsidR="00994751" w:rsidRPr="002773DA" w:rsidRDefault="00994751" w:rsidP="00994751">
      <w:pPr>
        <w:widowControl w:val="0"/>
        <w:autoSpaceDE w:val="0"/>
        <w:autoSpaceDN w:val="0"/>
        <w:spacing w:before="1" w:after="0" w:line="322" w:lineRule="exact"/>
        <w:ind w:left="43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№2</w:t>
      </w:r>
    </w:p>
    <w:p w14:paraId="736DBBBF" w14:textId="77777777" w:rsidR="00994751" w:rsidRPr="002773DA" w:rsidRDefault="00994751">
      <w:pPr>
        <w:widowControl w:val="0"/>
        <w:numPr>
          <w:ilvl w:val="0"/>
          <w:numId w:val="36"/>
        </w:numPr>
        <w:tabs>
          <w:tab w:val="left" w:pos="853"/>
        </w:tabs>
        <w:autoSpaceDE w:val="0"/>
        <w:autoSpaceDN w:val="0"/>
        <w:spacing w:after="0" w:line="240" w:lineRule="auto"/>
        <w:ind w:right="77"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Особенности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использования</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техники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переходе</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рыночной</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экономике, проблемы и пути их решения.</w:t>
      </w:r>
    </w:p>
    <w:p w14:paraId="53C8788F" w14:textId="77777777" w:rsidR="00994751" w:rsidRPr="002773DA" w:rsidRDefault="00994751">
      <w:pPr>
        <w:widowControl w:val="0"/>
        <w:numPr>
          <w:ilvl w:val="0"/>
          <w:numId w:val="36"/>
        </w:numPr>
        <w:tabs>
          <w:tab w:val="left" w:pos="853"/>
        </w:tabs>
        <w:autoSpaceDE w:val="0"/>
        <w:autoSpaceDN w:val="0"/>
        <w:spacing w:after="0" w:line="321" w:lineRule="exact"/>
        <w:ind w:left="853"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Определение</w:t>
      </w:r>
      <w:r w:rsidRPr="002773DA">
        <w:rPr>
          <w:rFonts w:ascii="Times New Roman" w:eastAsia="Times New Roman" w:hAnsi="Times New Roman" w:cs="Times New Roman"/>
          <w:spacing w:val="-1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состояния</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гидросистемы</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трактора.</w:t>
      </w:r>
    </w:p>
    <w:p w14:paraId="4CC5EEA0" w14:textId="77777777" w:rsidR="00994751" w:rsidRPr="002773DA" w:rsidRDefault="00994751">
      <w:pPr>
        <w:widowControl w:val="0"/>
        <w:numPr>
          <w:ilvl w:val="0"/>
          <w:numId w:val="36"/>
        </w:numPr>
        <w:tabs>
          <w:tab w:val="left" w:pos="853"/>
        </w:tabs>
        <w:autoSpaceDE w:val="0"/>
        <w:autoSpaceDN w:val="0"/>
        <w:spacing w:after="0" w:line="240" w:lineRule="auto"/>
        <w:ind w:left="853"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Обслуживание</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длительном</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хранении.</w:t>
      </w:r>
    </w:p>
    <w:p w14:paraId="60604072" w14:textId="77777777" w:rsidR="00994751" w:rsidRPr="002773DA" w:rsidRDefault="00994751" w:rsidP="00994751">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67954AD3" w14:textId="77777777" w:rsidR="00994751" w:rsidRPr="002773DA" w:rsidRDefault="00994751" w:rsidP="00994751">
      <w:pPr>
        <w:widowControl w:val="0"/>
        <w:autoSpaceDE w:val="0"/>
        <w:autoSpaceDN w:val="0"/>
        <w:spacing w:after="0" w:line="322" w:lineRule="exact"/>
        <w:ind w:left="43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№3</w:t>
      </w:r>
    </w:p>
    <w:p w14:paraId="656472B1" w14:textId="77777777" w:rsidR="00994751" w:rsidRPr="002773DA" w:rsidRDefault="00994751">
      <w:pPr>
        <w:widowControl w:val="0"/>
        <w:numPr>
          <w:ilvl w:val="1"/>
          <w:numId w:val="36"/>
        </w:numPr>
        <w:tabs>
          <w:tab w:val="left" w:pos="1215"/>
        </w:tabs>
        <w:autoSpaceDE w:val="0"/>
        <w:autoSpaceDN w:val="0"/>
        <w:spacing w:after="0" w:line="240" w:lineRule="auto"/>
        <w:ind w:right="816"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Задачи,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решаемые</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путем</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организации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МТС</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современном</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этапе производства. Пути формирования МТП.</w:t>
      </w:r>
    </w:p>
    <w:p w14:paraId="5990DBAC" w14:textId="77777777" w:rsidR="00994751" w:rsidRPr="002773DA" w:rsidRDefault="00994751">
      <w:pPr>
        <w:widowControl w:val="0"/>
        <w:numPr>
          <w:ilvl w:val="1"/>
          <w:numId w:val="36"/>
        </w:numPr>
        <w:tabs>
          <w:tab w:val="left" w:pos="1215"/>
        </w:tabs>
        <w:autoSpaceDE w:val="0"/>
        <w:autoSpaceDN w:val="0"/>
        <w:spacing w:after="0" w:line="321" w:lineRule="exact"/>
        <w:ind w:left="1215"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уборочного</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агрегата.</w:t>
      </w:r>
    </w:p>
    <w:p w14:paraId="25483A7D" w14:textId="77777777" w:rsidR="00994751" w:rsidRPr="002773DA" w:rsidRDefault="00994751">
      <w:pPr>
        <w:widowControl w:val="0"/>
        <w:numPr>
          <w:ilvl w:val="1"/>
          <w:numId w:val="36"/>
        </w:numPr>
        <w:tabs>
          <w:tab w:val="left" w:pos="1215"/>
        </w:tabs>
        <w:autoSpaceDE w:val="0"/>
        <w:autoSpaceDN w:val="0"/>
        <w:spacing w:after="0" w:line="240" w:lineRule="auto"/>
        <w:ind w:left="1215"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Меры</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безопасности</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машин.</w:t>
      </w:r>
    </w:p>
    <w:p w14:paraId="5EF8A18E" w14:textId="77777777" w:rsidR="00994751" w:rsidRPr="002773DA" w:rsidRDefault="00994751" w:rsidP="00994751">
      <w:pPr>
        <w:widowControl w:val="0"/>
        <w:autoSpaceDE w:val="0"/>
        <w:autoSpaceDN w:val="0"/>
        <w:spacing w:before="321" w:after="0" w:line="240" w:lineRule="auto"/>
        <w:ind w:left="43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№4</w:t>
      </w:r>
    </w:p>
    <w:p w14:paraId="035A9DC1" w14:textId="77777777" w:rsidR="00994751" w:rsidRPr="002773DA" w:rsidRDefault="00994751">
      <w:pPr>
        <w:widowControl w:val="0"/>
        <w:numPr>
          <w:ilvl w:val="0"/>
          <w:numId w:val="35"/>
        </w:numPr>
        <w:tabs>
          <w:tab w:val="left" w:pos="994"/>
        </w:tabs>
        <w:autoSpaceDE w:val="0"/>
        <w:autoSpaceDN w:val="0"/>
        <w:spacing w:before="2" w:after="0" w:line="240" w:lineRule="auto"/>
        <w:ind w:right="1106"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Роль</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ИТС</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эффективном</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использовании</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техники</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современных </w:t>
      </w:r>
      <w:r w:rsidRPr="002773DA">
        <w:rPr>
          <w:rFonts w:ascii="Times New Roman" w:eastAsia="Times New Roman" w:hAnsi="Times New Roman" w:cs="Times New Roman"/>
          <w:spacing w:val="-2"/>
          <w:kern w:val="0"/>
          <w:sz w:val="24"/>
          <w:szCs w:val="24"/>
          <w14:ligatures w14:val="none"/>
        </w:rPr>
        <w:t>условиях.</w:t>
      </w:r>
    </w:p>
    <w:p w14:paraId="4662AE6F" w14:textId="1B2B5E36" w:rsidR="00994751" w:rsidRPr="002773DA" w:rsidRDefault="002773DA">
      <w:pPr>
        <w:widowControl w:val="0"/>
        <w:numPr>
          <w:ilvl w:val="0"/>
          <w:numId w:val="35"/>
        </w:numPr>
        <w:tabs>
          <w:tab w:val="left" w:pos="994"/>
        </w:tabs>
        <w:autoSpaceDE w:val="0"/>
        <w:autoSpaceDN w:val="0"/>
        <w:spacing w:after="0" w:line="321" w:lineRule="exact"/>
        <w:ind w:left="994" w:hanging="95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Графоаналитический</w:t>
      </w:r>
      <w:r w:rsidR="00994751" w:rsidRPr="002773DA">
        <w:rPr>
          <w:rFonts w:ascii="Times New Roman" w:eastAsia="Times New Roman" w:hAnsi="Times New Roman" w:cs="Times New Roman"/>
          <w:spacing w:val="-13"/>
          <w:kern w:val="0"/>
          <w:sz w:val="24"/>
          <w:szCs w:val="24"/>
          <w14:ligatures w14:val="none"/>
        </w:rPr>
        <w:t xml:space="preserve"> </w:t>
      </w:r>
      <w:r w:rsidR="00994751" w:rsidRPr="002773DA">
        <w:rPr>
          <w:rFonts w:ascii="Times New Roman" w:eastAsia="Times New Roman" w:hAnsi="Times New Roman" w:cs="Times New Roman"/>
          <w:kern w:val="0"/>
          <w:sz w:val="24"/>
          <w:szCs w:val="24"/>
          <w14:ligatures w14:val="none"/>
        </w:rPr>
        <w:t>расчет</w:t>
      </w:r>
      <w:r w:rsidR="00994751" w:rsidRPr="002773DA">
        <w:rPr>
          <w:rFonts w:ascii="Times New Roman" w:eastAsia="Times New Roman" w:hAnsi="Times New Roman" w:cs="Times New Roman"/>
          <w:spacing w:val="-11"/>
          <w:kern w:val="0"/>
          <w:sz w:val="24"/>
          <w:szCs w:val="24"/>
          <w14:ligatures w14:val="none"/>
        </w:rPr>
        <w:t xml:space="preserve"> </w:t>
      </w:r>
      <w:r w:rsidR="00994751" w:rsidRPr="002773DA">
        <w:rPr>
          <w:rFonts w:ascii="Times New Roman" w:eastAsia="Times New Roman" w:hAnsi="Times New Roman" w:cs="Times New Roman"/>
          <w:kern w:val="0"/>
          <w:sz w:val="24"/>
          <w:szCs w:val="24"/>
          <w14:ligatures w14:val="none"/>
        </w:rPr>
        <w:t>состава</w:t>
      </w:r>
      <w:r w:rsidR="00994751" w:rsidRPr="002773DA">
        <w:rPr>
          <w:rFonts w:ascii="Times New Roman" w:eastAsia="Times New Roman" w:hAnsi="Times New Roman" w:cs="Times New Roman"/>
          <w:spacing w:val="-15"/>
          <w:kern w:val="0"/>
          <w:sz w:val="24"/>
          <w:szCs w:val="24"/>
          <w14:ligatures w14:val="none"/>
        </w:rPr>
        <w:t xml:space="preserve"> </w:t>
      </w:r>
      <w:r w:rsidR="00994751" w:rsidRPr="002773DA">
        <w:rPr>
          <w:rFonts w:ascii="Times New Roman" w:eastAsia="Times New Roman" w:hAnsi="Times New Roman" w:cs="Times New Roman"/>
          <w:spacing w:val="-2"/>
          <w:kern w:val="0"/>
          <w:sz w:val="24"/>
          <w:szCs w:val="24"/>
          <w14:ligatures w14:val="none"/>
        </w:rPr>
        <w:t>агрегата.</w:t>
      </w:r>
    </w:p>
    <w:p w14:paraId="52CAB070" w14:textId="77777777" w:rsidR="00994751" w:rsidRPr="002773DA" w:rsidRDefault="00994751">
      <w:pPr>
        <w:widowControl w:val="0"/>
        <w:numPr>
          <w:ilvl w:val="0"/>
          <w:numId w:val="35"/>
        </w:numPr>
        <w:tabs>
          <w:tab w:val="left" w:pos="994"/>
        </w:tabs>
        <w:autoSpaceDE w:val="0"/>
        <w:autoSpaceDN w:val="0"/>
        <w:spacing w:after="0" w:line="240" w:lineRule="auto"/>
        <w:ind w:left="994" w:hanging="95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Техническая</w:t>
      </w:r>
      <w:r w:rsidRPr="002773DA">
        <w:rPr>
          <w:rFonts w:ascii="Times New Roman" w:eastAsia="Times New Roman" w:hAnsi="Times New Roman" w:cs="Times New Roman"/>
          <w:spacing w:val="-1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эксплуатация</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(понятия,</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определения,</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содержание).</w:t>
      </w:r>
    </w:p>
    <w:p w14:paraId="44DFA9E7" w14:textId="77777777" w:rsidR="00994751" w:rsidRPr="002773DA" w:rsidRDefault="00994751" w:rsidP="00994751">
      <w:pPr>
        <w:widowControl w:val="0"/>
        <w:autoSpaceDE w:val="0"/>
        <w:autoSpaceDN w:val="0"/>
        <w:spacing w:before="321" w:after="0" w:line="240" w:lineRule="auto"/>
        <w:ind w:left="43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№5</w:t>
      </w:r>
    </w:p>
    <w:p w14:paraId="5385EE5D" w14:textId="77777777" w:rsidR="00994751" w:rsidRPr="002773DA" w:rsidRDefault="00994751">
      <w:pPr>
        <w:widowControl w:val="0"/>
        <w:numPr>
          <w:ilvl w:val="0"/>
          <w:numId w:val="34"/>
        </w:numPr>
        <w:tabs>
          <w:tab w:val="left" w:pos="994"/>
        </w:tabs>
        <w:autoSpaceDE w:val="0"/>
        <w:autoSpaceDN w:val="0"/>
        <w:spacing w:before="2" w:after="0" w:line="322" w:lineRule="exact"/>
        <w:ind w:left="994" w:hanging="9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Цель</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задачи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содержание</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курса</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spacing w:val="-4"/>
          <w:kern w:val="0"/>
          <w:sz w:val="24"/>
          <w:szCs w:val="24"/>
          <w14:ligatures w14:val="none"/>
        </w:rPr>
        <w:t>ЭМТП.</w:t>
      </w:r>
    </w:p>
    <w:p w14:paraId="541651C2" w14:textId="77777777" w:rsidR="00994751" w:rsidRPr="002773DA" w:rsidRDefault="00994751">
      <w:pPr>
        <w:widowControl w:val="0"/>
        <w:numPr>
          <w:ilvl w:val="0"/>
          <w:numId w:val="34"/>
        </w:numPr>
        <w:tabs>
          <w:tab w:val="left" w:pos="994"/>
        </w:tabs>
        <w:autoSpaceDE w:val="0"/>
        <w:autoSpaceDN w:val="0"/>
        <w:spacing w:after="0" w:line="240" w:lineRule="auto"/>
        <w:ind w:left="994" w:hanging="9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транспортного</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агрегата</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мощности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двигателя</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сцеплению.</w:t>
      </w:r>
    </w:p>
    <w:p w14:paraId="774B4F7F" w14:textId="77777777" w:rsidR="00994751" w:rsidRPr="002773DA" w:rsidRDefault="00994751">
      <w:pPr>
        <w:widowControl w:val="0"/>
        <w:numPr>
          <w:ilvl w:val="0"/>
          <w:numId w:val="34"/>
        </w:numPr>
        <w:tabs>
          <w:tab w:val="left" w:pos="994"/>
        </w:tabs>
        <w:autoSpaceDE w:val="0"/>
        <w:autoSpaceDN w:val="0"/>
        <w:spacing w:after="0" w:line="240" w:lineRule="auto"/>
        <w:ind w:left="42" w:right="672"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Требования,</w:t>
      </w:r>
      <w:r w:rsidRPr="002773DA">
        <w:rPr>
          <w:rFonts w:ascii="Times New Roman" w:eastAsia="Times New Roman" w:hAnsi="Times New Roman" w:cs="Times New Roman"/>
          <w:spacing w:val="3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определяющие</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состояние</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Работоспособность, отказ (классификация).</w:t>
      </w:r>
    </w:p>
    <w:p w14:paraId="6B554ADE" w14:textId="77777777" w:rsidR="00994751" w:rsidRPr="002773DA" w:rsidRDefault="00994751" w:rsidP="00994751">
      <w:pPr>
        <w:widowControl w:val="0"/>
        <w:autoSpaceDE w:val="0"/>
        <w:autoSpaceDN w:val="0"/>
        <w:spacing w:before="74" w:after="0" w:line="240" w:lineRule="auto"/>
        <w:ind w:left="43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№7</w:t>
      </w:r>
    </w:p>
    <w:p w14:paraId="4226177E" w14:textId="77777777" w:rsidR="00994751" w:rsidRPr="002773DA" w:rsidRDefault="00994751">
      <w:pPr>
        <w:widowControl w:val="0"/>
        <w:numPr>
          <w:ilvl w:val="0"/>
          <w:numId w:val="33"/>
        </w:numPr>
        <w:tabs>
          <w:tab w:val="left" w:pos="994"/>
        </w:tabs>
        <w:autoSpaceDE w:val="0"/>
        <w:autoSpaceDN w:val="0"/>
        <w:spacing w:after="0" w:line="240" w:lineRule="auto"/>
        <w:ind w:right="656"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Факторы,</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влияющие</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качественное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выполнение</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производственных </w:t>
      </w:r>
      <w:r w:rsidRPr="002773DA">
        <w:rPr>
          <w:rFonts w:ascii="Times New Roman" w:eastAsia="Times New Roman" w:hAnsi="Times New Roman" w:cs="Times New Roman"/>
          <w:spacing w:val="-2"/>
          <w:kern w:val="0"/>
          <w:sz w:val="24"/>
          <w:szCs w:val="24"/>
          <w14:ligatures w14:val="none"/>
        </w:rPr>
        <w:t>операций.</w:t>
      </w:r>
    </w:p>
    <w:p w14:paraId="4A600587" w14:textId="77777777" w:rsidR="00994751" w:rsidRPr="002773DA" w:rsidRDefault="00994751">
      <w:pPr>
        <w:widowControl w:val="0"/>
        <w:numPr>
          <w:ilvl w:val="0"/>
          <w:numId w:val="33"/>
        </w:numPr>
        <w:tabs>
          <w:tab w:val="left" w:pos="994"/>
        </w:tabs>
        <w:autoSpaceDE w:val="0"/>
        <w:autoSpaceDN w:val="0"/>
        <w:spacing w:after="0" w:line="242" w:lineRule="auto"/>
        <w:ind w:right="940"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Связь</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кинематических</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характеристик</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эффективностью</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его </w:t>
      </w:r>
      <w:r w:rsidRPr="002773DA">
        <w:rPr>
          <w:rFonts w:ascii="Times New Roman" w:eastAsia="Times New Roman" w:hAnsi="Times New Roman" w:cs="Times New Roman"/>
          <w:spacing w:val="-2"/>
          <w:kern w:val="0"/>
          <w:sz w:val="24"/>
          <w:szCs w:val="24"/>
          <w14:ligatures w14:val="none"/>
        </w:rPr>
        <w:t>использования.</w:t>
      </w:r>
    </w:p>
    <w:p w14:paraId="60C0F431" w14:textId="77777777" w:rsidR="00994751" w:rsidRPr="002773DA" w:rsidRDefault="00994751">
      <w:pPr>
        <w:widowControl w:val="0"/>
        <w:numPr>
          <w:ilvl w:val="0"/>
          <w:numId w:val="33"/>
        </w:numPr>
        <w:tabs>
          <w:tab w:val="left" w:pos="994"/>
        </w:tabs>
        <w:autoSpaceDE w:val="0"/>
        <w:autoSpaceDN w:val="0"/>
        <w:spacing w:after="0" w:line="240" w:lineRule="auto"/>
        <w:ind w:right="990"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lastRenderedPageBreak/>
        <w:t>Виды</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технического</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обслуживания</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этапу</w:t>
      </w:r>
      <w:r w:rsidRPr="002773DA">
        <w:rPr>
          <w:rFonts w:ascii="Times New Roman" w:eastAsia="Times New Roman" w:hAnsi="Times New Roman" w:cs="Times New Roman"/>
          <w:spacing w:val="-1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эксплуатации, периодичности, регламентации).</w:t>
      </w:r>
    </w:p>
    <w:p w14:paraId="6564E812" w14:textId="77777777" w:rsidR="00994751" w:rsidRPr="002773DA" w:rsidRDefault="00994751" w:rsidP="00994751">
      <w:pPr>
        <w:widowControl w:val="0"/>
        <w:autoSpaceDE w:val="0"/>
        <w:autoSpaceDN w:val="0"/>
        <w:spacing w:before="316" w:after="0" w:line="322" w:lineRule="exact"/>
        <w:ind w:left="43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№8</w:t>
      </w:r>
    </w:p>
    <w:p w14:paraId="6B27E66F" w14:textId="77777777" w:rsidR="00994751" w:rsidRPr="002773DA" w:rsidRDefault="00994751">
      <w:pPr>
        <w:widowControl w:val="0"/>
        <w:numPr>
          <w:ilvl w:val="0"/>
          <w:numId w:val="32"/>
        </w:numPr>
        <w:tabs>
          <w:tab w:val="left" w:pos="853"/>
        </w:tabs>
        <w:autoSpaceDE w:val="0"/>
        <w:autoSpaceDN w:val="0"/>
        <w:spacing w:after="0" w:line="240" w:lineRule="auto"/>
        <w:ind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Машинно-тракторный</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агрегат.</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Классификация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Требования</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spacing w:val="-4"/>
          <w:kern w:val="0"/>
          <w:sz w:val="24"/>
          <w:szCs w:val="24"/>
          <w14:ligatures w14:val="none"/>
        </w:rPr>
        <w:t>МТА.</w:t>
      </w:r>
    </w:p>
    <w:p w14:paraId="74C01FBD" w14:textId="77777777" w:rsidR="00994751" w:rsidRPr="002773DA" w:rsidRDefault="00994751">
      <w:pPr>
        <w:widowControl w:val="0"/>
        <w:numPr>
          <w:ilvl w:val="0"/>
          <w:numId w:val="32"/>
        </w:numPr>
        <w:tabs>
          <w:tab w:val="left" w:pos="853"/>
        </w:tabs>
        <w:autoSpaceDE w:val="0"/>
        <w:autoSpaceDN w:val="0"/>
        <w:spacing w:before="1" w:after="0" w:line="322" w:lineRule="exact"/>
        <w:ind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Кинематические</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характеристики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их</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анализ.</w:t>
      </w:r>
    </w:p>
    <w:p w14:paraId="098E99C3" w14:textId="77777777" w:rsidR="00994751" w:rsidRPr="002773DA" w:rsidRDefault="00994751">
      <w:pPr>
        <w:widowControl w:val="0"/>
        <w:numPr>
          <w:ilvl w:val="0"/>
          <w:numId w:val="32"/>
        </w:numPr>
        <w:tabs>
          <w:tab w:val="left" w:pos="853"/>
          <w:tab w:val="left" w:pos="2120"/>
          <w:tab w:val="left" w:pos="4021"/>
          <w:tab w:val="left" w:pos="6036"/>
          <w:tab w:val="left" w:pos="7151"/>
          <w:tab w:val="left" w:pos="7832"/>
        </w:tabs>
        <w:autoSpaceDE w:val="0"/>
        <w:autoSpaceDN w:val="0"/>
        <w:spacing w:after="0" w:line="240" w:lineRule="auto"/>
        <w:ind w:left="42" w:right="16"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spacing w:val="-2"/>
          <w:kern w:val="0"/>
          <w:sz w:val="24"/>
          <w:szCs w:val="24"/>
          <w14:ligatures w14:val="none"/>
        </w:rPr>
        <w:t>Методы</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технического</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обслуживания</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машин</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4"/>
          <w:kern w:val="0"/>
          <w:sz w:val="24"/>
          <w:szCs w:val="24"/>
          <w14:ligatures w14:val="none"/>
        </w:rPr>
        <w:t>(по</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 xml:space="preserve">географическому </w:t>
      </w:r>
      <w:r w:rsidRPr="002773DA">
        <w:rPr>
          <w:rFonts w:ascii="Times New Roman" w:eastAsia="Times New Roman" w:hAnsi="Times New Roman" w:cs="Times New Roman"/>
          <w:kern w:val="0"/>
          <w:sz w:val="24"/>
          <w:szCs w:val="24"/>
          <w14:ligatures w14:val="none"/>
        </w:rPr>
        <w:t>положению, специализации, уровню проведения ТО, организации проведения).</w:t>
      </w:r>
    </w:p>
    <w:p w14:paraId="3EAD8A4F" w14:textId="77777777" w:rsidR="00994751" w:rsidRPr="002773DA" w:rsidRDefault="00994751" w:rsidP="0099475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29FC295" w14:textId="77777777" w:rsidR="00994751" w:rsidRPr="002773DA" w:rsidRDefault="00994751" w:rsidP="00994751">
      <w:pPr>
        <w:widowControl w:val="0"/>
        <w:autoSpaceDE w:val="0"/>
        <w:autoSpaceDN w:val="0"/>
        <w:spacing w:after="0" w:line="322" w:lineRule="exact"/>
        <w:ind w:left="439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№9</w:t>
      </w:r>
    </w:p>
    <w:p w14:paraId="65F88559" w14:textId="77777777" w:rsidR="00994751" w:rsidRPr="002773DA" w:rsidRDefault="00994751">
      <w:pPr>
        <w:widowControl w:val="0"/>
        <w:numPr>
          <w:ilvl w:val="0"/>
          <w:numId w:val="31"/>
        </w:numPr>
        <w:tabs>
          <w:tab w:val="left" w:pos="852"/>
        </w:tabs>
        <w:autoSpaceDE w:val="0"/>
        <w:autoSpaceDN w:val="0"/>
        <w:spacing w:after="0" w:line="240" w:lineRule="auto"/>
        <w:ind w:right="14" w:hanging="42"/>
        <w:jc w:val="both"/>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Машинно-тракторный парк (МТП). Система машин. Технологические комплексы, требования к ним.</w:t>
      </w:r>
    </w:p>
    <w:p w14:paraId="0A20A285" w14:textId="77777777" w:rsidR="00994751" w:rsidRPr="002773DA" w:rsidRDefault="00994751">
      <w:pPr>
        <w:widowControl w:val="0"/>
        <w:numPr>
          <w:ilvl w:val="0"/>
          <w:numId w:val="31"/>
        </w:numPr>
        <w:tabs>
          <w:tab w:val="left" w:pos="852"/>
        </w:tabs>
        <w:autoSpaceDE w:val="0"/>
        <w:autoSpaceDN w:val="0"/>
        <w:spacing w:before="1" w:after="0" w:line="240" w:lineRule="auto"/>
        <w:ind w:right="8" w:hanging="42"/>
        <w:jc w:val="both"/>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 xml:space="preserve">Маневренность МТА (поворотливость, управляемость, устойчивость </w:t>
      </w:r>
      <w:r w:rsidRPr="002773DA">
        <w:rPr>
          <w:rFonts w:ascii="Times New Roman" w:eastAsia="Times New Roman" w:hAnsi="Times New Roman" w:cs="Times New Roman"/>
          <w:spacing w:val="-2"/>
          <w:kern w:val="0"/>
          <w:sz w:val="24"/>
          <w:szCs w:val="24"/>
          <w14:ligatures w14:val="none"/>
        </w:rPr>
        <w:t>движения.)</w:t>
      </w:r>
    </w:p>
    <w:p w14:paraId="21076D1C" w14:textId="29944AAD" w:rsidR="00994751" w:rsidRPr="002773DA" w:rsidRDefault="00994751">
      <w:pPr>
        <w:widowControl w:val="0"/>
        <w:numPr>
          <w:ilvl w:val="0"/>
          <w:numId w:val="31"/>
        </w:numPr>
        <w:tabs>
          <w:tab w:val="left" w:pos="852"/>
        </w:tabs>
        <w:autoSpaceDE w:val="0"/>
        <w:autoSpaceDN w:val="0"/>
        <w:spacing w:after="0" w:line="240" w:lineRule="auto"/>
        <w:ind w:right="12" w:hanging="42"/>
        <w:jc w:val="both"/>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 xml:space="preserve">Эксплуатационная технологичность машин (взаимозаменяемость, унификация, </w:t>
      </w:r>
      <w:r w:rsidR="002773DA" w:rsidRPr="002773DA">
        <w:rPr>
          <w:rFonts w:ascii="Times New Roman" w:eastAsia="Times New Roman" w:hAnsi="Times New Roman" w:cs="Times New Roman"/>
          <w:kern w:val="0"/>
          <w:sz w:val="24"/>
          <w:szCs w:val="24"/>
          <w14:ligatures w14:val="none"/>
        </w:rPr>
        <w:t>контроле пригодность</w:t>
      </w:r>
      <w:r w:rsidRPr="002773DA">
        <w:rPr>
          <w:rFonts w:ascii="Times New Roman" w:eastAsia="Times New Roman" w:hAnsi="Times New Roman" w:cs="Times New Roman"/>
          <w:kern w:val="0"/>
          <w:sz w:val="24"/>
          <w:szCs w:val="24"/>
          <w14:ligatures w14:val="none"/>
        </w:rPr>
        <w:t>, доступность, стабильность). Количественные показатели технологичности.</w:t>
      </w:r>
    </w:p>
    <w:p w14:paraId="34F185C4" w14:textId="77777777" w:rsidR="00994751" w:rsidRPr="002773DA" w:rsidRDefault="00994751" w:rsidP="00994751">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30A58BB1" w14:textId="77777777" w:rsidR="00994751" w:rsidRPr="002773DA" w:rsidRDefault="00994751" w:rsidP="00994751">
      <w:pPr>
        <w:widowControl w:val="0"/>
        <w:autoSpaceDE w:val="0"/>
        <w:autoSpaceDN w:val="0"/>
        <w:spacing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№10</w:t>
      </w:r>
    </w:p>
    <w:p w14:paraId="59ECD6D2" w14:textId="77777777" w:rsidR="00994751" w:rsidRPr="002773DA" w:rsidRDefault="00994751">
      <w:pPr>
        <w:widowControl w:val="0"/>
        <w:numPr>
          <w:ilvl w:val="0"/>
          <w:numId w:val="30"/>
        </w:numPr>
        <w:tabs>
          <w:tab w:val="left" w:pos="853"/>
        </w:tabs>
        <w:autoSpaceDE w:val="0"/>
        <w:autoSpaceDN w:val="0"/>
        <w:spacing w:after="0" w:line="240" w:lineRule="auto"/>
        <w:ind w:right="899"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Эксплуатационные</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показатели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двигателя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трактора.</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Выбор</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режима </w:t>
      </w:r>
      <w:r w:rsidRPr="002773DA">
        <w:rPr>
          <w:rFonts w:ascii="Times New Roman" w:eastAsia="Times New Roman" w:hAnsi="Times New Roman" w:cs="Times New Roman"/>
          <w:spacing w:val="-2"/>
          <w:kern w:val="0"/>
          <w:sz w:val="24"/>
          <w:szCs w:val="24"/>
          <w14:ligatures w14:val="none"/>
        </w:rPr>
        <w:t>работы.</w:t>
      </w:r>
    </w:p>
    <w:p w14:paraId="6DFA281A" w14:textId="77777777" w:rsidR="00994751" w:rsidRPr="002773DA" w:rsidRDefault="00994751">
      <w:pPr>
        <w:widowControl w:val="0"/>
        <w:numPr>
          <w:ilvl w:val="0"/>
          <w:numId w:val="30"/>
        </w:numPr>
        <w:tabs>
          <w:tab w:val="left" w:pos="853"/>
        </w:tabs>
        <w:autoSpaceDE w:val="0"/>
        <w:autoSpaceDN w:val="0"/>
        <w:spacing w:after="0" w:line="240" w:lineRule="auto"/>
        <w:ind w:right="238"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Подготовка</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поля</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работе</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Кинематические</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характеристики</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участка работы (загона).</w:t>
      </w:r>
    </w:p>
    <w:p w14:paraId="30E16A47" w14:textId="77777777" w:rsidR="00994751" w:rsidRPr="002773DA" w:rsidRDefault="00994751">
      <w:pPr>
        <w:widowControl w:val="0"/>
        <w:numPr>
          <w:ilvl w:val="0"/>
          <w:numId w:val="30"/>
        </w:numPr>
        <w:tabs>
          <w:tab w:val="left" w:pos="853"/>
        </w:tabs>
        <w:autoSpaceDE w:val="0"/>
        <w:autoSpaceDN w:val="0"/>
        <w:spacing w:after="0" w:line="321" w:lineRule="exact"/>
        <w:ind w:left="853" w:hanging="7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Причины,</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влияющие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техническое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состояние</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машин.</w:t>
      </w:r>
    </w:p>
    <w:p w14:paraId="52B6F0F2" w14:textId="77777777" w:rsidR="00994751" w:rsidRPr="002773DA" w:rsidRDefault="00994751" w:rsidP="0099475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F4654DF" w14:textId="77777777" w:rsidR="00994751" w:rsidRPr="002773DA" w:rsidRDefault="00994751" w:rsidP="00994751">
      <w:pPr>
        <w:widowControl w:val="0"/>
        <w:autoSpaceDE w:val="0"/>
        <w:autoSpaceDN w:val="0"/>
        <w:spacing w:before="1"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№11</w:t>
      </w:r>
    </w:p>
    <w:p w14:paraId="5832CA7F" w14:textId="77777777" w:rsidR="00994751" w:rsidRPr="002773DA" w:rsidRDefault="00994751">
      <w:pPr>
        <w:widowControl w:val="0"/>
        <w:numPr>
          <w:ilvl w:val="0"/>
          <w:numId w:val="29"/>
        </w:numPr>
        <w:tabs>
          <w:tab w:val="left" w:pos="853"/>
        </w:tabs>
        <w:autoSpaceDE w:val="0"/>
        <w:autoSpaceDN w:val="0"/>
        <w:spacing w:after="0" w:line="240" w:lineRule="auto"/>
        <w:ind w:right="1233"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Движущая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сила</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Касательная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сила,</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коэффициент</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сцепления движителей, сцепной вес.</w:t>
      </w:r>
    </w:p>
    <w:p w14:paraId="2F8F6206" w14:textId="77777777" w:rsidR="00994751" w:rsidRPr="002773DA" w:rsidRDefault="00994751">
      <w:pPr>
        <w:widowControl w:val="0"/>
        <w:numPr>
          <w:ilvl w:val="0"/>
          <w:numId w:val="29"/>
        </w:numPr>
        <w:tabs>
          <w:tab w:val="left" w:pos="853"/>
        </w:tabs>
        <w:autoSpaceDE w:val="0"/>
        <w:autoSpaceDN w:val="0"/>
        <w:spacing w:after="0" w:line="322" w:lineRule="exact"/>
        <w:ind w:left="853"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Классификация</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поворотов</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Длина</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время</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поворота.</w:t>
      </w:r>
    </w:p>
    <w:p w14:paraId="2AB04BA2" w14:textId="77777777" w:rsidR="00994751" w:rsidRPr="002773DA" w:rsidRDefault="00994751">
      <w:pPr>
        <w:widowControl w:val="0"/>
        <w:numPr>
          <w:ilvl w:val="0"/>
          <w:numId w:val="29"/>
        </w:numPr>
        <w:tabs>
          <w:tab w:val="left" w:pos="853"/>
        </w:tabs>
        <w:autoSpaceDE w:val="0"/>
        <w:autoSpaceDN w:val="0"/>
        <w:spacing w:after="0" w:line="240" w:lineRule="auto"/>
        <w:ind w:right="176"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3акономерности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изменения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технического</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состояния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Отказы,</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виды </w:t>
      </w:r>
      <w:r w:rsidRPr="002773DA">
        <w:rPr>
          <w:rFonts w:ascii="Times New Roman" w:eastAsia="Times New Roman" w:hAnsi="Times New Roman" w:cs="Times New Roman"/>
          <w:spacing w:val="-2"/>
          <w:kern w:val="0"/>
          <w:sz w:val="24"/>
          <w:szCs w:val="24"/>
          <w14:ligatures w14:val="none"/>
        </w:rPr>
        <w:t>отказов.</w:t>
      </w:r>
    </w:p>
    <w:p w14:paraId="48525C52" w14:textId="77777777" w:rsidR="00994751" w:rsidRPr="002773DA" w:rsidRDefault="00994751" w:rsidP="0099475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AAC80CB" w14:textId="77777777" w:rsidR="00994751" w:rsidRPr="002773DA" w:rsidRDefault="00994751" w:rsidP="00994751">
      <w:pPr>
        <w:widowControl w:val="0"/>
        <w:autoSpaceDE w:val="0"/>
        <w:autoSpaceDN w:val="0"/>
        <w:spacing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№12</w:t>
      </w:r>
    </w:p>
    <w:p w14:paraId="66D5BEC4" w14:textId="77777777" w:rsidR="00994751" w:rsidRPr="002773DA" w:rsidRDefault="00994751">
      <w:pPr>
        <w:widowControl w:val="0"/>
        <w:numPr>
          <w:ilvl w:val="0"/>
          <w:numId w:val="28"/>
        </w:numPr>
        <w:tabs>
          <w:tab w:val="left" w:pos="853"/>
        </w:tabs>
        <w:autoSpaceDE w:val="0"/>
        <w:autoSpaceDN w:val="0"/>
        <w:spacing w:after="0" w:line="240" w:lineRule="auto"/>
        <w:ind w:right="869"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Тяговый</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баланс</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трактора</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установившемся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неустановившемся движении МТА).</w:t>
      </w:r>
    </w:p>
    <w:p w14:paraId="310448EF" w14:textId="77777777" w:rsidR="00994751" w:rsidRPr="002773DA" w:rsidRDefault="00994751">
      <w:pPr>
        <w:widowControl w:val="0"/>
        <w:numPr>
          <w:ilvl w:val="0"/>
          <w:numId w:val="28"/>
        </w:numPr>
        <w:tabs>
          <w:tab w:val="left" w:pos="853"/>
        </w:tabs>
        <w:autoSpaceDE w:val="0"/>
        <w:autoSpaceDN w:val="0"/>
        <w:spacing w:after="0" w:line="240" w:lineRule="auto"/>
        <w:ind w:right="545"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Виды</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способы</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движения</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Виды</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движения</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организации</w:t>
      </w:r>
      <w:r w:rsidRPr="002773DA">
        <w:rPr>
          <w:rFonts w:ascii="Times New Roman" w:eastAsia="Times New Roman" w:hAnsi="Times New Roman" w:cs="Times New Roman"/>
          <w:spacing w:val="8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территории</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 направлению рабочих ходов.</w:t>
      </w:r>
    </w:p>
    <w:p w14:paraId="0C6EC99A" w14:textId="77777777" w:rsidR="00994751" w:rsidRPr="002773DA" w:rsidRDefault="00994751">
      <w:pPr>
        <w:widowControl w:val="0"/>
        <w:numPr>
          <w:ilvl w:val="0"/>
          <w:numId w:val="28"/>
        </w:numPr>
        <w:tabs>
          <w:tab w:val="left" w:pos="853"/>
        </w:tabs>
        <w:autoSpaceDE w:val="0"/>
        <w:autoSpaceDN w:val="0"/>
        <w:spacing w:before="1" w:after="0" w:line="240" w:lineRule="auto"/>
        <w:ind w:left="853"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Качество</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ТО</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наработка</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Ресурс</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машины</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число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ремонтов.</w:t>
      </w:r>
    </w:p>
    <w:p w14:paraId="1138C515" w14:textId="77777777" w:rsidR="00994751" w:rsidRPr="002773DA" w:rsidRDefault="00994751" w:rsidP="0099475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9ED6994" w14:textId="77777777" w:rsidR="00994751" w:rsidRPr="002773DA" w:rsidRDefault="00994751" w:rsidP="00994751">
      <w:pPr>
        <w:widowControl w:val="0"/>
        <w:autoSpaceDE w:val="0"/>
        <w:autoSpaceDN w:val="0"/>
        <w:spacing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№13</w:t>
      </w:r>
    </w:p>
    <w:p w14:paraId="707BBCC4" w14:textId="77777777" w:rsidR="00BA3C99" w:rsidRDefault="002773DA">
      <w:pPr>
        <w:widowControl w:val="0"/>
        <w:numPr>
          <w:ilvl w:val="0"/>
          <w:numId w:val="27"/>
        </w:numPr>
        <w:tabs>
          <w:tab w:val="left" w:pos="853"/>
        </w:tabs>
        <w:autoSpaceDE w:val="0"/>
        <w:autoSpaceDN w:val="0"/>
        <w:spacing w:before="74" w:after="0" w:line="240" w:lineRule="auto"/>
        <w:ind w:left="853" w:right="50" w:hanging="811"/>
        <w:jc w:val="both"/>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Зависимость величины</w:t>
      </w:r>
      <w:r w:rsidR="00994751" w:rsidRPr="002773DA">
        <w:rPr>
          <w:rFonts w:ascii="Times New Roman" w:eastAsia="Times New Roman" w:hAnsi="Times New Roman" w:cs="Times New Roman"/>
          <w:kern w:val="0"/>
          <w:sz w:val="24"/>
          <w:szCs w:val="24"/>
          <w14:ligatures w14:val="none"/>
        </w:rPr>
        <w:t xml:space="preserve"> движущей силы от состояния почвы и передачи трактора</w:t>
      </w:r>
      <w:r w:rsidR="00994751" w:rsidRPr="002773DA">
        <w:rPr>
          <w:rFonts w:ascii="Times New Roman" w:eastAsia="Times New Roman" w:hAnsi="Times New Roman" w:cs="Times New Roman"/>
          <w:spacing w:val="40"/>
          <w:kern w:val="0"/>
          <w:sz w:val="24"/>
          <w:szCs w:val="24"/>
          <w14:ligatures w14:val="none"/>
        </w:rPr>
        <w:t xml:space="preserve"> </w:t>
      </w:r>
      <w:r w:rsidR="00994751" w:rsidRPr="002773DA">
        <w:rPr>
          <w:rFonts w:ascii="Times New Roman" w:eastAsia="Times New Roman" w:hAnsi="Times New Roman" w:cs="Times New Roman"/>
          <w:kern w:val="0"/>
          <w:sz w:val="24"/>
          <w:szCs w:val="24"/>
          <w14:ligatures w14:val="none"/>
        </w:rPr>
        <w:t xml:space="preserve">(графическое изображение). </w:t>
      </w:r>
    </w:p>
    <w:p w14:paraId="63E034B5" w14:textId="444D6375" w:rsidR="00994751" w:rsidRPr="002773DA" w:rsidRDefault="00994751">
      <w:pPr>
        <w:widowControl w:val="0"/>
        <w:numPr>
          <w:ilvl w:val="0"/>
          <w:numId w:val="27"/>
        </w:numPr>
        <w:tabs>
          <w:tab w:val="left" w:pos="853"/>
        </w:tabs>
        <w:autoSpaceDE w:val="0"/>
        <w:autoSpaceDN w:val="0"/>
        <w:spacing w:before="74" w:after="0" w:line="240" w:lineRule="auto"/>
        <w:ind w:left="853" w:right="50" w:hanging="811"/>
        <w:jc w:val="both"/>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 xml:space="preserve">Пути увеличения движущей </w:t>
      </w:r>
      <w:r w:rsidR="00BA3C99" w:rsidRPr="002773DA">
        <w:rPr>
          <w:rFonts w:ascii="Times New Roman" w:eastAsia="Times New Roman" w:hAnsi="Times New Roman" w:cs="Times New Roman"/>
          <w:kern w:val="0"/>
          <w:sz w:val="24"/>
          <w:szCs w:val="24"/>
          <w14:ligatures w14:val="none"/>
        </w:rPr>
        <w:t>силы.</w:t>
      </w:r>
      <w:r w:rsidR="00BA3C99">
        <w:rPr>
          <w:rFonts w:ascii="Times New Roman" w:eastAsia="Times New Roman" w:hAnsi="Times New Roman" w:cs="Times New Roman"/>
          <w:kern w:val="0"/>
          <w:sz w:val="24"/>
          <w:szCs w:val="24"/>
          <w14:ligatures w14:val="none"/>
        </w:rPr>
        <w:t xml:space="preserve"> </w:t>
      </w:r>
      <w:r w:rsidR="00BA3C99" w:rsidRPr="002773DA">
        <w:rPr>
          <w:rFonts w:ascii="Times New Roman" w:eastAsia="Times New Roman" w:hAnsi="Times New Roman" w:cs="Times New Roman"/>
          <w:kern w:val="0"/>
          <w:sz w:val="24"/>
          <w:szCs w:val="24"/>
          <w14:ligatures w14:val="none"/>
        </w:rPr>
        <w:t>Холостые</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рабочие</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движения</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Коэффициент</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рабочих</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ходов.</w:t>
      </w:r>
    </w:p>
    <w:p w14:paraId="2B52E829" w14:textId="77777777" w:rsidR="00994751" w:rsidRPr="002773DA" w:rsidRDefault="00994751">
      <w:pPr>
        <w:widowControl w:val="0"/>
        <w:numPr>
          <w:ilvl w:val="0"/>
          <w:numId w:val="27"/>
        </w:numPr>
        <w:tabs>
          <w:tab w:val="left" w:pos="853"/>
        </w:tabs>
        <w:autoSpaceDE w:val="0"/>
        <w:autoSpaceDN w:val="0"/>
        <w:spacing w:after="0" w:line="240" w:lineRule="auto"/>
        <w:ind w:left="853" w:right="102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Определение</w:t>
      </w:r>
      <w:r w:rsidRPr="002773DA">
        <w:rPr>
          <w:rFonts w:ascii="Times New Roman" w:eastAsia="Times New Roman" w:hAnsi="Times New Roman" w:cs="Times New Roman"/>
          <w:spacing w:val="-1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предельных</w:t>
      </w:r>
      <w:r w:rsidRPr="002773DA">
        <w:rPr>
          <w:rFonts w:ascii="Times New Roman" w:eastAsia="Times New Roman" w:hAnsi="Times New Roman" w:cs="Times New Roman"/>
          <w:spacing w:val="-1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величин</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износа.</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Критерии: технические, качественные, экономические и другие.</w:t>
      </w:r>
    </w:p>
    <w:p w14:paraId="26A12FA8" w14:textId="77777777" w:rsidR="00994751" w:rsidRPr="002773DA" w:rsidRDefault="00994751" w:rsidP="00994751">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10AE13CE" w14:textId="77777777" w:rsidR="00994751" w:rsidRPr="002773DA" w:rsidRDefault="00994751" w:rsidP="00994751">
      <w:pPr>
        <w:widowControl w:val="0"/>
        <w:autoSpaceDE w:val="0"/>
        <w:autoSpaceDN w:val="0"/>
        <w:spacing w:before="1"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№14</w:t>
      </w:r>
    </w:p>
    <w:p w14:paraId="013A7C2A" w14:textId="77777777" w:rsidR="00994751" w:rsidRPr="002773DA" w:rsidRDefault="00994751">
      <w:pPr>
        <w:widowControl w:val="0"/>
        <w:numPr>
          <w:ilvl w:val="0"/>
          <w:numId w:val="26"/>
        </w:numPr>
        <w:tabs>
          <w:tab w:val="left" w:pos="853"/>
        </w:tabs>
        <w:autoSpaceDE w:val="0"/>
        <w:autoSpaceDN w:val="0"/>
        <w:spacing w:after="0" w:line="322" w:lineRule="exact"/>
        <w:ind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Буксование</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трактора.</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Допустимые</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значения.</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Пути</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снижения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буксования.</w:t>
      </w:r>
    </w:p>
    <w:p w14:paraId="3BB9FED2" w14:textId="77777777" w:rsidR="00994751" w:rsidRPr="002773DA" w:rsidRDefault="00994751">
      <w:pPr>
        <w:widowControl w:val="0"/>
        <w:numPr>
          <w:ilvl w:val="0"/>
          <w:numId w:val="26"/>
        </w:numPr>
        <w:tabs>
          <w:tab w:val="left" w:pos="853"/>
        </w:tabs>
        <w:autoSpaceDE w:val="0"/>
        <w:autoSpaceDN w:val="0"/>
        <w:spacing w:after="0" w:line="240" w:lineRule="auto"/>
        <w:ind w:left="42" w:right="1220"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lastRenderedPageBreak/>
        <w:t>Затраты</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энергии</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работу</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(полные,</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эффективные,</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тяговые, </w:t>
      </w:r>
      <w:r w:rsidRPr="002773DA">
        <w:rPr>
          <w:rFonts w:ascii="Times New Roman" w:eastAsia="Times New Roman" w:hAnsi="Times New Roman" w:cs="Times New Roman"/>
          <w:spacing w:val="-2"/>
          <w:kern w:val="0"/>
          <w:sz w:val="24"/>
          <w:szCs w:val="24"/>
          <w14:ligatures w14:val="none"/>
        </w:rPr>
        <w:t>полезные).</w:t>
      </w:r>
    </w:p>
    <w:p w14:paraId="69719488" w14:textId="77777777" w:rsidR="00994751" w:rsidRPr="002773DA" w:rsidRDefault="00994751">
      <w:pPr>
        <w:widowControl w:val="0"/>
        <w:numPr>
          <w:ilvl w:val="0"/>
          <w:numId w:val="26"/>
        </w:numPr>
        <w:tabs>
          <w:tab w:val="left" w:pos="853"/>
          <w:tab w:val="left" w:pos="1674"/>
          <w:tab w:val="left" w:pos="3253"/>
          <w:tab w:val="left" w:pos="6592"/>
        </w:tabs>
        <w:autoSpaceDE w:val="0"/>
        <w:autoSpaceDN w:val="0"/>
        <w:spacing w:after="0" w:line="240" w:lineRule="auto"/>
        <w:ind w:right="2266"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spacing w:val="-4"/>
          <w:kern w:val="0"/>
          <w:sz w:val="24"/>
          <w:szCs w:val="24"/>
          <w14:ligatures w14:val="none"/>
        </w:rPr>
        <w:t>Пути</w:t>
      </w:r>
      <w:r w:rsidRPr="002773DA">
        <w:rPr>
          <w:rFonts w:ascii="Times New Roman" w:eastAsia="Times New Roman" w:hAnsi="Times New Roman" w:cs="Times New Roman"/>
          <w:kern w:val="0"/>
          <w:sz w:val="24"/>
          <w:szCs w:val="24"/>
          <w14:ligatures w14:val="none"/>
        </w:rPr>
        <w:tab/>
        <w:t>обеспечения работоспособности</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машин: конструктивные,</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технологические,</w:t>
      </w:r>
      <w:r w:rsidRPr="002773DA">
        <w:rPr>
          <w:rFonts w:ascii="Times New Roman" w:eastAsia="Times New Roman" w:hAnsi="Times New Roman" w:cs="Times New Roman"/>
          <w:spacing w:val="-16"/>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эксплуатационные.</w:t>
      </w:r>
    </w:p>
    <w:p w14:paraId="455C0D55" w14:textId="77777777" w:rsidR="00994751" w:rsidRDefault="00994751" w:rsidP="0099475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D81F130" w14:textId="77777777" w:rsidR="00D36ED4" w:rsidRPr="002773DA" w:rsidRDefault="00D36ED4" w:rsidP="0099475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7784D3E" w14:textId="77777777" w:rsidR="00994751" w:rsidRPr="002773DA" w:rsidRDefault="00994751" w:rsidP="00994751">
      <w:pPr>
        <w:widowControl w:val="0"/>
        <w:autoSpaceDE w:val="0"/>
        <w:autoSpaceDN w:val="0"/>
        <w:spacing w:after="0" w:line="240" w:lineRule="auto"/>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№15</w:t>
      </w:r>
    </w:p>
    <w:p w14:paraId="5D383BC8" w14:textId="77777777" w:rsidR="00994751" w:rsidRPr="002773DA" w:rsidRDefault="00994751">
      <w:pPr>
        <w:widowControl w:val="0"/>
        <w:numPr>
          <w:ilvl w:val="0"/>
          <w:numId w:val="25"/>
        </w:numPr>
        <w:tabs>
          <w:tab w:val="left" w:pos="853"/>
        </w:tabs>
        <w:autoSpaceDE w:val="0"/>
        <w:autoSpaceDN w:val="0"/>
        <w:spacing w:after="0" w:line="322" w:lineRule="exact"/>
        <w:ind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Баланс</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мощности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трактора.</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Составляющие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баланса.</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КПД</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трактора.</w:t>
      </w:r>
    </w:p>
    <w:p w14:paraId="515A5606" w14:textId="77777777" w:rsidR="00994751" w:rsidRPr="002773DA" w:rsidRDefault="00994751">
      <w:pPr>
        <w:widowControl w:val="0"/>
        <w:numPr>
          <w:ilvl w:val="0"/>
          <w:numId w:val="25"/>
        </w:numPr>
        <w:tabs>
          <w:tab w:val="left" w:pos="853"/>
        </w:tabs>
        <w:autoSpaceDE w:val="0"/>
        <w:autoSpaceDN w:val="0"/>
        <w:spacing w:after="0" w:line="240" w:lineRule="auto"/>
        <w:ind w:left="42" w:right="1214"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Расход</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топлива</w:t>
      </w:r>
      <w:r w:rsidRPr="002773DA">
        <w:rPr>
          <w:rFonts w:ascii="Times New Roman" w:eastAsia="Times New Roman" w:hAnsi="Times New Roman" w:cs="Times New Roman"/>
          <w:spacing w:val="3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3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смазочных</w:t>
      </w:r>
      <w:r w:rsidRPr="002773DA">
        <w:rPr>
          <w:rFonts w:ascii="Times New Roman" w:eastAsia="Times New Roman" w:hAnsi="Times New Roman" w:cs="Times New Roman"/>
          <w:spacing w:val="3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материалов</w:t>
      </w:r>
      <w:r w:rsidRPr="002773DA">
        <w:rPr>
          <w:rFonts w:ascii="Times New Roman" w:eastAsia="Times New Roman" w:hAnsi="Times New Roman" w:cs="Times New Roman"/>
          <w:spacing w:val="3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3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единицу</w:t>
      </w:r>
      <w:r w:rsidRPr="002773DA">
        <w:rPr>
          <w:rFonts w:ascii="Times New Roman" w:eastAsia="Times New Roman" w:hAnsi="Times New Roman" w:cs="Times New Roman"/>
          <w:spacing w:val="3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работы</w:t>
      </w:r>
      <w:r w:rsidRPr="002773DA">
        <w:rPr>
          <w:rFonts w:ascii="Times New Roman" w:eastAsia="Times New Roman" w:hAnsi="Times New Roman" w:cs="Times New Roman"/>
          <w:spacing w:val="3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 физических</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единицах</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 рублях).</w:t>
      </w:r>
    </w:p>
    <w:p w14:paraId="11A31360" w14:textId="77777777" w:rsidR="00994751" w:rsidRPr="002773DA" w:rsidRDefault="00994751">
      <w:pPr>
        <w:widowControl w:val="0"/>
        <w:numPr>
          <w:ilvl w:val="0"/>
          <w:numId w:val="25"/>
        </w:numPr>
        <w:tabs>
          <w:tab w:val="left" w:pos="853"/>
        </w:tabs>
        <w:autoSpaceDE w:val="0"/>
        <w:autoSpaceDN w:val="0"/>
        <w:spacing w:after="0" w:line="240" w:lineRule="auto"/>
        <w:ind w:left="42" w:right="1554"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Планово-предупредительная</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система</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ремонта</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 потребности, регламентное, по техническому состоянию).</w:t>
      </w:r>
    </w:p>
    <w:p w14:paraId="382B12A2" w14:textId="77777777" w:rsidR="00994751" w:rsidRPr="002773DA" w:rsidRDefault="00994751" w:rsidP="0099475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77692A3" w14:textId="77777777" w:rsidR="00994751" w:rsidRPr="002773DA" w:rsidRDefault="00994751" w:rsidP="00994751">
      <w:pPr>
        <w:widowControl w:val="0"/>
        <w:autoSpaceDE w:val="0"/>
        <w:autoSpaceDN w:val="0"/>
        <w:spacing w:before="1"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№16</w:t>
      </w:r>
    </w:p>
    <w:p w14:paraId="4AE4637C" w14:textId="77777777" w:rsidR="00994751" w:rsidRPr="002773DA" w:rsidRDefault="00994751">
      <w:pPr>
        <w:widowControl w:val="0"/>
        <w:numPr>
          <w:ilvl w:val="0"/>
          <w:numId w:val="24"/>
        </w:numPr>
        <w:tabs>
          <w:tab w:val="left" w:pos="853"/>
        </w:tabs>
        <w:autoSpaceDE w:val="0"/>
        <w:autoSpaceDN w:val="0"/>
        <w:spacing w:after="0" w:line="322" w:lineRule="exact"/>
        <w:ind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Оптимизация</w:t>
      </w:r>
      <w:r w:rsidRPr="002773DA">
        <w:rPr>
          <w:rFonts w:ascii="Times New Roman" w:eastAsia="Times New Roman" w:hAnsi="Times New Roman" w:cs="Times New Roman"/>
          <w:spacing w:val="3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режимов</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работы</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трактора</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учетом</w:t>
      </w:r>
      <w:r w:rsidRPr="002773DA">
        <w:rPr>
          <w:rFonts w:ascii="Times New Roman" w:eastAsia="Times New Roman" w:hAnsi="Times New Roman" w:cs="Times New Roman"/>
          <w:spacing w:val="3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тягового</w:t>
      </w:r>
      <w:r w:rsidRPr="002773DA">
        <w:rPr>
          <w:rFonts w:ascii="Times New Roman" w:eastAsia="Times New Roman" w:hAnsi="Times New Roman" w:cs="Times New Roman"/>
          <w:spacing w:val="33"/>
          <w:kern w:val="0"/>
          <w:sz w:val="24"/>
          <w:szCs w:val="24"/>
          <w14:ligatures w14:val="none"/>
        </w:rPr>
        <w:t xml:space="preserve"> </w:t>
      </w:r>
      <w:r w:rsidRPr="002773DA">
        <w:rPr>
          <w:rFonts w:ascii="Times New Roman" w:eastAsia="Times New Roman" w:hAnsi="Times New Roman" w:cs="Times New Roman"/>
          <w:spacing w:val="-4"/>
          <w:kern w:val="0"/>
          <w:sz w:val="24"/>
          <w:szCs w:val="24"/>
          <w14:ligatures w14:val="none"/>
        </w:rPr>
        <w:t>КПД.</w:t>
      </w:r>
    </w:p>
    <w:p w14:paraId="36C977F2" w14:textId="77777777" w:rsidR="00994751" w:rsidRPr="002773DA" w:rsidRDefault="00994751" w:rsidP="00994751">
      <w:pPr>
        <w:widowControl w:val="0"/>
        <w:autoSpaceDE w:val="0"/>
        <w:autoSpaceDN w:val="0"/>
        <w:spacing w:after="0" w:line="322" w:lineRule="exact"/>
        <w:ind w:left="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spacing w:val="-2"/>
          <w:kern w:val="0"/>
          <w:sz w:val="24"/>
          <w:szCs w:val="24"/>
          <w14:ligatures w14:val="none"/>
        </w:rPr>
        <w:t>Скорости</w:t>
      </w:r>
    </w:p>
    <w:p w14:paraId="6A0B47F8" w14:textId="77777777" w:rsidR="00994751" w:rsidRPr="002773DA" w:rsidRDefault="00994751" w:rsidP="00994751">
      <w:pPr>
        <w:widowControl w:val="0"/>
        <w:autoSpaceDE w:val="0"/>
        <w:autoSpaceDN w:val="0"/>
        <w:spacing w:after="0" w:line="240" w:lineRule="auto"/>
        <w:ind w:left="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движения:</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теоретическая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рабочая,</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основные</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дополнительные.</w:t>
      </w:r>
    </w:p>
    <w:p w14:paraId="4DD4D2C1" w14:textId="77777777" w:rsidR="00994751" w:rsidRPr="002773DA" w:rsidRDefault="00994751">
      <w:pPr>
        <w:widowControl w:val="0"/>
        <w:numPr>
          <w:ilvl w:val="0"/>
          <w:numId w:val="24"/>
        </w:numPr>
        <w:tabs>
          <w:tab w:val="left" w:pos="853"/>
        </w:tabs>
        <w:autoSpaceDE w:val="0"/>
        <w:autoSpaceDN w:val="0"/>
        <w:spacing w:after="0" w:line="240" w:lineRule="auto"/>
        <w:ind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3атраты</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труда</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единицу</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работы</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продукции.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Пути</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снижения</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затрат.</w:t>
      </w:r>
    </w:p>
    <w:p w14:paraId="78A611E6" w14:textId="77777777" w:rsidR="00994751" w:rsidRPr="002773DA" w:rsidRDefault="00994751">
      <w:pPr>
        <w:widowControl w:val="0"/>
        <w:numPr>
          <w:ilvl w:val="0"/>
          <w:numId w:val="24"/>
        </w:numPr>
        <w:tabs>
          <w:tab w:val="left" w:pos="853"/>
        </w:tabs>
        <w:autoSpaceDE w:val="0"/>
        <w:autoSpaceDN w:val="0"/>
        <w:spacing w:before="1" w:after="0" w:line="240" w:lineRule="auto"/>
        <w:ind w:left="42" w:right="401"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Теоретические</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основы</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правила</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обкатки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Кривая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износа.</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Режим обкатки. ТО.</w:t>
      </w:r>
    </w:p>
    <w:p w14:paraId="160991F4" w14:textId="77777777" w:rsidR="00994751" w:rsidRPr="002773DA" w:rsidRDefault="00994751" w:rsidP="00994751">
      <w:pPr>
        <w:widowControl w:val="0"/>
        <w:autoSpaceDE w:val="0"/>
        <w:autoSpaceDN w:val="0"/>
        <w:spacing w:before="321"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№17</w:t>
      </w:r>
    </w:p>
    <w:p w14:paraId="0830F89D" w14:textId="77777777" w:rsidR="00994751" w:rsidRPr="002773DA" w:rsidRDefault="00994751">
      <w:pPr>
        <w:widowControl w:val="0"/>
        <w:numPr>
          <w:ilvl w:val="0"/>
          <w:numId w:val="23"/>
        </w:numPr>
        <w:tabs>
          <w:tab w:val="left" w:pos="853"/>
          <w:tab w:val="left" w:pos="3352"/>
          <w:tab w:val="left" w:pos="4881"/>
          <w:tab w:val="left" w:pos="6069"/>
          <w:tab w:val="left" w:pos="7171"/>
        </w:tabs>
        <w:autoSpaceDE w:val="0"/>
        <w:autoSpaceDN w:val="0"/>
        <w:spacing w:after="0" w:line="240" w:lineRule="auto"/>
        <w:ind w:right="138"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spacing w:val="-2"/>
          <w:kern w:val="0"/>
          <w:sz w:val="24"/>
          <w:szCs w:val="24"/>
          <w14:ligatures w14:val="none"/>
        </w:rPr>
        <w:t>Эксплуатационные</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показатели</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рабочих</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машин:</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агротехнологические, энергетические,</w:t>
      </w:r>
    </w:p>
    <w:p w14:paraId="59BE50A3" w14:textId="77777777" w:rsidR="00994751" w:rsidRPr="002773DA" w:rsidRDefault="00994751" w:rsidP="00994751">
      <w:pPr>
        <w:widowControl w:val="0"/>
        <w:autoSpaceDE w:val="0"/>
        <w:autoSpaceDN w:val="0"/>
        <w:spacing w:before="2" w:after="0" w:line="322" w:lineRule="exact"/>
        <w:ind w:left="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технические</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др.</w:t>
      </w:r>
    </w:p>
    <w:p w14:paraId="7528607E" w14:textId="77777777" w:rsidR="00994751" w:rsidRPr="002773DA" w:rsidRDefault="00994751">
      <w:pPr>
        <w:widowControl w:val="0"/>
        <w:numPr>
          <w:ilvl w:val="0"/>
          <w:numId w:val="23"/>
        </w:numPr>
        <w:tabs>
          <w:tab w:val="left" w:pos="853"/>
        </w:tabs>
        <w:autoSpaceDE w:val="0"/>
        <w:autoSpaceDN w:val="0"/>
        <w:spacing w:after="0" w:line="322" w:lineRule="exact"/>
        <w:ind w:left="853"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Эксплуатационные</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затраты</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денежных</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средств</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работу</w:t>
      </w:r>
      <w:r w:rsidRPr="002773DA">
        <w:rPr>
          <w:rFonts w:ascii="Times New Roman" w:eastAsia="Times New Roman" w:hAnsi="Times New Roman" w:cs="Times New Roman"/>
          <w:spacing w:val="-17"/>
          <w:kern w:val="0"/>
          <w:sz w:val="24"/>
          <w:szCs w:val="24"/>
          <w14:ligatures w14:val="none"/>
        </w:rPr>
        <w:t xml:space="preserve"> </w:t>
      </w:r>
      <w:r w:rsidRPr="002773DA">
        <w:rPr>
          <w:rFonts w:ascii="Times New Roman" w:eastAsia="Times New Roman" w:hAnsi="Times New Roman" w:cs="Times New Roman"/>
          <w:spacing w:val="-4"/>
          <w:kern w:val="0"/>
          <w:sz w:val="24"/>
          <w:szCs w:val="24"/>
          <w14:ligatures w14:val="none"/>
        </w:rPr>
        <w:t>МТА.</w:t>
      </w:r>
    </w:p>
    <w:p w14:paraId="290AB577" w14:textId="77777777" w:rsidR="00994751" w:rsidRPr="002773DA" w:rsidRDefault="00994751">
      <w:pPr>
        <w:widowControl w:val="0"/>
        <w:numPr>
          <w:ilvl w:val="0"/>
          <w:numId w:val="23"/>
        </w:numPr>
        <w:tabs>
          <w:tab w:val="left" w:pos="853"/>
        </w:tabs>
        <w:autoSpaceDE w:val="0"/>
        <w:autoSpaceDN w:val="0"/>
        <w:spacing w:after="0" w:line="240" w:lineRule="auto"/>
        <w:ind w:right="1065"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Установление</w:t>
      </w:r>
      <w:r w:rsidRPr="002773DA">
        <w:rPr>
          <w:rFonts w:ascii="Times New Roman" w:eastAsia="Times New Roman" w:hAnsi="Times New Roman" w:cs="Times New Roman"/>
          <w:spacing w:val="3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периодичности</w:t>
      </w:r>
      <w:r w:rsidRPr="002773DA">
        <w:rPr>
          <w:rFonts w:ascii="Times New Roman" w:eastAsia="Times New Roman" w:hAnsi="Times New Roman" w:cs="Times New Roman"/>
          <w:spacing w:val="3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ТО: по производительности,</w:t>
      </w:r>
      <w:r w:rsidRPr="002773DA">
        <w:rPr>
          <w:rFonts w:ascii="Times New Roman" w:eastAsia="Times New Roman" w:hAnsi="Times New Roman" w:cs="Times New Roman"/>
          <w:spacing w:val="3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сроку достижения</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предельных значений параметра.</w:t>
      </w:r>
    </w:p>
    <w:p w14:paraId="1AE05B18" w14:textId="77777777" w:rsidR="00994751" w:rsidRPr="002773DA" w:rsidRDefault="00994751" w:rsidP="00994751">
      <w:pPr>
        <w:widowControl w:val="0"/>
        <w:autoSpaceDE w:val="0"/>
        <w:autoSpaceDN w:val="0"/>
        <w:spacing w:before="321"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№18</w:t>
      </w:r>
    </w:p>
    <w:p w14:paraId="2C13586C" w14:textId="77777777" w:rsidR="00994751" w:rsidRPr="002773DA" w:rsidRDefault="00994751">
      <w:pPr>
        <w:widowControl w:val="0"/>
        <w:numPr>
          <w:ilvl w:val="0"/>
          <w:numId w:val="22"/>
        </w:numPr>
        <w:tabs>
          <w:tab w:val="left" w:pos="853"/>
        </w:tabs>
        <w:autoSpaceDE w:val="0"/>
        <w:autoSpaceDN w:val="0"/>
        <w:spacing w:after="0" w:line="242" w:lineRule="auto"/>
        <w:ind w:right="219"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Тяговое</w:t>
      </w:r>
      <w:r w:rsidRPr="002773DA">
        <w:rPr>
          <w:rFonts w:ascii="Times New Roman" w:eastAsia="Times New Roman" w:hAnsi="Times New Roman" w:cs="Times New Roman"/>
          <w:spacing w:val="3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сопротивление</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3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 Факторы,</w:t>
      </w:r>
      <w:r w:rsidRPr="002773DA">
        <w:rPr>
          <w:rFonts w:ascii="Times New Roman" w:eastAsia="Times New Roman" w:hAnsi="Times New Roman" w:cs="Times New Roman"/>
          <w:spacing w:val="3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влияющие</w:t>
      </w:r>
      <w:r w:rsidRPr="002773DA">
        <w:rPr>
          <w:rFonts w:ascii="Times New Roman" w:eastAsia="Times New Roman" w:hAnsi="Times New Roman" w:cs="Times New Roman"/>
          <w:spacing w:val="3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3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тяговое сопротивление. Расчет холостого и тягового сопротивления.</w:t>
      </w:r>
    </w:p>
    <w:p w14:paraId="7D34039E" w14:textId="77777777" w:rsidR="00994751" w:rsidRPr="002773DA" w:rsidRDefault="00994751">
      <w:pPr>
        <w:widowControl w:val="0"/>
        <w:numPr>
          <w:ilvl w:val="0"/>
          <w:numId w:val="22"/>
        </w:numPr>
        <w:tabs>
          <w:tab w:val="left" w:pos="853"/>
        </w:tabs>
        <w:autoSpaceDE w:val="0"/>
        <w:autoSpaceDN w:val="0"/>
        <w:spacing w:after="0" w:line="317" w:lineRule="exact"/>
        <w:ind w:left="853"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Понятие</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технических</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нормах</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факторы,</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влияющие</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4"/>
          <w:kern w:val="0"/>
          <w:sz w:val="24"/>
          <w:szCs w:val="24"/>
          <w14:ligatures w14:val="none"/>
        </w:rPr>
        <w:t>них.</w:t>
      </w:r>
    </w:p>
    <w:p w14:paraId="4F7BC32D" w14:textId="77777777" w:rsidR="00994751" w:rsidRPr="002773DA" w:rsidRDefault="00994751">
      <w:pPr>
        <w:widowControl w:val="0"/>
        <w:numPr>
          <w:ilvl w:val="0"/>
          <w:numId w:val="22"/>
        </w:numPr>
        <w:tabs>
          <w:tab w:val="left" w:pos="853"/>
        </w:tabs>
        <w:autoSpaceDE w:val="0"/>
        <w:autoSpaceDN w:val="0"/>
        <w:spacing w:after="0" w:line="240" w:lineRule="auto"/>
        <w:ind w:right="580"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Группирование</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операций</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нормативы</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периодичности</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ТО.</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Допуски</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на </w:t>
      </w:r>
      <w:r w:rsidRPr="002773DA">
        <w:rPr>
          <w:rFonts w:ascii="Times New Roman" w:eastAsia="Times New Roman" w:hAnsi="Times New Roman" w:cs="Times New Roman"/>
          <w:spacing w:val="-2"/>
          <w:kern w:val="0"/>
          <w:sz w:val="24"/>
          <w:szCs w:val="24"/>
          <w14:ligatures w14:val="none"/>
        </w:rPr>
        <w:t>периодичность.</w:t>
      </w:r>
    </w:p>
    <w:p w14:paraId="59FB7C13" w14:textId="77777777" w:rsidR="00994751" w:rsidRPr="002773DA" w:rsidRDefault="00994751" w:rsidP="00994751">
      <w:pPr>
        <w:widowControl w:val="0"/>
        <w:autoSpaceDE w:val="0"/>
        <w:autoSpaceDN w:val="0"/>
        <w:spacing w:before="320" w:after="0" w:line="240" w:lineRule="auto"/>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№19</w:t>
      </w:r>
    </w:p>
    <w:p w14:paraId="1FD3BFDE" w14:textId="77777777" w:rsidR="00994751" w:rsidRPr="002773DA" w:rsidRDefault="00994751">
      <w:pPr>
        <w:widowControl w:val="0"/>
        <w:numPr>
          <w:ilvl w:val="0"/>
          <w:numId w:val="21"/>
        </w:numPr>
        <w:tabs>
          <w:tab w:val="left" w:pos="853"/>
        </w:tabs>
        <w:autoSpaceDE w:val="0"/>
        <w:autoSpaceDN w:val="0"/>
        <w:spacing w:before="2" w:after="0" w:line="240" w:lineRule="auto"/>
        <w:ind w:right="989"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Удельное</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сопротивление</w:t>
      </w:r>
      <w:r w:rsidRPr="002773DA">
        <w:rPr>
          <w:rFonts w:ascii="Times New Roman" w:eastAsia="Times New Roman" w:hAnsi="Times New Roman" w:cs="Times New Roman"/>
          <w:spacing w:val="3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3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3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его</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для</w:t>
      </w:r>
      <w:r w:rsidRPr="002773DA">
        <w:rPr>
          <w:rFonts w:ascii="Times New Roman" w:eastAsia="Times New Roman" w:hAnsi="Times New Roman" w:cs="Times New Roman"/>
          <w:spacing w:val="3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плугов</w:t>
      </w:r>
      <w:r w:rsidRPr="002773DA">
        <w:rPr>
          <w:rFonts w:ascii="Times New Roman" w:eastAsia="Times New Roman" w:hAnsi="Times New Roman" w:cs="Times New Roman"/>
          <w:spacing w:val="3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3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других машин.</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Зависимость</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удельного сопротивления от скорости движения.</w:t>
      </w:r>
    </w:p>
    <w:p w14:paraId="19746EC2" w14:textId="77777777" w:rsidR="00994751" w:rsidRPr="002773DA" w:rsidRDefault="00994751">
      <w:pPr>
        <w:widowControl w:val="0"/>
        <w:numPr>
          <w:ilvl w:val="0"/>
          <w:numId w:val="21"/>
        </w:numPr>
        <w:tabs>
          <w:tab w:val="left" w:pos="853"/>
        </w:tabs>
        <w:autoSpaceDE w:val="0"/>
        <w:autoSpaceDN w:val="0"/>
        <w:spacing w:after="0" w:line="322" w:lineRule="exact"/>
        <w:ind w:left="853" w:hanging="85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Методика</w:t>
      </w:r>
      <w:r w:rsidRPr="002773DA">
        <w:rPr>
          <w:rFonts w:ascii="Times New Roman" w:eastAsia="Times New Roman" w:hAnsi="Times New Roman" w:cs="Times New Roman"/>
          <w:spacing w:val="-1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технического</w:t>
      </w:r>
      <w:r w:rsidRPr="002773DA">
        <w:rPr>
          <w:rFonts w:ascii="Times New Roman" w:eastAsia="Times New Roman" w:hAnsi="Times New Roman" w:cs="Times New Roman"/>
          <w:spacing w:val="-1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нормирования</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полевых</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механизированных</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работ.</w:t>
      </w:r>
    </w:p>
    <w:p w14:paraId="5428917E" w14:textId="77777777" w:rsidR="00D36ED4" w:rsidRPr="00D36ED4" w:rsidRDefault="00994751">
      <w:pPr>
        <w:widowControl w:val="0"/>
        <w:numPr>
          <w:ilvl w:val="0"/>
          <w:numId w:val="21"/>
        </w:numPr>
        <w:tabs>
          <w:tab w:val="left" w:pos="853"/>
        </w:tabs>
        <w:autoSpaceDE w:val="0"/>
        <w:autoSpaceDN w:val="0"/>
        <w:spacing w:before="74" w:after="0" w:line="240" w:lineRule="auto"/>
        <w:ind w:left="4326" w:hanging="4326"/>
        <w:rPr>
          <w:rFonts w:ascii="Times New Roman" w:eastAsia="Times New Roman" w:hAnsi="Times New Roman" w:cs="Times New Roman"/>
          <w:kern w:val="0"/>
          <w:sz w:val="24"/>
          <w:szCs w:val="24"/>
          <w14:ligatures w14:val="none"/>
        </w:rPr>
      </w:pPr>
      <w:r w:rsidRPr="00BA3C99">
        <w:rPr>
          <w:rFonts w:ascii="Times New Roman" w:eastAsia="Times New Roman" w:hAnsi="Times New Roman" w:cs="Times New Roman"/>
          <w:kern w:val="0"/>
          <w:sz w:val="24"/>
          <w:szCs w:val="24"/>
          <w14:ligatures w14:val="none"/>
        </w:rPr>
        <w:t>Планирование</w:t>
      </w:r>
      <w:r w:rsidRPr="00BA3C99">
        <w:rPr>
          <w:rFonts w:ascii="Times New Roman" w:eastAsia="Times New Roman" w:hAnsi="Times New Roman" w:cs="Times New Roman"/>
          <w:spacing w:val="-12"/>
          <w:kern w:val="0"/>
          <w:sz w:val="24"/>
          <w:szCs w:val="24"/>
          <w14:ligatures w14:val="none"/>
        </w:rPr>
        <w:t xml:space="preserve"> </w:t>
      </w:r>
      <w:r w:rsidRPr="00BA3C99">
        <w:rPr>
          <w:rFonts w:ascii="Times New Roman" w:eastAsia="Times New Roman" w:hAnsi="Times New Roman" w:cs="Times New Roman"/>
          <w:kern w:val="0"/>
          <w:sz w:val="24"/>
          <w:szCs w:val="24"/>
          <w14:ligatures w14:val="none"/>
        </w:rPr>
        <w:t>ТО</w:t>
      </w:r>
      <w:r w:rsidRPr="00BA3C99">
        <w:rPr>
          <w:rFonts w:ascii="Times New Roman" w:eastAsia="Times New Roman" w:hAnsi="Times New Roman" w:cs="Times New Roman"/>
          <w:spacing w:val="-12"/>
          <w:kern w:val="0"/>
          <w:sz w:val="24"/>
          <w:szCs w:val="24"/>
          <w14:ligatures w14:val="none"/>
        </w:rPr>
        <w:t xml:space="preserve"> </w:t>
      </w:r>
      <w:r w:rsidRPr="00BA3C99">
        <w:rPr>
          <w:rFonts w:ascii="Times New Roman" w:eastAsia="Times New Roman" w:hAnsi="Times New Roman" w:cs="Times New Roman"/>
          <w:kern w:val="0"/>
          <w:sz w:val="24"/>
          <w:szCs w:val="24"/>
          <w14:ligatures w14:val="none"/>
        </w:rPr>
        <w:t>машин.</w:t>
      </w:r>
      <w:r w:rsidRPr="00BA3C99">
        <w:rPr>
          <w:rFonts w:ascii="Times New Roman" w:eastAsia="Times New Roman" w:hAnsi="Times New Roman" w:cs="Times New Roman"/>
          <w:spacing w:val="-8"/>
          <w:kern w:val="0"/>
          <w:sz w:val="24"/>
          <w:szCs w:val="24"/>
          <w14:ligatures w14:val="none"/>
        </w:rPr>
        <w:t xml:space="preserve"> </w:t>
      </w:r>
      <w:r w:rsidRPr="00BA3C99">
        <w:rPr>
          <w:rFonts w:ascii="Times New Roman" w:eastAsia="Times New Roman" w:hAnsi="Times New Roman" w:cs="Times New Roman"/>
          <w:kern w:val="0"/>
          <w:sz w:val="24"/>
          <w:szCs w:val="24"/>
          <w14:ligatures w14:val="none"/>
        </w:rPr>
        <w:t>Исходная</w:t>
      </w:r>
      <w:r w:rsidRPr="00BA3C99">
        <w:rPr>
          <w:rFonts w:ascii="Times New Roman" w:eastAsia="Times New Roman" w:hAnsi="Times New Roman" w:cs="Times New Roman"/>
          <w:spacing w:val="-9"/>
          <w:kern w:val="0"/>
          <w:sz w:val="24"/>
          <w:szCs w:val="24"/>
          <w14:ligatures w14:val="none"/>
        </w:rPr>
        <w:t xml:space="preserve"> </w:t>
      </w:r>
      <w:r w:rsidRPr="00BA3C99">
        <w:rPr>
          <w:rFonts w:ascii="Times New Roman" w:eastAsia="Times New Roman" w:hAnsi="Times New Roman" w:cs="Times New Roman"/>
          <w:kern w:val="0"/>
          <w:sz w:val="24"/>
          <w:szCs w:val="24"/>
          <w14:ligatures w14:val="none"/>
        </w:rPr>
        <w:t>информация.</w:t>
      </w:r>
      <w:r w:rsidRPr="00BA3C99">
        <w:rPr>
          <w:rFonts w:ascii="Times New Roman" w:eastAsia="Times New Roman" w:hAnsi="Times New Roman" w:cs="Times New Roman"/>
          <w:spacing w:val="-9"/>
          <w:kern w:val="0"/>
          <w:sz w:val="24"/>
          <w:szCs w:val="24"/>
          <w14:ligatures w14:val="none"/>
        </w:rPr>
        <w:t xml:space="preserve"> </w:t>
      </w:r>
      <w:r w:rsidRPr="00BA3C99">
        <w:rPr>
          <w:rFonts w:ascii="Times New Roman" w:eastAsia="Times New Roman" w:hAnsi="Times New Roman" w:cs="Times New Roman"/>
          <w:kern w:val="0"/>
          <w:sz w:val="24"/>
          <w:szCs w:val="24"/>
          <w14:ligatures w14:val="none"/>
        </w:rPr>
        <w:t>Расчет</w:t>
      </w:r>
      <w:r w:rsidRPr="00BA3C99">
        <w:rPr>
          <w:rFonts w:ascii="Times New Roman" w:eastAsia="Times New Roman" w:hAnsi="Times New Roman" w:cs="Times New Roman"/>
          <w:spacing w:val="-8"/>
          <w:kern w:val="0"/>
          <w:sz w:val="24"/>
          <w:szCs w:val="24"/>
          <w14:ligatures w14:val="none"/>
        </w:rPr>
        <w:t xml:space="preserve"> </w:t>
      </w:r>
      <w:r w:rsidRPr="00BA3C99">
        <w:rPr>
          <w:rFonts w:ascii="Times New Roman" w:eastAsia="Times New Roman" w:hAnsi="Times New Roman" w:cs="Times New Roman"/>
          <w:kern w:val="0"/>
          <w:sz w:val="24"/>
          <w:szCs w:val="24"/>
          <w14:ligatures w14:val="none"/>
        </w:rPr>
        <w:t>количества</w:t>
      </w:r>
      <w:r w:rsidRPr="00BA3C99">
        <w:rPr>
          <w:rFonts w:ascii="Times New Roman" w:eastAsia="Times New Roman" w:hAnsi="Times New Roman" w:cs="Times New Roman"/>
          <w:spacing w:val="-8"/>
          <w:kern w:val="0"/>
          <w:sz w:val="24"/>
          <w:szCs w:val="24"/>
          <w14:ligatures w14:val="none"/>
        </w:rPr>
        <w:t xml:space="preserve"> </w:t>
      </w:r>
      <w:r w:rsidRPr="00BA3C99">
        <w:rPr>
          <w:rFonts w:ascii="Times New Roman" w:eastAsia="Times New Roman" w:hAnsi="Times New Roman" w:cs="Times New Roman"/>
          <w:spacing w:val="-5"/>
          <w:kern w:val="0"/>
          <w:sz w:val="24"/>
          <w:szCs w:val="24"/>
          <w14:ligatures w14:val="none"/>
        </w:rPr>
        <w:t>ТО.</w:t>
      </w:r>
    </w:p>
    <w:p w14:paraId="381E185A" w14:textId="77E981E1" w:rsidR="00994751" w:rsidRPr="00BA3C99" w:rsidRDefault="00994751" w:rsidP="00D36ED4">
      <w:pPr>
        <w:widowControl w:val="0"/>
        <w:tabs>
          <w:tab w:val="left" w:pos="853"/>
        </w:tabs>
        <w:autoSpaceDE w:val="0"/>
        <w:autoSpaceDN w:val="0"/>
        <w:spacing w:before="74" w:after="0" w:line="240" w:lineRule="auto"/>
        <w:ind w:left="4326"/>
        <w:rPr>
          <w:rFonts w:ascii="Times New Roman" w:eastAsia="Times New Roman" w:hAnsi="Times New Roman" w:cs="Times New Roman"/>
          <w:kern w:val="0"/>
          <w:sz w:val="24"/>
          <w:szCs w:val="24"/>
          <w14:ligatures w14:val="none"/>
        </w:rPr>
      </w:pPr>
      <w:r w:rsidRPr="00BA3C99">
        <w:rPr>
          <w:rFonts w:ascii="Times New Roman" w:eastAsia="Times New Roman" w:hAnsi="Times New Roman" w:cs="Times New Roman"/>
          <w:kern w:val="0"/>
          <w:sz w:val="24"/>
          <w:szCs w:val="24"/>
          <w14:ligatures w14:val="none"/>
        </w:rPr>
        <w:t>Билет</w:t>
      </w:r>
      <w:r w:rsidRPr="00BA3C99">
        <w:rPr>
          <w:rFonts w:ascii="Times New Roman" w:eastAsia="Times New Roman" w:hAnsi="Times New Roman" w:cs="Times New Roman"/>
          <w:spacing w:val="-3"/>
          <w:kern w:val="0"/>
          <w:sz w:val="24"/>
          <w:szCs w:val="24"/>
          <w14:ligatures w14:val="none"/>
        </w:rPr>
        <w:t xml:space="preserve"> </w:t>
      </w:r>
      <w:r w:rsidRPr="00BA3C99">
        <w:rPr>
          <w:rFonts w:ascii="Times New Roman" w:eastAsia="Times New Roman" w:hAnsi="Times New Roman" w:cs="Times New Roman"/>
          <w:spacing w:val="-5"/>
          <w:kern w:val="0"/>
          <w:sz w:val="24"/>
          <w:szCs w:val="24"/>
          <w14:ligatures w14:val="none"/>
        </w:rPr>
        <w:t>№20</w:t>
      </w:r>
    </w:p>
    <w:p w14:paraId="7598FE7F" w14:textId="77777777" w:rsidR="00994751" w:rsidRPr="002773DA" w:rsidRDefault="00994751">
      <w:pPr>
        <w:widowControl w:val="0"/>
        <w:numPr>
          <w:ilvl w:val="0"/>
          <w:numId w:val="20"/>
        </w:numPr>
        <w:tabs>
          <w:tab w:val="left" w:pos="853"/>
        </w:tabs>
        <w:autoSpaceDE w:val="0"/>
        <w:autoSpaceDN w:val="0"/>
        <w:spacing w:after="0" w:line="240" w:lineRule="auto"/>
        <w:ind w:right="869"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Сопротивление</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сцепки.</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Назначение,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сопротивления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фронта </w:t>
      </w:r>
      <w:r w:rsidRPr="002773DA">
        <w:rPr>
          <w:rFonts w:ascii="Times New Roman" w:eastAsia="Times New Roman" w:hAnsi="Times New Roman" w:cs="Times New Roman"/>
          <w:spacing w:val="-2"/>
          <w:kern w:val="0"/>
          <w:sz w:val="24"/>
          <w:szCs w:val="24"/>
          <w14:ligatures w14:val="none"/>
        </w:rPr>
        <w:t>сцепки.</w:t>
      </w:r>
    </w:p>
    <w:p w14:paraId="09684B1F" w14:textId="77777777" w:rsidR="00994751" w:rsidRPr="002773DA" w:rsidRDefault="00994751">
      <w:pPr>
        <w:widowControl w:val="0"/>
        <w:numPr>
          <w:ilvl w:val="0"/>
          <w:numId w:val="20"/>
        </w:numPr>
        <w:tabs>
          <w:tab w:val="left" w:pos="853"/>
        </w:tabs>
        <w:autoSpaceDE w:val="0"/>
        <w:autoSpaceDN w:val="0"/>
        <w:spacing w:after="0" w:line="242" w:lineRule="auto"/>
        <w:ind w:right="165"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Обобщенный коэффициент на местные условия для установления групп норм</w:t>
      </w:r>
      <w:r w:rsidRPr="002773DA">
        <w:rPr>
          <w:rFonts w:ascii="Times New Roman" w:eastAsia="Times New Roman" w:hAnsi="Times New Roman" w:cs="Times New Roman"/>
          <w:spacing w:val="4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выработки. Установление норм.</w:t>
      </w:r>
    </w:p>
    <w:p w14:paraId="011696D8" w14:textId="77777777" w:rsidR="00994751" w:rsidRPr="002773DA" w:rsidRDefault="00994751">
      <w:pPr>
        <w:widowControl w:val="0"/>
        <w:numPr>
          <w:ilvl w:val="0"/>
          <w:numId w:val="20"/>
        </w:numPr>
        <w:tabs>
          <w:tab w:val="left" w:pos="853"/>
        </w:tabs>
        <w:autoSpaceDE w:val="0"/>
        <w:autoSpaceDN w:val="0"/>
        <w:spacing w:after="0" w:line="317" w:lineRule="exact"/>
        <w:ind w:left="853"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ТО</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тракторов</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эксплуатационной</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обкатке.</w:t>
      </w:r>
    </w:p>
    <w:p w14:paraId="5AA580E2" w14:textId="77777777" w:rsidR="00994751" w:rsidRPr="002773DA" w:rsidRDefault="00994751" w:rsidP="00994751">
      <w:pPr>
        <w:widowControl w:val="0"/>
        <w:autoSpaceDE w:val="0"/>
        <w:autoSpaceDN w:val="0"/>
        <w:spacing w:before="321"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lastRenderedPageBreak/>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№21</w:t>
      </w:r>
    </w:p>
    <w:p w14:paraId="1A4E4296" w14:textId="77777777" w:rsidR="00994751" w:rsidRPr="002773DA" w:rsidRDefault="00994751">
      <w:pPr>
        <w:widowControl w:val="0"/>
        <w:numPr>
          <w:ilvl w:val="0"/>
          <w:numId w:val="19"/>
        </w:numPr>
        <w:tabs>
          <w:tab w:val="left" w:pos="853"/>
        </w:tabs>
        <w:autoSpaceDE w:val="0"/>
        <w:autoSpaceDN w:val="0"/>
        <w:spacing w:after="0" w:line="240" w:lineRule="auto"/>
        <w:ind w:right="787"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Вероятностный характер сопротивления машин. Оценка степени варьирования,</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показатели.</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Влияние</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степени варьирования</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состав</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 показатели его работы.</w:t>
      </w:r>
    </w:p>
    <w:p w14:paraId="475D2352" w14:textId="77777777" w:rsidR="00994751" w:rsidRPr="002773DA" w:rsidRDefault="00994751">
      <w:pPr>
        <w:widowControl w:val="0"/>
        <w:numPr>
          <w:ilvl w:val="0"/>
          <w:numId w:val="19"/>
        </w:numPr>
        <w:tabs>
          <w:tab w:val="left" w:pos="853"/>
        </w:tabs>
        <w:autoSpaceDE w:val="0"/>
        <w:autoSpaceDN w:val="0"/>
        <w:spacing w:before="1" w:after="0" w:line="240" w:lineRule="auto"/>
        <w:ind w:right="827" w:hanging="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Учет</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механизированных</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тракторных</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Условный</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эталонный</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га. Эталонный трактор.</w:t>
      </w:r>
    </w:p>
    <w:p w14:paraId="5B20EEC8" w14:textId="287204CA" w:rsidR="00994751" w:rsidRPr="002773DA" w:rsidRDefault="00994751">
      <w:pPr>
        <w:widowControl w:val="0"/>
        <w:numPr>
          <w:ilvl w:val="0"/>
          <w:numId w:val="19"/>
        </w:numPr>
        <w:tabs>
          <w:tab w:val="left" w:pos="853"/>
        </w:tabs>
        <w:autoSpaceDE w:val="0"/>
        <w:autoSpaceDN w:val="0"/>
        <w:spacing w:after="0" w:line="240" w:lineRule="auto"/>
        <w:ind w:left="853"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тракторов</w:t>
      </w:r>
      <w:r w:rsidRPr="002773DA">
        <w:rPr>
          <w:rFonts w:ascii="Times New Roman" w:eastAsia="Times New Roman" w:hAnsi="Times New Roman" w:cs="Times New Roman"/>
          <w:spacing w:val="-6"/>
          <w:kern w:val="0"/>
          <w:sz w:val="24"/>
          <w:szCs w:val="24"/>
          <w14:ligatures w14:val="none"/>
        </w:rPr>
        <w:t xml:space="preserve"> </w:t>
      </w:r>
      <w:r w:rsidR="00BA3C99" w:rsidRPr="002773DA">
        <w:rPr>
          <w:rFonts w:ascii="Times New Roman" w:eastAsia="Times New Roman" w:hAnsi="Times New Roman" w:cs="Times New Roman"/>
          <w:kern w:val="0"/>
          <w:sz w:val="24"/>
          <w:szCs w:val="24"/>
          <w14:ligatures w14:val="none"/>
        </w:rPr>
        <w:t>при</w:t>
      </w:r>
      <w:r w:rsidR="00BA3C99" w:rsidRPr="002773DA">
        <w:rPr>
          <w:rFonts w:ascii="Times New Roman" w:eastAsia="Times New Roman" w:hAnsi="Times New Roman" w:cs="Times New Roman"/>
          <w:spacing w:val="-4"/>
          <w:kern w:val="0"/>
          <w:sz w:val="24"/>
          <w:szCs w:val="24"/>
          <w14:ligatures w14:val="none"/>
        </w:rPr>
        <w:t xml:space="preserve"> </w:t>
      </w:r>
      <w:r w:rsidR="00BA3C99" w:rsidRPr="002773DA">
        <w:rPr>
          <w:rFonts w:ascii="Times New Roman" w:eastAsia="Times New Roman" w:hAnsi="Times New Roman" w:cs="Times New Roman"/>
          <w:kern w:val="0"/>
          <w:sz w:val="24"/>
          <w:szCs w:val="24"/>
          <w14:ligatures w14:val="none"/>
        </w:rPr>
        <w:t>использовании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назначению.</w:t>
      </w:r>
    </w:p>
    <w:p w14:paraId="19756160" w14:textId="77777777" w:rsidR="00994751" w:rsidRPr="002773DA" w:rsidRDefault="00994751" w:rsidP="00994751">
      <w:pPr>
        <w:widowControl w:val="0"/>
        <w:autoSpaceDE w:val="0"/>
        <w:autoSpaceDN w:val="0"/>
        <w:spacing w:before="321"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№22</w:t>
      </w:r>
    </w:p>
    <w:p w14:paraId="472556DF" w14:textId="77777777" w:rsidR="00994751" w:rsidRPr="002773DA" w:rsidRDefault="00994751">
      <w:pPr>
        <w:widowControl w:val="0"/>
        <w:numPr>
          <w:ilvl w:val="1"/>
          <w:numId w:val="19"/>
        </w:numPr>
        <w:tabs>
          <w:tab w:val="left" w:pos="1215"/>
        </w:tabs>
        <w:autoSpaceDE w:val="0"/>
        <w:autoSpaceDN w:val="0"/>
        <w:spacing w:after="0" w:line="242" w:lineRule="auto"/>
        <w:ind w:right="1298"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Направления</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совершенствованию</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свойств</w:t>
      </w:r>
      <w:r w:rsidRPr="002773DA">
        <w:rPr>
          <w:rFonts w:ascii="Times New Roman" w:eastAsia="Times New Roman" w:hAnsi="Times New Roman" w:cs="Times New Roman"/>
          <w:spacing w:val="-1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рабочих</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 конструктивные, эксплуатационные, природно-климатические.</w:t>
      </w:r>
    </w:p>
    <w:p w14:paraId="7E828F49" w14:textId="77777777" w:rsidR="00994751" w:rsidRPr="002773DA" w:rsidRDefault="00994751">
      <w:pPr>
        <w:widowControl w:val="0"/>
        <w:numPr>
          <w:ilvl w:val="1"/>
          <w:numId w:val="19"/>
        </w:numPr>
        <w:tabs>
          <w:tab w:val="left" w:pos="1215"/>
        </w:tabs>
        <w:autoSpaceDE w:val="0"/>
        <w:autoSpaceDN w:val="0"/>
        <w:spacing w:after="0" w:line="240" w:lineRule="auto"/>
        <w:ind w:right="1461"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Структуры</w:t>
      </w:r>
      <w:r w:rsidRPr="002773DA">
        <w:rPr>
          <w:rFonts w:ascii="Times New Roman" w:eastAsia="Times New Roman" w:hAnsi="Times New Roman" w:cs="Times New Roman"/>
          <w:spacing w:val="2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обеспечения</w:t>
      </w:r>
      <w:r w:rsidRPr="002773DA">
        <w:rPr>
          <w:rFonts w:ascii="Times New Roman" w:eastAsia="Times New Roman" w:hAnsi="Times New Roman" w:cs="Times New Roman"/>
          <w:spacing w:val="2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предприятий</w:t>
      </w:r>
      <w:r w:rsidRPr="002773DA">
        <w:rPr>
          <w:rFonts w:ascii="Times New Roman" w:eastAsia="Times New Roman" w:hAnsi="Times New Roman" w:cs="Times New Roman"/>
          <w:spacing w:val="2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топливо-смазочными материалами. Нефтехозяйство.</w:t>
      </w:r>
    </w:p>
    <w:p w14:paraId="71BFE165" w14:textId="77777777" w:rsidR="00994751" w:rsidRPr="002773DA" w:rsidRDefault="00994751">
      <w:pPr>
        <w:widowControl w:val="0"/>
        <w:numPr>
          <w:ilvl w:val="1"/>
          <w:numId w:val="19"/>
        </w:numPr>
        <w:tabs>
          <w:tab w:val="left" w:pos="1215"/>
        </w:tabs>
        <w:autoSpaceDE w:val="0"/>
        <w:autoSpaceDN w:val="0"/>
        <w:spacing w:after="0" w:line="321" w:lineRule="exact"/>
        <w:ind w:left="1215" w:hanging="10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ТО</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тракторов</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сезонном</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обслуживании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низких</w:t>
      </w:r>
      <w:r w:rsidRPr="002773DA">
        <w:rPr>
          <w:rFonts w:ascii="Times New Roman" w:eastAsia="Times New Roman" w:hAnsi="Times New Roman" w:cs="Times New Roman"/>
          <w:spacing w:val="-2"/>
          <w:kern w:val="0"/>
          <w:sz w:val="24"/>
          <w:szCs w:val="24"/>
          <w14:ligatures w14:val="none"/>
        </w:rPr>
        <w:t xml:space="preserve"> температура.</w:t>
      </w:r>
    </w:p>
    <w:p w14:paraId="6936E5E3" w14:textId="77777777" w:rsidR="00994751" w:rsidRPr="002773DA" w:rsidRDefault="00994751" w:rsidP="00994751">
      <w:pPr>
        <w:widowControl w:val="0"/>
        <w:autoSpaceDE w:val="0"/>
        <w:autoSpaceDN w:val="0"/>
        <w:spacing w:before="317" w:after="0" w:line="240" w:lineRule="auto"/>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№23</w:t>
      </w:r>
    </w:p>
    <w:p w14:paraId="7A1E1B97" w14:textId="77777777" w:rsidR="00994751" w:rsidRPr="002773DA" w:rsidRDefault="00994751">
      <w:pPr>
        <w:widowControl w:val="0"/>
        <w:numPr>
          <w:ilvl w:val="0"/>
          <w:numId w:val="18"/>
        </w:numPr>
        <w:tabs>
          <w:tab w:val="left" w:pos="1215"/>
        </w:tabs>
        <w:autoSpaceDE w:val="0"/>
        <w:autoSpaceDN w:val="0"/>
        <w:spacing w:before="2" w:after="0" w:line="240" w:lineRule="auto"/>
        <w:ind w:right="502"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Часовая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сменная</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производительность</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теоретической, технической и фактической производительности.</w:t>
      </w:r>
    </w:p>
    <w:p w14:paraId="70155FCC" w14:textId="77777777" w:rsidR="00994751" w:rsidRPr="002773DA" w:rsidRDefault="00994751">
      <w:pPr>
        <w:widowControl w:val="0"/>
        <w:numPr>
          <w:ilvl w:val="0"/>
          <w:numId w:val="18"/>
        </w:numPr>
        <w:tabs>
          <w:tab w:val="left" w:pos="1215"/>
        </w:tabs>
        <w:autoSpaceDE w:val="0"/>
        <w:autoSpaceDN w:val="0"/>
        <w:spacing w:after="0" w:line="240" w:lineRule="auto"/>
        <w:ind w:right="1103"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Планирование</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потребности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нефтепродуктах</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емкости </w:t>
      </w:r>
      <w:r w:rsidRPr="002773DA">
        <w:rPr>
          <w:rFonts w:ascii="Times New Roman" w:eastAsia="Times New Roman" w:hAnsi="Times New Roman" w:cs="Times New Roman"/>
          <w:spacing w:val="-2"/>
          <w:kern w:val="0"/>
          <w:sz w:val="24"/>
          <w:szCs w:val="24"/>
          <w14:ligatures w14:val="none"/>
        </w:rPr>
        <w:t>резервуаров.</w:t>
      </w:r>
    </w:p>
    <w:p w14:paraId="7F08FD55" w14:textId="77777777" w:rsidR="00994751" w:rsidRPr="002773DA" w:rsidRDefault="00994751">
      <w:pPr>
        <w:widowControl w:val="0"/>
        <w:numPr>
          <w:ilvl w:val="0"/>
          <w:numId w:val="18"/>
        </w:numPr>
        <w:tabs>
          <w:tab w:val="left" w:pos="1215"/>
        </w:tabs>
        <w:autoSpaceDE w:val="0"/>
        <w:autoSpaceDN w:val="0"/>
        <w:spacing w:after="0" w:line="321" w:lineRule="exact"/>
        <w:ind w:left="1215" w:hanging="10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Периодичность</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содержание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ТО</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автомобилей.</w:t>
      </w:r>
    </w:p>
    <w:p w14:paraId="16EB9932" w14:textId="77777777" w:rsidR="00994751" w:rsidRPr="002773DA" w:rsidRDefault="00994751" w:rsidP="00994751">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760DB9E" w14:textId="77777777" w:rsidR="00994751" w:rsidRPr="002773DA" w:rsidRDefault="00994751" w:rsidP="00994751">
      <w:pPr>
        <w:widowControl w:val="0"/>
        <w:autoSpaceDE w:val="0"/>
        <w:autoSpaceDN w:val="0"/>
        <w:spacing w:before="1" w:after="0" w:line="322" w:lineRule="exact"/>
        <w:ind w:left="4317"/>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1"/>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№24</w:t>
      </w:r>
    </w:p>
    <w:p w14:paraId="09D62F0B" w14:textId="77777777" w:rsidR="00994751" w:rsidRPr="002773DA" w:rsidRDefault="00994751">
      <w:pPr>
        <w:widowControl w:val="0"/>
        <w:numPr>
          <w:ilvl w:val="0"/>
          <w:numId w:val="17"/>
        </w:numPr>
        <w:tabs>
          <w:tab w:val="left" w:pos="853"/>
          <w:tab w:val="left" w:pos="1879"/>
          <w:tab w:val="left" w:pos="3079"/>
          <w:tab w:val="left" w:pos="4112"/>
          <w:tab w:val="left" w:pos="5969"/>
          <w:tab w:val="left" w:pos="7940"/>
          <w:tab w:val="left" w:pos="9139"/>
        </w:tabs>
        <w:autoSpaceDE w:val="0"/>
        <w:autoSpaceDN w:val="0"/>
        <w:spacing w:after="0" w:line="240" w:lineRule="auto"/>
        <w:ind w:right="18"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spacing w:val="-2"/>
          <w:kern w:val="0"/>
          <w:sz w:val="24"/>
          <w:szCs w:val="24"/>
          <w14:ligatures w14:val="none"/>
        </w:rPr>
        <w:t>Баланс</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времени</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смены.</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Коэффициент</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использования</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времени</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 xml:space="preserve">смены </w:t>
      </w:r>
      <w:r w:rsidRPr="002773DA">
        <w:rPr>
          <w:rFonts w:ascii="Times New Roman" w:eastAsia="Times New Roman" w:hAnsi="Times New Roman" w:cs="Times New Roman"/>
          <w:kern w:val="0"/>
          <w:sz w:val="24"/>
          <w:szCs w:val="24"/>
          <w14:ligatures w14:val="none"/>
        </w:rPr>
        <w:t>(движения, цикла), сменности.</w:t>
      </w:r>
    </w:p>
    <w:p w14:paraId="78D76906" w14:textId="77777777" w:rsidR="00994751" w:rsidRPr="002773DA" w:rsidRDefault="00994751">
      <w:pPr>
        <w:widowControl w:val="0"/>
        <w:numPr>
          <w:ilvl w:val="0"/>
          <w:numId w:val="17"/>
        </w:numPr>
        <w:tabs>
          <w:tab w:val="left" w:pos="853"/>
        </w:tabs>
        <w:autoSpaceDE w:val="0"/>
        <w:autoSpaceDN w:val="0"/>
        <w:spacing w:after="0" w:line="321" w:lineRule="exact"/>
        <w:ind w:left="853" w:hanging="7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Средства</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транспортирования,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приема</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хранения</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spacing w:val="-4"/>
          <w:kern w:val="0"/>
          <w:sz w:val="24"/>
          <w:szCs w:val="24"/>
          <w14:ligatures w14:val="none"/>
        </w:rPr>
        <w:t>ТСМ.</w:t>
      </w:r>
    </w:p>
    <w:p w14:paraId="7AE4F593" w14:textId="77777777" w:rsidR="00994751" w:rsidRPr="002773DA" w:rsidRDefault="00994751">
      <w:pPr>
        <w:widowControl w:val="0"/>
        <w:numPr>
          <w:ilvl w:val="0"/>
          <w:numId w:val="17"/>
        </w:numPr>
        <w:tabs>
          <w:tab w:val="left" w:pos="853"/>
          <w:tab w:val="left" w:pos="3287"/>
          <w:tab w:val="left" w:pos="5030"/>
          <w:tab w:val="left" w:pos="7188"/>
          <w:tab w:val="left" w:pos="7896"/>
          <w:tab w:val="left" w:pos="9771"/>
        </w:tabs>
        <w:autoSpaceDE w:val="0"/>
        <w:autoSpaceDN w:val="0"/>
        <w:spacing w:after="0" w:line="240" w:lineRule="auto"/>
        <w:ind w:right="10"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spacing w:val="-2"/>
          <w:kern w:val="0"/>
          <w:sz w:val="24"/>
          <w:szCs w:val="24"/>
          <w14:ligatures w14:val="none"/>
        </w:rPr>
        <w:t>Корректирование</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нормативов</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периодичности</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6"/>
          <w:kern w:val="0"/>
          <w:sz w:val="24"/>
          <w:szCs w:val="24"/>
          <w14:ligatures w14:val="none"/>
        </w:rPr>
        <w:t>ТО</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автомобилей</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10"/>
          <w:kern w:val="0"/>
          <w:sz w:val="24"/>
          <w:szCs w:val="24"/>
          <w14:ligatures w14:val="none"/>
        </w:rPr>
        <w:t xml:space="preserve">в </w:t>
      </w:r>
      <w:r w:rsidRPr="002773DA">
        <w:rPr>
          <w:rFonts w:ascii="Times New Roman" w:eastAsia="Times New Roman" w:hAnsi="Times New Roman" w:cs="Times New Roman"/>
          <w:kern w:val="0"/>
          <w:sz w:val="24"/>
          <w:szCs w:val="24"/>
          <w14:ligatures w14:val="none"/>
        </w:rPr>
        <w:t>зависимости</w:t>
      </w:r>
      <w:r w:rsidRPr="002773DA">
        <w:rPr>
          <w:rFonts w:ascii="Times New Roman" w:eastAsia="Times New Roman" w:hAnsi="Times New Roman" w:cs="Times New Roman"/>
          <w:spacing w:val="8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от</w:t>
      </w:r>
      <w:r w:rsidRPr="002773DA">
        <w:rPr>
          <w:rFonts w:ascii="Times New Roman" w:eastAsia="Times New Roman" w:hAnsi="Times New Roman" w:cs="Times New Roman"/>
          <w:spacing w:val="8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категории</w:t>
      </w:r>
      <w:r w:rsidRPr="002773DA">
        <w:rPr>
          <w:rFonts w:ascii="Times New Roman" w:eastAsia="Times New Roman" w:hAnsi="Times New Roman" w:cs="Times New Roman"/>
          <w:spacing w:val="8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условий</w:t>
      </w:r>
      <w:r w:rsidRPr="002773DA">
        <w:rPr>
          <w:rFonts w:ascii="Times New Roman" w:eastAsia="Times New Roman" w:hAnsi="Times New Roman" w:cs="Times New Roman"/>
          <w:spacing w:val="8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эксплуатации,</w:t>
      </w:r>
      <w:r w:rsidRPr="002773DA">
        <w:rPr>
          <w:rFonts w:ascii="Times New Roman" w:eastAsia="Times New Roman" w:hAnsi="Times New Roman" w:cs="Times New Roman"/>
          <w:spacing w:val="8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модификации</w:t>
      </w:r>
      <w:r w:rsidRPr="002773DA">
        <w:rPr>
          <w:rFonts w:ascii="Times New Roman" w:eastAsia="Times New Roman" w:hAnsi="Times New Roman" w:cs="Times New Roman"/>
          <w:spacing w:val="8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подвижного состава, природно-климатических условий, пробега от начала эксплуатации и др. Билет №25</w:t>
      </w:r>
    </w:p>
    <w:p w14:paraId="3CAE05E8" w14:textId="77777777" w:rsidR="00994751" w:rsidRPr="002773DA" w:rsidRDefault="00994751">
      <w:pPr>
        <w:widowControl w:val="0"/>
        <w:numPr>
          <w:ilvl w:val="0"/>
          <w:numId w:val="16"/>
        </w:numPr>
        <w:tabs>
          <w:tab w:val="left" w:pos="853"/>
        </w:tabs>
        <w:autoSpaceDE w:val="0"/>
        <w:autoSpaceDN w:val="0"/>
        <w:spacing w:before="1" w:after="0" w:line="322" w:lineRule="exact"/>
        <w:ind w:hanging="7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Зависимость</w:t>
      </w:r>
      <w:r w:rsidRPr="002773DA">
        <w:rPr>
          <w:rFonts w:ascii="Times New Roman" w:eastAsia="Times New Roman" w:hAnsi="Times New Roman" w:cs="Times New Roman"/>
          <w:spacing w:val="-1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производительности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от</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мощности</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трактора</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двигателя.</w:t>
      </w:r>
    </w:p>
    <w:p w14:paraId="7B2578B5" w14:textId="77777777" w:rsidR="00994751" w:rsidRPr="002773DA" w:rsidRDefault="00994751">
      <w:pPr>
        <w:widowControl w:val="0"/>
        <w:numPr>
          <w:ilvl w:val="0"/>
          <w:numId w:val="16"/>
        </w:numPr>
        <w:tabs>
          <w:tab w:val="left" w:pos="853"/>
        </w:tabs>
        <w:autoSpaceDE w:val="0"/>
        <w:autoSpaceDN w:val="0"/>
        <w:spacing w:after="0" w:line="240" w:lineRule="auto"/>
        <w:ind w:left="42" w:right="354"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Техническое</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обслуживание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оборудования</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для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хранения</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ТСМ</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заправки </w:t>
      </w:r>
      <w:r w:rsidRPr="002773DA">
        <w:rPr>
          <w:rFonts w:ascii="Times New Roman" w:eastAsia="Times New Roman" w:hAnsi="Times New Roman" w:cs="Times New Roman"/>
          <w:spacing w:val="-2"/>
          <w:kern w:val="0"/>
          <w:sz w:val="24"/>
          <w:szCs w:val="24"/>
          <w14:ligatures w14:val="none"/>
        </w:rPr>
        <w:t>машин.</w:t>
      </w:r>
    </w:p>
    <w:p w14:paraId="6794B961" w14:textId="77777777" w:rsidR="00994751" w:rsidRPr="002773DA" w:rsidRDefault="00994751">
      <w:pPr>
        <w:widowControl w:val="0"/>
        <w:numPr>
          <w:ilvl w:val="0"/>
          <w:numId w:val="16"/>
        </w:numPr>
        <w:tabs>
          <w:tab w:val="left" w:pos="853"/>
        </w:tabs>
        <w:autoSpaceDE w:val="0"/>
        <w:autoSpaceDN w:val="0"/>
        <w:spacing w:after="0" w:line="321" w:lineRule="exact"/>
        <w:ind w:hanging="7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Производственная</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база</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ТО.</w:t>
      </w:r>
    </w:p>
    <w:p w14:paraId="4F98A15E" w14:textId="77777777" w:rsidR="00994751" w:rsidRPr="002773DA" w:rsidRDefault="00994751" w:rsidP="00994751">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5CBD4BE8" w14:textId="77777777" w:rsidR="0076290F" w:rsidRDefault="00994751" w:rsidP="00994751">
      <w:pPr>
        <w:widowControl w:val="0"/>
        <w:autoSpaceDE w:val="0"/>
        <w:autoSpaceDN w:val="0"/>
        <w:spacing w:after="0" w:line="240" w:lineRule="auto"/>
        <w:ind w:left="42" w:right="3719" w:firstLine="4274"/>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1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№26 </w:t>
      </w:r>
    </w:p>
    <w:p w14:paraId="41F20305" w14:textId="77777777" w:rsidR="00994751" w:rsidRPr="002773DA" w:rsidRDefault="00994751">
      <w:pPr>
        <w:widowControl w:val="0"/>
        <w:numPr>
          <w:ilvl w:val="1"/>
          <w:numId w:val="16"/>
        </w:numPr>
        <w:tabs>
          <w:tab w:val="left" w:pos="1215"/>
        </w:tabs>
        <w:autoSpaceDE w:val="0"/>
        <w:autoSpaceDN w:val="0"/>
        <w:spacing w:after="0" w:line="322" w:lineRule="exact"/>
        <w:ind w:hanging="10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Контроль</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качества</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учет</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spacing w:val="-4"/>
          <w:kern w:val="0"/>
          <w:sz w:val="24"/>
          <w:szCs w:val="24"/>
          <w14:ligatures w14:val="none"/>
        </w:rPr>
        <w:t>ТСМ.</w:t>
      </w:r>
    </w:p>
    <w:p w14:paraId="7C6AAD21" w14:textId="77777777" w:rsidR="00994751" w:rsidRDefault="00994751">
      <w:pPr>
        <w:widowControl w:val="0"/>
        <w:numPr>
          <w:ilvl w:val="1"/>
          <w:numId w:val="16"/>
        </w:numPr>
        <w:tabs>
          <w:tab w:val="left" w:pos="1215"/>
        </w:tabs>
        <w:autoSpaceDE w:val="0"/>
        <w:autoSpaceDN w:val="0"/>
        <w:spacing w:after="0" w:line="240" w:lineRule="auto"/>
        <w:ind w:left="42" w:right="803"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Техническая</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диагностика.</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Показатели,</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характеризующие</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рабочий процесс и ресурс машины. Задачи диагностики.</w:t>
      </w:r>
    </w:p>
    <w:p w14:paraId="3DDD32B0" w14:textId="31AC3B6C" w:rsidR="00A55EDA" w:rsidRDefault="00A55EDA">
      <w:pPr>
        <w:widowControl w:val="0"/>
        <w:numPr>
          <w:ilvl w:val="1"/>
          <w:numId w:val="16"/>
        </w:numPr>
        <w:tabs>
          <w:tab w:val="left" w:pos="1215"/>
        </w:tabs>
        <w:autoSpaceDE w:val="0"/>
        <w:autoSpaceDN w:val="0"/>
        <w:spacing w:after="0" w:line="240" w:lineRule="auto"/>
        <w:ind w:left="42" w:right="803" w:firstLine="1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Пути</w:t>
      </w:r>
      <w:r w:rsidRPr="00A55EDA">
        <w:rPr>
          <w:rFonts w:ascii="Times New Roman" w:eastAsia="Times New Roman" w:hAnsi="Times New Roman" w:cs="Times New Roman"/>
          <w:kern w:val="0"/>
          <w:sz w:val="24"/>
          <w:szCs w:val="24"/>
          <w14:ligatures w14:val="none"/>
        </w:rPr>
        <w:t xml:space="preserve"> повышения производительности МТА</w:t>
      </w:r>
    </w:p>
    <w:p w14:paraId="62A8819E" w14:textId="77777777" w:rsidR="00A55EDA" w:rsidRPr="002773DA" w:rsidRDefault="00A55EDA" w:rsidP="00A55EDA">
      <w:pPr>
        <w:widowControl w:val="0"/>
        <w:tabs>
          <w:tab w:val="left" w:pos="1215"/>
        </w:tabs>
        <w:autoSpaceDE w:val="0"/>
        <w:autoSpaceDN w:val="0"/>
        <w:spacing w:after="0" w:line="240" w:lineRule="auto"/>
        <w:ind w:left="142" w:right="803"/>
        <w:rPr>
          <w:rFonts w:ascii="Times New Roman" w:eastAsia="Times New Roman" w:hAnsi="Times New Roman" w:cs="Times New Roman"/>
          <w:kern w:val="0"/>
          <w:sz w:val="24"/>
          <w:szCs w:val="24"/>
          <w14:ligatures w14:val="none"/>
        </w:rPr>
      </w:pPr>
    </w:p>
    <w:p w14:paraId="206FD7FF" w14:textId="77777777" w:rsidR="00994751" w:rsidRPr="002773DA" w:rsidRDefault="00994751" w:rsidP="00994751">
      <w:pPr>
        <w:widowControl w:val="0"/>
        <w:autoSpaceDE w:val="0"/>
        <w:autoSpaceDN w:val="0"/>
        <w:spacing w:before="76" w:after="0" w:line="322" w:lineRule="exact"/>
        <w:ind w:left="4317"/>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1"/>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№27</w:t>
      </w:r>
    </w:p>
    <w:p w14:paraId="7DBE1538" w14:textId="77777777" w:rsidR="00994751" w:rsidRPr="002773DA" w:rsidRDefault="00994751">
      <w:pPr>
        <w:widowControl w:val="0"/>
        <w:numPr>
          <w:ilvl w:val="0"/>
          <w:numId w:val="15"/>
        </w:numPr>
        <w:tabs>
          <w:tab w:val="left" w:pos="1215"/>
        </w:tabs>
        <w:autoSpaceDE w:val="0"/>
        <w:autoSpaceDN w:val="0"/>
        <w:spacing w:after="0" w:line="322" w:lineRule="exact"/>
        <w:ind w:hanging="10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Условия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работы</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МТА</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требования,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предъявляемые</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ним</w:t>
      </w:r>
    </w:p>
    <w:p w14:paraId="0040FF68" w14:textId="77777777" w:rsidR="00994751" w:rsidRPr="002773DA" w:rsidRDefault="00994751">
      <w:pPr>
        <w:widowControl w:val="0"/>
        <w:numPr>
          <w:ilvl w:val="0"/>
          <w:numId w:val="15"/>
        </w:numPr>
        <w:tabs>
          <w:tab w:val="left" w:pos="1215"/>
        </w:tabs>
        <w:autoSpaceDE w:val="0"/>
        <w:autoSpaceDN w:val="0"/>
        <w:spacing w:after="0" w:line="242" w:lineRule="auto"/>
        <w:ind w:left="42" w:right="393" w:firstLine="10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Техника</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безопасности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противопожарные</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мероприятия</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работе</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с </w:t>
      </w:r>
      <w:r w:rsidRPr="002773DA">
        <w:rPr>
          <w:rFonts w:ascii="Times New Roman" w:eastAsia="Times New Roman" w:hAnsi="Times New Roman" w:cs="Times New Roman"/>
          <w:spacing w:val="-4"/>
          <w:kern w:val="0"/>
          <w:sz w:val="24"/>
          <w:szCs w:val="24"/>
          <w14:ligatures w14:val="none"/>
        </w:rPr>
        <w:t>ТСМ.</w:t>
      </w:r>
    </w:p>
    <w:p w14:paraId="5892E836" w14:textId="77777777" w:rsidR="00994751" w:rsidRPr="002773DA" w:rsidRDefault="00994751">
      <w:pPr>
        <w:widowControl w:val="0"/>
        <w:numPr>
          <w:ilvl w:val="0"/>
          <w:numId w:val="15"/>
        </w:numPr>
        <w:tabs>
          <w:tab w:val="left" w:pos="1215"/>
        </w:tabs>
        <w:autoSpaceDE w:val="0"/>
        <w:autoSpaceDN w:val="0"/>
        <w:spacing w:after="0" w:line="240" w:lineRule="auto"/>
        <w:ind w:left="42" w:right="1067" w:firstLine="100"/>
        <w:jc w:val="both"/>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Классификация</w:t>
      </w:r>
      <w:r w:rsidRPr="002773DA">
        <w:rPr>
          <w:rFonts w:ascii="Times New Roman" w:eastAsia="Times New Roman" w:hAnsi="Times New Roman" w:cs="Times New Roman"/>
          <w:spacing w:val="-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видов</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диагностирования:</w:t>
      </w:r>
      <w:r w:rsidRPr="002773DA">
        <w:rPr>
          <w:rFonts w:ascii="Times New Roman" w:eastAsia="Times New Roman" w:hAnsi="Times New Roman" w:cs="Times New Roman"/>
          <w:spacing w:val="-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степени</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охвата,</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 взаимодействию</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объекта</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средства</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диагностирования,</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используемым средствам и др.</w:t>
      </w:r>
    </w:p>
    <w:p w14:paraId="16E338A3" w14:textId="77777777" w:rsidR="00994751" w:rsidRPr="002773DA" w:rsidRDefault="00994751" w:rsidP="00994751">
      <w:pPr>
        <w:widowControl w:val="0"/>
        <w:autoSpaceDE w:val="0"/>
        <w:autoSpaceDN w:val="0"/>
        <w:spacing w:before="316" w:after="0" w:line="240" w:lineRule="auto"/>
        <w:ind w:left="4317"/>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1"/>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№28</w:t>
      </w:r>
    </w:p>
    <w:p w14:paraId="26007EFD" w14:textId="77777777" w:rsidR="00994751" w:rsidRPr="002773DA" w:rsidRDefault="00994751">
      <w:pPr>
        <w:widowControl w:val="0"/>
        <w:numPr>
          <w:ilvl w:val="0"/>
          <w:numId w:val="14"/>
        </w:numPr>
        <w:tabs>
          <w:tab w:val="left" w:pos="1215"/>
        </w:tabs>
        <w:autoSpaceDE w:val="0"/>
        <w:autoSpaceDN w:val="0"/>
        <w:spacing w:before="2" w:after="0" w:line="322" w:lineRule="exact"/>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состава</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пахотного</w:t>
      </w:r>
      <w:r w:rsidRPr="002773DA">
        <w:rPr>
          <w:rFonts w:ascii="Times New Roman" w:eastAsia="Times New Roman" w:hAnsi="Times New Roman" w:cs="Times New Roman"/>
          <w:spacing w:val="-1"/>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агрегата.</w:t>
      </w:r>
    </w:p>
    <w:p w14:paraId="7C14651B" w14:textId="77777777" w:rsidR="00994751" w:rsidRPr="002773DA" w:rsidRDefault="00994751">
      <w:pPr>
        <w:widowControl w:val="0"/>
        <w:numPr>
          <w:ilvl w:val="0"/>
          <w:numId w:val="14"/>
        </w:numPr>
        <w:tabs>
          <w:tab w:val="left" w:pos="1215"/>
        </w:tabs>
        <w:autoSpaceDE w:val="0"/>
        <w:autoSpaceDN w:val="0"/>
        <w:spacing w:after="0" w:line="240" w:lineRule="auto"/>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lastRenderedPageBreak/>
        <w:t>Влияние</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условий</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техническое</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состояние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машин.</w:t>
      </w:r>
    </w:p>
    <w:p w14:paraId="3577BBAA" w14:textId="77777777" w:rsidR="00994751" w:rsidRPr="002773DA" w:rsidRDefault="00994751">
      <w:pPr>
        <w:widowControl w:val="0"/>
        <w:numPr>
          <w:ilvl w:val="0"/>
          <w:numId w:val="14"/>
        </w:numPr>
        <w:tabs>
          <w:tab w:val="left" w:pos="1215"/>
        </w:tabs>
        <w:autoSpaceDE w:val="0"/>
        <w:autoSpaceDN w:val="0"/>
        <w:spacing w:after="0" w:line="240" w:lineRule="auto"/>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Виды</w:t>
      </w:r>
      <w:r w:rsidRPr="002773DA">
        <w:rPr>
          <w:rFonts w:ascii="Times New Roman" w:eastAsia="Times New Roman" w:hAnsi="Times New Roman" w:cs="Times New Roman"/>
          <w:spacing w:val="-1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диагностирования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тракторов</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использовании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назначению.</w:t>
      </w:r>
    </w:p>
    <w:p w14:paraId="4D67302A" w14:textId="77777777" w:rsidR="00994751" w:rsidRPr="002773DA" w:rsidRDefault="00994751" w:rsidP="00994751">
      <w:pPr>
        <w:widowControl w:val="0"/>
        <w:autoSpaceDE w:val="0"/>
        <w:autoSpaceDN w:val="0"/>
        <w:spacing w:before="321" w:after="0" w:line="322" w:lineRule="exact"/>
        <w:ind w:left="4317"/>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1"/>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№29</w:t>
      </w:r>
    </w:p>
    <w:p w14:paraId="0AAF9912" w14:textId="77777777" w:rsidR="00994751" w:rsidRPr="002773DA" w:rsidRDefault="00994751">
      <w:pPr>
        <w:widowControl w:val="0"/>
        <w:numPr>
          <w:ilvl w:val="0"/>
          <w:numId w:val="13"/>
        </w:numPr>
        <w:tabs>
          <w:tab w:val="left" w:pos="853"/>
        </w:tabs>
        <w:autoSpaceDE w:val="0"/>
        <w:autoSpaceDN w:val="0"/>
        <w:spacing w:after="0" w:line="322" w:lineRule="exact"/>
        <w:ind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простого</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многомашинного</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агрегата.</w:t>
      </w:r>
    </w:p>
    <w:p w14:paraId="0D900AE7" w14:textId="77777777" w:rsidR="00994751" w:rsidRPr="002773DA" w:rsidRDefault="00994751">
      <w:pPr>
        <w:widowControl w:val="0"/>
        <w:numPr>
          <w:ilvl w:val="0"/>
          <w:numId w:val="13"/>
        </w:numPr>
        <w:tabs>
          <w:tab w:val="left" w:pos="853"/>
        </w:tabs>
        <w:autoSpaceDE w:val="0"/>
        <w:autoSpaceDN w:val="0"/>
        <w:spacing w:after="0" w:line="242" w:lineRule="auto"/>
        <w:ind w:left="42" w:right="1935" w:firstLine="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Организация</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хранения</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Классификация</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хранения</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 периодичности. Способы хранения.</w:t>
      </w:r>
    </w:p>
    <w:p w14:paraId="69FEFEB5" w14:textId="77777777" w:rsidR="00994751" w:rsidRPr="002773DA" w:rsidRDefault="00994751">
      <w:pPr>
        <w:widowControl w:val="0"/>
        <w:numPr>
          <w:ilvl w:val="0"/>
          <w:numId w:val="13"/>
        </w:numPr>
        <w:tabs>
          <w:tab w:val="left" w:pos="853"/>
        </w:tabs>
        <w:autoSpaceDE w:val="0"/>
        <w:autoSpaceDN w:val="0"/>
        <w:spacing w:after="0" w:line="240" w:lineRule="auto"/>
        <w:ind w:left="42" w:right="272" w:firstLine="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Содержание</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диагностирования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при</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изготовлении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использовании, ТО и ремонте.</w:t>
      </w:r>
    </w:p>
    <w:p w14:paraId="767E47D5" w14:textId="77777777" w:rsidR="00994751" w:rsidRPr="002773DA" w:rsidRDefault="00994751" w:rsidP="00994751">
      <w:pPr>
        <w:widowControl w:val="0"/>
        <w:autoSpaceDE w:val="0"/>
        <w:autoSpaceDN w:val="0"/>
        <w:spacing w:before="316" w:after="0" w:line="240" w:lineRule="auto"/>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№30</w:t>
      </w:r>
    </w:p>
    <w:p w14:paraId="6596ADAA" w14:textId="77777777" w:rsidR="00994751" w:rsidRPr="002773DA" w:rsidRDefault="00994751">
      <w:pPr>
        <w:widowControl w:val="0"/>
        <w:numPr>
          <w:ilvl w:val="0"/>
          <w:numId w:val="12"/>
        </w:numPr>
        <w:tabs>
          <w:tab w:val="left" w:pos="853"/>
        </w:tabs>
        <w:autoSpaceDE w:val="0"/>
        <w:autoSpaceDN w:val="0"/>
        <w:spacing w:after="0" w:line="242" w:lineRule="auto"/>
        <w:ind w:right="1445" w:firstLine="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Материальная</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база</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для</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хранения</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машин.</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Выбор</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мест</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хранения. Требования к установке.</w:t>
      </w:r>
    </w:p>
    <w:p w14:paraId="60913330" w14:textId="77777777" w:rsidR="00994751" w:rsidRPr="002773DA" w:rsidRDefault="00994751">
      <w:pPr>
        <w:widowControl w:val="0"/>
        <w:numPr>
          <w:ilvl w:val="0"/>
          <w:numId w:val="12"/>
        </w:numPr>
        <w:tabs>
          <w:tab w:val="left" w:pos="853"/>
          <w:tab w:val="left" w:pos="1482"/>
          <w:tab w:val="left" w:pos="2202"/>
          <w:tab w:val="left" w:pos="5083"/>
          <w:tab w:val="left" w:pos="7963"/>
        </w:tabs>
        <w:autoSpaceDE w:val="0"/>
        <w:autoSpaceDN w:val="0"/>
        <w:spacing w:after="0" w:line="240" w:lineRule="auto"/>
        <w:ind w:left="853" w:right="9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spacing w:val="-2"/>
          <w:kern w:val="0"/>
          <w:sz w:val="24"/>
          <w:szCs w:val="24"/>
          <w14:ligatures w14:val="none"/>
        </w:rPr>
        <w:t>Методы</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диагностирования:</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органолептические</w:t>
      </w:r>
      <w:r w:rsidRPr="002773DA">
        <w:rPr>
          <w:rFonts w:ascii="Times New Roman" w:eastAsia="Times New Roman" w:hAnsi="Times New Roman" w:cs="Times New Roman"/>
          <w:kern w:val="0"/>
          <w:sz w:val="24"/>
          <w:szCs w:val="24"/>
          <w14:ligatures w14:val="none"/>
        </w:rPr>
        <w:tab/>
      </w:r>
      <w:r w:rsidRPr="002773DA">
        <w:rPr>
          <w:rFonts w:ascii="Times New Roman" w:eastAsia="Times New Roman" w:hAnsi="Times New Roman" w:cs="Times New Roman"/>
          <w:spacing w:val="-2"/>
          <w:kern w:val="0"/>
          <w:sz w:val="24"/>
          <w:szCs w:val="24"/>
          <w14:ligatures w14:val="none"/>
        </w:rPr>
        <w:t xml:space="preserve">(субъективные) </w:t>
      </w:r>
      <w:r w:rsidRPr="002773DA">
        <w:rPr>
          <w:rFonts w:ascii="Times New Roman" w:eastAsia="Times New Roman" w:hAnsi="Times New Roman" w:cs="Times New Roman"/>
          <w:spacing w:val="-10"/>
          <w:kern w:val="0"/>
          <w:sz w:val="24"/>
          <w:szCs w:val="24"/>
          <w14:ligatures w14:val="none"/>
        </w:rPr>
        <w:t>и</w:t>
      </w:r>
      <w:r w:rsidRPr="002773DA">
        <w:rPr>
          <w:rFonts w:ascii="Times New Roman" w:eastAsia="Times New Roman" w:hAnsi="Times New Roman" w:cs="Times New Roman"/>
          <w:kern w:val="0"/>
          <w:sz w:val="24"/>
          <w:szCs w:val="24"/>
          <w14:ligatures w14:val="none"/>
        </w:rPr>
        <w:tab/>
        <w:t>инструментальные (объективные); функциональные и ресурсные,</w:t>
      </w:r>
    </w:p>
    <w:p w14:paraId="3D65AFE0" w14:textId="77777777" w:rsidR="00994751" w:rsidRPr="002773DA" w:rsidRDefault="00994751" w:rsidP="00994751">
      <w:pPr>
        <w:widowControl w:val="0"/>
        <w:autoSpaceDE w:val="0"/>
        <w:autoSpaceDN w:val="0"/>
        <w:spacing w:after="0" w:line="321" w:lineRule="exact"/>
        <w:ind w:left="42"/>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прямые</w:t>
      </w:r>
      <w:r w:rsidRPr="002773DA">
        <w:rPr>
          <w:rFonts w:ascii="Times New Roman" w:eastAsia="Times New Roman" w:hAnsi="Times New Roman" w:cs="Times New Roman"/>
          <w:spacing w:val="-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2"/>
          <w:kern w:val="0"/>
          <w:sz w:val="24"/>
          <w:szCs w:val="24"/>
          <w14:ligatures w14:val="none"/>
        </w:rPr>
        <w:t xml:space="preserve"> косвенные.</w:t>
      </w:r>
    </w:p>
    <w:p w14:paraId="0118EC63" w14:textId="77777777" w:rsidR="00994751" w:rsidRPr="002773DA" w:rsidRDefault="00994751">
      <w:pPr>
        <w:widowControl w:val="0"/>
        <w:numPr>
          <w:ilvl w:val="0"/>
          <w:numId w:val="12"/>
        </w:numPr>
        <w:tabs>
          <w:tab w:val="left" w:pos="853"/>
        </w:tabs>
        <w:autoSpaceDE w:val="0"/>
        <w:autoSpaceDN w:val="0"/>
        <w:spacing w:after="0" w:line="240" w:lineRule="auto"/>
        <w:ind w:left="853" w:hanging="811"/>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Методика</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тяговых</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испытаний</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агрегата.</w:t>
      </w:r>
    </w:p>
    <w:p w14:paraId="3431346F" w14:textId="77777777" w:rsidR="00994751" w:rsidRPr="002773DA" w:rsidRDefault="00994751" w:rsidP="00994751">
      <w:pPr>
        <w:widowControl w:val="0"/>
        <w:autoSpaceDE w:val="0"/>
        <w:autoSpaceDN w:val="0"/>
        <w:spacing w:before="319"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№31</w:t>
      </w:r>
    </w:p>
    <w:p w14:paraId="5EB54F14" w14:textId="77777777" w:rsidR="00994751" w:rsidRPr="002773DA" w:rsidRDefault="00994751">
      <w:pPr>
        <w:widowControl w:val="0"/>
        <w:numPr>
          <w:ilvl w:val="1"/>
          <w:numId w:val="12"/>
        </w:numPr>
        <w:tabs>
          <w:tab w:val="left" w:pos="1215"/>
        </w:tabs>
        <w:autoSpaceDE w:val="0"/>
        <w:autoSpaceDN w:val="0"/>
        <w:spacing w:after="0" w:line="322" w:lineRule="exact"/>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Обслуживание</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рулевого</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управления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ходовой</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части</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трактора</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МТЗ-</w:t>
      </w:r>
      <w:r w:rsidRPr="002773DA">
        <w:rPr>
          <w:rFonts w:ascii="Times New Roman" w:eastAsia="Times New Roman" w:hAnsi="Times New Roman" w:cs="Times New Roman"/>
          <w:spacing w:val="-5"/>
          <w:kern w:val="0"/>
          <w:sz w:val="24"/>
          <w:szCs w:val="24"/>
          <w14:ligatures w14:val="none"/>
        </w:rPr>
        <w:t>80.</w:t>
      </w:r>
    </w:p>
    <w:p w14:paraId="6CA7A5EA" w14:textId="77777777" w:rsidR="00994751" w:rsidRPr="002773DA" w:rsidRDefault="00994751">
      <w:pPr>
        <w:widowControl w:val="0"/>
        <w:numPr>
          <w:ilvl w:val="1"/>
          <w:numId w:val="12"/>
        </w:numPr>
        <w:tabs>
          <w:tab w:val="left" w:pos="1215"/>
        </w:tabs>
        <w:autoSpaceDE w:val="0"/>
        <w:autoSpaceDN w:val="0"/>
        <w:spacing w:after="0" w:line="322" w:lineRule="exact"/>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Устройство,</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назначение</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использование</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агрегат</w:t>
      </w:r>
      <w:r w:rsidRPr="002773DA">
        <w:rPr>
          <w:rFonts w:ascii="Times New Roman" w:eastAsia="Times New Roman" w:hAnsi="Times New Roman" w:cs="Times New Roman"/>
          <w:spacing w:val="-11"/>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АТО-</w:t>
      </w:r>
      <w:r w:rsidRPr="002773DA">
        <w:rPr>
          <w:rFonts w:ascii="Times New Roman" w:eastAsia="Times New Roman" w:hAnsi="Times New Roman" w:cs="Times New Roman"/>
          <w:spacing w:val="-5"/>
          <w:kern w:val="0"/>
          <w:sz w:val="24"/>
          <w:szCs w:val="24"/>
          <w14:ligatures w14:val="none"/>
        </w:rPr>
        <w:t>А.</w:t>
      </w:r>
    </w:p>
    <w:p w14:paraId="7694FCE3" w14:textId="77777777" w:rsidR="00994751" w:rsidRPr="002773DA" w:rsidRDefault="00994751">
      <w:pPr>
        <w:widowControl w:val="0"/>
        <w:numPr>
          <w:ilvl w:val="1"/>
          <w:numId w:val="12"/>
        </w:numPr>
        <w:tabs>
          <w:tab w:val="left" w:pos="1215"/>
        </w:tabs>
        <w:autoSpaceDE w:val="0"/>
        <w:autoSpaceDN w:val="0"/>
        <w:spacing w:after="0" w:line="240" w:lineRule="auto"/>
        <w:ind w:left="42" w:right="743" w:firstLine="0"/>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Определение</w:t>
      </w:r>
      <w:r w:rsidRPr="002773DA">
        <w:rPr>
          <w:rFonts w:ascii="Times New Roman" w:eastAsia="Times New Roman" w:hAnsi="Times New Roman" w:cs="Times New Roman"/>
          <w:spacing w:val="-12"/>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состояния</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ЦПГ</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двигателя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величине</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компрессии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 xml:space="preserve">и </w:t>
      </w:r>
      <w:r w:rsidRPr="002773DA">
        <w:rPr>
          <w:rFonts w:ascii="Times New Roman" w:eastAsia="Times New Roman" w:hAnsi="Times New Roman" w:cs="Times New Roman"/>
          <w:spacing w:val="-2"/>
          <w:kern w:val="0"/>
          <w:sz w:val="24"/>
          <w:szCs w:val="24"/>
          <w14:ligatures w14:val="none"/>
        </w:rPr>
        <w:t>неплотности.</w:t>
      </w:r>
    </w:p>
    <w:p w14:paraId="4CB68C79" w14:textId="77777777" w:rsidR="00994751" w:rsidRPr="002773DA" w:rsidRDefault="00994751" w:rsidP="00994751">
      <w:pPr>
        <w:widowControl w:val="0"/>
        <w:autoSpaceDE w:val="0"/>
        <w:autoSpaceDN w:val="0"/>
        <w:spacing w:before="321" w:after="0" w:line="240" w:lineRule="auto"/>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№32</w:t>
      </w:r>
    </w:p>
    <w:p w14:paraId="1237C91D" w14:textId="77777777" w:rsidR="00994751" w:rsidRPr="002773DA" w:rsidRDefault="00994751">
      <w:pPr>
        <w:widowControl w:val="0"/>
        <w:numPr>
          <w:ilvl w:val="0"/>
          <w:numId w:val="11"/>
        </w:numPr>
        <w:tabs>
          <w:tab w:val="left" w:pos="1215"/>
        </w:tabs>
        <w:autoSpaceDE w:val="0"/>
        <w:autoSpaceDN w:val="0"/>
        <w:spacing w:before="2" w:after="0" w:line="322" w:lineRule="exact"/>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Определение</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мощности</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двигателя</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10"/>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разгону.</w:t>
      </w:r>
    </w:p>
    <w:p w14:paraId="012B1822" w14:textId="77777777" w:rsidR="00994751" w:rsidRPr="002773DA" w:rsidRDefault="00994751">
      <w:pPr>
        <w:widowControl w:val="0"/>
        <w:numPr>
          <w:ilvl w:val="0"/>
          <w:numId w:val="11"/>
        </w:numPr>
        <w:tabs>
          <w:tab w:val="left" w:pos="1215"/>
        </w:tabs>
        <w:autoSpaceDE w:val="0"/>
        <w:autoSpaceDN w:val="0"/>
        <w:spacing w:after="0" w:line="322" w:lineRule="exact"/>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Расчет</w:t>
      </w:r>
      <w:r w:rsidRPr="002773DA">
        <w:rPr>
          <w:rFonts w:ascii="Times New Roman" w:eastAsia="Times New Roman" w:hAnsi="Times New Roman" w:cs="Times New Roman"/>
          <w:spacing w:val="-1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тягово-приводного</w:t>
      </w:r>
      <w:r w:rsidRPr="002773DA">
        <w:rPr>
          <w:rFonts w:ascii="Times New Roman" w:eastAsia="Times New Roman" w:hAnsi="Times New Roman" w:cs="Times New Roman"/>
          <w:spacing w:val="-13"/>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агрегата.</w:t>
      </w:r>
    </w:p>
    <w:p w14:paraId="6D498579" w14:textId="77777777" w:rsidR="00994751" w:rsidRPr="002773DA" w:rsidRDefault="00994751">
      <w:pPr>
        <w:widowControl w:val="0"/>
        <w:numPr>
          <w:ilvl w:val="0"/>
          <w:numId w:val="11"/>
        </w:numPr>
        <w:tabs>
          <w:tab w:val="left" w:pos="1215"/>
        </w:tabs>
        <w:autoSpaceDE w:val="0"/>
        <w:autoSpaceDN w:val="0"/>
        <w:spacing w:after="0" w:line="240" w:lineRule="auto"/>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Определение</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состояния</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ЦПГ</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двигателя</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по</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прорыву</w:t>
      </w:r>
      <w:r w:rsidRPr="002773DA">
        <w:rPr>
          <w:rFonts w:ascii="Times New Roman" w:eastAsia="Times New Roman" w:hAnsi="Times New Roman" w:cs="Times New Roman"/>
          <w:spacing w:val="-15"/>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газов</w:t>
      </w:r>
      <w:r w:rsidRPr="002773DA">
        <w:rPr>
          <w:rFonts w:ascii="Times New Roman" w:eastAsia="Times New Roman" w:hAnsi="Times New Roman" w:cs="Times New Roman"/>
          <w:spacing w:val="-8"/>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в</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spacing w:val="-2"/>
          <w:kern w:val="0"/>
          <w:sz w:val="24"/>
          <w:szCs w:val="24"/>
          <w14:ligatures w14:val="none"/>
        </w:rPr>
        <w:t>картер.</w:t>
      </w:r>
    </w:p>
    <w:p w14:paraId="38926AD8" w14:textId="77777777" w:rsidR="00994751" w:rsidRPr="002773DA" w:rsidRDefault="00994751" w:rsidP="00994751">
      <w:pPr>
        <w:widowControl w:val="0"/>
        <w:autoSpaceDE w:val="0"/>
        <w:autoSpaceDN w:val="0"/>
        <w:spacing w:before="321" w:after="0" w:line="322" w:lineRule="exact"/>
        <w:ind w:left="4326"/>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Билет</w:t>
      </w:r>
      <w:r w:rsidRPr="002773DA">
        <w:rPr>
          <w:rFonts w:ascii="Times New Roman" w:eastAsia="Times New Roman" w:hAnsi="Times New Roman" w:cs="Times New Roman"/>
          <w:spacing w:val="-3"/>
          <w:kern w:val="0"/>
          <w:sz w:val="24"/>
          <w:szCs w:val="24"/>
          <w14:ligatures w14:val="none"/>
        </w:rPr>
        <w:t xml:space="preserve"> </w:t>
      </w:r>
      <w:r w:rsidRPr="002773DA">
        <w:rPr>
          <w:rFonts w:ascii="Times New Roman" w:eastAsia="Times New Roman" w:hAnsi="Times New Roman" w:cs="Times New Roman"/>
          <w:spacing w:val="-5"/>
          <w:kern w:val="0"/>
          <w:sz w:val="24"/>
          <w:szCs w:val="24"/>
          <w14:ligatures w14:val="none"/>
        </w:rPr>
        <w:t>№33</w:t>
      </w:r>
    </w:p>
    <w:p w14:paraId="6419B775" w14:textId="77777777" w:rsidR="00994751" w:rsidRPr="002773DA" w:rsidRDefault="00994751">
      <w:pPr>
        <w:widowControl w:val="0"/>
        <w:numPr>
          <w:ilvl w:val="0"/>
          <w:numId w:val="10"/>
        </w:numPr>
        <w:tabs>
          <w:tab w:val="left" w:pos="1215"/>
        </w:tabs>
        <w:autoSpaceDE w:val="0"/>
        <w:autoSpaceDN w:val="0"/>
        <w:spacing w:after="0" w:line="240" w:lineRule="auto"/>
        <w:ind w:hanging="1173"/>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Цель</w:t>
      </w:r>
      <w:r w:rsidRPr="002773DA">
        <w:rPr>
          <w:rFonts w:ascii="Times New Roman" w:eastAsia="Times New Roman" w:hAnsi="Times New Roman" w:cs="Times New Roman"/>
          <w:spacing w:val="-9"/>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задачи</w:t>
      </w:r>
      <w:r w:rsidRPr="002773DA">
        <w:rPr>
          <w:rFonts w:ascii="Times New Roman" w:eastAsia="Times New Roman" w:hAnsi="Times New Roman" w:cs="Times New Roman"/>
          <w:spacing w:val="-7"/>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и</w:t>
      </w:r>
      <w:r w:rsidRPr="002773DA">
        <w:rPr>
          <w:rFonts w:ascii="Times New Roman" w:eastAsia="Times New Roman" w:hAnsi="Times New Roman" w:cs="Times New Roman"/>
          <w:spacing w:val="-6"/>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содержание</w:t>
      </w:r>
      <w:r w:rsidRPr="002773DA">
        <w:rPr>
          <w:rFonts w:ascii="Times New Roman" w:eastAsia="Times New Roman" w:hAnsi="Times New Roman" w:cs="Times New Roman"/>
          <w:spacing w:val="-4"/>
          <w:kern w:val="0"/>
          <w:sz w:val="24"/>
          <w:szCs w:val="24"/>
          <w14:ligatures w14:val="none"/>
        </w:rPr>
        <w:t xml:space="preserve"> </w:t>
      </w:r>
      <w:r w:rsidRPr="002773DA">
        <w:rPr>
          <w:rFonts w:ascii="Times New Roman" w:eastAsia="Times New Roman" w:hAnsi="Times New Roman" w:cs="Times New Roman"/>
          <w:kern w:val="0"/>
          <w:sz w:val="24"/>
          <w:szCs w:val="24"/>
          <w14:ligatures w14:val="none"/>
        </w:rPr>
        <w:t>курса</w:t>
      </w:r>
      <w:r w:rsidRPr="002773DA">
        <w:rPr>
          <w:rFonts w:ascii="Times New Roman" w:eastAsia="Times New Roman" w:hAnsi="Times New Roman" w:cs="Times New Roman"/>
          <w:spacing w:val="-5"/>
          <w:kern w:val="0"/>
          <w:sz w:val="24"/>
          <w:szCs w:val="24"/>
          <w14:ligatures w14:val="none"/>
        </w:rPr>
        <w:t xml:space="preserve"> </w:t>
      </w:r>
      <w:r w:rsidRPr="002773DA">
        <w:rPr>
          <w:rFonts w:ascii="Times New Roman" w:eastAsia="Times New Roman" w:hAnsi="Times New Roman" w:cs="Times New Roman"/>
          <w:spacing w:val="-4"/>
          <w:kern w:val="0"/>
          <w:sz w:val="24"/>
          <w:szCs w:val="24"/>
          <w14:ligatures w14:val="none"/>
        </w:rPr>
        <w:t>ЭМТП.</w:t>
      </w:r>
    </w:p>
    <w:p w14:paraId="20C46BA6" w14:textId="77777777" w:rsidR="00A55EDA" w:rsidRDefault="00994751">
      <w:pPr>
        <w:widowControl w:val="0"/>
        <w:numPr>
          <w:ilvl w:val="0"/>
          <w:numId w:val="10"/>
        </w:numPr>
        <w:tabs>
          <w:tab w:val="left" w:pos="167"/>
          <w:tab w:val="left" w:pos="1215"/>
        </w:tabs>
        <w:autoSpaceDE w:val="0"/>
        <w:autoSpaceDN w:val="0"/>
        <w:spacing w:before="2" w:after="0" w:line="240" w:lineRule="auto"/>
        <w:ind w:left="167" w:right="3401" w:hanging="125"/>
        <w:rPr>
          <w:rFonts w:ascii="Times New Roman" w:eastAsia="Times New Roman" w:hAnsi="Times New Roman" w:cs="Times New Roman"/>
          <w:kern w:val="0"/>
          <w:sz w:val="24"/>
          <w:szCs w:val="24"/>
          <w14:ligatures w14:val="none"/>
        </w:rPr>
      </w:pPr>
      <w:r w:rsidRPr="002773DA">
        <w:rPr>
          <w:rFonts w:ascii="Times New Roman" w:eastAsia="Times New Roman" w:hAnsi="Times New Roman" w:cs="Times New Roman"/>
          <w:kern w:val="0"/>
          <w:sz w:val="24"/>
          <w:szCs w:val="24"/>
          <w14:ligatures w14:val="none"/>
        </w:rPr>
        <w:t xml:space="preserve">Определение состояния КШМ двигателя. </w:t>
      </w:r>
    </w:p>
    <w:p w14:paraId="1A11700F" w14:textId="0635B1BD" w:rsidR="00994751" w:rsidRPr="00A55EDA" w:rsidRDefault="00994751">
      <w:pPr>
        <w:widowControl w:val="0"/>
        <w:numPr>
          <w:ilvl w:val="0"/>
          <w:numId w:val="10"/>
        </w:numPr>
        <w:tabs>
          <w:tab w:val="left" w:pos="167"/>
          <w:tab w:val="left" w:pos="1215"/>
        </w:tabs>
        <w:autoSpaceDE w:val="0"/>
        <w:autoSpaceDN w:val="0"/>
        <w:spacing w:before="2" w:after="0" w:line="240" w:lineRule="auto"/>
        <w:ind w:left="1100" w:right="3401" w:hanging="1100"/>
        <w:rPr>
          <w:rFonts w:ascii="Times New Roman" w:eastAsia="Times New Roman" w:hAnsi="Times New Roman" w:cs="Times New Roman"/>
          <w:kern w:val="0"/>
          <w:sz w:val="28"/>
          <w14:ligatures w14:val="none"/>
        </w:rPr>
        <w:sectPr w:rsidR="00994751" w:rsidRPr="00A55EDA" w:rsidSect="00994751">
          <w:pgSz w:w="11910" w:h="16840"/>
          <w:pgMar w:top="1600" w:right="425" w:bottom="280" w:left="1559" w:header="720" w:footer="720" w:gutter="0"/>
          <w:cols w:space="720"/>
        </w:sectPr>
      </w:pPr>
      <w:r w:rsidRPr="00A55EDA">
        <w:rPr>
          <w:rFonts w:ascii="Times New Roman" w:eastAsia="Times New Roman" w:hAnsi="Times New Roman" w:cs="Times New Roman"/>
          <w:kern w:val="0"/>
          <w:sz w:val="24"/>
          <w:szCs w:val="24"/>
          <w14:ligatures w14:val="none"/>
        </w:rPr>
        <w:t>Определение</w:t>
      </w:r>
      <w:r w:rsidRPr="00A55EDA">
        <w:rPr>
          <w:rFonts w:ascii="Times New Roman" w:eastAsia="Times New Roman" w:hAnsi="Times New Roman" w:cs="Times New Roman"/>
          <w:spacing w:val="-9"/>
          <w:kern w:val="0"/>
          <w:sz w:val="24"/>
          <w:szCs w:val="24"/>
          <w14:ligatures w14:val="none"/>
        </w:rPr>
        <w:t xml:space="preserve"> </w:t>
      </w:r>
      <w:r w:rsidRPr="00A55EDA">
        <w:rPr>
          <w:rFonts w:ascii="Times New Roman" w:eastAsia="Times New Roman" w:hAnsi="Times New Roman" w:cs="Times New Roman"/>
          <w:kern w:val="0"/>
          <w:sz w:val="24"/>
          <w:szCs w:val="24"/>
          <w14:ligatures w14:val="none"/>
        </w:rPr>
        <w:t>системы</w:t>
      </w:r>
      <w:r w:rsidRPr="00A55EDA">
        <w:rPr>
          <w:rFonts w:ascii="Times New Roman" w:eastAsia="Times New Roman" w:hAnsi="Times New Roman" w:cs="Times New Roman"/>
          <w:spacing w:val="-9"/>
          <w:kern w:val="0"/>
          <w:sz w:val="24"/>
          <w:szCs w:val="24"/>
          <w14:ligatures w14:val="none"/>
        </w:rPr>
        <w:t xml:space="preserve"> </w:t>
      </w:r>
      <w:r w:rsidRPr="00A55EDA">
        <w:rPr>
          <w:rFonts w:ascii="Times New Roman" w:eastAsia="Times New Roman" w:hAnsi="Times New Roman" w:cs="Times New Roman"/>
          <w:kern w:val="0"/>
          <w:sz w:val="24"/>
          <w:szCs w:val="24"/>
          <w14:ligatures w14:val="none"/>
        </w:rPr>
        <w:t>питания</w:t>
      </w:r>
      <w:r w:rsidRPr="00A55EDA">
        <w:rPr>
          <w:rFonts w:ascii="Times New Roman" w:eastAsia="Times New Roman" w:hAnsi="Times New Roman" w:cs="Times New Roman"/>
          <w:spacing w:val="-11"/>
          <w:kern w:val="0"/>
          <w:sz w:val="24"/>
          <w:szCs w:val="24"/>
          <w14:ligatures w14:val="none"/>
        </w:rPr>
        <w:t xml:space="preserve"> </w:t>
      </w:r>
      <w:r w:rsidRPr="00A55EDA">
        <w:rPr>
          <w:rFonts w:ascii="Times New Roman" w:eastAsia="Times New Roman" w:hAnsi="Times New Roman" w:cs="Times New Roman"/>
          <w:kern w:val="0"/>
          <w:sz w:val="24"/>
          <w:szCs w:val="24"/>
          <w14:ligatures w14:val="none"/>
        </w:rPr>
        <w:t>дизельного</w:t>
      </w:r>
      <w:r w:rsidRPr="00A55EDA">
        <w:rPr>
          <w:rFonts w:ascii="Times New Roman" w:eastAsia="Times New Roman" w:hAnsi="Times New Roman" w:cs="Times New Roman"/>
          <w:spacing w:val="-10"/>
          <w:kern w:val="0"/>
          <w:sz w:val="24"/>
          <w:szCs w:val="24"/>
          <w14:ligatures w14:val="none"/>
        </w:rPr>
        <w:t xml:space="preserve"> </w:t>
      </w:r>
      <w:r w:rsidRPr="00A55EDA">
        <w:rPr>
          <w:rFonts w:ascii="Times New Roman" w:eastAsia="Times New Roman" w:hAnsi="Times New Roman" w:cs="Times New Roman"/>
          <w:kern w:val="0"/>
          <w:sz w:val="24"/>
          <w:szCs w:val="24"/>
          <w14:ligatures w14:val="none"/>
        </w:rPr>
        <w:t>двигателя</w:t>
      </w:r>
    </w:p>
    <w:p w14:paraId="654CDA83" w14:textId="77777777" w:rsidR="00994751" w:rsidRPr="00994751" w:rsidRDefault="00994751" w:rsidP="00994751">
      <w:pPr>
        <w:widowControl w:val="0"/>
        <w:autoSpaceDE w:val="0"/>
        <w:autoSpaceDN w:val="0"/>
        <w:spacing w:after="0" w:line="240" w:lineRule="auto"/>
        <w:ind w:left="30" w:right="280"/>
        <w:jc w:val="center"/>
        <w:outlineLvl w:val="2"/>
        <w:rPr>
          <w:rFonts w:ascii="Times New Roman" w:eastAsia="Times New Roman" w:hAnsi="Times New Roman" w:cs="Times New Roman"/>
          <w:b/>
          <w:bCs/>
          <w:kern w:val="0"/>
          <w:sz w:val="28"/>
          <w:szCs w:val="28"/>
          <w14:ligatures w14:val="none"/>
        </w:rPr>
      </w:pPr>
      <w:bookmarkStart w:id="3" w:name="_bookmark9"/>
      <w:bookmarkStart w:id="4" w:name="_bookmark10"/>
      <w:bookmarkEnd w:id="3"/>
      <w:bookmarkEnd w:id="4"/>
      <w:r w:rsidRPr="00994751">
        <w:rPr>
          <w:rFonts w:ascii="Times New Roman" w:eastAsia="Times New Roman" w:hAnsi="Times New Roman" w:cs="Times New Roman"/>
          <w:b/>
          <w:bCs/>
          <w:kern w:val="0"/>
          <w:sz w:val="28"/>
          <w:szCs w:val="28"/>
          <w14:ligatures w14:val="none"/>
        </w:rPr>
        <w:lastRenderedPageBreak/>
        <w:t>Перечень</w:t>
      </w:r>
      <w:r w:rsidRPr="00994751">
        <w:rPr>
          <w:rFonts w:ascii="Times New Roman" w:eastAsia="Times New Roman" w:hAnsi="Times New Roman" w:cs="Times New Roman"/>
          <w:b/>
          <w:bCs/>
          <w:spacing w:val="-8"/>
          <w:kern w:val="0"/>
          <w:sz w:val="28"/>
          <w:szCs w:val="28"/>
          <w14:ligatures w14:val="none"/>
        </w:rPr>
        <w:t xml:space="preserve"> </w:t>
      </w:r>
      <w:r w:rsidRPr="00994751">
        <w:rPr>
          <w:rFonts w:ascii="Times New Roman" w:eastAsia="Times New Roman" w:hAnsi="Times New Roman" w:cs="Times New Roman"/>
          <w:b/>
          <w:bCs/>
          <w:kern w:val="0"/>
          <w:sz w:val="28"/>
          <w:szCs w:val="28"/>
          <w14:ligatures w14:val="none"/>
        </w:rPr>
        <w:t>производственных</w:t>
      </w:r>
      <w:r w:rsidRPr="00994751">
        <w:rPr>
          <w:rFonts w:ascii="Times New Roman" w:eastAsia="Times New Roman" w:hAnsi="Times New Roman" w:cs="Times New Roman"/>
          <w:b/>
          <w:bCs/>
          <w:spacing w:val="-6"/>
          <w:kern w:val="0"/>
          <w:sz w:val="28"/>
          <w:szCs w:val="28"/>
          <w14:ligatures w14:val="none"/>
        </w:rPr>
        <w:t xml:space="preserve"> </w:t>
      </w:r>
      <w:r w:rsidRPr="00994751">
        <w:rPr>
          <w:rFonts w:ascii="Times New Roman" w:eastAsia="Times New Roman" w:hAnsi="Times New Roman" w:cs="Times New Roman"/>
          <w:b/>
          <w:bCs/>
          <w:spacing w:val="-4"/>
          <w:kern w:val="0"/>
          <w:sz w:val="28"/>
          <w:szCs w:val="28"/>
          <w14:ligatures w14:val="none"/>
        </w:rPr>
        <w:t>задач</w:t>
      </w:r>
    </w:p>
    <w:p w14:paraId="5067B765" w14:textId="6CE3FE52" w:rsidR="00994751" w:rsidRPr="00994751" w:rsidRDefault="00994751" w:rsidP="00994751">
      <w:pPr>
        <w:widowControl w:val="0"/>
        <w:autoSpaceDE w:val="0"/>
        <w:autoSpaceDN w:val="0"/>
        <w:spacing w:before="3" w:after="0" w:line="240" w:lineRule="auto"/>
        <w:ind w:left="30" w:right="284"/>
        <w:jc w:val="center"/>
        <w:rPr>
          <w:rFonts w:ascii="Times New Roman" w:eastAsia="Times New Roman" w:hAnsi="Times New Roman" w:cs="Times New Roman"/>
          <w:b/>
          <w:kern w:val="0"/>
          <w:sz w:val="28"/>
          <w14:ligatures w14:val="none"/>
        </w:rPr>
      </w:pPr>
      <w:r w:rsidRPr="00994751">
        <w:rPr>
          <w:rFonts w:ascii="Times New Roman" w:eastAsia="Times New Roman" w:hAnsi="Times New Roman" w:cs="Times New Roman"/>
          <w:b/>
          <w:kern w:val="0"/>
          <w:sz w:val="28"/>
          <w14:ligatures w14:val="none"/>
        </w:rPr>
        <w:t>для</w:t>
      </w:r>
      <w:r w:rsidRPr="00994751">
        <w:rPr>
          <w:rFonts w:ascii="Times New Roman" w:eastAsia="Times New Roman" w:hAnsi="Times New Roman" w:cs="Times New Roman"/>
          <w:b/>
          <w:spacing w:val="-7"/>
          <w:kern w:val="0"/>
          <w:sz w:val="28"/>
          <w14:ligatures w14:val="none"/>
        </w:rPr>
        <w:t xml:space="preserve"> </w:t>
      </w:r>
      <w:r w:rsidRPr="00994751">
        <w:rPr>
          <w:rFonts w:ascii="Times New Roman" w:eastAsia="Times New Roman" w:hAnsi="Times New Roman" w:cs="Times New Roman"/>
          <w:b/>
          <w:kern w:val="0"/>
          <w:sz w:val="28"/>
          <w14:ligatures w14:val="none"/>
        </w:rPr>
        <w:t>экзамена</w:t>
      </w:r>
      <w:r w:rsidRPr="00994751">
        <w:rPr>
          <w:rFonts w:ascii="Times New Roman" w:eastAsia="Times New Roman" w:hAnsi="Times New Roman" w:cs="Times New Roman"/>
          <w:b/>
          <w:spacing w:val="-7"/>
          <w:kern w:val="0"/>
          <w:sz w:val="28"/>
          <w14:ligatures w14:val="none"/>
        </w:rPr>
        <w:t xml:space="preserve"> </w:t>
      </w:r>
      <w:r w:rsidRPr="00994751">
        <w:rPr>
          <w:rFonts w:ascii="Times New Roman" w:eastAsia="Times New Roman" w:hAnsi="Times New Roman" w:cs="Times New Roman"/>
          <w:b/>
          <w:kern w:val="0"/>
          <w:sz w:val="28"/>
          <w14:ligatures w14:val="none"/>
        </w:rPr>
        <w:t>по</w:t>
      </w:r>
      <w:r w:rsidRPr="00994751">
        <w:rPr>
          <w:rFonts w:ascii="Times New Roman" w:eastAsia="Times New Roman" w:hAnsi="Times New Roman" w:cs="Times New Roman"/>
          <w:b/>
          <w:spacing w:val="-10"/>
          <w:kern w:val="0"/>
          <w:sz w:val="28"/>
          <w14:ligatures w14:val="none"/>
        </w:rPr>
        <w:t xml:space="preserve"> </w:t>
      </w:r>
      <w:r w:rsidRPr="00994751">
        <w:rPr>
          <w:rFonts w:ascii="Times New Roman" w:eastAsia="Times New Roman" w:hAnsi="Times New Roman" w:cs="Times New Roman"/>
          <w:b/>
          <w:kern w:val="0"/>
          <w:sz w:val="28"/>
          <w14:ligatures w14:val="none"/>
        </w:rPr>
        <w:t>ПМ.01</w:t>
      </w:r>
      <w:r w:rsidRPr="00994751">
        <w:rPr>
          <w:rFonts w:ascii="Times New Roman" w:eastAsia="Times New Roman" w:hAnsi="Times New Roman" w:cs="Times New Roman"/>
          <w:b/>
          <w:spacing w:val="-6"/>
          <w:kern w:val="0"/>
          <w:sz w:val="28"/>
          <w14:ligatures w14:val="none"/>
        </w:rPr>
        <w:t xml:space="preserve"> </w:t>
      </w:r>
      <w:r w:rsidRPr="00994751">
        <w:rPr>
          <w:rFonts w:ascii="Times New Roman" w:eastAsia="Times New Roman" w:hAnsi="Times New Roman" w:cs="Times New Roman"/>
          <w:b/>
          <w:kern w:val="0"/>
          <w:sz w:val="28"/>
          <w14:ligatures w14:val="none"/>
        </w:rPr>
        <w:t>Эксплуатация сельскохозяйственной техники и оборудования</w:t>
      </w:r>
    </w:p>
    <w:p w14:paraId="35F3756F" w14:textId="77777777" w:rsidR="00994751" w:rsidRPr="00994751" w:rsidRDefault="00994751">
      <w:pPr>
        <w:widowControl w:val="0"/>
        <w:numPr>
          <w:ilvl w:val="0"/>
          <w:numId w:val="9"/>
        </w:numPr>
        <w:tabs>
          <w:tab w:val="left" w:pos="428"/>
        </w:tabs>
        <w:autoSpaceDE w:val="0"/>
        <w:autoSpaceDN w:val="0"/>
        <w:spacing w:after="0" w:line="240" w:lineRule="auto"/>
        <w:ind w:right="274"/>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 xml:space="preserve">Определить годовую трудоемкость контрольно-диагностических работ при ТО-1 для АТП, имеющего 183 автомобиля КамАз-5320 с двуосным прицепом. Автомобили работают в Удмуртской республике, категория условий эксплуатации – III, среднесуточный пробег автомобилей 115км, коэффициент использования автомобилей </w:t>
      </w:r>
      <w:r w:rsidRPr="00994751">
        <w:rPr>
          <w:rFonts w:ascii="Times New Roman" w:eastAsia="Times New Roman" w:hAnsi="Times New Roman" w:cs="Times New Roman"/>
          <w:spacing w:val="-2"/>
          <w:kern w:val="0"/>
          <w:sz w:val="24"/>
          <w14:ligatures w14:val="none"/>
        </w:rPr>
        <w:t>0,76.</w:t>
      </w:r>
    </w:p>
    <w:p w14:paraId="57ECF1B3" w14:textId="77777777" w:rsidR="00994751" w:rsidRPr="00994751" w:rsidRDefault="00994751">
      <w:pPr>
        <w:widowControl w:val="0"/>
        <w:numPr>
          <w:ilvl w:val="0"/>
          <w:numId w:val="9"/>
        </w:numPr>
        <w:tabs>
          <w:tab w:val="left" w:pos="428"/>
        </w:tabs>
        <w:autoSpaceDE w:val="0"/>
        <w:autoSpaceDN w:val="0"/>
        <w:spacing w:after="0" w:line="240" w:lineRule="auto"/>
        <w:ind w:right="274"/>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число диагностических воздействий Д-1 в год для АТП, имеющего 183 автобуса ЛиАЗ-677 М. Автобусы работают в районе умеренного климата, категория условий эксплуатации – III, среднесуточный пробег автомобилей 205км, число рабочих дней в году</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365, коэффициент использования автомобилей 0,89</w:t>
      </w:r>
    </w:p>
    <w:p w14:paraId="380139B8" w14:textId="77777777" w:rsidR="00994751" w:rsidRPr="00994751" w:rsidRDefault="00994751">
      <w:pPr>
        <w:widowControl w:val="0"/>
        <w:numPr>
          <w:ilvl w:val="0"/>
          <w:numId w:val="9"/>
        </w:numPr>
        <w:tabs>
          <w:tab w:val="left" w:pos="428"/>
          <w:tab w:val="left" w:pos="489"/>
        </w:tabs>
        <w:autoSpaceDE w:val="0"/>
        <w:autoSpaceDN w:val="0"/>
        <w:spacing w:after="0" w:line="240" w:lineRule="auto"/>
        <w:ind w:right="276"/>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ab/>
        <w:t>Определить годовую трудоемкость ТО-2 для предприятия, имеющего 430 автомобилей ГАЗ-3102 «Волга». Автомобили работают в районе умеренного теплого климата, категория условий эксплуатации – III, среднесуточный пробег автомобиля 273км, коэффициент использования автомобилей 0,92</w:t>
      </w:r>
    </w:p>
    <w:p w14:paraId="22100B95" w14:textId="0D3C464C" w:rsidR="00994751" w:rsidRPr="00994751" w:rsidRDefault="00994751">
      <w:pPr>
        <w:widowControl w:val="0"/>
        <w:numPr>
          <w:ilvl w:val="0"/>
          <w:numId w:val="9"/>
        </w:numPr>
        <w:tabs>
          <w:tab w:val="left" w:pos="428"/>
        </w:tabs>
        <w:autoSpaceDE w:val="0"/>
        <w:autoSpaceDN w:val="0"/>
        <w:spacing w:after="0" w:line="240" w:lineRule="auto"/>
        <w:ind w:right="274"/>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годовую трудоемкость постовых работ текущего ремонта автомобилей в АТП, имеющего 215 автомобиля КамАз-5320. Автомобили имеют пробег с начала эксплуатации 166 тыс.</w:t>
      </w:r>
      <w:r w:rsidR="00851213">
        <w:rPr>
          <w:rFonts w:ascii="Times New Roman" w:eastAsia="Times New Roman" w:hAnsi="Times New Roman" w:cs="Times New Roman"/>
          <w:kern w:val="0"/>
          <w:sz w:val="24"/>
          <w14:ligatures w14:val="none"/>
        </w:rPr>
        <w:t xml:space="preserve"> </w:t>
      </w:r>
      <w:r w:rsidRPr="00994751">
        <w:rPr>
          <w:rFonts w:ascii="Times New Roman" w:eastAsia="Times New Roman" w:hAnsi="Times New Roman" w:cs="Times New Roman"/>
          <w:kern w:val="0"/>
          <w:sz w:val="24"/>
          <w14:ligatures w14:val="none"/>
        </w:rPr>
        <w:t>км, работают с двуосным прицепами в</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районе</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умеренно холодного климата с высокой агрессивностью окружающей среды. Категория условий эксплуатации – III, среднесуточный пробег автомобилей 196км, коэффициент использования автомобилей 0,74.</w:t>
      </w:r>
    </w:p>
    <w:p w14:paraId="5C990E65" w14:textId="6D2EC218" w:rsidR="00994751" w:rsidRPr="00994751" w:rsidRDefault="00994751">
      <w:pPr>
        <w:widowControl w:val="0"/>
        <w:numPr>
          <w:ilvl w:val="0"/>
          <w:numId w:val="9"/>
        </w:numPr>
        <w:tabs>
          <w:tab w:val="left" w:pos="428"/>
        </w:tabs>
        <w:autoSpaceDE w:val="0"/>
        <w:autoSpaceDN w:val="0"/>
        <w:spacing w:after="0" w:line="240" w:lineRule="auto"/>
        <w:ind w:right="273"/>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годовую трудоемкость ТО и ТР автомобилей ВАЗ-2106 на станции ТО с числом рабочих постов более 25. Количество автомобилей, обслуживаемых на СТОА за год 2100 ед., среднегодовой пробег автомобиля 10,8 тыс.</w:t>
      </w:r>
      <w:r w:rsidR="00851213">
        <w:rPr>
          <w:rFonts w:ascii="Times New Roman" w:eastAsia="Times New Roman" w:hAnsi="Times New Roman" w:cs="Times New Roman"/>
          <w:kern w:val="0"/>
          <w:sz w:val="24"/>
          <w14:ligatures w14:val="none"/>
        </w:rPr>
        <w:t xml:space="preserve"> </w:t>
      </w:r>
      <w:r w:rsidRPr="00994751">
        <w:rPr>
          <w:rFonts w:ascii="Times New Roman" w:eastAsia="Times New Roman" w:hAnsi="Times New Roman" w:cs="Times New Roman"/>
          <w:kern w:val="0"/>
          <w:sz w:val="24"/>
          <w14:ligatures w14:val="none"/>
        </w:rPr>
        <w:t>км.</w:t>
      </w:r>
    </w:p>
    <w:p w14:paraId="76CA2C87" w14:textId="276BC9F0" w:rsidR="00994751" w:rsidRPr="00994751" w:rsidRDefault="00994751">
      <w:pPr>
        <w:widowControl w:val="0"/>
        <w:numPr>
          <w:ilvl w:val="0"/>
          <w:numId w:val="9"/>
        </w:numPr>
        <w:tabs>
          <w:tab w:val="left" w:pos="428"/>
        </w:tabs>
        <w:autoSpaceDE w:val="0"/>
        <w:autoSpaceDN w:val="0"/>
        <w:spacing w:after="0" w:line="240" w:lineRule="auto"/>
        <w:ind w:right="278"/>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количество ремонтных рабочих в цехе по ремонту топливной аппаратуры в АТП, имеющем</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214 автомобилей МАЗ-54323.</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Автомобили</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имеют с</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начала</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эксплуатации пробег 162 тыс.</w:t>
      </w:r>
      <w:r w:rsidR="00851213">
        <w:rPr>
          <w:rFonts w:ascii="Times New Roman" w:eastAsia="Times New Roman" w:hAnsi="Times New Roman" w:cs="Times New Roman"/>
          <w:kern w:val="0"/>
          <w:sz w:val="24"/>
          <w14:ligatures w14:val="none"/>
        </w:rPr>
        <w:t xml:space="preserve"> </w:t>
      </w:r>
      <w:r w:rsidRPr="00994751">
        <w:rPr>
          <w:rFonts w:ascii="Times New Roman" w:eastAsia="Times New Roman" w:hAnsi="Times New Roman" w:cs="Times New Roman"/>
          <w:kern w:val="0"/>
          <w:sz w:val="24"/>
          <w14:ligatures w14:val="none"/>
        </w:rPr>
        <w:t>км, работают в прибрежном районе Черного моря. Категория условий эксплуатации – II, среднесуточный пробег автомобиля 264км, коэффициент использования автомобилей 0,75</w:t>
      </w:r>
    </w:p>
    <w:p w14:paraId="451B3034" w14:textId="5C619A5D" w:rsidR="00994751" w:rsidRPr="00994751" w:rsidRDefault="00994751">
      <w:pPr>
        <w:widowControl w:val="0"/>
        <w:numPr>
          <w:ilvl w:val="0"/>
          <w:numId w:val="9"/>
        </w:numPr>
        <w:tabs>
          <w:tab w:val="left" w:pos="428"/>
          <w:tab w:val="left" w:pos="489"/>
        </w:tabs>
        <w:autoSpaceDE w:val="0"/>
        <w:autoSpaceDN w:val="0"/>
        <w:spacing w:after="0" w:line="240" w:lineRule="auto"/>
        <w:ind w:right="272"/>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ab/>
        <w:t>Определить количество исполнителей для выполнения шиномонтажных и вулканизационных работ в АТП, имеющего 219 автомобилей КамАз-55111. Автомобили имеют пробег с начала эксплуатации 160 тыс.</w:t>
      </w:r>
      <w:r w:rsidR="00851213">
        <w:rPr>
          <w:rFonts w:ascii="Times New Roman" w:eastAsia="Times New Roman" w:hAnsi="Times New Roman" w:cs="Times New Roman"/>
          <w:kern w:val="0"/>
          <w:sz w:val="24"/>
          <w14:ligatures w14:val="none"/>
        </w:rPr>
        <w:t xml:space="preserve"> </w:t>
      </w:r>
      <w:r w:rsidRPr="00994751">
        <w:rPr>
          <w:rFonts w:ascii="Times New Roman" w:eastAsia="Times New Roman" w:hAnsi="Times New Roman" w:cs="Times New Roman"/>
          <w:kern w:val="0"/>
          <w:sz w:val="24"/>
          <w14:ligatures w14:val="none"/>
        </w:rPr>
        <w:t>км., работают в Омской области, категория условий эксплуатации – IV, среднесуточный пробег автомобилей 189км, коэффициент использования автомобилей 0,77.</w:t>
      </w:r>
    </w:p>
    <w:p w14:paraId="3F1509CA" w14:textId="77777777" w:rsidR="00994751" w:rsidRPr="00994751" w:rsidRDefault="00994751">
      <w:pPr>
        <w:widowControl w:val="0"/>
        <w:numPr>
          <w:ilvl w:val="0"/>
          <w:numId w:val="9"/>
        </w:numPr>
        <w:tabs>
          <w:tab w:val="left" w:pos="428"/>
        </w:tabs>
        <w:autoSpaceDE w:val="0"/>
        <w:autoSpaceDN w:val="0"/>
        <w:spacing w:after="0" w:line="240" w:lineRule="auto"/>
        <w:ind w:right="272"/>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годовую трудоемкость ТО и ТР автомобилей АЗЛК-2141 на станции ТО с числом рабочих постов свыше 25. Количество автомобилей, обслуживаемых на СТОА за год 2680 ед., среднегодовой пробег автомобиля 11,2 тыс. км.</w:t>
      </w:r>
    </w:p>
    <w:p w14:paraId="25256E7D" w14:textId="77777777" w:rsidR="00994751" w:rsidRPr="00994751" w:rsidRDefault="00994751">
      <w:pPr>
        <w:widowControl w:val="0"/>
        <w:numPr>
          <w:ilvl w:val="0"/>
          <w:numId w:val="9"/>
        </w:numPr>
        <w:tabs>
          <w:tab w:val="left" w:pos="428"/>
        </w:tabs>
        <w:autoSpaceDE w:val="0"/>
        <w:autoSpaceDN w:val="0"/>
        <w:spacing w:after="0" w:line="240" w:lineRule="auto"/>
        <w:ind w:right="279"/>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количество ремонтных рабочих по обслуживанию системы питания в зоне ТО-1, если за год выполняется 4150 обслуживаний автомобилей КамАЗ-54112, работающих в Волгоградской области. Число автомобилей в АТП 109 единиц.</w:t>
      </w:r>
    </w:p>
    <w:p w14:paraId="280C7EAA" w14:textId="77777777" w:rsidR="00994751" w:rsidRPr="00994751" w:rsidRDefault="00994751">
      <w:pPr>
        <w:widowControl w:val="0"/>
        <w:numPr>
          <w:ilvl w:val="0"/>
          <w:numId w:val="9"/>
        </w:numPr>
        <w:tabs>
          <w:tab w:val="left" w:pos="428"/>
          <w:tab w:val="left" w:pos="489"/>
        </w:tabs>
        <w:autoSpaceDE w:val="0"/>
        <w:autoSpaceDN w:val="0"/>
        <w:spacing w:before="2" w:after="0" w:line="232" w:lineRule="auto"/>
        <w:ind w:right="269"/>
        <w:jc w:val="both"/>
        <w:rPr>
          <w:rFonts w:ascii="Times New Roman" w:eastAsia="Times New Roman" w:hAnsi="Times New Roman" w:cs="Times New Roman"/>
          <w:kern w:val="0"/>
          <w:sz w:val="28"/>
          <w14:ligatures w14:val="none"/>
        </w:rPr>
      </w:pPr>
      <w:r w:rsidRPr="00994751">
        <w:rPr>
          <w:rFonts w:ascii="Times New Roman" w:eastAsia="Times New Roman" w:hAnsi="Times New Roman" w:cs="Times New Roman"/>
          <w:kern w:val="0"/>
          <w:sz w:val="24"/>
          <w14:ligatures w14:val="none"/>
        </w:rPr>
        <w:tab/>
        <w:t>Определить</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количество</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ТО-1</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за год</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для</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АТП,</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имеющего</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121</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автомобиль</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ГАЗ-САЗ-3307-01. Автомобили работают в Иркутской области, категория условий эксплуатации – IV, среднесуточный пробег автомобилей 173км, число рабочих дней в году 305, коэффициент технической готовности автомобилей 0,87.</w:t>
      </w:r>
    </w:p>
    <w:p w14:paraId="0263FDA7" w14:textId="77777777" w:rsidR="00994751" w:rsidRPr="00994751" w:rsidRDefault="00994751">
      <w:pPr>
        <w:widowControl w:val="0"/>
        <w:numPr>
          <w:ilvl w:val="0"/>
          <w:numId w:val="9"/>
        </w:numPr>
        <w:tabs>
          <w:tab w:val="left" w:pos="428"/>
        </w:tabs>
        <w:autoSpaceDE w:val="0"/>
        <w:autoSpaceDN w:val="0"/>
        <w:spacing w:before="68" w:after="0" w:line="240" w:lineRule="auto"/>
        <w:ind w:right="271"/>
        <w:jc w:val="both"/>
        <w:rPr>
          <w:rFonts w:ascii="Times New Roman" w:eastAsia="Times New Roman" w:hAnsi="Times New Roman" w:cs="Times New Roman"/>
          <w:kern w:val="0"/>
          <w14:ligatures w14:val="none"/>
        </w:rPr>
      </w:pPr>
      <w:r w:rsidRPr="00994751">
        <w:rPr>
          <w:rFonts w:ascii="Times New Roman" w:eastAsia="Times New Roman" w:hAnsi="Times New Roman" w:cs="Times New Roman"/>
          <w:kern w:val="0"/>
          <w:sz w:val="24"/>
          <w14:ligatures w14:val="none"/>
        </w:rPr>
        <w:t>Определить годовую трудоемкость контрольно-диагностических работ при ТО-1</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 xml:space="preserve">на АТП, имеющим 173 автомобиля КамАЗ-5320. Автомобили работают с двухосными прицепами в прибрежных районах Каспийского моря с умеренно теплым климатом, </w:t>
      </w:r>
      <w:r w:rsidRPr="00994751">
        <w:rPr>
          <w:rFonts w:ascii="Times New Roman" w:eastAsia="Times New Roman" w:hAnsi="Times New Roman" w:cs="Times New Roman"/>
          <w:kern w:val="0"/>
          <w14:ligatures w14:val="none"/>
        </w:rPr>
        <w:t>категория условий эксплуатации II, среднесуточный пробег автомобилей 208км, коэффициент использования автомобилей 0,73</w:t>
      </w:r>
    </w:p>
    <w:p w14:paraId="5106A47E" w14:textId="7E2FDCF3" w:rsidR="00994751" w:rsidRPr="00994751" w:rsidRDefault="00994751">
      <w:pPr>
        <w:widowControl w:val="0"/>
        <w:numPr>
          <w:ilvl w:val="0"/>
          <w:numId w:val="9"/>
        </w:numPr>
        <w:tabs>
          <w:tab w:val="left" w:pos="428"/>
        </w:tabs>
        <w:autoSpaceDE w:val="0"/>
        <w:autoSpaceDN w:val="0"/>
        <w:spacing w:after="0" w:line="240" w:lineRule="auto"/>
        <w:ind w:right="274"/>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количество ТО-1 за год для АТП, имеющего 312 автомобилей ГАЗ-</w:t>
      </w:r>
      <w:r w:rsidRPr="00994751">
        <w:rPr>
          <w:rFonts w:ascii="Times New Roman" w:eastAsia="Times New Roman" w:hAnsi="Times New Roman" w:cs="Times New Roman"/>
          <w:kern w:val="0"/>
          <w:sz w:val="24"/>
          <w14:ligatures w14:val="none"/>
        </w:rPr>
        <w:lastRenderedPageBreak/>
        <w:t xml:space="preserve">21029. Автомобили работают в </w:t>
      </w:r>
      <w:r w:rsidR="00851213">
        <w:rPr>
          <w:rFonts w:ascii="Times New Roman" w:eastAsia="Times New Roman" w:hAnsi="Times New Roman" w:cs="Times New Roman"/>
          <w:kern w:val="0"/>
          <w:sz w:val="24"/>
          <w14:ligatures w14:val="none"/>
        </w:rPr>
        <w:t>Свердловской</w:t>
      </w:r>
      <w:r w:rsidRPr="00994751">
        <w:rPr>
          <w:rFonts w:ascii="Times New Roman" w:eastAsia="Times New Roman" w:hAnsi="Times New Roman" w:cs="Times New Roman"/>
          <w:kern w:val="0"/>
          <w:sz w:val="24"/>
          <w14:ligatures w14:val="none"/>
        </w:rPr>
        <w:t xml:space="preserve"> области, категория условий эксплуатации II, среднесуточный пробег автомобилей 267км, число рабочих дней в году 365, коэффициент технической готовности 0,92</w:t>
      </w:r>
    </w:p>
    <w:p w14:paraId="0D0B7EF7" w14:textId="77777777" w:rsidR="00994751" w:rsidRPr="00994751" w:rsidRDefault="00994751">
      <w:pPr>
        <w:widowControl w:val="0"/>
        <w:numPr>
          <w:ilvl w:val="0"/>
          <w:numId w:val="9"/>
        </w:numPr>
        <w:tabs>
          <w:tab w:val="left" w:pos="428"/>
        </w:tabs>
        <w:autoSpaceDE w:val="0"/>
        <w:autoSpaceDN w:val="0"/>
        <w:spacing w:before="75" w:after="0" w:line="240" w:lineRule="auto"/>
        <w:ind w:right="274"/>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количество ТО-2 за год для АТП, имеющего 123 автобуса ПАЗ-3205-01. Автобусы работают в районе сухого климата, категория условий эксплуатации – III, среднесуточный пробег автомобилей 365км, число рабочих дней в году 305, коэффициент технической готовности автомобилей 0,93.</w:t>
      </w:r>
    </w:p>
    <w:p w14:paraId="0D126F46" w14:textId="77777777" w:rsidR="00994751" w:rsidRPr="00994751" w:rsidRDefault="00994751">
      <w:pPr>
        <w:widowControl w:val="0"/>
        <w:numPr>
          <w:ilvl w:val="0"/>
          <w:numId w:val="9"/>
        </w:numPr>
        <w:tabs>
          <w:tab w:val="left" w:pos="428"/>
        </w:tabs>
        <w:autoSpaceDE w:val="0"/>
        <w:autoSpaceDN w:val="0"/>
        <w:spacing w:after="0" w:line="240" w:lineRule="auto"/>
        <w:ind w:right="271"/>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количество ТО-2 за год для АТП, имеющего 162 автомобиля КамАЗ-54112. Автомобили работают в районе теплого влажного климата с высокой агрессивностью окружающей среды, категория условий эксплуатации – II, среднесуточный пробег автомобилей 236км, число рабочих дней в году 305, коэффициент технической готовности автомобилей 0,84.</w:t>
      </w:r>
    </w:p>
    <w:p w14:paraId="174383FC" w14:textId="77777777" w:rsidR="00994751" w:rsidRPr="00994751" w:rsidRDefault="00994751">
      <w:pPr>
        <w:widowControl w:val="0"/>
        <w:numPr>
          <w:ilvl w:val="0"/>
          <w:numId w:val="9"/>
        </w:numPr>
        <w:tabs>
          <w:tab w:val="left" w:pos="428"/>
        </w:tabs>
        <w:autoSpaceDE w:val="0"/>
        <w:autoSpaceDN w:val="0"/>
        <w:spacing w:after="0" w:line="240" w:lineRule="auto"/>
        <w:ind w:right="275"/>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количество ремонтных рабочих в цехе по ремонту топливной аппаратуры в АТП, имеющем 212 автомобилей МАЗ-54323. Автомобили имеют пробег с начала эксплуатации 126тыс. км, работают в условиях умеренно теплового климата с высокой агрессивностью окружающей среды, категория условий эксплуатации II,</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 xml:space="preserve">среднесуточный пробег автомобилей 197 км, коэффициент использования автомобилей </w:t>
      </w:r>
      <w:r w:rsidRPr="00994751">
        <w:rPr>
          <w:rFonts w:ascii="Times New Roman" w:eastAsia="Times New Roman" w:hAnsi="Times New Roman" w:cs="Times New Roman"/>
          <w:spacing w:val="-4"/>
          <w:kern w:val="0"/>
          <w:sz w:val="24"/>
          <w14:ligatures w14:val="none"/>
        </w:rPr>
        <w:t>0,74</w:t>
      </w:r>
    </w:p>
    <w:p w14:paraId="142B0CD4" w14:textId="77777777" w:rsidR="00994751" w:rsidRPr="00994751" w:rsidRDefault="00994751">
      <w:pPr>
        <w:widowControl w:val="0"/>
        <w:numPr>
          <w:ilvl w:val="0"/>
          <w:numId w:val="9"/>
        </w:numPr>
        <w:tabs>
          <w:tab w:val="left" w:pos="428"/>
        </w:tabs>
        <w:autoSpaceDE w:val="0"/>
        <w:autoSpaceDN w:val="0"/>
        <w:spacing w:before="1" w:after="0" w:line="240" w:lineRule="auto"/>
        <w:ind w:right="278"/>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годовую трудоемкость постовых работ ТР автомобилей на АТП, имеющем 216 автомобилей ЗИЛ-431410. Автомобили имеют пробег с начала эксплуатации 80 тыс. км.,</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работают</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с</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двухосными</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прицепами</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в</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районе</w:t>
      </w:r>
      <w:r w:rsidRPr="00994751">
        <w:rPr>
          <w:rFonts w:ascii="Times New Roman" w:eastAsia="Times New Roman" w:hAnsi="Times New Roman" w:cs="Times New Roman"/>
          <w:spacing w:val="-1"/>
          <w:kern w:val="0"/>
          <w:sz w:val="24"/>
          <w14:ligatures w14:val="none"/>
        </w:rPr>
        <w:t xml:space="preserve"> </w:t>
      </w:r>
      <w:r w:rsidRPr="00994751">
        <w:rPr>
          <w:rFonts w:ascii="Times New Roman" w:eastAsia="Times New Roman" w:hAnsi="Times New Roman" w:cs="Times New Roman"/>
          <w:kern w:val="0"/>
          <w:sz w:val="24"/>
          <w14:ligatures w14:val="none"/>
        </w:rPr>
        <w:t>умеренно</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холодного</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климата</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с</w:t>
      </w:r>
      <w:r w:rsidRPr="00994751">
        <w:rPr>
          <w:rFonts w:ascii="Times New Roman" w:eastAsia="Times New Roman" w:hAnsi="Times New Roman" w:cs="Times New Roman"/>
          <w:spacing w:val="-3"/>
          <w:kern w:val="0"/>
          <w:sz w:val="24"/>
          <w14:ligatures w14:val="none"/>
        </w:rPr>
        <w:t xml:space="preserve"> </w:t>
      </w:r>
      <w:r w:rsidRPr="00994751">
        <w:rPr>
          <w:rFonts w:ascii="Times New Roman" w:eastAsia="Times New Roman" w:hAnsi="Times New Roman" w:cs="Times New Roman"/>
          <w:kern w:val="0"/>
          <w:sz w:val="24"/>
          <w14:ligatures w14:val="none"/>
        </w:rPr>
        <w:t xml:space="preserve">высокой агрессивностью окружающей среды, категория условий эксплуатации – III, среднесуточный пробег автомобилей 207км, коэффициент использования автомобилей </w:t>
      </w:r>
      <w:r w:rsidRPr="00994751">
        <w:rPr>
          <w:rFonts w:ascii="Times New Roman" w:eastAsia="Times New Roman" w:hAnsi="Times New Roman" w:cs="Times New Roman"/>
          <w:spacing w:val="-2"/>
          <w:kern w:val="0"/>
          <w:sz w:val="24"/>
          <w14:ligatures w14:val="none"/>
        </w:rPr>
        <w:t>0,77.</w:t>
      </w:r>
    </w:p>
    <w:p w14:paraId="5297CFEC" w14:textId="77777777" w:rsidR="00994751" w:rsidRPr="00994751" w:rsidRDefault="00994751">
      <w:pPr>
        <w:widowControl w:val="0"/>
        <w:numPr>
          <w:ilvl w:val="0"/>
          <w:numId w:val="9"/>
        </w:numPr>
        <w:tabs>
          <w:tab w:val="left" w:pos="428"/>
        </w:tabs>
        <w:autoSpaceDE w:val="0"/>
        <w:autoSpaceDN w:val="0"/>
        <w:spacing w:after="0" w:line="240" w:lineRule="auto"/>
        <w:ind w:right="276"/>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число диагностических воздействий Д-2 за год для АТП, имеющего 207 автомобилей ЗИЛ-ММЗ-4502. Автомобили работают в районе умеренного теплого климата</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с</w:t>
      </w:r>
      <w:r w:rsidRPr="00994751">
        <w:rPr>
          <w:rFonts w:ascii="Times New Roman" w:eastAsia="Times New Roman" w:hAnsi="Times New Roman" w:cs="Times New Roman"/>
          <w:spacing w:val="-4"/>
          <w:kern w:val="0"/>
          <w:sz w:val="24"/>
          <w14:ligatures w14:val="none"/>
        </w:rPr>
        <w:t xml:space="preserve"> </w:t>
      </w:r>
      <w:r w:rsidRPr="00994751">
        <w:rPr>
          <w:rFonts w:ascii="Times New Roman" w:eastAsia="Times New Roman" w:hAnsi="Times New Roman" w:cs="Times New Roman"/>
          <w:kern w:val="0"/>
          <w:sz w:val="24"/>
          <w14:ligatures w14:val="none"/>
        </w:rPr>
        <w:t>высокой</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агрессивностью</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окружающей</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среды,</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категория условий</w:t>
      </w:r>
      <w:r w:rsidRPr="00994751">
        <w:rPr>
          <w:rFonts w:ascii="Times New Roman" w:eastAsia="Times New Roman" w:hAnsi="Times New Roman" w:cs="Times New Roman"/>
          <w:spacing w:val="-2"/>
          <w:kern w:val="0"/>
          <w:sz w:val="24"/>
          <w14:ligatures w14:val="none"/>
        </w:rPr>
        <w:t xml:space="preserve"> </w:t>
      </w:r>
      <w:r w:rsidRPr="00994751">
        <w:rPr>
          <w:rFonts w:ascii="Times New Roman" w:eastAsia="Times New Roman" w:hAnsi="Times New Roman" w:cs="Times New Roman"/>
          <w:kern w:val="0"/>
          <w:sz w:val="24"/>
          <w14:ligatures w14:val="none"/>
        </w:rPr>
        <w:t>эксплуатации – IV, среднесуточный пробег автомобилей 179км, число рабочих дней в году 305, коэффициент технической готовности автомобилей 0,87</w:t>
      </w:r>
    </w:p>
    <w:p w14:paraId="25105F56" w14:textId="77777777" w:rsidR="00994751" w:rsidRPr="00994751" w:rsidRDefault="00994751">
      <w:pPr>
        <w:widowControl w:val="0"/>
        <w:numPr>
          <w:ilvl w:val="0"/>
          <w:numId w:val="9"/>
        </w:numPr>
        <w:tabs>
          <w:tab w:val="left" w:pos="428"/>
        </w:tabs>
        <w:autoSpaceDE w:val="0"/>
        <w:autoSpaceDN w:val="0"/>
        <w:spacing w:after="0" w:line="240" w:lineRule="auto"/>
        <w:ind w:right="274"/>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количество ремонтных рабочих для выполнения кузовных работ на СТОА с количеством постов 20. На станции за год обслуживается 1723 автомобиля ВАЗ-2106, среднегодовой пробег автомобилей составляет 11500км.</w:t>
      </w:r>
    </w:p>
    <w:p w14:paraId="00262E7A" w14:textId="35D8FE9E" w:rsidR="00994751" w:rsidRPr="00994751" w:rsidRDefault="00994751">
      <w:pPr>
        <w:widowControl w:val="0"/>
        <w:numPr>
          <w:ilvl w:val="0"/>
          <w:numId w:val="9"/>
        </w:numPr>
        <w:tabs>
          <w:tab w:val="left" w:pos="428"/>
        </w:tabs>
        <w:autoSpaceDE w:val="0"/>
        <w:autoSpaceDN w:val="0"/>
        <w:spacing w:after="0" w:line="240" w:lineRule="auto"/>
        <w:ind w:right="268"/>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годовую трудоемкость выполнения шиномонтажных и вулканизационных работ текущего ремонта автомобилей в АТП, имеющем 230 автомобилей ГАЗ-3102. Автомобили имеют пробег с начала эксплуатации 192 тыс.</w:t>
      </w:r>
      <w:r w:rsidR="00851213">
        <w:rPr>
          <w:rFonts w:ascii="Times New Roman" w:eastAsia="Times New Roman" w:hAnsi="Times New Roman" w:cs="Times New Roman"/>
          <w:kern w:val="0"/>
          <w:sz w:val="24"/>
          <w14:ligatures w14:val="none"/>
        </w:rPr>
        <w:t xml:space="preserve"> </w:t>
      </w:r>
      <w:r w:rsidRPr="00994751">
        <w:rPr>
          <w:rFonts w:ascii="Times New Roman" w:eastAsia="Times New Roman" w:hAnsi="Times New Roman" w:cs="Times New Roman"/>
          <w:kern w:val="0"/>
          <w:sz w:val="24"/>
          <w14:ligatures w14:val="none"/>
        </w:rPr>
        <w:t>км., работают в районе холодного климата, категория условий эксплуатации – II, среднесуточный пробег автомобилей 216км, коэффициент использования автомобилей 0,91.</w:t>
      </w:r>
    </w:p>
    <w:p w14:paraId="53D1B5B1" w14:textId="77777777" w:rsidR="00994751" w:rsidRPr="00994751" w:rsidRDefault="00994751">
      <w:pPr>
        <w:widowControl w:val="0"/>
        <w:numPr>
          <w:ilvl w:val="0"/>
          <w:numId w:val="9"/>
        </w:numPr>
        <w:tabs>
          <w:tab w:val="left" w:pos="428"/>
        </w:tabs>
        <w:autoSpaceDE w:val="0"/>
        <w:autoSpaceDN w:val="0"/>
        <w:spacing w:after="0" w:line="240" w:lineRule="auto"/>
        <w:ind w:right="276"/>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число диагностических воздействий Д-1 за год для АТП, имеющем 155 автомобилей ЗИЛ-431410. Автомобили работают с двухосными прицепами в районе умеренного климата с высокой агрессивностью окружающей среды, категория условий эксплуатации – III, среднесуточный пробег автомобилей 218км, число рабочих дней в году 306, коэффициент технической готовности</w:t>
      </w:r>
      <w:r w:rsidRPr="00994751">
        <w:rPr>
          <w:rFonts w:ascii="Times New Roman" w:eastAsia="Times New Roman" w:hAnsi="Times New Roman" w:cs="Times New Roman"/>
          <w:spacing w:val="40"/>
          <w:kern w:val="0"/>
          <w:sz w:val="24"/>
          <w14:ligatures w14:val="none"/>
        </w:rPr>
        <w:t xml:space="preserve"> </w:t>
      </w:r>
      <w:r w:rsidRPr="00994751">
        <w:rPr>
          <w:rFonts w:ascii="Times New Roman" w:eastAsia="Times New Roman" w:hAnsi="Times New Roman" w:cs="Times New Roman"/>
          <w:kern w:val="0"/>
          <w:sz w:val="24"/>
          <w14:ligatures w14:val="none"/>
        </w:rPr>
        <w:t>автомобилей 0,87</w:t>
      </w:r>
    </w:p>
    <w:p w14:paraId="2F342A0F" w14:textId="77777777" w:rsidR="00994751" w:rsidRDefault="00994751">
      <w:pPr>
        <w:widowControl w:val="0"/>
        <w:numPr>
          <w:ilvl w:val="0"/>
          <w:numId w:val="9"/>
        </w:numPr>
        <w:tabs>
          <w:tab w:val="left" w:pos="428"/>
        </w:tabs>
        <w:autoSpaceDE w:val="0"/>
        <w:autoSpaceDN w:val="0"/>
        <w:spacing w:before="1" w:after="0" w:line="240" w:lineRule="auto"/>
        <w:ind w:right="270"/>
        <w:jc w:val="both"/>
        <w:rPr>
          <w:rFonts w:ascii="Times New Roman" w:eastAsia="Times New Roman" w:hAnsi="Times New Roman" w:cs="Times New Roman"/>
          <w:kern w:val="0"/>
          <w:sz w:val="24"/>
          <w14:ligatures w14:val="none"/>
        </w:rPr>
      </w:pPr>
      <w:r w:rsidRPr="00994751">
        <w:rPr>
          <w:rFonts w:ascii="Times New Roman" w:eastAsia="Times New Roman" w:hAnsi="Times New Roman" w:cs="Times New Roman"/>
          <w:kern w:val="0"/>
          <w:sz w:val="24"/>
          <w14:ligatures w14:val="none"/>
        </w:rPr>
        <w:t>Определить годовую трудоемкость ТО-1 на АТП, имеющего 210 автомобилей ГАЗ-31029. Автомобили работают в районе умеренного климата, категории условий эксплуатации III, среднесуточный пробег автомобилей 318км, коэффициент использования автомобилей 0,84</w:t>
      </w:r>
    </w:p>
    <w:p w14:paraId="776788AB" w14:textId="77777777" w:rsidR="005F37EC" w:rsidRDefault="005F37EC" w:rsidP="005F37EC">
      <w:pPr>
        <w:widowControl w:val="0"/>
        <w:tabs>
          <w:tab w:val="left" w:pos="428"/>
        </w:tabs>
        <w:autoSpaceDE w:val="0"/>
        <w:autoSpaceDN w:val="0"/>
        <w:spacing w:before="1" w:after="0" w:line="240" w:lineRule="auto"/>
        <w:ind w:right="270"/>
        <w:jc w:val="both"/>
        <w:rPr>
          <w:rFonts w:ascii="Times New Roman" w:eastAsia="Times New Roman" w:hAnsi="Times New Roman" w:cs="Times New Roman"/>
          <w:kern w:val="0"/>
          <w:sz w:val="24"/>
          <w14:ligatures w14:val="none"/>
        </w:rPr>
      </w:pPr>
    </w:p>
    <w:p w14:paraId="58ECC86B" w14:textId="77777777" w:rsidR="005F37EC" w:rsidRDefault="005F37EC" w:rsidP="005F37EC">
      <w:pPr>
        <w:widowControl w:val="0"/>
        <w:tabs>
          <w:tab w:val="left" w:pos="428"/>
        </w:tabs>
        <w:autoSpaceDE w:val="0"/>
        <w:autoSpaceDN w:val="0"/>
        <w:spacing w:before="1" w:after="0" w:line="240" w:lineRule="auto"/>
        <w:ind w:right="270"/>
        <w:jc w:val="both"/>
        <w:rPr>
          <w:rFonts w:ascii="Times New Roman" w:eastAsia="Times New Roman" w:hAnsi="Times New Roman" w:cs="Times New Roman"/>
          <w:kern w:val="0"/>
          <w:sz w:val="24"/>
          <w14:ligatures w14:val="none"/>
        </w:rPr>
      </w:pPr>
    </w:p>
    <w:p w14:paraId="1AC2B743" w14:textId="77777777" w:rsidR="005F37EC" w:rsidRDefault="005F37EC" w:rsidP="005F37EC">
      <w:pPr>
        <w:widowControl w:val="0"/>
        <w:tabs>
          <w:tab w:val="left" w:pos="428"/>
        </w:tabs>
        <w:autoSpaceDE w:val="0"/>
        <w:autoSpaceDN w:val="0"/>
        <w:spacing w:before="1" w:after="0" w:line="240" w:lineRule="auto"/>
        <w:ind w:right="270"/>
        <w:jc w:val="both"/>
        <w:rPr>
          <w:rFonts w:ascii="Times New Roman" w:eastAsia="Times New Roman" w:hAnsi="Times New Roman" w:cs="Times New Roman"/>
          <w:kern w:val="0"/>
          <w:sz w:val="24"/>
          <w14:ligatures w14:val="none"/>
        </w:rPr>
      </w:pPr>
    </w:p>
    <w:p w14:paraId="213CC74C" w14:textId="77777777" w:rsidR="005F37EC" w:rsidRDefault="005F37EC" w:rsidP="005F37EC">
      <w:pPr>
        <w:widowControl w:val="0"/>
        <w:tabs>
          <w:tab w:val="left" w:pos="428"/>
        </w:tabs>
        <w:autoSpaceDE w:val="0"/>
        <w:autoSpaceDN w:val="0"/>
        <w:spacing w:before="1" w:after="0" w:line="240" w:lineRule="auto"/>
        <w:ind w:right="270"/>
        <w:jc w:val="both"/>
        <w:rPr>
          <w:rFonts w:ascii="Times New Roman" w:eastAsia="Times New Roman" w:hAnsi="Times New Roman" w:cs="Times New Roman"/>
          <w:kern w:val="0"/>
          <w:sz w:val="24"/>
          <w14:ligatures w14:val="none"/>
        </w:rPr>
      </w:pPr>
    </w:p>
    <w:p w14:paraId="7792CF83" w14:textId="77777777" w:rsidR="005F37EC" w:rsidRPr="00994751" w:rsidRDefault="005F37EC" w:rsidP="005F37EC">
      <w:pPr>
        <w:widowControl w:val="0"/>
        <w:tabs>
          <w:tab w:val="left" w:pos="428"/>
        </w:tabs>
        <w:autoSpaceDE w:val="0"/>
        <w:autoSpaceDN w:val="0"/>
        <w:spacing w:before="1" w:after="0" w:line="240" w:lineRule="auto"/>
        <w:ind w:right="270"/>
        <w:jc w:val="both"/>
        <w:rPr>
          <w:rFonts w:ascii="Times New Roman" w:eastAsia="Times New Roman" w:hAnsi="Times New Roman" w:cs="Times New Roman"/>
          <w:kern w:val="0"/>
          <w:sz w:val="24"/>
          <w14:ligatures w14:val="none"/>
        </w:rPr>
      </w:pPr>
    </w:p>
    <w:p w14:paraId="23DC44F4" w14:textId="77777777" w:rsidR="005F37EC" w:rsidRPr="005F37EC" w:rsidRDefault="005F37EC" w:rsidP="005F37EC">
      <w:pPr>
        <w:pStyle w:val="3"/>
        <w:ind w:left="428"/>
        <w:rPr>
          <w:rFonts w:ascii="Times New Roman" w:hAnsi="Times New Roman" w:cs="Times New Roman"/>
          <w:color w:val="000000" w:themeColor="text1"/>
        </w:rPr>
      </w:pPr>
      <w:r w:rsidRPr="005F37EC">
        <w:rPr>
          <w:rFonts w:ascii="Times New Roman" w:hAnsi="Times New Roman" w:cs="Times New Roman"/>
          <w:color w:val="000000" w:themeColor="text1"/>
        </w:rPr>
        <w:lastRenderedPageBreak/>
        <w:t>Критерии</w:t>
      </w:r>
      <w:r w:rsidRPr="005F37EC">
        <w:rPr>
          <w:rFonts w:ascii="Times New Roman" w:hAnsi="Times New Roman" w:cs="Times New Roman"/>
          <w:color w:val="000000" w:themeColor="text1"/>
          <w:spacing w:val="-14"/>
        </w:rPr>
        <w:t xml:space="preserve"> </w:t>
      </w:r>
      <w:r w:rsidRPr="005F37EC">
        <w:rPr>
          <w:rFonts w:ascii="Times New Roman" w:hAnsi="Times New Roman" w:cs="Times New Roman"/>
          <w:color w:val="000000" w:themeColor="text1"/>
          <w:spacing w:val="-2"/>
        </w:rPr>
        <w:t>оценки</w:t>
      </w:r>
    </w:p>
    <w:p w14:paraId="544E12DD" w14:textId="77777777" w:rsidR="005F37EC" w:rsidRDefault="005F37EC" w:rsidP="005F37EC">
      <w:pPr>
        <w:pStyle w:val="af1"/>
        <w:spacing w:before="11"/>
        <w:ind w:left="428"/>
        <w:rPr>
          <w:b/>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8"/>
        <w:gridCol w:w="315"/>
        <w:gridCol w:w="1867"/>
        <w:gridCol w:w="1628"/>
        <w:gridCol w:w="237"/>
        <w:gridCol w:w="1966"/>
        <w:gridCol w:w="1584"/>
      </w:tblGrid>
      <w:tr w:rsidR="005F37EC" w14:paraId="73DC47EB" w14:textId="77777777" w:rsidTr="001019A2">
        <w:trPr>
          <w:trHeight w:val="472"/>
        </w:trPr>
        <w:tc>
          <w:tcPr>
            <w:tcW w:w="2643" w:type="dxa"/>
            <w:gridSpan w:val="2"/>
            <w:vMerge w:val="restart"/>
          </w:tcPr>
          <w:p w14:paraId="52369A66" w14:textId="77777777" w:rsidR="005F37EC" w:rsidRDefault="005F37EC" w:rsidP="001019A2">
            <w:pPr>
              <w:pStyle w:val="TableParagraph"/>
              <w:spacing w:before="90"/>
              <w:rPr>
                <w:b/>
                <w:sz w:val="24"/>
              </w:rPr>
            </w:pPr>
          </w:p>
          <w:p w14:paraId="13CE2D66" w14:textId="77777777" w:rsidR="005F37EC" w:rsidRDefault="005F37EC" w:rsidP="001019A2">
            <w:pPr>
              <w:pStyle w:val="TableParagraph"/>
              <w:ind w:left="518"/>
              <w:rPr>
                <w:sz w:val="24"/>
              </w:rPr>
            </w:pPr>
            <w:r>
              <w:rPr>
                <w:spacing w:val="-2"/>
                <w:sz w:val="24"/>
              </w:rPr>
              <w:t>Показатели</w:t>
            </w:r>
          </w:p>
        </w:tc>
        <w:tc>
          <w:tcPr>
            <w:tcW w:w="7282" w:type="dxa"/>
            <w:gridSpan w:val="5"/>
          </w:tcPr>
          <w:p w14:paraId="67B05C92" w14:textId="77777777" w:rsidR="005F37EC" w:rsidRDefault="005F37EC" w:rsidP="001019A2">
            <w:pPr>
              <w:pStyle w:val="TableParagraph"/>
              <w:spacing w:line="268" w:lineRule="exact"/>
              <w:ind w:left="200"/>
              <w:jc w:val="center"/>
              <w:rPr>
                <w:sz w:val="24"/>
              </w:rPr>
            </w:pPr>
            <w:r>
              <w:rPr>
                <w:spacing w:val="-2"/>
                <w:sz w:val="24"/>
              </w:rPr>
              <w:t>Оценка</w:t>
            </w:r>
          </w:p>
        </w:tc>
      </w:tr>
      <w:tr w:rsidR="005F37EC" w14:paraId="682E7FB3" w14:textId="77777777" w:rsidTr="001019A2">
        <w:trPr>
          <w:trHeight w:val="753"/>
        </w:trPr>
        <w:tc>
          <w:tcPr>
            <w:tcW w:w="2643" w:type="dxa"/>
            <w:gridSpan w:val="2"/>
            <w:vMerge/>
            <w:tcBorders>
              <w:top w:val="nil"/>
            </w:tcBorders>
          </w:tcPr>
          <w:p w14:paraId="64BFFE60" w14:textId="77777777" w:rsidR="005F37EC" w:rsidRDefault="005F37EC" w:rsidP="001019A2">
            <w:pPr>
              <w:rPr>
                <w:sz w:val="2"/>
                <w:szCs w:val="2"/>
              </w:rPr>
            </w:pPr>
          </w:p>
        </w:tc>
        <w:tc>
          <w:tcPr>
            <w:tcW w:w="1867" w:type="dxa"/>
          </w:tcPr>
          <w:p w14:paraId="348E9A64" w14:textId="77777777" w:rsidR="005F37EC" w:rsidRDefault="005F37EC" w:rsidP="001019A2">
            <w:pPr>
              <w:pStyle w:val="TableParagraph"/>
              <w:spacing w:before="138"/>
              <w:ind w:left="449"/>
              <w:rPr>
                <w:b/>
                <w:sz w:val="24"/>
              </w:rPr>
            </w:pPr>
            <w:r>
              <w:rPr>
                <w:b/>
                <w:spacing w:val="-2"/>
                <w:sz w:val="24"/>
              </w:rPr>
              <w:t>Отлично</w:t>
            </w:r>
          </w:p>
        </w:tc>
        <w:tc>
          <w:tcPr>
            <w:tcW w:w="1865" w:type="dxa"/>
            <w:gridSpan w:val="2"/>
          </w:tcPr>
          <w:p w14:paraId="5DC5CF49" w14:textId="77777777" w:rsidR="005F37EC" w:rsidRDefault="005F37EC" w:rsidP="001019A2">
            <w:pPr>
              <w:pStyle w:val="TableParagraph"/>
              <w:spacing w:before="138"/>
              <w:ind w:left="502"/>
              <w:rPr>
                <w:b/>
                <w:sz w:val="24"/>
              </w:rPr>
            </w:pPr>
            <w:r>
              <w:rPr>
                <w:b/>
                <w:spacing w:val="-2"/>
                <w:sz w:val="24"/>
              </w:rPr>
              <w:t>Хорошо</w:t>
            </w:r>
          </w:p>
        </w:tc>
        <w:tc>
          <w:tcPr>
            <w:tcW w:w="1966" w:type="dxa"/>
          </w:tcPr>
          <w:p w14:paraId="08ADFF03" w14:textId="77777777" w:rsidR="005F37EC" w:rsidRDefault="005F37EC" w:rsidP="001019A2">
            <w:pPr>
              <w:pStyle w:val="TableParagraph"/>
              <w:spacing w:line="242" w:lineRule="auto"/>
              <w:ind w:left="147" w:right="97"/>
              <w:rPr>
                <w:b/>
                <w:sz w:val="24"/>
              </w:rPr>
            </w:pPr>
            <w:r>
              <w:rPr>
                <w:b/>
                <w:spacing w:val="-2"/>
                <w:sz w:val="24"/>
              </w:rPr>
              <w:t xml:space="preserve">Удовлетворите </w:t>
            </w:r>
            <w:r>
              <w:rPr>
                <w:b/>
                <w:spacing w:val="-4"/>
                <w:sz w:val="24"/>
              </w:rPr>
              <w:t>льно</w:t>
            </w:r>
          </w:p>
        </w:tc>
        <w:tc>
          <w:tcPr>
            <w:tcW w:w="1584" w:type="dxa"/>
          </w:tcPr>
          <w:p w14:paraId="161CC140" w14:textId="77777777" w:rsidR="005F37EC" w:rsidRDefault="005F37EC" w:rsidP="001019A2">
            <w:pPr>
              <w:pStyle w:val="TableParagraph"/>
              <w:spacing w:line="242" w:lineRule="auto"/>
              <w:ind w:left="147" w:right="104"/>
              <w:rPr>
                <w:b/>
                <w:sz w:val="24"/>
              </w:rPr>
            </w:pPr>
            <w:r>
              <w:rPr>
                <w:b/>
                <w:spacing w:val="-2"/>
                <w:sz w:val="24"/>
              </w:rPr>
              <w:t>Неудовлетв орительно</w:t>
            </w:r>
          </w:p>
        </w:tc>
      </w:tr>
      <w:tr w:rsidR="005F37EC" w14:paraId="209FA6F3" w14:textId="77777777" w:rsidTr="001019A2">
        <w:trPr>
          <w:trHeight w:val="1515"/>
        </w:trPr>
        <w:tc>
          <w:tcPr>
            <w:tcW w:w="2643" w:type="dxa"/>
            <w:gridSpan w:val="2"/>
            <w:tcBorders>
              <w:bottom w:val="nil"/>
            </w:tcBorders>
          </w:tcPr>
          <w:p w14:paraId="5AE5F2DB" w14:textId="77777777" w:rsidR="005F37EC" w:rsidRDefault="005F37EC" w:rsidP="001019A2">
            <w:pPr>
              <w:pStyle w:val="TableParagraph"/>
              <w:tabs>
                <w:tab w:val="left" w:pos="1384"/>
              </w:tabs>
              <w:ind w:left="112" w:right="413"/>
              <w:rPr>
                <w:sz w:val="24"/>
              </w:rPr>
            </w:pPr>
            <w:r>
              <w:rPr>
                <w:spacing w:val="-2"/>
                <w:sz w:val="24"/>
              </w:rPr>
              <w:t>Полнота</w:t>
            </w:r>
            <w:r>
              <w:rPr>
                <w:sz w:val="24"/>
              </w:rPr>
              <w:tab/>
            </w:r>
            <w:r>
              <w:rPr>
                <w:spacing w:val="-2"/>
                <w:sz w:val="24"/>
              </w:rPr>
              <w:t xml:space="preserve">ответа, </w:t>
            </w:r>
            <w:r>
              <w:rPr>
                <w:sz w:val="24"/>
              </w:rPr>
              <w:t>выполнения</w:t>
            </w:r>
            <w:r>
              <w:rPr>
                <w:spacing w:val="-15"/>
                <w:sz w:val="24"/>
              </w:rPr>
              <w:t xml:space="preserve"> </w:t>
            </w:r>
            <w:r>
              <w:rPr>
                <w:sz w:val="24"/>
              </w:rPr>
              <w:t>задания</w:t>
            </w:r>
          </w:p>
        </w:tc>
        <w:tc>
          <w:tcPr>
            <w:tcW w:w="1867" w:type="dxa"/>
            <w:tcBorders>
              <w:bottom w:val="nil"/>
            </w:tcBorders>
          </w:tcPr>
          <w:p w14:paraId="42A2ACED" w14:textId="77777777" w:rsidR="005F37EC" w:rsidRDefault="005F37EC" w:rsidP="001019A2">
            <w:pPr>
              <w:pStyle w:val="TableParagraph"/>
              <w:tabs>
                <w:tab w:val="left" w:pos="1646"/>
              </w:tabs>
              <w:ind w:left="110" w:right="95"/>
              <w:rPr>
                <w:sz w:val="24"/>
              </w:rPr>
            </w:pPr>
            <w:r>
              <w:rPr>
                <w:spacing w:val="-2"/>
                <w:sz w:val="24"/>
              </w:rPr>
              <w:t>Выполнено</w:t>
            </w:r>
            <w:r>
              <w:rPr>
                <w:sz w:val="24"/>
              </w:rPr>
              <w:tab/>
            </w:r>
            <w:r>
              <w:rPr>
                <w:spacing w:val="-10"/>
                <w:sz w:val="24"/>
              </w:rPr>
              <w:t xml:space="preserve">в </w:t>
            </w:r>
            <w:r>
              <w:rPr>
                <w:sz w:val="24"/>
              </w:rPr>
              <w:t>полном объеме</w:t>
            </w:r>
          </w:p>
        </w:tc>
        <w:tc>
          <w:tcPr>
            <w:tcW w:w="1865" w:type="dxa"/>
            <w:gridSpan w:val="2"/>
            <w:tcBorders>
              <w:bottom w:val="nil"/>
            </w:tcBorders>
          </w:tcPr>
          <w:p w14:paraId="75D0D31E" w14:textId="77777777" w:rsidR="005F37EC" w:rsidRDefault="005F37EC" w:rsidP="001019A2">
            <w:pPr>
              <w:pStyle w:val="TableParagraph"/>
              <w:ind w:left="111"/>
              <w:rPr>
                <w:sz w:val="24"/>
              </w:rPr>
            </w:pPr>
            <w:r>
              <w:rPr>
                <w:spacing w:val="-2"/>
                <w:sz w:val="24"/>
              </w:rPr>
              <w:t>Выполнено частично,</w:t>
            </w:r>
          </w:p>
          <w:p w14:paraId="674009A0" w14:textId="77777777" w:rsidR="005F37EC" w:rsidRDefault="005F37EC" w:rsidP="001019A2">
            <w:pPr>
              <w:pStyle w:val="TableParagraph"/>
              <w:spacing w:before="186"/>
              <w:ind w:left="111"/>
              <w:rPr>
                <w:sz w:val="24"/>
              </w:rPr>
            </w:pPr>
            <w:r>
              <w:rPr>
                <w:sz w:val="24"/>
              </w:rPr>
              <w:t>более</w:t>
            </w:r>
            <w:r>
              <w:rPr>
                <w:spacing w:val="-4"/>
                <w:sz w:val="24"/>
              </w:rPr>
              <w:t xml:space="preserve"> </w:t>
            </w:r>
            <w:r>
              <w:rPr>
                <w:sz w:val="24"/>
              </w:rPr>
              <w:t xml:space="preserve">½ </w:t>
            </w:r>
            <w:r>
              <w:rPr>
                <w:spacing w:val="-2"/>
                <w:sz w:val="24"/>
              </w:rPr>
              <w:t>объема</w:t>
            </w:r>
          </w:p>
        </w:tc>
        <w:tc>
          <w:tcPr>
            <w:tcW w:w="1966" w:type="dxa"/>
            <w:tcBorders>
              <w:bottom w:val="nil"/>
            </w:tcBorders>
          </w:tcPr>
          <w:p w14:paraId="1EBE3657" w14:textId="77777777" w:rsidR="005F37EC" w:rsidRDefault="005F37EC" w:rsidP="001019A2">
            <w:pPr>
              <w:pStyle w:val="TableParagraph"/>
              <w:tabs>
                <w:tab w:val="left" w:pos="1623"/>
              </w:tabs>
              <w:ind w:left="113" w:right="97"/>
              <w:rPr>
                <w:sz w:val="24"/>
              </w:rPr>
            </w:pPr>
            <w:r>
              <w:rPr>
                <w:spacing w:val="-2"/>
                <w:sz w:val="24"/>
              </w:rPr>
              <w:t>Выполнено частично,</w:t>
            </w:r>
            <w:r>
              <w:rPr>
                <w:sz w:val="24"/>
              </w:rPr>
              <w:tab/>
            </w:r>
            <w:r>
              <w:rPr>
                <w:spacing w:val="-6"/>
                <w:sz w:val="24"/>
              </w:rPr>
              <w:t xml:space="preserve">не </w:t>
            </w:r>
            <w:r>
              <w:rPr>
                <w:sz w:val="24"/>
              </w:rPr>
              <w:t>менее 1/3</w:t>
            </w:r>
          </w:p>
        </w:tc>
        <w:tc>
          <w:tcPr>
            <w:tcW w:w="1584" w:type="dxa"/>
            <w:tcBorders>
              <w:bottom w:val="nil"/>
            </w:tcBorders>
          </w:tcPr>
          <w:p w14:paraId="02375AB6" w14:textId="77777777" w:rsidR="005F37EC" w:rsidRPr="00A26808" w:rsidRDefault="005F37EC" w:rsidP="001019A2">
            <w:pPr>
              <w:pStyle w:val="TableParagraph"/>
              <w:ind w:left="113" w:right="104"/>
              <w:rPr>
                <w:sz w:val="24"/>
                <w:lang w:val="ru-RU"/>
              </w:rPr>
            </w:pPr>
            <w:r w:rsidRPr="00A26808">
              <w:rPr>
                <w:spacing w:val="-6"/>
                <w:sz w:val="24"/>
                <w:lang w:val="ru-RU"/>
              </w:rPr>
              <w:t xml:space="preserve">Не </w:t>
            </w:r>
            <w:r w:rsidRPr="00A26808">
              <w:rPr>
                <w:spacing w:val="-2"/>
                <w:sz w:val="24"/>
                <w:lang w:val="ru-RU"/>
              </w:rPr>
              <w:t xml:space="preserve">выполнено </w:t>
            </w:r>
            <w:r w:rsidRPr="00A26808">
              <w:rPr>
                <w:spacing w:val="-4"/>
                <w:sz w:val="24"/>
                <w:lang w:val="ru-RU"/>
              </w:rPr>
              <w:t xml:space="preserve">или </w:t>
            </w:r>
            <w:r w:rsidRPr="00A26808">
              <w:rPr>
                <w:spacing w:val="-2"/>
                <w:sz w:val="24"/>
                <w:lang w:val="ru-RU"/>
              </w:rPr>
              <w:t>выполнено менее</w:t>
            </w:r>
          </w:p>
        </w:tc>
      </w:tr>
      <w:tr w:rsidR="005F37EC" w14:paraId="00AA06CD" w14:textId="77777777" w:rsidTr="001019A2">
        <w:trPr>
          <w:trHeight w:val="417"/>
        </w:trPr>
        <w:tc>
          <w:tcPr>
            <w:tcW w:w="2643" w:type="dxa"/>
            <w:gridSpan w:val="2"/>
            <w:tcBorders>
              <w:top w:val="nil"/>
            </w:tcBorders>
          </w:tcPr>
          <w:p w14:paraId="27D47FEA" w14:textId="77777777" w:rsidR="005F37EC" w:rsidRPr="00A26808" w:rsidRDefault="005F37EC" w:rsidP="001019A2">
            <w:pPr>
              <w:pStyle w:val="TableParagraph"/>
              <w:rPr>
                <w:lang w:val="ru-RU"/>
              </w:rPr>
            </w:pPr>
          </w:p>
        </w:tc>
        <w:tc>
          <w:tcPr>
            <w:tcW w:w="1867" w:type="dxa"/>
            <w:tcBorders>
              <w:top w:val="nil"/>
            </w:tcBorders>
          </w:tcPr>
          <w:p w14:paraId="1E3BF100" w14:textId="77777777" w:rsidR="005F37EC" w:rsidRPr="00A26808" w:rsidRDefault="005F37EC" w:rsidP="001019A2">
            <w:pPr>
              <w:pStyle w:val="TableParagraph"/>
              <w:rPr>
                <w:lang w:val="ru-RU"/>
              </w:rPr>
            </w:pPr>
          </w:p>
        </w:tc>
        <w:tc>
          <w:tcPr>
            <w:tcW w:w="1865" w:type="dxa"/>
            <w:gridSpan w:val="2"/>
            <w:tcBorders>
              <w:top w:val="nil"/>
            </w:tcBorders>
          </w:tcPr>
          <w:p w14:paraId="7C99614A" w14:textId="77777777" w:rsidR="005F37EC" w:rsidRPr="00A26808" w:rsidRDefault="005F37EC" w:rsidP="001019A2">
            <w:pPr>
              <w:pStyle w:val="TableParagraph"/>
              <w:rPr>
                <w:lang w:val="ru-RU"/>
              </w:rPr>
            </w:pPr>
          </w:p>
        </w:tc>
        <w:tc>
          <w:tcPr>
            <w:tcW w:w="1966" w:type="dxa"/>
            <w:tcBorders>
              <w:top w:val="nil"/>
            </w:tcBorders>
          </w:tcPr>
          <w:p w14:paraId="23366159" w14:textId="77777777" w:rsidR="005F37EC" w:rsidRPr="00A26808" w:rsidRDefault="005F37EC" w:rsidP="001019A2">
            <w:pPr>
              <w:pStyle w:val="TableParagraph"/>
              <w:rPr>
                <w:lang w:val="ru-RU"/>
              </w:rPr>
            </w:pPr>
          </w:p>
        </w:tc>
        <w:tc>
          <w:tcPr>
            <w:tcW w:w="1584" w:type="dxa"/>
            <w:tcBorders>
              <w:top w:val="nil"/>
            </w:tcBorders>
          </w:tcPr>
          <w:p w14:paraId="78416AC5" w14:textId="77777777" w:rsidR="005F37EC" w:rsidRDefault="005F37EC" w:rsidP="001019A2">
            <w:pPr>
              <w:pStyle w:val="TableParagraph"/>
              <w:spacing w:before="133" w:line="264" w:lineRule="exact"/>
              <w:ind w:left="113"/>
              <w:rPr>
                <w:sz w:val="24"/>
              </w:rPr>
            </w:pPr>
            <w:r>
              <w:rPr>
                <w:spacing w:val="-2"/>
                <w:sz w:val="24"/>
              </w:rPr>
              <w:t>1/3объема</w:t>
            </w:r>
          </w:p>
        </w:tc>
      </w:tr>
      <w:tr w:rsidR="005F37EC" w14:paraId="18815441" w14:textId="77777777" w:rsidTr="001019A2">
        <w:trPr>
          <w:trHeight w:val="275"/>
        </w:trPr>
        <w:tc>
          <w:tcPr>
            <w:tcW w:w="2643" w:type="dxa"/>
            <w:gridSpan w:val="2"/>
            <w:tcBorders>
              <w:bottom w:val="nil"/>
            </w:tcBorders>
          </w:tcPr>
          <w:p w14:paraId="15D38412" w14:textId="77777777" w:rsidR="005F37EC" w:rsidRDefault="005F37EC" w:rsidP="001019A2">
            <w:pPr>
              <w:pStyle w:val="TableParagraph"/>
              <w:spacing w:line="255" w:lineRule="exact"/>
              <w:ind w:left="112"/>
              <w:rPr>
                <w:sz w:val="24"/>
              </w:rPr>
            </w:pPr>
            <w:r>
              <w:rPr>
                <w:sz w:val="24"/>
              </w:rPr>
              <w:t>Наличие</w:t>
            </w:r>
            <w:r>
              <w:rPr>
                <w:spacing w:val="-4"/>
                <w:sz w:val="24"/>
              </w:rPr>
              <w:t xml:space="preserve"> </w:t>
            </w:r>
            <w:r>
              <w:rPr>
                <w:sz w:val="24"/>
              </w:rPr>
              <w:t xml:space="preserve">ошибок </w:t>
            </w:r>
            <w:r>
              <w:rPr>
                <w:spacing w:val="-10"/>
                <w:sz w:val="24"/>
              </w:rPr>
              <w:t>и</w:t>
            </w:r>
          </w:p>
        </w:tc>
        <w:tc>
          <w:tcPr>
            <w:tcW w:w="1867" w:type="dxa"/>
            <w:tcBorders>
              <w:bottom w:val="nil"/>
            </w:tcBorders>
          </w:tcPr>
          <w:p w14:paraId="6E7E76B6" w14:textId="77777777" w:rsidR="005F37EC" w:rsidRDefault="005F37EC" w:rsidP="001019A2">
            <w:pPr>
              <w:pStyle w:val="TableParagraph"/>
              <w:tabs>
                <w:tab w:val="left" w:pos="1629"/>
              </w:tabs>
              <w:spacing w:line="255" w:lineRule="exact"/>
              <w:ind w:left="110"/>
              <w:rPr>
                <w:sz w:val="24"/>
              </w:rPr>
            </w:pPr>
            <w:r>
              <w:rPr>
                <w:spacing w:val="-2"/>
                <w:sz w:val="24"/>
              </w:rPr>
              <w:t>Нарушения</w:t>
            </w:r>
            <w:r>
              <w:rPr>
                <w:sz w:val="24"/>
              </w:rPr>
              <w:tab/>
            </w:r>
            <w:r>
              <w:rPr>
                <w:spacing w:val="-10"/>
                <w:sz w:val="24"/>
              </w:rPr>
              <w:t>и</w:t>
            </w:r>
          </w:p>
        </w:tc>
        <w:tc>
          <w:tcPr>
            <w:tcW w:w="1865" w:type="dxa"/>
            <w:gridSpan w:val="2"/>
            <w:tcBorders>
              <w:bottom w:val="nil"/>
            </w:tcBorders>
          </w:tcPr>
          <w:p w14:paraId="049D1719" w14:textId="77777777" w:rsidR="005F37EC" w:rsidRDefault="005F37EC" w:rsidP="001019A2">
            <w:pPr>
              <w:pStyle w:val="TableParagraph"/>
              <w:tabs>
                <w:tab w:val="left" w:pos="1630"/>
              </w:tabs>
              <w:spacing w:line="255" w:lineRule="exact"/>
              <w:ind w:left="111"/>
              <w:rPr>
                <w:sz w:val="24"/>
              </w:rPr>
            </w:pPr>
            <w:r>
              <w:rPr>
                <w:spacing w:val="-2"/>
                <w:sz w:val="24"/>
              </w:rPr>
              <w:t>Нарушения</w:t>
            </w:r>
            <w:r>
              <w:rPr>
                <w:sz w:val="24"/>
              </w:rPr>
              <w:tab/>
            </w:r>
            <w:r>
              <w:rPr>
                <w:spacing w:val="-10"/>
                <w:sz w:val="24"/>
              </w:rPr>
              <w:t>и</w:t>
            </w:r>
          </w:p>
        </w:tc>
        <w:tc>
          <w:tcPr>
            <w:tcW w:w="1966" w:type="dxa"/>
            <w:tcBorders>
              <w:bottom w:val="nil"/>
            </w:tcBorders>
          </w:tcPr>
          <w:p w14:paraId="198BD667" w14:textId="77777777" w:rsidR="005F37EC" w:rsidRDefault="005F37EC" w:rsidP="001019A2">
            <w:pPr>
              <w:pStyle w:val="TableParagraph"/>
              <w:tabs>
                <w:tab w:val="left" w:pos="1736"/>
              </w:tabs>
              <w:spacing w:line="255" w:lineRule="exact"/>
              <w:ind w:left="113"/>
              <w:rPr>
                <w:sz w:val="24"/>
              </w:rPr>
            </w:pPr>
            <w:r>
              <w:rPr>
                <w:spacing w:val="-2"/>
                <w:sz w:val="24"/>
              </w:rPr>
              <w:t>Нарушения</w:t>
            </w:r>
            <w:r>
              <w:rPr>
                <w:sz w:val="24"/>
              </w:rPr>
              <w:tab/>
            </w:r>
            <w:r>
              <w:rPr>
                <w:spacing w:val="-10"/>
                <w:sz w:val="24"/>
              </w:rPr>
              <w:t>и</w:t>
            </w:r>
          </w:p>
        </w:tc>
        <w:tc>
          <w:tcPr>
            <w:tcW w:w="1584" w:type="dxa"/>
            <w:tcBorders>
              <w:bottom w:val="nil"/>
            </w:tcBorders>
          </w:tcPr>
          <w:p w14:paraId="24ACE95D" w14:textId="77777777" w:rsidR="005F37EC" w:rsidRDefault="005F37EC" w:rsidP="001019A2">
            <w:pPr>
              <w:pStyle w:val="TableParagraph"/>
              <w:spacing w:line="255" w:lineRule="exact"/>
              <w:ind w:left="113"/>
              <w:rPr>
                <w:sz w:val="24"/>
              </w:rPr>
            </w:pPr>
            <w:r>
              <w:rPr>
                <w:spacing w:val="-2"/>
                <w:sz w:val="24"/>
              </w:rPr>
              <w:t>Нарушения</w:t>
            </w:r>
          </w:p>
        </w:tc>
      </w:tr>
      <w:tr w:rsidR="005F37EC" w14:paraId="76F09F80" w14:textId="77777777" w:rsidTr="001019A2">
        <w:trPr>
          <w:trHeight w:val="275"/>
        </w:trPr>
        <w:tc>
          <w:tcPr>
            <w:tcW w:w="2643" w:type="dxa"/>
            <w:gridSpan w:val="2"/>
            <w:tcBorders>
              <w:top w:val="nil"/>
              <w:bottom w:val="nil"/>
            </w:tcBorders>
          </w:tcPr>
          <w:p w14:paraId="3489EF52" w14:textId="77777777" w:rsidR="005F37EC" w:rsidRDefault="005F37EC" w:rsidP="001019A2">
            <w:pPr>
              <w:pStyle w:val="TableParagraph"/>
              <w:tabs>
                <w:tab w:val="left" w:pos="1725"/>
              </w:tabs>
              <w:spacing w:line="256" w:lineRule="exact"/>
              <w:ind w:left="112"/>
              <w:rPr>
                <w:sz w:val="24"/>
              </w:rPr>
            </w:pPr>
            <w:r>
              <w:rPr>
                <w:spacing w:val="-2"/>
                <w:sz w:val="24"/>
              </w:rPr>
              <w:t>нарушений</w:t>
            </w:r>
            <w:r>
              <w:rPr>
                <w:sz w:val="24"/>
              </w:rPr>
              <w:tab/>
            </w:r>
            <w:r>
              <w:rPr>
                <w:spacing w:val="-5"/>
                <w:sz w:val="24"/>
              </w:rPr>
              <w:t>при</w:t>
            </w:r>
          </w:p>
        </w:tc>
        <w:tc>
          <w:tcPr>
            <w:tcW w:w="1867" w:type="dxa"/>
            <w:tcBorders>
              <w:top w:val="nil"/>
              <w:bottom w:val="nil"/>
            </w:tcBorders>
          </w:tcPr>
          <w:p w14:paraId="2AAEEEFD" w14:textId="77777777" w:rsidR="005F37EC" w:rsidRDefault="005F37EC" w:rsidP="001019A2">
            <w:pPr>
              <w:pStyle w:val="TableParagraph"/>
              <w:spacing w:line="256" w:lineRule="exact"/>
              <w:ind w:left="110"/>
              <w:rPr>
                <w:sz w:val="24"/>
              </w:rPr>
            </w:pPr>
            <w:r>
              <w:rPr>
                <w:spacing w:val="-2"/>
                <w:sz w:val="24"/>
              </w:rPr>
              <w:t>ошибки</w:t>
            </w:r>
          </w:p>
        </w:tc>
        <w:tc>
          <w:tcPr>
            <w:tcW w:w="1865" w:type="dxa"/>
            <w:gridSpan w:val="2"/>
            <w:tcBorders>
              <w:top w:val="nil"/>
              <w:bottom w:val="nil"/>
            </w:tcBorders>
          </w:tcPr>
          <w:p w14:paraId="14131D5B" w14:textId="77777777" w:rsidR="005F37EC" w:rsidRDefault="005F37EC" w:rsidP="001019A2">
            <w:pPr>
              <w:pStyle w:val="TableParagraph"/>
              <w:spacing w:line="256" w:lineRule="exact"/>
              <w:ind w:left="111"/>
              <w:rPr>
                <w:sz w:val="24"/>
              </w:rPr>
            </w:pPr>
            <w:r>
              <w:rPr>
                <w:spacing w:val="-2"/>
                <w:sz w:val="24"/>
              </w:rPr>
              <w:t>ошибки</w:t>
            </w:r>
          </w:p>
        </w:tc>
        <w:tc>
          <w:tcPr>
            <w:tcW w:w="1966" w:type="dxa"/>
            <w:tcBorders>
              <w:top w:val="nil"/>
              <w:bottom w:val="nil"/>
            </w:tcBorders>
          </w:tcPr>
          <w:p w14:paraId="3C59DD70" w14:textId="77777777" w:rsidR="005F37EC" w:rsidRDefault="005F37EC" w:rsidP="001019A2">
            <w:pPr>
              <w:pStyle w:val="TableParagraph"/>
              <w:spacing w:line="256" w:lineRule="exact"/>
              <w:ind w:left="113"/>
              <w:rPr>
                <w:sz w:val="24"/>
              </w:rPr>
            </w:pPr>
            <w:r>
              <w:rPr>
                <w:sz w:val="24"/>
              </w:rPr>
              <w:t>ошибки</w:t>
            </w:r>
            <w:r>
              <w:rPr>
                <w:spacing w:val="72"/>
                <w:w w:val="150"/>
                <w:sz w:val="24"/>
              </w:rPr>
              <w:t xml:space="preserve"> </w:t>
            </w:r>
            <w:r>
              <w:rPr>
                <w:spacing w:val="-2"/>
                <w:sz w:val="24"/>
              </w:rPr>
              <w:t>грубые,</w:t>
            </w:r>
          </w:p>
        </w:tc>
        <w:tc>
          <w:tcPr>
            <w:tcW w:w="1584" w:type="dxa"/>
            <w:tcBorders>
              <w:top w:val="nil"/>
              <w:bottom w:val="nil"/>
            </w:tcBorders>
          </w:tcPr>
          <w:p w14:paraId="5E90E010" w14:textId="77777777" w:rsidR="005F37EC" w:rsidRDefault="005F37EC" w:rsidP="001019A2">
            <w:pPr>
              <w:pStyle w:val="TableParagraph"/>
              <w:rPr>
                <w:sz w:val="20"/>
              </w:rPr>
            </w:pPr>
          </w:p>
        </w:tc>
      </w:tr>
      <w:tr w:rsidR="005F37EC" w14:paraId="5AA3CF3E" w14:textId="77777777" w:rsidTr="001019A2">
        <w:trPr>
          <w:trHeight w:val="276"/>
        </w:trPr>
        <w:tc>
          <w:tcPr>
            <w:tcW w:w="2643" w:type="dxa"/>
            <w:gridSpan w:val="2"/>
            <w:tcBorders>
              <w:top w:val="nil"/>
              <w:bottom w:val="nil"/>
            </w:tcBorders>
          </w:tcPr>
          <w:p w14:paraId="0823DB9A" w14:textId="77777777" w:rsidR="005F37EC" w:rsidRDefault="005F37EC" w:rsidP="001019A2">
            <w:pPr>
              <w:pStyle w:val="TableParagraph"/>
              <w:spacing w:line="256" w:lineRule="exact"/>
              <w:ind w:left="112"/>
              <w:rPr>
                <w:sz w:val="24"/>
              </w:rPr>
            </w:pPr>
            <w:r>
              <w:rPr>
                <w:sz w:val="24"/>
              </w:rPr>
              <w:t>выполнении</w:t>
            </w:r>
            <w:r>
              <w:rPr>
                <w:spacing w:val="-3"/>
                <w:sz w:val="24"/>
              </w:rPr>
              <w:t xml:space="preserve"> </w:t>
            </w:r>
            <w:r>
              <w:rPr>
                <w:spacing w:val="-2"/>
                <w:sz w:val="24"/>
              </w:rPr>
              <w:t>задания,</w:t>
            </w:r>
          </w:p>
        </w:tc>
        <w:tc>
          <w:tcPr>
            <w:tcW w:w="1867" w:type="dxa"/>
            <w:tcBorders>
              <w:top w:val="nil"/>
              <w:bottom w:val="nil"/>
            </w:tcBorders>
          </w:tcPr>
          <w:p w14:paraId="62AC5E36" w14:textId="77777777" w:rsidR="005F37EC" w:rsidRDefault="005F37EC" w:rsidP="001019A2">
            <w:pPr>
              <w:pStyle w:val="TableParagraph"/>
              <w:spacing w:line="256" w:lineRule="exact"/>
              <w:ind w:left="110"/>
              <w:rPr>
                <w:sz w:val="24"/>
              </w:rPr>
            </w:pPr>
            <w:r>
              <w:rPr>
                <w:spacing w:val="-2"/>
                <w:sz w:val="24"/>
              </w:rPr>
              <w:t>незначительные</w:t>
            </w:r>
          </w:p>
        </w:tc>
        <w:tc>
          <w:tcPr>
            <w:tcW w:w="1865" w:type="dxa"/>
            <w:gridSpan w:val="2"/>
            <w:tcBorders>
              <w:top w:val="nil"/>
              <w:bottom w:val="nil"/>
            </w:tcBorders>
          </w:tcPr>
          <w:p w14:paraId="09A73176" w14:textId="77777777" w:rsidR="005F37EC" w:rsidRDefault="005F37EC" w:rsidP="001019A2">
            <w:pPr>
              <w:pStyle w:val="TableParagraph"/>
              <w:spacing w:line="256" w:lineRule="exact"/>
              <w:ind w:left="111"/>
              <w:rPr>
                <w:sz w:val="24"/>
              </w:rPr>
            </w:pPr>
            <w:r>
              <w:rPr>
                <w:spacing w:val="-2"/>
                <w:sz w:val="24"/>
              </w:rPr>
              <w:t>незначительные</w:t>
            </w:r>
          </w:p>
        </w:tc>
        <w:tc>
          <w:tcPr>
            <w:tcW w:w="1966" w:type="dxa"/>
            <w:tcBorders>
              <w:top w:val="nil"/>
              <w:bottom w:val="nil"/>
            </w:tcBorders>
          </w:tcPr>
          <w:p w14:paraId="6E21284C" w14:textId="77777777" w:rsidR="005F37EC" w:rsidRDefault="005F37EC" w:rsidP="001019A2">
            <w:pPr>
              <w:pStyle w:val="TableParagraph"/>
              <w:spacing w:line="256" w:lineRule="exact"/>
              <w:ind w:left="113"/>
              <w:rPr>
                <w:sz w:val="24"/>
              </w:rPr>
            </w:pPr>
            <w:r>
              <w:rPr>
                <w:spacing w:val="-2"/>
                <w:sz w:val="24"/>
              </w:rPr>
              <w:t>существенные</w:t>
            </w:r>
          </w:p>
        </w:tc>
        <w:tc>
          <w:tcPr>
            <w:tcW w:w="1584" w:type="dxa"/>
            <w:tcBorders>
              <w:top w:val="nil"/>
              <w:bottom w:val="nil"/>
            </w:tcBorders>
          </w:tcPr>
          <w:p w14:paraId="0913E0CD" w14:textId="77777777" w:rsidR="005F37EC" w:rsidRDefault="005F37EC" w:rsidP="001019A2">
            <w:pPr>
              <w:pStyle w:val="TableParagraph"/>
              <w:rPr>
                <w:sz w:val="20"/>
              </w:rPr>
            </w:pPr>
          </w:p>
        </w:tc>
      </w:tr>
      <w:tr w:rsidR="005F37EC" w14:paraId="5C5769C5" w14:textId="77777777" w:rsidTr="001019A2">
        <w:trPr>
          <w:trHeight w:val="753"/>
        </w:trPr>
        <w:tc>
          <w:tcPr>
            <w:tcW w:w="2643" w:type="dxa"/>
            <w:gridSpan w:val="2"/>
            <w:tcBorders>
              <w:top w:val="nil"/>
            </w:tcBorders>
          </w:tcPr>
          <w:p w14:paraId="59527542" w14:textId="2250E9F8" w:rsidR="005F37EC" w:rsidRDefault="005F37EC" w:rsidP="001019A2">
            <w:pPr>
              <w:pStyle w:val="TableParagraph"/>
              <w:spacing w:line="271" w:lineRule="exact"/>
              <w:ind w:left="112"/>
              <w:rPr>
                <w:sz w:val="24"/>
              </w:rPr>
            </w:pPr>
            <w:r>
              <w:rPr>
                <w:sz w:val="24"/>
              </w:rPr>
              <w:t>ответе</w:t>
            </w:r>
            <w:r>
              <w:rPr>
                <w:spacing w:val="-2"/>
                <w:sz w:val="24"/>
              </w:rPr>
              <w:t xml:space="preserve"> на</w:t>
            </w:r>
            <w:r>
              <w:rPr>
                <w:spacing w:val="-2"/>
                <w:sz w:val="24"/>
                <w:lang w:val="ru-RU"/>
              </w:rPr>
              <w:t xml:space="preserve"> </w:t>
            </w:r>
            <w:r>
              <w:rPr>
                <w:spacing w:val="-2"/>
                <w:sz w:val="24"/>
              </w:rPr>
              <w:t>вопрос</w:t>
            </w:r>
          </w:p>
        </w:tc>
        <w:tc>
          <w:tcPr>
            <w:tcW w:w="1867" w:type="dxa"/>
            <w:tcBorders>
              <w:top w:val="nil"/>
            </w:tcBorders>
          </w:tcPr>
          <w:p w14:paraId="4B6948DB" w14:textId="77777777" w:rsidR="005F37EC" w:rsidRDefault="005F37EC" w:rsidP="001019A2">
            <w:pPr>
              <w:pStyle w:val="TableParagraph"/>
            </w:pPr>
          </w:p>
        </w:tc>
        <w:tc>
          <w:tcPr>
            <w:tcW w:w="1865" w:type="dxa"/>
            <w:gridSpan w:val="2"/>
            <w:tcBorders>
              <w:top w:val="nil"/>
            </w:tcBorders>
          </w:tcPr>
          <w:p w14:paraId="211CD845" w14:textId="77777777" w:rsidR="005F37EC" w:rsidRDefault="005F37EC" w:rsidP="001019A2">
            <w:pPr>
              <w:pStyle w:val="TableParagraph"/>
            </w:pPr>
          </w:p>
        </w:tc>
        <w:tc>
          <w:tcPr>
            <w:tcW w:w="1966" w:type="dxa"/>
            <w:tcBorders>
              <w:top w:val="nil"/>
            </w:tcBorders>
          </w:tcPr>
          <w:p w14:paraId="6AA19951" w14:textId="77777777" w:rsidR="005F37EC" w:rsidRDefault="005F37EC" w:rsidP="001019A2">
            <w:pPr>
              <w:pStyle w:val="TableParagraph"/>
            </w:pPr>
          </w:p>
        </w:tc>
        <w:tc>
          <w:tcPr>
            <w:tcW w:w="1584" w:type="dxa"/>
            <w:tcBorders>
              <w:top w:val="nil"/>
            </w:tcBorders>
          </w:tcPr>
          <w:p w14:paraId="5483B8DA" w14:textId="77777777" w:rsidR="005F37EC" w:rsidRDefault="005F37EC" w:rsidP="001019A2">
            <w:pPr>
              <w:pStyle w:val="TableParagraph"/>
            </w:pPr>
          </w:p>
        </w:tc>
      </w:tr>
      <w:tr w:rsidR="005F37EC" w14:paraId="544D78B7" w14:textId="77777777" w:rsidTr="001019A2">
        <w:trPr>
          <w:trHeight w:val="272"/>
        </w:trPr>
        <w:tc>
          <w:tcPr>
            <w:tcW w:w="2328" w:type="dxa"/>
            <w:tcBorders>
              <w:bottom w:val="nil"/>
              <w:right w:val="nil"/>
            </w:tcBorders>
          </w:tcPr>
          <w:p w14:paraId="20819DF5" w14:textId="77777777" w:rsidR="005F37EC" w:rsidRDefault="005F37EC" w:rsidP="001019A2">
            <w:pPr>
              <w:pStyle w:val="TableParagraph"/>
              <w:spacing w:line="253" w:lineRule="exact"/>
              <w:ind w:left="112"/>
              <w:rPr>
                <w:sz w:val="24"/>
              </w:rPr>
            </w:pPr>
            <w:r>
              <w:rPr>
                <w:spacing w:val="-2"/>
                <w:sz w:val="24"/>
              </w:rPr>
              <w:t>Самостоятельность</w:t>
            </w:r>
          </w:p>
        </w:tc>
        <w:tc>
          <w:tcPr>
            <w:tcW w:w="315" w:type="dxa"/>
            <w:tcBorders>
              <w:left w:val="nil"/>
              <w:bottom w:val="nil"/>
            </w:tcBorders>
          </w:tcPr>
          <w:p w14:paraId="27958F5B" w14:textId="77777777" w:rsidR="005F37EC" w:rsidRDefault="005F37EC" w:rsidP="001019A2">
            <w:pPr>
              <w:pStyle w:val="TableParagraph"/>
              <w:spacing w:line="253" w:lineRule="exact"/>
              <w:ind w:left="109"/>
              <w:rPr>
                <w:sz w:val="24"/>
              </w:rPr>
            </w:pPr>
            <w:r>
              <w:rPr>
                <w:spacing w:val="-10"/>
                <w:sz w:val="24"/>
              </w:rPr>
              <w:t>в</w:t>
            </w:r>
          </w:p>
        </w:tc>
        <w:tc>
          <w:tcPr>
            <w:tcW w:w="1867" w:type="dxa"/>
            <w:tcBorders>
              <w:bottom w:val="nil"/>
            </w:tcBorders>
          </w:tcPr>
          <w:p w14:paraId="2FA9573F" w14:textId="77777777" w:rsidR="005F37EC" w:rsidRDefault="005F37EC" w:rsidP="001019A2">
            <w:pPr>
              <w:pStyle w:val="TableParagraph"/>
              <w:spacing w:line="253" w:lineRule="exact"/>
              <w:ind w:left="110"/>
              <w:rPr>
                <w:sz w:val="24"/>
              </w:rPr>
            </w:pPr>
            <w:r>
              <w:rPr>
                <w:spacing w:val="-2"/>
                <w:sz w:val="24"/>
              </w:rPr>
              <w:t>Ошибки</w:t>
            </w:r>
          </w:p>
        </w:tc>
        <w:tc>
          <w:tcPr>
            <w:tcW w:w="1628" w:type="dxa"/>
            <w:tcBorders>
              <w:bottom w:val="nil"/>
              <w:right w:val="nil"/>
            </w:tcBorders>
          </w:tcPr>
          <w:p w14:paraId="0E84E6C7" w14:textId="77777777" w:rsidR="005F37EC" w:rsidRDefault="005F37EC" w:rsidP="001019A2">
            <w:pPr>
              <w:pStyle w:val="TableParagraph"/>
              <w:spacing w:line="253" w:lineRule="exact"/>
              <w:ind w:left="111"/>
              <w:rPr>
                <w:sz w:val="24"/>
              </w:rPr>
            </w:pPr>
            <w:r>
              <w:rPr>
                <w:spacing w:val="-2"/>
                <w:sz w:val="24"/>
              </w:rPr>
              <w:t>Ошибки</w:t>
            </w:r>
          </w:p>
        </w:tc>
        <w:tc>
          <w:tcPr>
            <w:tcW w:w="237" w:type="dxa"/>
            <w:tcBorders>
              <w:left w:val="nil"/>
              <w:bottom w:val="nil"/>
            </w:tcBorders>
          </w:tcPr>
          <w:p w14:paraId="1B96206F" w14:textId="77777777" w:rsidR="005F37EC" w:rsidRDefault="005F37EC" w:rsidP="001019A2">
            <w:pPr>
              <w:pStyle w:val="TableParagraph"/>
              <w:rPr>
                <w:sz w:val="20"/>
              </w:rPr>
            </w:pPr>
          </w:p>
        </w:tc>
        <w:tc>
          <w:tcPr>
            <w:tcW w:w="1966" w:type="dxa"/>
            <w:tcBorders>
              <w:bottom w:val="nil"/>
            </w:tcBorders>
          </w:tcPr>
          <w:p w14:paraId="69670861" w14:textId="77777777" w:rsidR="005F37EC" w:rsidRDefault="005F37EC" w:rsidP="001019A2">
            <w:pPr>
              <w:pStyle w:val="TableParagraph"/>
              <w:spacing w:line="253" w:lineRule="exact"/>
              <w:ind w:left="113"/>
              <w:rPr>
                <w:sz w:val="24"/>
              </w:rPr>
            </w:pPr>
            <w:r>
              <w:rPr>
                <w:spacing w:val="-2"/>
                <w:sz w:val="24"/>
              </w:rPr>
              <w:t>Ошибки</w:t>
            </w:r>
          </w:p>
        </w:tc>
        <w:tc>
          <w:tcPr>
            <w:tcW w:w="1584" w:type="dxa"/>
            <w:tcBorders>
              <w:bottom w:val="nil"/>
            </w:tcBorders>
          </w:tcPr>
          <w:p w14:paraId="004B56D3" w14:textId="77777777" w:rsidR="005F37EC" w:rsidRDefault="005F37EC" w:rsidP="001019A2">
            <w:pPr>
              <w:pStyle w:val="TableParagraph"/>
              <w:tabs>
                <w:tab w:val="left" w:pos="1503"/>
              </w:tabs>
              <w:spacing w:line="253" w:lineRule="exact"/>
              <w:ind w:left="113" w:right="-58"/>
              <w:rPr>
                <w:spacing w:val="-2"/>
                <w:sz w:val="24"/>
                <w:lang w:val="ru-RU"/>
              </w:rPr>
            </w:pPr>
            <w:r>
              <w:rPr>
                <w:spacing w:val="-2"/>
                <w:sz w:val="24"/>
              </w:rPr>
              <w:t>Ошибки</w:t>
            </w:r>
          </w:p>
          <w:p w14:paraId="15C85670" w14:textId="41A8B598" w:rsidR="005F37EC" w:rsidRDefault="005F37EC" w:rsidP="001019A2">
            <w:pPr>
              <w:pStyle w:val="TableParagraph"/>
              <w:tabs>
                <w:tab w:val="left" w:pos="1503"/>
              </w:tabs>
              <w:spacing w:line="253" w:lineRule="exact"/>
              <w:ind w:left="113" w:right="-58"/>
              <w:rPr>
                <w:sz w:val="24"/>
                <w:lang w:val="ru-RU"/>
              </w:rPr>
            </w:pPr>
            <w:r>
              <w:rPr>
                <w:sz w:val="24"/>
              </w:rPr>
              <w:tab/>
            </w:r>
          </w:p>
          <w:p w14:paraId="30B96B13" w14:textId="314B8664" w:rsidR="005F37EC" w:rsidRPr="005F37EC" w:rsidRDefault="005F37EC" w:rsidP="001019A2">
            <w:pPr>
              <w:pStyle w:val="TableParagraph"/>
              <w:tabs>
                <w:tab w:val="left" w:pos="1503"/>
              </w:tabs>
              <w:spacing w:line="253" w:lineRule="exact"/>
              <w:ind w:left="113" w:right="-58"/>
              <w:rPr>
                <w:sz w:val="24"/>
                <w:lang w:val="ru-RU"/>
              </w:rPr>
            </w:pPr>
            <w:r>
              <w:rPr>
                <w:spacing w:val="-10"/>
                <w:sz w:val="24"/>
              </w:rPr>
              <w:t>н</w:t>
            </w:r>
            <w:r>
              <w:rPr>
                <w:spacing w:val="-10"/>
                <w:sz w:val="24"/>
                <w:lang w:val="ru-RU"/>
              </w:rPr>
              <w:t>е</w:t>
            </w:r>
          </w:p>
        </w:tc>
      </w:tr>
      <w:tr w:rsidR="005F37EC" w14:paraId="49A5EC97" w14:textId="77777777" w:rsidTr="001019A2">
        <w:trPr>
          <w:trHeight w:val="276"/>
        </w:trPr>
        <w:tc>
          <w:tcPr>
            <w:tcW w:w="2328" w:type="dxa"/>
            <w:tcBorders>
              <w:top w:val="nil"/>
              <w:bottom w:val="nil"/>
              <w:right w:val="nil"/>
            </w:tcBorders>
          </w:tcPr>
          <w:p w14:paraId="3B1CE2E4" w14:textId="698FF095" w:rsidR="005F37EC" w:rsidRDefault="005F37EC" w:rsidP="001019A2">
            <w:pPr>
              <w:pStyle w:val="TableParagraph"/>
              <w:spacing w:line="256" w:lineRule="exact"/>
              <w:ind w:left="112"/>
              <w:rPr>
                <w:sz w:val="24"/>
              </w:rPr>
            </w:pPr>
            <w:r>
              <w:rPr>
                <w:spacing w:val="-2"/>
                <w:sz w:val="24"/>
                <w:lang w:val="ru-RU"/>
              </w:rPr>
              <w:t>и</w:t>
            </w:r>
            <w:r>
              <w:rPr>
                <w:spacing w:val="-2"/>
                <w:sz w:val="24"/>
              </w:rPr>
              <w:t>справлении</w:t>
            </w:r>
            <w:r>
              <w:rPr>
                <w:spacing w:val="-2"/>
                <w:sz w:val="24"/>
                <w:lang w:val="ru-RU"/>
              </w:rPr>
              <w:t xml:space="preserve"> </w:t>
            </w:r>
            <w:r>
              <w:rPr>
                <w:spacing w:val="-2"/>
                <w:sz w:val="24"/>
              </w:rPr>
              <w:t>ошибок</w:t>
            </w:r>
          </w:p>
        </w:tc>
        <w:tc>
          <w:tcPr>
            <w:tcW w:w="315" w:type="dxa"/>
            <w:tcBorders>
              <w:top w:val="nil"/>
              <w:left w:val="nil"/>
              <w:bottom w:val="nil"/>
            </w:tcBorders>
          </w:tcPr>
          <w:p w14:paraId="5E391992" w14:textId="77777777" w:rsidR="005F37EC" w:rsidRDefault="005F37EC" w:rsidP="001019A2">
            <w:pPr>
              <w:pStyle w:val="TableParagraph"/>
              <w:rPr>
                <w:sz w:val="20"/>
              </w:rPr>
            </w:pPr>
          </w:p>
        </w:tc>
        <w:tc>
          <w:tcPr>
            <w:tcW w:w="1867" w:type="dxa"/>
            <w:tcBorders>
              <w:top w:val="nil"/>
              <w:bottom w:val="nil"/>
            </w:tcBorders>
          </w:tcPr>
          <w:p w14:paraId="4F96E096" w14:textId="77777777" w:rsidR="005F37EC" w:rsidRDefault="005F37EC" w:rsidP="001019A2">
            <w:pPr>
              <w:pStyle w:val="TableParagraph"/>
              <w:spacing w:line="256" w:lineRule="exact"/>
              <w:ind w:left="110"/>
              <w:rPr>
                <w:sz w:val="24"/>
              </w:rPr>
            </w:pPr>
            <w:r>
              <w:rPr>
                <w:sz w:val="24"/>
              </w:rPr>
              <w:t>исправлены</w:t>
            </w:r>
            <w:r>
              <w:rPr>
                <w:spacing w:val="27"/>
                <w:sz w:val="24"/>
              </w:rPr>
              <w:t xml:space="preserve"> </w:t>
            </w:r>
            <w:r>
              <w:rPr>
                <w:spacing w:val="-5"/>
                <w:sz w:val="24"/>
              </w:rPr>
              <w:t>без</w:t>
            </w:r>
          </w:p>
        </w:tc>
        <w:tc>
          <w:tcPr>
            <w:tcW w:w="1628" w:type="dxa"/>
            <w:tcBorders>
              <w:top w:val="nil"/>
              <w:bottom w:val="nil"/>
              <w:right w:val="nil"/>
            </w:tcBorders>
          </w:tcPr>
          <w:p w14:paraId="6A32BF91" w14:textId="77777777" w:rsidR="005F37EC" w:rsidRDefault="005F37EC" w:rsidP="001019A2">
            <w:pPr>
              <w:pStyle w:val="TableParagraph"/>
              <w:spacing w:line="256" w:lineRule="exact"/>
              <w:ind w:left="111"/>
              <w:rPr>
                <w:sz w:val="24"/>
              </w:rPr>
            </w:pPr>
            <w:r>
              <w:rPr>
                <w:spacing w:val="-2"/>
                <w:sz w:val="24"/>
              </w:rPr>
              <w:t>исправлены</w:t>
            </w:r>
          </w:p>
        </w:tc>
        <w:tc>
          <w:tcPr>
            <w:tcW w:w="237" w:type="dxa"/>
            <w:tcBorders>
              <w:top w:val="nil"/>
              <w:left w:val="nil"/>
              <w:bottom w:val="nil"/>
            </w:tcBorders>
          </w:tcPr>
          <w:p w14:paraId="37EC1F27" w14:textId="77777777" w:rsidR="005F37EC" w:rsidRDefault="005F37EC" w:rsidP="001019A2">
            <w:pPr>
              <w:pStyle w:val="TableParagraph"/>
              <w:spacing w:line="256" w:lineRule="exact"/>
              <w:ind w:left="31"/>
              <w:rPr>
                <w:sz w:val="24"/>
              </w:rPr>
            </w:pPr>
            <w:r>
              <w:rPr>
                <w:spacing w:val="-10"/>
                <w:sz w:val="24"/>
              </w:rPr>
              <w:t>с</w:t>
            </w:r>
          </w:p>
        </w:tc>
        <w:tc>
          <w:tcPr>
            <w:tcW w:w="1966" w:type="dxa"/>
            <w:tcBorders>
              <w:top w:val="nil"/>
              <w:bottom w:val="nil"/>
            </w:tcBorders>
          </w:tcPr>
          <w:p w14:paraId="7873F035" w14:textId="77777777" w:rsidR="005F37EC" w:rsidRDefault="005F37EC" w:rsidP="001019A2">
            <w:pPr>
              <w:pStyle w:val="TableParagraph"/>
              <w:tabs>
                <w:tab w:val="left" w:pos="1753"/>
              </w:tabs>
              <w:spacing w:line="256" w:lineRule="exact"/>
              <w:ind w:left="113"/>
              <w:rPr>
                <w:sz w:val="24"/>
              </w:rPr>
            </w:pPr>
            <w:r>
              <w:rPr>
                <w:spacing w:val="-2"/>
                <w:sz w:val="24"/>
              </w:rPr>
              <w:t>исправлены</w:t>
            </w:r>
            <w:r>
              <w:rPr>
                <w:sz w:val="24"/>
              </w:rPr>
              <w:tab/>
            </w:r>
            <w:r>
              <w:rPr>
                <w:spacing w:val="-10"/>
                <w:sz w:val="24"/>
              </w:rPr>
              <w:t>с</w:t>
            </w:r>
          </w:p>
        </w:tc>
        <w:tc>
          <w:tcPr>
            <w:tcW w:w="1584" w:type="dxa"/>
            <w:tcBorders>
              <w:top w:val="nil"/>
              <w:bottom w:val="nil"/>
            </w:tcBorders>
          </w:tcPr>
          <w:p w14:paraId="12D327AE" w14:textId="1ACF92C2" w:rsidR="005F37EC" w:rsidRPr="005F37EC" w:rsidRDefault="005F37EC" w:rsidP="001019A2">
            <w:pPr>
              <w:pStyle w:val="TableParagraph"/>
              <w:spacing w:line="256" w:lineRule="exact"/>
              <w:ind w:left="113"/>
              <w:rPr>
                <w:sz w:val="24"/>
                <w:lang w:val="ru-RU"/>
              </w:rPr>
            </w:pPr>
            <w:r>
              <w:rPr>
                <w:spacing w:val="-2"/>
                <w:sz w:val="24"/>
                <w:lang w:val="ru-RU"/>
              </w:rPr>
              <w:t>исправлены</w:t>
            </w:r>
          </w:p>
        </w:tc>
      </w:tr>
      <w:tr w:rsidR="005F37EC" w14:paraId="693D7CC4" w14:textId="77777777" w:rsidTr="001019A2">
        <w:trPr>
          <w:trHeight w:val="277"/>
        </w:trPr>
        <w:tc>
          <w:tcPr>
            <w:tcW w:w="2328" w:type="dxa"/>
            <w:tcBorders>
              <w:top w:val="nil"/>
              <w:bottom w:val="nil"/>
              <w:right w:val="nil"/>
            </w:tcBorders>
          </w:tcPr>
          <w:p w14:paraId="7D724766" w14:textId="77777777" w:rsidR="005F37EC" w:rsidRDefault="005F37EC" w:rsidP="001019A2">
            <w:pPr>
              <w:pStyle w:val="TableParagraph"/>
              <w:rPr>
                <w:sz w:val="20"/>
              </w:rPr>
            </w:pPr>
          </w:p>
        </w:tc>
        <w:tc>
          <w:tcPr>
            <w:tcW w:w="315" w:type="dxa"/>
            <w:tcBorders>
              <w:top w:val="nil"/>
              <w:left w:val="nil"/>
              <w:bottom w:val="nil"/>
            </w:tcBorders>
          </w:tcPr>
          <w:p w14:paraId="242A1F80" w14:textId="77777777" w:rsidR="005F37EC" w:rsidRDefault="005F37EC" w:rsidP="001019A2">
            <w:pPr>
              <w:pStyle w:val="TableParagraph"/>
              <w:rPr>
                <w:sz w:val="20"/>
              </w:rPr>
            </w:pPr>
          </w:p>
        </w:tc>
        <w:tc>
          <w:tcPr>
            <w:tcW w:w="1867" w:type="dxa"/>
            <w:tcBorders>
              <w:top w:val="nil"/>
              <w:bottom w:val="nil"/>
            </w:tcBorders>
          </w:tcPr>
          <w:p w14:paraId="7F072652" w14:textId="77777777" w:rsidR="005F37EC" w:rsidRDefault="005F37EC" w:rsidP="001019A2">
            <w:pPr>
              <w:pStyle w:val="TableParagraph"/>
              <w:spacing w:line="257" w:lineRule="exact"/>
              <w:ind w:left="110"/>
              <w:rPr>
                <w:sz w:val="24"/>
              </w:rPr>
            </w:pPr>
            <w:r>
              <w:rPr>
                <w:spacing w:val="-2"/>
                <w:sz w:val="24"/>
              </w:rPr>
              <w:t>помощи</w:t>
            </w:r>
          </w:p>
        </w:tc>
        <w:tc>
          <w:tcPr>
            <w:tcW w:w="1628" w:type="dxa"/>
            <w:tcBorders>
              <w:top w:val="nil"/>
              <w:bottom w:val="nil"/>
              <w:right w:val="nil"/>
            </w:tcBorders>
          </w:tcPr>
          <w:p w14:paraId="50561A2A" w14:textId="77777777" w:rsidR="005F37EC" w:rsidRDefault="005F37EC" w:rsidP="001019A2">
            <w:pPr>
              <w:pStyle w:val="TableParagraph"/>
              <w:spacing w:line="257" w:lineRule="exact"/>
              <w:ind w:left="111"/>
              <w:rPr>
                <w:sz w:val="24"/>
              </w:rPr>
            </w:pPr>
            <w:r>
              <w:rPr>
                <w:spacing w:val="-2"/>
                <w:sz w:val="24"/>
              </w:rPr>
              <w:t>помощью</w:t>
            </w:r>
          </w:p>
        </w:tc>
        <w:tc>
          <w:tcPr>
            <w:tcW w:w="237" w:type="dxa"/>
            <w:tcBorders>
              <w:top w:val="nil"/>
              <w:left w:val="nil"/>
              <w:bottom w:val="nil"/>
            </w:tcBorders>
          </w:tcPr>
          <w:p w14:paraId="12369933" w14:textId="77777777" w:rsidR="005F37EC" w:rsidRDefault="005F37EC" w:rsidP="001019A2">
            <w:pPr>
              <w:pStyle w:val="TableParagraph"/>
              <w:rPr>
                <w:sz w:val="20"/>
              </w:rPr>
            </w:pPr>
          </w:p>
        </w:tc>
        <w:tc>
          <w:tcPr>
            <w:tcW w:w="1966" w:type="dxa"/>
            <w:tcBorders>
              <w:top w:val="nil"/>
              <w:bottom w:val="nil"/>
            </w:tcBorders>
          </w:tcPr>
          <w:p w14:paraId="539FE822" w14:textId="77777777" w:rsidR="005F37EC" w:rsidRDefault="005F37EC" w:rsidP="001019A2">
            <w:pPr>
              <w:pStyle w:val="TableParagraph"/>
              <w:spacing w:line="257" w:lineRule="exact"/>
              <w:ind w:left="113"/>
              <w:rPr>
                <w:sz w:val="24"/>
              </w:rPr>
            </w:pPr>
            <w:r>
              <w:rPr>
                <w:spacing w:val="-2"/>
                <w:sz w:val="24"/>
              </w:rPr>
              <w:t>помощью</w:t>
            </w:r>
          </w:p>
        </w:tc>
        <w:tc>
          <w:tcPr>
            <w:tcW w:w="1584" w:type="dxa"/>
            <w:tcBorders>
              <w:top w:val="nil"/>
              <w:bottom w:val="nil"/>
            </w:tcBorders>
          </w:tcPr>
          <w:p w14:paraId="38993971" w14:textId="03AD3423" w:rsidR="005F37EC" w:rsidRDefault="005F37EC" w:rsidP="001019A2">
            <w:pPr>
              <w:pStyle w:val="TableParagraph"/>
              <w:spacing w:line="257" w:lineRule="exact"/>
              <w:ind w:left="113"/>
              <w:rPr>
                <w:sz w:val="24"/>
              </w:rPr>
            </w:pPr>
          </w:p>
        </w:tc>
      </w:tr>
      <w:tr w:rsidR="005F37EC" w14:paraId="71D4C98C" w14:textId="77777777" w:rsidTr="001019A2">
        <w:trPr>
          <w:trHeight w:val="755"/>
        </w:trPr>
        <w:tc>
          <w:tcPr>
            <w:tcW w:w="2328" w:type="dxa"/>
            <w:tcBorders>
              <w:top w:val="nil"/>
              <w:right w:val="nil"/>
            </w:tcBorders>
          </w:tcPr>
          <w:p w14:paraId="76E84770" w14:textId="77777777" w:rsidR="005F37EC" w:rsidRDefault="005F37EC" w:rsidP="001019A2">
            <w:pPr>
              <w:pStyle w:val="TableParagraph"/>
            </w:pPr>
          </w:p>
        </w:tc>
        <w:tc>
          <w:tcPr>
            <w:tcW w:w="315" w:type="dxa"/>
            <w:tcBorders>
              <w:top w:val="nil"/>
              <w:left w:val="nil"/>
            </w:tcBorders>
          </w:tcPr>
          <w:p w14:paraId="48098488" w14:textId="77777777" w:rsidR="005F37EC" w:rsidRDefault="005F37EC" w:rsidP="001019A2">
            <w:pPr>
              <w:pStyle w:val="TableParagraph"/>
            </w:pPr>
          </w:p>
        </w:tc>
        <w:tc>
          <w:tcPr>
            <w:tcW w:w="1867" w:type="dxa"/>
            <w:tcBorders>
              <w:top w:val="nil"/>
            </w:tcBorders>
          </w:tcPr>
          <w:p w14:paraId="302E1E2A" w14:textId="77777777" w:rsidR="005F37EC" w:rsidRDefault="005F37EC" w:rsidP="001019A2">
            <w:pPr>
              <w:pStyle w:val="TableParagraph"/>
              <w:spacing w:line="270" w:lineRule="exact"/>
              <w:ind w:left="110"/>
              <w:rPr>
                <w:sz w:val="24"/>
              </w:rPr>
            </w:pPr>
            <w:r>
              <w:rPr>
                <w:spacing w:val="-2"/>
                <w:sz w:val="24"/>
              </w:rPr>
              <w:t>преподавателя</w:t>
            </w:r>
          </w:p>
        </w:tc>
        <w:tc>
          <w:tcPr>
            <w:tcW w:w="1628" w:type="dxa"/>
            <w:tcBorders>
              <w:top w:val="nil"/>
              <w:right w:val="nil"/>
            </w:tcBorders>
          </w:tcPr>
          <w:p w14:paraId="7447F30B" w14:textId="77777777" w:rsidR="005F37EC" w:rsidRDefault="005F37EC" w:rsidP="001019A2">
            <w:pPr>
              <w:pStyle w:val="TableParagraph"/>
              <w:spacing w:line="270" w:lineRule="exact"/>
              <w:ind w:left="111"/>
              <w:rPr>
                <w:sz w:val="24"/>
              </w:rPr>
            </w:pPr>
            <w:r>
              <w:rPr>
                <w:spacing w:val="-2"/>
                <w:sz w:val="24"/>
              </w:rPr>
              <w:t>преподавателя</w:t>
            </w:r>
          </w:p>
        </w:tc>
        <w:tc>
          <w:tcPr>
            <w:tcW w:w="237" w:type="dxa"/>
            <w:tcBorders>
              <w:top w:val="nil"/>
              <w:left w:val="nil"/>
            </w:tcBorders>
          </w:tcPr>
          <w:p w14:paraId="0743D945" w14:textId="77777777" w:rsidR="005F37EC" w:rsidRDefault="005F37EC" w:rsidP="001019A2">
            <w:pPr>
              <w:pStyle w:val="TableParagraph"/>
            </w:pPr>
          </w:p>
        </w:tc>
        <w:tc>
          <w:tcPr>
            <w:tcW w:w="1966" w:type="dxa"/>
            <w:tcBorders>
              <w:top w:val="nil"/>
            </w:tcBorders>
          </w:tcPr>
          <w:p w14:paraId="50F2F1AD" w14:textId="77777777" w:rsidR="005F37EC" w:rsidRDefault="005F37EC" w:rsidP="001019A2">
            <w:pPr>
              <w:pStyle w:val="TableParagraph"/>
              <w:spacing w:line="270" w:lineRule="exact"/>
              <w:ind w:left="113"/>
              <w:rPr>
                <w:sz w:val="24"/>
              </w:rPr>
            </w:pPr>
            <w:r>
              <w:rPr>
                <w:spacing w:val="-2"/>
                <w:sz w:val="24"/>
              </w:rPr>
              <w:t>преподавателя</w:t>
            </w:r>
          </w:p>
        </w:tc>
        <w:tc>
          <w:tcPr>
            <w:tcW w:w="1584" w:type="dxa"/>
            <w:tcBorders>
              <w:top w:val="nil"/>
            </w:tcBorders>
          </w:tcPr>
          <w:p w14:paraId="132E49E0" w14:textId="396F7375" w:rsidR="005F37EC" w:rsidRDefault="005F37EC" w:rsidP="001019A2">
            <w:pPr>
              <w:pStyle w:val="TableParagraph"/>
              <w:spacing w:line="274" w:lineRule="exact"/>
              <w:ind w:left="113"/>
              <w:rPr>
                <w:sz w:val="24"/>
              </w:rPr>
            </w:pPr>
          </w:p>
        </w:tc>
      </w:tr>
    </w:tbl>
    <w:p w14:paraId="7EB3DA84" w14:textId="77777777" w:rsidR="00215ED5" w:rsidRPr="0072674E" w:rsidRDefault="00215ED5" w:rsidP="0072674E">
      <w:pPr>
        <w:spacing w:after="5" w:line="371" w:lineRule="auto"/>
        <w:ind w:right="840"/>
        <w:jc w:val="both"/>
        <w:rPr>
          <w:rFonts w:ascii="Times New Roman" w:eastAsia="Times New Roman" w:hAnsi="Times New Roman" w:cs="Times New Roman"/>
          <w:color w:val="000000"/>
          <w:sz w:val="24"/>
          <w:szCs w:val="24"/>
          <w:lang w:eastAsia="ru-RU"/>
        </w:rPr>
      </w:pPr>
    </w:p>
    <w:p w14:paraId="57C55057" w14:textId="77777777" w:rsidR="000D5677" w:rsidRDefault="000D5677" w:rsidP="006D6073">
      <w:pPr>
        <w:spacing w:after="0" w:line="240" w:lineRule="auto"/>
        <w:jc w:val="center"/>
      </w:pPr>
    </w:p>
    <w:p w14:paraId="49D72C64" w14:textId="77777777" w:rsidR="000D5677" w:rsidRDefault="000D5677" w:rsidP="006D6073">
      <w:pPr>
        <w:spacing w:after="0" w:line="240" w:lineRule="auto"/>
        <w:jc w:val="center"/>
        <w:sectPr w:rsidR="000D5677" w:rsidSect="00D16D85">
          <w:type w:val="continuous"/>
          <w:pgSz w:w="11906" w:h="16838"/>
          <w:pgMar w:top="1134" w:right="850" w:bottom="1134" w:left="1701" w:header="708" w:footer="708" w:gutter="0"/>
          <w:cols w:space="708"/>
          <w:docGrid w:linePitch="360"/>
        </w:sectPr>
      </w:pPr>
    </w:p>
    <w:p w14:paraId="682B007A" w14:textId="035A2FC3" w:rsidR="00F76E6E"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ГАПОУ СО «Красноуфимский аграрный колледж</w:t>
      </w:r>
    </w:p>
    <w:p w14:paraId="7862292A" w14:textId="77777777" w:rsidR="0092138B" w:rsidRPr="00492DAF"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4BE473F" w14:textId="77777777" w:rsidR="00F76E6E" w:rsidRPr="00492DAF" w:rsidRDefault="00F76E6E" w:rsidP="006D6073">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F76E6E" w:rsidRPr="00492DAF" w14:paraId="64537320" w14:textId="77777777" w:rsidTr="003B5425">
        <w:tc>
          <w:tcPr>
            <w:tcW w:w="3334" w:type="pct"/>
          </w:tcPr>
          <w:p w14:paraId="22C0308D" w14:textId="77777777" w:rsidR="00F76E6E" w:rsidRDefault="00F76E6E" w:rsidP="006D6073">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РАССМОТРЕНО:</w:t>
            </w:r>
          </w:p>
          <w:p w14:paraId="421363F2" w14:textId="77777777" w:rsidR="00F76E6E" w:rsidRPr="00492DAF" w:rsidRDefault="00F76E6E" w:rsidP="006D6073">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ЦМК</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технических дисциплин</w:t>
            </w:r>
          </w:p>
          <w:p w14:paraId="7CEE02C4" w14:textId="77777777" w:rsidR="00F76E6E"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протокол </w:t>
            </w:r>
            <w:r>
              <w:rPr>
                <w:rFonts w:ascii="Times New Roman" w:eastAsia="Calibri" w:hAnsi="Times New Roman" w:cs="Times New Roman"/>
                <w:kern w:val="0"/>
                <w:sz w:val="24"/>
                <w:szCs w:val="24"/>
                <w:lang w:eastAsia="ru-RU"/>
                <w14:ligatures w14:val="none"/>
              </w:rPr>
              <w:t>№__</w:t>
            </w:r>
          </w:p>
          <w:p w14:paraId="51ED20D3"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от</w:t>
            </w:r>
            <w:r>
              <w:rPr>
                <w:rFonts w:ascii="Times New Roman" w:eastAsia="Calibri" w:hAnsi="Times New Roman" w:cs="Times New Roman"/>
                <w:kern w:val="0"/>
                <w:sz w:val="24"/>
                <w:szCs w:val="24"/>
                <w:lang w:eastAsia="ru-RU"/>
                <w14:ligatures w14:val="none"/>
              </w:rPr>
              <w:t xml:space="preserve"> «___» __________ </w:t>
            </w:r>
            <w:r w:rsidRPr="00492DAF">
              <w:rPr>
                <w:rFonts w:ascii="Times New Roman" w:eastAsia="Calibri" w:hAnsi="Times New Roman" w:cs="Times New Roman"/>
                <w:kern w:val="0"/>
                <w:sz w:val="24"/>
                <w:szCs w:val="24"/>
                <w:lang w:eastAsia="ru-RU"/>
                <w14:ligatures w14:val="none"/>
              </w:rPr>
              <w:t>20</w:t>
            </w:r>
            <w:r>
              <w:rPr>
                <w:rFonts w:ascii="Times New Roman" w:eastAsia="Calibri" w:hAnsi="Times New Roman" w:cs="Times New Roman"/>
                <w:kern w:val="0"/>
                <w:sz w:val="24"/>
                <w:szCs w:val="24"/>
                <w:lang w:eastAsia="ru-RU"/>
                <w14:ligatures w14:val="none"/>
              </w:rPr>
              <w:t>___</w:t>
            </w:r>
            <w:r w:rsidRPr="00492DAF">
              <w:rPr>
                <w:rFonts w:ascii="Times New Roman" w:eastAsia="Calibri" w:hAnsi="Times New Roman" w:cs="Times New Roman"/>
                <w:kern w:val="0"/>
                <w:sz w:val="24"/>
                <w:szCs w:val="24"/>
                <w:lang w:eastAsia="ru-RU"/>
                <w14:ligatures w14:val="none"/>
              </w:rPr>
              <w:t xml:space="preserve"> г</w:t>
            </w:r>
          </w:p>
          <w:p w14:paraId="11110FCE"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5697FA72" w14:textId="77777777" w:rsidR="00F76E6E" w:rsidRPr="00492DAF" w:rsidRDefault="00F76E6E" w:rsidP="006D6073">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867D78">
              <w:rPr>
                <w:rFonts w:ascii="Times New Roman" w:eastAsia="Calibri" w:hAnsi="Times New Roman" w:cs="Times New Roman"/>
                <w:noProof/>
                <w:kern w:val="0"/>
                <w:sz w:val="24"/>
                <w:szCs w:val="24"/>
                <w:lang w:eastAsia="ru-RU"/>
                <w14:ligatures w14:val="none"/>
              </w:rPr>
              <w:t>Кошелев М.Н.</w:t>
            </w:r>
            <w:r>
              <w:rPr>
                <w:rFonts w:ascii="Times New Roman" w:eastAsia="Calibri" w:hAnsi="Times New Roman" w:cs="Times New Roman"/>
                <w:kern w:val="0"/>
                <w:sz w:val="24"/>
                <w:szCs w:val="24"/>
                <w:lang w:eastAsia="ru-RU"/>
                <w14:ligatures w14:val="none"/>
              </w:rPr>
              <w:t>__________</w:t>
            </w:r>
            <w:r w:rsidRPr="00492DAF">
              <w:rPr>
                <w:rFonts w:ascii="Times New Roman" w:eastAsia="Calibri" w:hAnsi="Times New Roman" w:cs="Times New Roman"/>
                <w:kern w:val="0"/>
                <w:sz w:val="24"/>
                <w:szCs w:val="24"/>
                <w:lang w:eastAsia="ru-RU"/>
                <w14:ligatures w14:val="none"/>
              </w:rPr>
              <w:t>___</w:t>
            </w:r>
          </w:p>
          <w:p w14:paraId="1F6FD27D"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Pr="005317AB">
              <w:rPr>
                <w:rFonts w:ascii="Times New Roman" w:eastAsia="Calibri" w:hAnsi="Times New Roman" w:cs="Times New Roman"/>
                <w:kern w:val="0"/>
                <w:sz w:val="20"/>
                <w:szCs w:val="24"/>
                <w:lang w:eastAsia="ru-RU"/>
                <w14:ligatures w14:val="none"/>
              </w:rPr>
              <w:t>подпись</w:t>
            </w:r>
          </w:p>
        </w:tc>
        <w:tc>
          <w:tcPr>
            <w:tcW w:w="1666" w:type="pct"/>
          </w:tcPr>
          <w:p w14:paraId="1FEACE8B"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УТВЕРЖДАЮ: </w:t>
            </w:r>
          </w:p>
          <w:p w14:paraId="0E0268C4"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зам. директора по УР</w:t>
            </w:r>
          </w:p>
          <w:p w14:paraId="0D79D882"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___</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 xml:space="preserve">__________ </w:t>
            </w:r>
            <w:r w:rsidRPr="00492DAF">
              <w:rPr>
                <w:rFonts w:ascii="Times New Roman" w:eastAsia="Calibri" w:hAnsi="Times New Roman" w:cs="Times New Roman"/>
                <w:kern w:val="0"/>
                <w:sz w:val="24"/>
                <w:szCs w:val="24"/>
                <w:lang w:eastAsia="ru-RU"/>
                <w14:ligatures w14:val="none"/>
              </w:rPr>
              <w:t>20</w:t>
            </w:r>
            <w:r>
              <w:rPr>
                <w:rFonts w:ascii="Times New Roman" w:eastAsia="Calibri" w:hAnsi="Times New Roman" w:cs="Times New Roman"/>
                <w:kern w:val="0"/>
                <w:sz w:val="24"/>
                <w:szCs w:val="24"/>
                <w:lang w:eastAsia="ru-RU"/>
                <w14:ligatures w14:val="none"/>
              </w:rPr>
              <w:t xml:space="preserve">___ </w:t>
            </w:r>
            <w:r w:rsidRPr="00492DAF">
              <w:rPr>
                <w:rFonts w:ascii="Times New Roman" w:eastAsia="Calibri" w:hAnsi="Times New Roman" w:cs="Times New Roman"/>
                <w:kern w:val="0"/>
                <w:sz w:val="24"/>
                <w:szCs w:val="24"/>
                <w:lang w:eastAsia="ru-RU"/>
                <w14:ligatures w14:val="none"/>
              </w:rPr>
              <w:t>г</w:t>
            </w:r>
          </w:p>
          <w:p w14:paraId="1673BAA3"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70CBB6A9"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Оношкин</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С</w:t>
            </w:r>
            <w:r w:rsidRPr="00492DAF">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В</w:t>
            </w:r>
            <w:r w:rsidRPr="00492DAF">
              <w:rPr>
                <w:rFonts w:ascii="Times New Roman" w:eastAsia="Calibri" w:hAnsi="Times New Roman" w:cs="Times New Roman"/>
                <w:kern w:val="0"/>
                <w:sz w:val="24"/>
                <w:szCs w:val="24"/>
                <w:lang w:eastAsia="ru-RU"/>
                <w14:ligatures w14:val="none"/>
              </w:rPr>
              <w:t>.__________</w:t>
            </w:r>
          </w:p>
          <w:p w14:paraId="522B5B1E"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 xml:space="preserve">                 </w:t>
            </w:r>
            <w:r w:rsidRPr="00492DAF">
              <w:rPr>
                <w:rFonts w:ascii="Times New Roman" w:eastAsia="Calibri" w:hAnsi="Times New Roman" w:cs="Times New Roman"/>
                <w:kern w:val="0"/>
                <w:sz w:val="24"/>
                <w:szCs w:val="24"/>
                <w:lang w:eastAsia="ru-RU"/>
                <w14:ligatures w14:val="none"/>
              </w:rPr>
              <w:t xml:space="preserve"> </w:t>
            </w:r>
            <w:r w:rsidRPr="005317AB">
              <w:rPr>
                <w:rFonts w:ascii="Times New Roman" w:eastAsia="Calibri" w:hAnsi="Times New Roman" w:cs="Times New Roman"/>
                <w:kern w:val="0"/>
                <w:sz w:val="20"/>
                <w:szCs w:val="24"/>
                <w:lang w:eastAsia="ru-RU"/>
                <w14:ligatures w14:val="none"/>
              </w:rPr>
              <w:t xml:space="preserve">подпись </w:t>
            </w:r>
          </w:p>
        </w:tc>
      </w:tr>
    </w:tbl>
    <w:p w14:paraId="70747BAC"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FB968A6" w14:textId="77777777" w:rsidR="00F76E6E"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6F08930"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4CBCAF6"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935EEA5"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5112162" w14:textId="77777777" w:rsidR="00F76E6E"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2273FD6" w14:textId="77777777" w:rsidR="0092138B" w:rsidRDefault="0092138B"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27E86B9" w14:textId="77777777" w:rsidR="0092138B" w:rsidRDefault="0092138B"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3E69D6E" w14:textId="77777777" w:rsidR="0092138B" w:rsidRDefault="0092138B"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7A78AE7" w14:textId="77777777" w:rsidR="0092138B" w:rsidRDefault="0092138B"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B0A7800" w14:textId="77777777" w:rsidR="0092138B" w:rsidRPr="00492DAF" w:rsidRDefault="0092138B"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D3A8698"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194A2E77" w14:textId="7F8D2635" w:rsidR="00F76E6E" w:rsidRPr="0092138B" w:rsidRDefault="00F76E6E" w:rsidP="008A66AA">
      <w:pPr>
        <w:shd w:val="clear" w:color="auto" w:fill="FFFFFF"/>
        <w:spacing w:after="0" w:line="276" w:lineRule="auto"/>
        <w:jc w:val="center"/>
        <w:rPr>
          <w:rFonts w:ascii="Times New Roman" w:eastAsia="Times New Roman" w:hAnsi="Times New Roman" w:cs="Times New Roman"/>
          <w:b/>
          <w:bCs/>
          <w:color w:val="000000"/>
          <w:kern w:val="0"/>
          <w:sz w:val="28"/>
          <w:szCs w:val="28"/>
          <w:lang w:eastAsia="ru-RU"/>
          <w14:ligatures w14:val="none"/>
        </w:rPr>
      </w:pPr>
      <w:r w:rsidRPr="0092138B">
        <w:rPr>
          <w:rFonts w:ascii="Times New Roman" w:eastAsia="Times New Roman" w:hAnsi="Times New Roman" w:cs="Times New Roman"/>
          <w:b/>
          <w:bCs/>
          <w:color w:val="000000"/>
          <w:kern w:val="0"/>
          <w:sz w:val="28"/>
          <w:szCs w:val="28"/>
          <w:lang w:eastAsia="ru-RU"/>
          <w14:ligatures w14:val="none"/>
        </w:rPr>
        <w:t>РАБОЧАЯ ПРОГРАММА ПРОФЕССИОНАЛЬ</w:t>
      </w:r>
      <w:r w:rsidR="0092138B">
        <w:rPr>
          <w:rFonts w:ascii="Times New Roman" w:eastAsia="Times New Roman" w:hAnsi="Times New Roman" w:cs="Times New Roman"/>
          <w:b/>
          <w:bCs/>
          <w:color w:val="000000"/>
          <w:kern w:val="0"/>
          <w:sz w:val="28"/>
          <w:szCs w:val="28"/>
          <w:lang w:eastAsia="ru-RU"/>
          <w14:ligatures w14:val="none"/>
        </w:rPr>
        <w:t>НО</w:t>
      </w:r>
      <w:r w:rsidRPr="0092138B">
        <w:rPr>
          <w:rFonts w:ascii="Times New Roman" w:eastAsia="Times New Roman" w:hAnsi="Times New Roman" w:cs="Times New Roman"/>
          <w:b/>
          <w:bCs/>
          <w:color w:val="000000"/>
          <w:kern w:val="0"/>
          <w:sz w:val="28"/>
          <w:szCs w:val="28"/>
          <w:lang w:eastAsia="ru-RU"/>
          <w14:ligatures w14:val="none"/>
        </w:rPr>
        <w:t>ГО МОДУЛЯ</w:t>
      </w:r>
    </w:p>
    <w:p w14:paraId="4DE55C61" w14:textId="77777777" w:rsidR="00F76E6E" w:rsidRPr="0092138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14:ligatures w14:val="none"/>
        </w:rPr>
      </w:pPr>
      <w:r w:rsidRPr="0092138B">
        <w:rPr>
          <w:rFonts w:ascii="Times New Roman" w:eastAsia="Times New Roman" w:hAnsi="Times New Roman" w:cs="Times New Roman"/>
          <w:b/>
          <w:caps/>
          <w:noProof/>
          <w:color w:val="000000"/>
          <w:kern w:val="0"/>
          <w:sz w:val="28"/>
          <w:szCs w:val="28"/>
          <w:lang w:eastAsia="ru-RU"/>
          <w14:ligatures w14:val="none"/>
        </w:rPr>
        <w:t>«ПМ.02 Ремонт сельскохозяйственной техники и оборудования»</w:t>
      </w:r>
    </w:p>
    <w:p w14:paraId="7315C436"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251536B1"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9DFED82"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5EA75975" w14:textId="77777777" w:rsidR="00F76E6E" w:rsidRDefault="00F76E6E" w:rsidP="008A66AA">
      <w:pPr>
        <w:spacing w:before="120" w:after="120" w:line="240" w:lineRule="auto"/>
        <w:jc w:val="both"/>
        <w:rPr>
          <w:rFonts w:ascii="Times New Roman" w:eastAsia="Times New Roman" w:hAnsi="Times New Roman" w:cs="Times New Roman"/>
          <w:kern w:val="0"/>
          <w:sz w:val="28"/>
          <w:szCs w:val="24"/>
          <w:lang w:eastAsia="ru-RU"/>
          <w14:ligatures w14:val="none"/>
        </w:rPr>
      </w:pPr>
      <w:r w:rsidRPr="005317AB">
        <w:rPr>
          <w:rFonts w:ascii="Times New Roman" w:eastAsia="Times New Roman" w:hAnsi="Times New Roman" w:cs="Times New Roman"/>
          <w:kern w:val="0"/>
          <w:sz w:val="28"/>
          <w:szCs w:val="24"/>
          <w:lang w:eastAsia="ru-RU"/>
          <w14:ligatures w14:val="none"/>
        </w:rPr>
        <w:t>Специальность</w:t>
      </w:r>
      <w:r>
        <w:rPr>
          <w:rFonts w:ascii="Times New Roman" w:eastAsia="Times New Roman" w:hAnsi="Times New Roman" w:cs="Times New Roman"/>
          <w:kern w:val="0"/>
          <w:sz w:val="28"/>
          <w:szCs w:val="24"/>
          <w:lang w:eastAsia="ru-RU"/>
          <w14:ligatures w14:val="none"/>
        </w:rPr>
        <w:t>:</w:t>
      </w:r>
      <w:r w:rsidRPr="005317AB">
        <w:rPr>
          <w:rFonts w:ascii="Times New Roman" w:eastAsia="Times New Roman" w:hAnsi="Times New Roman" w:cs="Times New Roman"/>
          <w:kern w:val="0"/>
          <w:sz w:val="28"/>
          <w:szCs w:val="24"/>
          <w:lang w:eastAsia="ru-RU"/>
          <w14:ligatures w14:val="none"/>
        </w:rPr>
        <w:t xml:space="preserve"> </w:t>
      </w:r>
      <w:r w:rsidRPr="00955448">
        <w:rPr>
          <w:rFonts w:ascii="Times New Roman" w:eastAsia="Times New Roman" w:hAnsi="Times New Roman" w:cs="Times New Roman"/>
          <w:i/>
          <w:iCs/>
          <w:kern w:val="0"/>
          <w:sz w:val="28"/>
          <w:szCs w:val="24"/>
          <w:lang w:eastAsia="ru-RU"/>
          <w14:ligatures w14:val="none"/>
        </w:rPr>
        <w:t>35.0</w:t>
      </w:r>
      <w:r>
        <w:rPr>
          <w:rFonts w:ascii="Times New Roman" w:eastAsia="Times New Roman" w:hAnsi="Times New Roman" w:cs="Times New Roman"/>
          <w:i/>
          <w:iCs/>
          <w:kern w:val="0"/>
          <w:sz w:val="28"/>
          <w:szCs w:val="24"/>
          <w:lang w:eastAsia="ru-RU"/>
          <w14:ligatures w14:val="none"/>
        </w:rPr>
        <w:t>2</w:t>
      </w:r>
      <w:r w:rsidRPr="00955448">
        <w:rPr>
          <w:rFonts w:ascii="Times New Roman" w:eastAsia="Times New Roman" w:hAnsi="Times New Roman" w:cs="Times New Roman"/>
          <w:i/>
          <w:iCs/>
          <w:kern w:val="0"/>
          <w:sz w:val="28"/>
          <w:szCs w:val="24"/>
          <w:lang w:eastAsia="ru-RU"/>
          <w14:ligatures w14:val="none"/>
        </w:rPr>
        <w:t>.</w:t>
      </w:r>
      <w:r>
        <w:rPr>
          <w:rFonts w:ascii="Times New Roman" w:eastAsia="Times New Roman" w:hAnsi="Times New Roman" w:cs="Times New Roman"/>
          <w:i/>
          <w:iCs/>
          <w:kern w:val="0"/>
          <w:sz w:val="28"/>
          <w:szCs w:val="24"/>
          <w:lang w:eastAsia="ru-RU"/>
          <w14:ligatures w14:val="none"/>
        </w:rPr>
        <w:t>16</w:t>
      </w:r>
      <w:r w:rsidRPr="00955448">
        <w:rPr>
          <w:rFonts w:ascii="Times New Roman" w:eastAsia="Times New Roman" w:hAnsi="Times New Roman" w:cs="Times New Roman"/>
          <w:i/>
          <w:iCs/>
          <w:kern w:val="0"/>
          <w:sz w:val="28"/>
          <w:szCs w:val="24"/>
          <w:lang w:eastAsia="ru-RU"/>
          <w14:ligatures w14:val="none"/>
        </w:rPr>
        <w:t xml:space="preserve"> </w:t>
      </w:r>
      <w:r w:rsidRPr="00695923">
        <w:rPr>
          <w:rFonts w:ascii="Times New Roman" w:eastAsia="Times New Roman" w:hAnsi="Times New Roman" w:cs="Times New Roman"/>
          <w:i/>
          <w:iCs/>
          <w:kern w:val="0"/>
          <w:sz w:val="28"/>
          <w:szCs w:val="24"/>
          <w:lang w:eastAsia="ru-RU"/>
          <w14:ligatures w14:val="none"/>
        </w:rPr>
        <w:t>Эксплуатация и ремонт сельскохозяйственной техники и оборудования</w:t>
      </w:r>
    </w:p>
    <w:p w14:paraId="551FD769" w14:textId="77777777" w:rsidR="00F76E6E" w:rsidRPr="005317AB" w:rsidRDefault="00F76E6E" w:rsidP="008A66AA">
      <w:pPr>
        <w:spacing w:before="120" w:after="120" w:line="240" w:lineRule="auto"/>
        <w:rPr>
          <w:rFonts w:ascii="Times New Roman" w:eastAsia="Times New Roman" w:hAnsi="Times New Roman" w:cs="Times New Roman"/>
          <w:kern w:val="0"/>
          <w:sz w:val="28"/>
          <w:szCs w:val="24"/>
          <w:lang w:eastAsia="ru-RU"/>
          <w14:ligatures w14:val="none"/>
        </w:rPr>
      </w:pPr>
      <w:r>
        <w:rPr>
          <w:rFonts w:ascii="Times New Roman" w:eastAsia="Times New Roman" w:hAnsi="Times New Roman" w:cs="Times New Roman"/>
          <w:kern w:val="0"/>
          <w:sz w:val="28"/>
          <w:szCs w:val="24"/>
          <w:lang w:eastAsia="ru-RU"/>
          <w14:ligatures w14:val="none"/>
        </w:rPr>
        <w:t xml:space="preserve">Курс: </w:t>
      </w:r>
      <w:r w:rsidRPr="00867D78">
        <w:rPr>
          <w:rFonts w:ascii="Times New Roman" w:eastAsia="Times New Roman" w:hAnsi="Times New Roman" w:cs="Times New Roman"/>
          <w:noProof/>
          <w:kern w:val="0"/>
          <w:sz w:val="28"/>
          <w:szCs w:val="24"/>
          <w:lang w:eastAsia="ru-RU"/>
          <w14:ligatures w14:val="none"/>
        </w:rPr>
        <w:t>III, IV</w:t>
      </w:r>
    </w:p>
    <w:p w14:paraId="4197C54A" w14:textId="77777777" w:rsidR="00F76E6E" w:rsidRPr="005317AB" w:rsidRDefault="00F76E6E" w:rsidP="008A6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Pr>
          <w:rFonts w:ascii="Times New Roman" w:eastAsia="Times New Roman" w:hAnsi="Times New Roman" w:cs="Times New Roman"/>
          <w:kern w:val="0"/>
          <w:sz w:val="28"/>
          <w:szCs w:val="24"/>
          <w:lang w:eastAsia="ru-RU"/>
          <w14:ligatures w14:val="none"/>
        </w:rPr>
        <w:t>Г</w:t>
      </w:r>
      <w:r w:rsidRPr="005317AB">
        <w:rPr>
          <w:rFonts w:ascii="Times New Roman" w:eastAsia="Times New Roman" w:hAnsi="Times New Roman" w:cs="Times New Roman"/>
          <w:kern w:val="0"/>
          <w:sz w:val="28"/>
          <w:szCs w:val="24"/>
          <w:lang w:eastAsia="ru-RU"/>
          <w14:ligatures w14:val="none"/>
        </w:rPr>
        <w:t>руппа</w:t>
      </w:r>
      <w:r>
        <w:rPr>
          <w:rFonts w:ascii="Times New Roman" w:eastAsia="Times New Roman" w:hAnsi="Times New Roman" w:cs="Times New Roman"/>
          <w:kern w:val="0"/>
          <w:sz w:val="28"/>
          <w:szCs w:val="24"/>
          <w:lang w:eastAsia="ru-RU"/>
          <w14:ligatures w14:val="none"/>
        </w:rPr>
        <w:t xml:space="preserve">: </w:t>
      </w:r>
      <w:r w:rsidRPr="00867D78">
        <w:rPr>
          <w:rFonts w:ascii="Times New Roman" w:eastAsia="Times New Roman" w:hAnsi="Times New Roman" w:cs="Times New Roman"/>
          <w:noProof/>
          <w:kern w:val="0"/>
          <w:sz w:val="28"/>
          <w:szCs w:val="24"/>
          <w:lang w:eastAsia="ru-RU"/>
          <w14:ligatures w14:val="none"/>
        </w:rPr>
        <w:t>31М, 41М</w:t>
      </w:r>
    </w:p>
    <w:p w14:paraId="7678822B" w14:textId="77777777" w:rsidR="00F76E6E" w:rsidRPr="005317AB" w:rsidRDefault="00F76E6E" w:rsidP="006D6073">
      <w:pPr>
        <w:spacing w:after="0" w:line="240" w:lineRule="auto"/>
        <w:jc w:val="center"/>
        <w:rPr>
          <w:rFonts w:ascii="Times New Roman" w:eastAsia="Times New Roman" w:hAnsi="Times New Roman" w:cs="Times New Roman"/>
          <w:kern w:val="0"/>
          <w:sz w:val="28"/>
          <w:szCs w:val="24"/>
          <w:lang w:eastAsia="ru-RU"/>
          <w14:ligatures w14:val="none"/>
        </w:rPr>
      </w:pPr>
    </w:p>
    <w:p w14:paraId="0826A71B" w14:textId="6BAA7954"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4DE57779" w14:textId="77777777" w:rsidR="00F76E6E"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77252D6D"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684CB1F2"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61537AC9"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5A9A641C"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6FFF6002"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331324C3"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4606946D" w14:textId="77777777" w:rsidR="00F76E6E" w:rsidRDefault="00F76E6E" w:rsidP="006D6073">
      <w:pPr>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год поступления </w:t>
      </w:r>
      <w:r w:rsidRPr="00492DAF">
        <w:rPr>
          <w:rFonts w:ascii="Times New Roman" w:eastAsia="Times New Roman" w:hAnsi="Times New Roman" w:cs="Times New Roman"/>
          <w:kern w:val="0"/>
          <w:sz w:val="24"/>
          <w:szCs w:val="24"/>
          <w:lang w:eastAsia="ru-RU"/>
          <w14:ligatures w14:val="none"/>
        </w:rPr>
        <w:t>20</w:t>
      </w:r>
      <w:r w:rsidR="0092138B">
        <w:rPr>
          <w:rFonts w:ascii="Times New Roman" w:eastAsia="Times New Roman" w:hAnsi="Times New Roman" w:cs="Times New Roman"/>
          <w:kern w:val="0"/>
          <w:sz w:val="24"/>
          <w:szCs w:val="24"/>
          <w:lang w:eastAsia="ru-RU"/>
          <w14:ligatures w14:val="none"/>
        </w:rPr>
        <w:t>ХХ</w:t>
      </w:r>
      <w:r w:rsidRPr="00492DAF">
        <w:rPr>
          <w:rFonts w:ascii="Times New Roman" w:eastAsia="Times New Roman" w:hAnsi="Times New Roman" w:cs="Times New Roman"/>
          <w:kern w:val="0"/>
          <w:sz w:val="24"/>
          <w:szCs w:val="24"/>
          <w:lang w:eastAsia="ru-RU"/>
          <w14:ligatures w14:val="none"/>
        </w:rPr>
        <w:t xml:space="preserve"> год</w:t>
      </w:r>
    </w:p>
    <w:p w14:paraId="0B7EE89B" w14:textId="77777777" w:rsidR="0092138B"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C57F16F" w14:textId="77777777" w:rsidR="0092138B"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0DCF0EE" w14:textId="77777777" w:rsidR="0092138B"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C93A1A4" w14:textId="77777777" w:rsidR="0092138B"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30B9825" w14:textId="77777777" w:rsidR="0092138B"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31946AE1" w14:textId="77777777" w:rsidR="00D91D3B" w:rsidRPr="00A73F7F" w:rsidRDefault="00D91D3B" w:rsidP="00D91D3B">
      <w:pPr>
        <w:spacing w:after="13" w:line="267" w:lineRule="auto"/>
        <w:ind w:left="10" w:firstLine="720"/>
        <w:jc w:val="both"/>
        <w:rPr>
          <w:rFonts w:ascii="Times New Roman" w:eastAsia="Times New Roman" w:hAnsi="Times New Roman" w:cs="Times New Roman"/>
          <w:color w:val="000000"/>
          <w:sz w:val="28"/>
          <w:szCs w:val="28"/>
          <w:lang w:eastAsia="ru-RU"/>
        </w:rPr>
      </w:pPr>
      <w:r w:rsidRPr="00A73F7F">
        <w:rPr>
          <w:rFonts w:ascii="Times New Roman" w:eastAsia="Times New Roman" w:hAnsi="Times New Roman" w:cs="Times New Roman"/>
          <w:color w:val="000000"/>
          <w:sz w:val="28"/>
          <w:szCs w:val="28"/>
          <w:lang w:eastAsia="ru-RU"/>
        </w:rPr>
        <w:lastRenderedPageBreak/>
        <w:t xml:space="preserve">Рабочая программа профессионального модуля разработана с учетом примерной программы и Федерального государственного образовательного стандарта (далее ФГОС) и учебного плана по специальности среднего профессионального образования (далее – СПО) </w:t>
      </w:r>
      <w:r w:rsidRPr="00A73F7F">
        <w:rPr>
          <w:rFonts w:ascii="Times New Roman" w:eastAsia="Times New Roman" w:hAnsi="Times New Roman" w:cs="Times New Roman"/>
          <w:bCs/>
          <w:caps/>
          <w:kern w:val="0"/>
          <w:sz w:val="24"/>
          <w:szCs w:val="24"/>
          <w:lang w:eastAsia="ru-RU"/>
          <w14:ligatures w14:val="none"/>
        </w:rPr>
        <w:t xml:space="preserve">35.02.16 </w:t>
      </w:r>
      <w:r w:rsidRPr="00A73F7F">
        <w:rPr>
          <w:rFonts w:ascii="Times New Roman" w:eastAsia="Times New Roman" w:hAnsi="Times New Roman" w:cs="Times New Roman"/>
          <w:kern w:val="0"/>
          <w:sz w:val="28"/>
          <w:szCs w:val="28"/>
          <w:lang w:eastAsia="ru-RU"/>
          <w14:ligatures w14:val="none"/>
        </w:rPr>
        <w:t>«Эксплуатация и ремонт сельскохозяйственной техники и оборудования»</w:t>
      </w:r>
      <w:r w:rsidRPr="00A73F7F">
        <w:rPr>
          <w:rFonts w:ascii="Times New Roman" w:eastAsia="Times New Roman" w:hAnsi="Times New Roman" w:cs="Times New Roman"/>
          <w:color w:val="000000"/>
          <w:sz w:val="28"/>
          <w:szCs w:val="28"/>
          <w:lang w:eastAsia="ru-RU"/>
        </w:rPr>
        <w:t xml:space="preserve"> укрупненной группы специальностей </w:t>
      </w:r>
      <w:r>
        <w:rPr>
          <w:rFonts w:ascii="Times New Roman" w:eastAsia="Times New Roman" w:hAnsi="Times New Roman" w:cs="Times New Roman"/>
          <w:color w:val="000000"/>
          <w:sz w:val="28"/>
          <w:szCs w:val="28"/>
          <w:lang w:eastAsia="ru-RU"/>
        </w:rPr>
        <w:t>35</w:t>
      </w:r>
      <w:r w:rsidRPr="00A73F7F">
        <w:rPr>
          <w:rFonts w:ascii="Times New Roman" w:eastAsia="Times New Roman" w:hAnsi="Times New Roman" w:cs="Times New Roman"/>
          <w:color w:val="000000"/>
          <w:sz w:val="28"/>
          <w:szCs w:val="28"/>
          <w:lang w:eastAsia="ru-RU"/>
        </w:rPr>
        <w:t>.00.00 «</w:t>
      </w:r>
      <w:r>
        <w:rPr>
          <w:rFonts w:ascii="Times New Roman" w:eastAsia="Times New Roman" w:hAnsi="Times New Roman" w:cs="Times New Roman"/>
          <w:color w:val="000000"/>
          <w:sz w:val="28"/>
          <w:szCs w:val="28"/>
          <w:lang w:eastAsia="ru-RU"/>
        </w:rPr>
        <w:t>Сельское, лесное и рыбное хозяйство</w:t>
      </w:r>
      <w:r w:rsidRPr="00A73F7F">
        <w:rPr>
          <w:rFonts w:ascii="Times New Roman" w:eastAsia="Times New Roman" w:hAnsi="Times New Roman" w:cs="Times New Roman"/>
          <w:color w:val="000000"/>
          <w:sz w:val="28"/>
          <w:szCs w:val="28"/>
          <w:lang w:eastAsia="ru-RU"/>
        </w:rPr>
        <w:t>»</w:t>
      </w:r>
    </w:p>
    <w:p w14:paraId="25D5068B" w14:textId="77777777" w:rsidR="00D91D3B" w:rsidRPr="00A73F7F" w:rsidRDefault="00D91D3B" w:rsidP="00D91D3B">
      <w:pPr>
        <w:spacing w:after="13" w:line="267" w:lineRule="auto"/>
        <w:ind w:left="10" w:firstLine="709"/>
        <w:jc w:val="both"/>
        <w:rPr>
          <w:rFonts w:ascii="Times New Roman" w:eastAsia="Times New Roman" w:hAnsi="Times New Roman" w:cs="Times New Roman"/>
          <w:color w:val="000000"/>
          <w:sz w:val="24"/>
          <w:szCs w:val="24"/>
          <w:lang w:eastAsia="ru-RU"/>
        </w:rPr>
      </w:pPr>
    </w:p>
    <w:p w14:paraId="7868BCF0" w14:textId="77777777" w:rsidR="00D91D3B" w:rsidRPr="00A73F7F" w:rsidRDefault="00D91D3B" w:rsidP="00D91D3B">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A73F7F">
        <w:rPr>
          <w:rFonts w:ascii="Times New Roman" w:eastAsia="Times New Roman" w:hAnsi="Times New Roman" w:cs="Times New Roman"/>
          <w:kern w:val="0"/>
          <w:sz w:val="28"/>
          <w:szCs w:val="28"/>
          <w:lang w:eastAsia="ru-RU"/>
          <w14:ligatures w14:val="none"/>
        </w:rPr>
        <w:t>Разработчики:</w:t>
      </w:r>
    </w:p>
    <w:p w14:paraId="6525371A" w14:textId="77777777" w:rsidR="00D91D3B" w:rsidRPr="00A73F7F" w:rsidRDefault="00D91D3B" w:rsidP="00D91D3B">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Кошелев М.Н.</w:t>
      </w:r>
      <w:r w:rsidRPr="00A73F7F">
        <w:rPr>
          <w:rFonts w:ascii="Times New Roman" w:eastAsia="Times New Roman" w:hAnsi="Times New Roman" w:cs="Times New Roman"/>
          <w:kern w:val="0"/>
          <w:sz w:val="28"/>
          <w:szCs w:val="28"/>
          <w:lang w:eastAsia="ru-RU"/>
          <w14:ligatures w14:val="none"/>
        </w:rPr>
        <w:t xml:space="preserve"> преподаватель </w:t>
      </w:r>
      <w:r>
        <w:rPr>
          <w:rFonts w:ascii="Times New Roman" w:eastAsia="Times New Roman" w:hAnsi="Times New Roman" w:cs="Times New Roman"/>
          <w:kern w:val="0"/>
          <w:sz w:val="28"/>
          <w:szCs w:val="28"/>
          <w:lang w:eastAsia="ru-RU"/>
          <w14:ligatures w14:val="none"/>
        </w:rPr>
        <w:t>специальных</w:t>
      </w:r>
      <w:r w:rsidRPr="00A73F7F">
        <w:rPr>
          <w:rFonts w:ascii="Times New Roman" w:eastAsia="Times New Roman" w:hAnsi="Times New Roman" w:cs="Times New Roman"/>
          <w:kern w:val="0"/>
          <w:sz w:val="28"/>
          <w:szCs w:val="28"/>
          <w:lang w:eastAsia="ru-RU"/>
          <w14:ligatures w14:val="none"/>
        </w:rPr>
        <w:t xml:space="preserve"> дисциплин ГАПОУ СО «Красноуфимский аграрный колледж», ВКК;</w:t>
      </w:r>
    </w:p>
    <w:p w14:paraId="5FBFBA48" w14:textId="77777777" w:rsidR="00D91D3B" w:rsidRPr="00A73F7F" w:rsidRDefault="00D91D3B" w:rsidP="00D91D3B">
      <w:pPr>
        <w:spacing w:after="0" w:line="240" w:lineRule="auto"/>
        <w:jc w:val="center"/>
        <w:rPr>
          <w:rFonts w:ascii="Times New Roman" w:eastAsia="Times New Roman" w:hAnsi="Times New Roman" w:cs="Times New Roman"/>
          <w:kern w:val="0"/>
          <w:sz w:val="28"/>
          <w:szCs w:val="28"/>
          <w:lang w:eastAsia="ru-RU"/>
          <w14:ligatures w14:val="none"/>
        </w:rPr>
      </w:pPr>
    </w:p>
    <w:p w14:paraId="595A5431" w14:textId="77777777" w:rsidR="00D91D3B" w:rsidRPr="00A73F7F" w:rsidRDefault="00D91D3B" w:rsidP="00D91D3B">
      <w:pPr>
        <w:spacing w:after="0" w:line="240" w:lineRule="auto"/>
        <w:jc w:val="center"/>
        <w:rPr>
          <w:rFonts w:ascii="Times New Roman" w:eastAsia="Times New Roman" w:hAnsi="Times New Roman" w:cs="Times New Roman"/>
          <w:kern w:val="0"/>
          <w:sz w:val="28"/>
          <w:szCs w:val="28"/>
          <w:lang w:eastAsia="ru-RU"/>
          <w14:ligatures w14:val="none"/>
        </w:rPr>
      </w:pPr>
    </w:p>
    <w:p w14:paraId="795CB530" w14:textId="77777777" w:rsidR="00D91D3B" w:rsidRPr="00A73F7F" w:rsidRDefault="00D91D3B" w:rsidP="00D91D3B">
      <w:pPr>
        <w:spacing w:after="0" w:line="240" w:lineRule="auto"/>
        <w:jc w:val="center"/>
        <w:rPr>
          <w:rFonts w:ascii="Times New Roman" w:eastAsia="Times New Roman" w:hAnsi="Times New Roman" w:cs="Times New Roman"/>
          <w:kern w:val="0"/>
          <w:sz w:val="28"/>
          <w:szCs w:val="28"/>
          <w:lang w:eastAsia="ru-RU"/>
          <w14:ligatures w14:val="none"/>
        </w:rPr>
      </w:pPr>
    </w:p>
    <w:p w14:paraId="749FE706" w14:textId="77777777" w:rsidR="00D91D3B" w:rsidRPr="00A73F7F" w:rsidRDefault="00D91D3B" w:rsidP="00D91D3B">
      <w:pPr>
        <w:spacing w:after="0" w:line="240" w:lineRule="auto"/>
        <w:ind w:firstLine="567"/>
        <w:rPr>
          <w:rFonts w:ascii="Times New Roman" w:eastAsia="Times New Roman" w:hAnsi="Times New Roman" w:cs="Times New Roman"/>
          <w:kern w:val="0"/>
          <w:sz w:val="28"/>
          <w:szCs w:val="28"/>
          <w:lang w:eastAsia="ru-RU"/>
          <w14:ligatures w14:val="none"/>
        </w:rPr>
      </w:pPr>
    </w:p>
    <w:p w14:paraId="356EC34C" w14:textId="77777777" w:rsidR="00D91D3B" w:rsidRPr="00A73F7F" w:rsidRDefault="00D91D3B" w:rsidP="00D91D3B">
      <w:pPr>
        <w:spacing w:after="0" w:line="240" w:lineRule="auto"/>
        <w:ind w:firstLine="567"/>
        <w:rPr>
          <w:rFonts w:ascii="Times New Roman" w:eastAsia="Times New Roman" w:hAnsi="Times New Roman" w:cs="Times New Roman"/>
          <w:kern w:val="0"/>
          <w:sz w:val="28"/>
          <w:szCs w:val="28"/>
          <w:lang w:eastAsia="ru-RU"/>
          <w14:ligatures w14:val="none"/>
        </w:rPr>
      </w:pPr>
    </w:p>
    <w:p w14:paraId="754706A9"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0D7693F"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2ED6670"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087F9448"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1684D79"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3970E117"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3A7809CB"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A1C93CE"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55EFE42"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84CFB33"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C4DA978"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5A6B478B"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60A48F5D"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41CC3E5"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7E93EB40"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0BB4E5E6"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35E44E8B"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12A607DC"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068842D7"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3478E342"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1CB33AD0"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2E3FD41"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1F77693A"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30C9BE7"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55C5D1D8"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1103F03"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074E0D04"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58560B66"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780023B0"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38661CC3"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06A2833"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39511AE"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8D4224B"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0D34682C"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E8D1A0E"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762D5C28"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53558E7"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AA05ED3"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65629460"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11E30AE8"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4E262C90"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298878B0"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738AD2BF" w14:textId="77777777" w:rsidR="00D91D3B" w:rsidRDefault="00D91D3B" w:rsidP="00D91D3B">
      <w:pPr>
        <w:spacing w:after="0" w:line="240" w:lineRule="auto"/>
        <w:ind w:firstLine="567"/>
        <w:rPr>
          <w:rFonts w:ascii="Times New Roman" w:eastAsia="Times New Roman" w:hAnsi="Times New Roman" w:cs="Times New Roman"/>
          <w:kern w:val="0"/>
          <w:sz w:val="18"/>
          <w:szCs w:val="18"/>
          <w:lang w:eastAsia="ru-RU"/>
          <w14:ligatures w14:val="none"/>
        </w:rPr>
      </w:pPr>
    </w:p>
    <w:p w14:paraId="57E1FCD9" w14:textId="77777777" w:rsidR="00D91D3B" w:rsidRPr="00A73F7F" w:rsidRDefault="00D91D3B" w:rsidP="00D91D3B">
      <w:pPr>
        <w:spacing w:after="0" w:line="240" w:lineRule="auto"/>
        <w:jc w:val="center"/>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b/>
          <w:i/>
          <w:kern w:val="0"/>
          <w:sz w:val="24"/>
          <w:szCs w:val="24"/>
          <w:lang w:eastAsia="ru-RU"/>
          <w14:ligatures w14:val="none"/>
        </w:rPr>
        <w:lastRenderedPageBreak/>
        <w:t>СОДЕРЖАНИЕ</w:t>
      </w:r>
    </w:p>
    <w:p w14:paraId="13AE044D" w14:textId="77777777" w:rsidR="00D91D3B" w:rsidRPr="00A73F7F" w:rsidRDefault="00D91D3B" w:rsidP="00D91D3B">
      <w:pPr>
        <w:spacing w:after="0" w:line="240" w:lineRule="auto"/>
        <w:rPr>
          <w:rFonts w:ascii="Times New Roman" w:eastAsia="Times New Roman" w:hAnsi="Times New Roman" w:cs="Times New Roman"/>
          <w:b/>
          <w:i/>
          <w:kern w:val="0"/>
          <w:sz w:val="24"/>
          <w:szCs w:val="24"/>
          <w:lang w:eastAsia="ru-RU"/>
          <w14:ligatures w14:val="none"/>
        </w:rPr>
      </w:pPr>
    </w:p>
    <w:p w14:paraId="15E7ADEE" w14:textId="77777777" w:rsidR="00D91D3B" w:rsidRPr="00A73F7F" w:rsidRDefault="00D91D3B" w:rsidP="00D91D3B">
      <w:pPr>
        <w:spacing w:after="0" w:line="240" w:lineRule="auto"/>
        <w:rPr>
          <w:rFonts w:ascii="Times New Roman" w:eastAsia="Times New Roman" w:hAnsi="Times New Roman" w:cs="Times New Roman"/>
          <w:b/>
          <w:i/>
          <w:kern w:val="0"/>
          <w:sz w:val="24"/>
          <w:szCs w:val="24"/>
          <w:lang w:eastAsia="ru-RU"/>
          <w14:ligatures w14:val="none"/>
        </w:rPr>
      </w:pPr>
    </w:p>
    <w:sdt>
      <w:sdtPr>
        <w:rPr>
          <w:rFonts w:ascii="Calibri" w:eastAsia="Calibri" w:hAnsi="Calibri" w:cs="Times New Roman"/>
          <w:kern w:val="0"/>
          <w14:ligatures w14:val="none"/>
        </w:rPr>
        <w:id w:val="-2078358483"/>
        <w:docPartObj>
          <w:docPartGallery w:val="Table of Contents"/>
          <w:docPartUnique/>
        </w:docPartObj>
      </w:sdtPr>
      <w:sdtEndPr>
        <w:rPr>
          <w:rFonts w:ascii="Times New Roman" w:hAnsi="Times New Roman"/>
        </w:rPr>
      </w:sdtEndPr>
      <w:sdtContent>
        <w:p w14:paraId="74084086" w14:textId="77777777" w:rsidR="00D91D3B" w:rsidRPr="00A73F7F" w:rsidRDefault="00D91D3B" w:rsidP="00D91D3B">
          <w:pPr>
            <w:keepNext/>
            <w:keepLines/>
            <w:spacing w:before="240" w:after="0"/>
            <w:rPr>
              <w:rFonts w:ascii="Calibri Light" w:eastAsia="Times New Roman" w:hAnsi="Calibri Light" w:cs="Times New Roman"/>
              <w:color w:val="2F5496"/>
              <w:kern w:val="0"/>
              <w:sz w:val="32"/>
              <w:szCs w:val="32"/>
              <w:lang w:eastAsia="ru-RU"/>
              <w14:ligatures w14:val="none"/>
            </w:rPr>
          </w:pPr>
        </w:p>
        <w:p w14:paraId="7BA0564D" w14:textId="029D5F91" w:rsidR="00D91D3B" w:rsidRPr="00A73F7F" w:rsidRDefault="00D91D3B" w:rsidP="00D91D3B">
          <w:pPr>
            <w:tabs>
              <w:tab w:val="right" w:leader="dot" w:pos="9628"/>
            </w:tabs>
            <w:spacing w:before="120" w:after="100"/>
            <w:rPr>
              <w:rFonts w:ascii="Calibri" w:eastAsia="Times New Roman" w:hAnsi="Calibri" w:cs="Times New Roman"/>
              <w:noProof/>
              <w:color w:val="000000"/>
              <w:sz w:val="24"/>
              <w:szCs w:val="24"/>
              <w:lang w:eastAsia="ru-RU"/>
            </w:rPr>
          </w:pPr>
          <w:r w:rsidRPr="00A73F7F">
            <w:rPr>
              <w:rFonts w:ascii="Calibri" w:eastAsia="Calibri" w:hAnsi="Calibri" w:cs="Times New Roman"/>
              <w:kern w:val="0"/>
              <w14:ligatures w14:val="none"/>
            </w:rPr>
            <w:fldChar w:fldCharType="begin"/>
          </w:r>
          <w:r w:rsidRPr="00A73F7F">
            <w:rPr>
              <w:rFonts w:ascii="Calibri" w:eastAsia="Calibri" w:hAnsi="Calibri" w:cs="Times New Roman"/>
              <w:kern w:val="0"/>
              <w14:ligatures w14:val="none"/>
            </w:rPr>
            <w:instrText xml:space="preserve"> TOC \o "1-3" \h \z \u </w:instrText>
          </w:r>
          <w:r w:rsidRPr="00A73F7F">
            <w:rPr>
              <w:rFonts w:ascii="Calibri" w:eastAsia="Calibri" w:hAnsi="Calibri" w:cs="Times New Roman"/>
              <w:kern w:val="0"/>
              <w14:ligatures w14:val="none"/>
            </w:rPr>
            <w:fldChar w:fldCharType="separate"/>
          </w:r>
          <w:hyperlink w:anchor="_Toc213401144" w:history="1">
            <w:r w:rsidRPr="00A73F7F">
              <w:rPr>
                <w:rFonts w:ascii="Times New Roman" w:eastAsia="Calibri" w:hAnsi="Times New Roman" w:cs="Times New Roman"/>
                <w:noProof/>
                <w:color w:val="000000"/>
                <w:kern w:val="0"/>
                <w14:ligatures w14:val="none"/>
              </w:rPr>
              <w:t>1. Общая характеристика рабочей программы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_Toc213401144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511BD177" w14:textId="0523E152" w:rsidR="00D91D3B" w:rsidRPr="00A73F7F" w:rsidRDefault="00D91D3B" w:rsidP="00D91D3B">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45" w:history="1">
            <w:r w:rsidRPr="00A73F7F">
              <w:rPr>
                <w:rFonts w:ascii="Times New Roman" w:eastAsia="Times New Roman" w:hAnsi="Times New Roman" w:cs="Times New Roman"/>
                <w:noProof/>
                <w:color w:val="000000"/>
                <w:kern w:val="0"/>
                <w:sz w:val="24"/>
                <w:szCs w:val="24"/>
                <w:lang w:eastAsia="ru-RU"/>
                <w14:ligatures w14:val="none"/>
              </w:rPr>
              <w:t>1.1. Цель и планируемые результаты освоения профессионального модуля</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_Toc213401145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333FA80F" w14:textId="4607B499" w:rsidR="00D91D3B" w:rsidRPr="00A73F7F" w:rsidRDefault="00D91D3B" w:rsidP="00D91D3B">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46" w:history="1">
            <w:r w:rsidRPr="00A73F7F">
              <w:rPr>
                <w:rFonts w:ascii="Times New Roman" w:eastAsia="Times New Roman" w:hAnsi="Times New Roman" w:cs="Times New Roman"/>
                <w:noProof/>
                <w:color w:val="000000"/>
                <w:kern w:val="0"/>
                <w:lang w:eastAsia="ru-RU"/>
                <w14:ligatures w14:val="none"/>
              </w:rPr>
              <w:t>1.1.1. Перечень общих компетенций</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_Toc213401146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2C1F1B85" w14:textId="1BF40144" w:rsidR="00D91D3B" w:rsidRPr="00A73F7F" w:rsidRDefault="00D91D3B" w:rsidP="00D91D3B">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47" w:history="1">
            <w:r w:rsidRPr="00A73F7F">
              <w:rPr>
                <w:rFonts w:ascii="Times New Roman" w:eastAsia="Times New Roman" w:hAnsi="Times New Roman" w:cs="Times New Roman"/>
                <w:noProof/>
                <w:color w:val="000000"/>
                <w:kern w:val="0"/>
                <w:lang w:eastAsia="ru-RU"/>
                <w14:ligatures w14:val="none"/>
              </w:rPr>
              <w:t>1.1.2. Перечень профессиональных компетенций</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_Toc213401147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406F8F83" w14:textId="77907DFE" w:rsidR="00D91D3B" w:rsidRPr="00A73F7F" w:rsidRDefault="00D91D3B" w:rsidP="00D91D3B">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48" w:history="1">
            <w:r w:rsidRPr="00A73F7F">
              <w:rPr>
                <w:rFonts w:ascii="Times New Roman" w:eastAsia="Times New Roman" w:hAnsi="Times New Roman" w:cs="Times New Roman"/>
                <w:noProof/>
                <w:color w:val="000000"/>
                <w:kern w:val="0"/>
                <w:sz w:val="24"/>
                <w:szCs w:val="24"/>
                <w:lang w:eastAsia="ru-RU"/>
                <w14:ligatures w14:val="none"/>
              </w:rPr>
              <w:t>1.2. Планируемые результаты освоения профессионального модуля</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_Toc213401148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12E17866" w14:textId="1D0BD01E" w:rsidR="00D91D3B" w:rsidRPr="00A73F7F" w:rsidRDefault="00D91D3B" w:rsidP="00D91D3B">
          <w:pPr>
            <w:tabs>
              <w:tab w:val="right" w:leader="dot" w:pos="9628"/>
            </w:tabs>
            <w:spacing w:before="120" w:after="100"/>
            <w:rPr>
              <w:rFonts w:ascii="Calibri" w:eastAsia="Times New Roman" w:hAnsi="Calibri" w:cs="Times New Roman"/>
              <w:noProof/>
              <w:color w:val="000000"/>
              <w:sz w:val="24"/>
              <w:szCs w:val="24"/>
              <w:lang w:eastAsia="ru-RU"/>
            </w:rPr>
          </w:pPr>
          <w:hyperlink w:anchor="_Toc213401149" w:history="1">
            <w:r w:rsidRPr="00A73F7F">
              <w:rPr>
                <w:rFonts w:ascii="Times New Roman" w:eastAsia="Calibri" w:hAnsi="Times New Roman" w:cs="Times New Roman"/>
                <w:noProof/>
                <w:color w:val="000000"/>
                <w:kern w:val="0"/>
                <w14:ligatures w14:val="none"/>
              </w:rPr>
              <w:t>2. Структура и содержание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_Toc213401149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6ED4926E" w14:textId="7B6A96FD" w:rsidR="00D91D3B" w:rsidRPr="00A73F7F" w:rsidRDefault="00D91D3B" w:rsidP="00D91D3B">
          <w:pPr>
            <w:tabs>
              <w:tab w:val="right" w:leader="dot" w:pos="9628"/>
            </w:tabs>
            <w:spacing w:before="120" w:after="100"/>
            <w:rPr>
              <w:rFonts w:ascii="Calibri" w:eastAsia="Times New Roman" w:hAnsi="Calibri" w:cs="Times New Roman"/>
              <w:noProof/>
              <w:color w:val="000000"/>
              <w:sz w:val="24"/>
              <w:szCs w:val="24"/>
              <w:lang w:eastAsia="ru-RU"/>
            </w:rPr>
          </w:pPr>
          <w:hyperlink w:anchor="_Toc213401150" w:history="1">
            <w:r w:rsidRPr="00A73F7F">
              <w:rPr>
                <w:rFonts w:ascii="Times New Roman" w:eastAsia="Calibri" w:hAnsi="Times New Roman" w:cs="Times New Roman"/>
                <w:noProof/>
                <w:color w:val="000000"/>
                <w:kern w:val="0"/>
                <w14:ligatures w14:val="none"/>
              </w:rPr>
              <w:t>3. Условия реализации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_Toc213401150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6C027AB2" w14:textId="7DF6A722" w:rsidR="00D91D3B" w:rsidRPr="00A73F7F" w:rsidRDefault="00D91D3B" w:rsidP="00D91D3B">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51" w:history="1">
            <w:r w:rsidRPr="00A73F7F">
              <w:rPr>
                <w:rFonts w:ascii="Times New Roman" w:eastAsia="Segoe UI" w:hAnsi="Times New Roman" w:cs="Times New Roman"/>
                <w:noProof/>
                <w:color w:val="000000"/>
                <w:spacing w:val="15"/>
                <w:kern w:val="0"/>
                <w:sz w:val="24"/>
                <w:szCs w:val="24"/>
                <w:lang w:eastAsia="ru-RU"/>
                <w14:ligatures w14:val="none"/>
              </w:rPr>
              <w:t>3.1. Материально-техническое обеспечение</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_Toc213401151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3629FEDE" w14:textId="3E78156A" w:rsidR="00D91D3B" w:rsidRPr="00A73F7F" w:rsidRDefault="00D91D3B" w:rsidP="00D91D3B">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52" w:history="1">
            <w:r w:rsidRPr="00A73F7F">
              <w:rPr>
                <w:rFonts w:ascii="Times New Roman" w:eastAsia="Times New Roman" w:hAnsi="Times New Roman" w:cs="Times New Roman"/>
                <w:noProof/>
                <w:color w:val="000000"/>
                <w:kern w:val="0"/>
                <w:sz w:val="24"/>
                <w:szCs w:val="24"/>
                <w:lang w:eastAsia="ru-RU"/>
                <w14:ligatures w14:val="none"/>
              </w:rPr>
              <w:t>3.2. Учебно-методическое обеспечение</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_Toc213401152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04235C66" w14:textId="70100002" w:rsidR="00D91D3B" w:rsidRPr="00A73F7F" w:rsidRDefault="00D91D3B" w:rsidP="00D91D3B">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53" w:history="1">
            <w:r w:rsidRPr="00A73F7F">
              <w:rPr>
                <w:rFonts w:ascii="Times New Roman" w:eastAsia="Calibri" w:hAnsi="Times New Roman" w:cs="Times New Roman"/>
                <w:noProof/>
                <w:color w:val="000000"/>
                <w:kern w:val="0"/>
                <w:lang w:eastAsia="ru-RU"/>
                <w14:ligatures w14:val="none"/>
              </w:rPr>
              <w:t>3.2.1. Основные печатные и/или электронные издания</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_Toc213401153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5B9C6F0C" w14:textId="6E4C3CE1" w:rsidR="00D91D3B" w:rsidRPr="00A73F7F" w:rsidRDefault="00D91D3B" w:rsidP="00D91D3B">
          <w:pPr>
            <w:tabs>
              <w:tab w:val="right" w:leader="dot" w:pos="9628"/>
            </w:tabs>
            <w:spacing w:before="120" w:after="100"/>
            <w:rPr>
              <w:rFonts w:ascii="Calibri" w:eastAsia="Times New Roman" w:hAnsi="Calibri" w:cs="Times New Roman"/>
              <w:noProof/>
              <w:color w:val="000000"/>
              <w:sz w:val="24"/>
              <w:szCs w:val="24"/>
              <w:lang w:eastAsia="ru-RU"/>
            </w:rPr>
          </w:pPr>
          <w:hyperlink w:anchor="_Toc213401154" w:history="1">
            <w:r w:rsidRPr="00A73F7F">
              <w:rPr>
                <w:rFonts w:ascii="Times New Roman" w:eastAsia="Calibri" w:hAnsi="Times New Roman" w:cs="Times New Roman"/>
                <w:noProof/>
                <w:color w:val="000000"/>
                <w:kern w:val="0"/>
                <w14:ligatures w14:val="none"/>
              </w:rPr>
              <w:t>4.</w:t>
            </w:r>
            <w:r>
              <w:rPr>
                <w:rFonts w:ascii="Times New Roman" w:eastAsia="Calibri" w:hAnsi="Times New Roman" w:cs="Times New Roman"/>
                <w:noProof/>
                <w:color w:val="000000"/>
                <w:kern w:val="0"/>
                <w14:ligatures w14:val="none"/>
              </w:rPr>
              <w:t xml:space="preserve"> </w:t>
            </w:r>
            <w:r w:rsidRPr="00A73F7F">
              <w:rPr>
                <w:rFonts w:ascii="Times New Roman" w:eastAsia="Calibri" w:hAnsi="Times New Roman" w:cs="Times New Roman"/>
                <w:noProof/>
                <w:color w:val="000000"/>
                <w:kern w:val="0"/>
                <w14:ligatures w14:val="none"/>
              </w:rPr>
              <w:t>Контроль и оценка результатов освоения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_Toc213401154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59050E95" w14:textId="1B5D0FD4" w:rsidR="0092138B" w:rsidRDefault="00D91D3B" w:rsidP="00D91D3B">
          <w:pPr>
            <w:spacing w:after="0" w:line="240" w:lineRule="auto"/>
            <w:jc w:val="center"/>
            <w:rPr>
              <w:rFonts w:ascii="Times New Roman" w:eastAsia="Times New Roman" w:hAnsi="Times New Roman" w:cs="Times New Roman"/>
              <w:kern w:val="0"/>
              <w:sz w:val="24"/>
              <w:szCs w:val="24"/>
              <w:lang w:eastAsia="ru-RU"/>
              <w14:ligatures w14:val="none"/>
            </w:rPr>
          </w:pPr>
          <w:r w:rsidRPr="00A73F7F">
            <w:rPr>
              <w:rFonts w:ascii="Times New Roman" w:eastAsia="Calibri" w:hAnsi="Times New Roman" w:cs="Times New Roman"/>
              <w:kern w:val="0"/>
              <w14:ligatures w14:val="none"/>
            </w:rPr>
            <w:fldChar w:fldCharType="end"/>
          </w:r>
        </w:p>
      </w:sdtContent>
    </w:sdt>
    <w:p w14:paraId="44EC30A0" w14:textId="77777777" w:rsidR="0092138B"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4375211"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67F0ECD"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47C2987D"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FD4403E"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A0B507D"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F665F0A"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2C038BA8"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7E29EF1A"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48A09EE0"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B9E9C43"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48C53A48"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7BB8B182"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723A6F7"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792C169F"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9273DD3"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3AECFE9E"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D2FFAAD"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271B10F"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200E2932"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2AC4D97B"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65DDFE4B"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6DB2C59C"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7530D305"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728FA041"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2D58F892"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DF63B17" w14:textId="77777777" w:rsidR="00D91D3B" w:rsidRPr="00D91D3B" w:rsidRDefault="00D91D3B" w:rsidP="00D91D3B">
      <w:pPr>
        <w:spacing w:after="0" w:line="240" w:lineRule="auto"/>
        <w:jc w:val="center"/>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lastRenderedPageBreak/>
        <w:t>1. ОБЩАЯ ХАРАКТЕРИСТИКА РАБОЧЕЙ ПРОГРАММЫ</w:t>
      </w:r>
    </w:p>
    <w:p w14:paraId="0A45B61A" w14:textId="77777777" w:rsidR="00D91D3B" w:rsidRPr="00D91D3B" w:rsidRDefault="00D91D3B" w:rsidP="00D91D3B">
      <w:pPr>
        <w:spacing w:after="0" w:line="240" w:lineRule="auto"/>
        <w:jc w:val="center"/>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ПРОФЕССИОНАЛЬНОГО МОДУЛЯ</w:t>
      </w:r>
    </w:p>
    <w:p w14:paraId="2F67C7A2" w14:textId="42E7594A" w:rsidR="00D91D3B" w:rsidRPr="00D91D3B" w:rsidRDefault="00D91D3B" w:rsidP="00D91D3B">
      <w:pPr>
        <w:spacing w:after="0" w:line="240" w:lineRule="auto"/>
        <w:jc w:val="center"/>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ПМ.0</w:t>
      </w:r>
      <w:r>
        <w:rPr>
          <w:rFonts w:ascii="Times New Roman" w:eastAsia="Times New Roman" w:hAnsi="Times New Roman" w:cs="Times New Roman"/>
          <w:kern w:val="0"/>
          <w:sz w:val="24"/>
          <w:szCs w:val="24"/>
          <w:lang w:eastAsia="ru-RU"/>
          <w14:ligatures w14:val="none"/>
        </w:rPr>
        <w:t>2</w:t>
      </w:r>
      <w:r w:rsidRPr="00D91D3B">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 xml:space="preserve">РЕМОНТ </w:t>
      </w:r>
      <w:r w:rsidRPr="00D91D3B">
        <w:rPr>
          <w:rFonts w:ascii="Times New Roman" w:eastAsia="Times New Roman" w:hAnsi="Times New Roman" w:cs="Times New Roman"/>
          <w:kern w:val="0"/>
          <w:sz w:val="24"/>
          <w:szCs w:val="24"/>
          <w:lang w:eastAsia="ru-RU"/>
          <w14:ligatures w14:val="none"/>
        </w:rPr>
        <w:t>СЕЛЬСКОХОЗЯЙСТВЕННОЙ ТЕХНИКИ И ОБОРУДОВАНИЯ</w:t>
      </w:r>
    </w:p>
    <w:p w14:paraId="3B625091" w14:textId="77777777" w:rsidR="00D91D3B" w:rsidRPr="00D91D3B" w:rsidRDefault="00D91D3B" w:rsidP="00D91D3B">
      <w:pPr>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1.1. Цель и планируемые результаты освоения профессионального модуля </w:t>
      </w:r>
    </w:p>
    <w:p w14:paraId="45B9A5CA" w14:textId="7EAD3190" w:rsidR="00D91D3B" w:rsidRPr="00D91D3B" w:rsidRDefault="00D91D3B" w:rsidP="00D91D3B">
      <w:pPr>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В результате изучения профессионального модуля, обучающихся должен освоить основной вид деятельности </w:t>
      </w:r>
      <w:r>
        <w:rPr>
          <w:rFonts w:ascii="Times New Roman" w:eastAsia="Times New Roman" w:hAnsi="Times New Roman" w:cs="Times New Roman"/>
          <w:kern w:val="0"/>
          <w:sz w:val="24"/>
          <w:szCs w:val="24"/>
          <w:lang w:eastAsia="ru-RU"/>
          <w14:ligatures w14:val="none"/>
        </w:rPr>
        <w:t xml:space="preserve">Ремонт </w:t>
      </w:r>
      <w:r w:rsidRPr="00D91D3B">
        <w:rPr>
          <w:rFonts w:ascii="Times New Roman" w:eastAsia="Times New Roman" w:hAnsi="Times New Roman" w:cs="Times New Roman"/>
          <w:kern w:val="0"/>
          <w:sz w:val="24"/>
          <w:szCs w:val="24"/>
          <w:lang w:eastAsia="ru-RU"/>
          <w14:ligatures w14:val="none"/>
        </w:rPr>
        <w:t xml:space="preserve">сельскохозяйственной техники и оборудования и соответствующие ему общие компетенции и профессиональные компетенции: </w:t>
      </w:r>
    </w:p>
    <w:p w14:paraId="3DC49778"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6DF16B7" w14:textId="77777777" w:rsidR="00D91D3B" w:rsidRPr="00D91D3B" w:rsidRDefault="00D91D3B" w:rsidP="00D91D3B">
      <w:pPr>
        <w:spacing w:after="200" w:line="276" w:lineRule="auto"/>
        <w:ind w:firstLine="709"/>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D91D3B" w:rsidRPr="00D91D3B" w14:paraId="47AE62E0" w14:textId="77777777" w:rsidTr="00076266">
        <w:tc>
          <w:tcPr>
            <w:tcW w:w="1229" w:type="dxa"/>
            <w:tcBorders>
              <w:top w:val="single" w:sz="4" w:space="0" w:color="auto"/>
              <w:left w:val="single" w:sz="4" w:space="0" w:color="auto"/>
              <w:bottom w:val="single" w:sz="4" w:space="0" w:color="auto"/>
              <w:right w:val="single" w:sz="4" w:space="0" w:color="auto"/>
            </w:tcBorders>
            <w:hideMark/>
          </w:tcPr>
          <w:p w14:paraId="07773424" w14:textId="77777777" w:rsidR="00D91D3B" w:rsidRPr="00D91D3B" w:rsidRDefault="00D91D3B" w:rsidP="00D91D3B">
            <w:pPr>
              <w:spacing w:after="0" w:line="276" w:lineRule="auto"/>
              <w:jc w:val="center"/>
              <w:rPr>
                <w:rFonts w:ascii="Times New Roman" w:eastAsia="Times New Roman" w:hAnsi="Times New Roman" w:cs="Times New Roman"/>
                <w:b/>
                <w:kern w:val="0"/>
                <w:sz w:val="24"/>
                <w:szCs w:val="24"/>
                <w:lang w:eastAsia="ru-RU"/>
                <w14:ligatures w14:val="none"/>
              </w:rPr>
            </w:pPr>
            <w:r w:rsidRPr="00D91D3B">
              <w:rPr>
                <w:rFonts w:ascii="Times New Roman" w:eastAsia="Times New Roman" w:hAnsi="Times New Roman" w:cs="Times New Roman"/>
                <w:b/>
                <w:kern w:val="0"/>
                <w:sz w:val="24"/>
                <w:szCs w:val="24"/>
                <w:lang w:eastAsia="ru-RU"/>
                <w14:ligatures w14:val="none"/>
              </w:rPr>
              <w:t>Код</w:t>
            </w:r>
          </w:p>
        </w:tc>
        <w:tc>
          <w:tcPr>
            <w:tcW w:w="8342" w:type="dxa"/>
            <w:tcBorders>
              <w:top w:val="single" w:sz="4" w:space="0" w:color="auto"/>
              <w:left w:val="single" w:sz="4" w:space="0" w:color="auto"/>
              <w:bottom w:val="single" w:sz="4" w:space="0" w:color="auto"/>
              <w:right w:val="single" w:sz="4" w:space="0" w:color="auto"/>
            </w:tcBorders>
            <w:hideMark/>
          </w:tcPr>
          <w:p w14:paraId="0317EB66" w14:textId="77777777" w:rsidR="00D91D3B" w:rsidRPr="00D91D3B" w:rsidRDefault="00D91D3B" w:rsidP="00D91D3B">
            <w:pPr>
              <w:spacing w:after="0" w:line="276" w:lineRule="auto"/>
              <w:jc w:val="center"/>
              <w:rPr>
                <w:rFonts w:ascii="Times New Roman" w:eastAsia="Times New Roman" w:hAnsi="Times New Roman" w:cs="Times New Roman"/>
                <w:b/>
                <w:kern w:val="0"/>
                <w:sz w:val="24"/>
                <w:szCs w:val="24"/>
                <w:lang w:eastAsia="ru-RU"/>
                <w14:ligatures w14:val="none"/>
              </w:rPr>
            </w:pPr>
            <w:r w:rsidRPr="00D91D3B">
              <w:rPr>
                <w:rFonts w:ascii="Times New Roman" w:eastAsia="Times New Roman" w:hAnsi="Times New Roman" w:cs="Times New Roman"/>
                <w:b/>
                <w:kern w:val="0"/>
                <w:sz w:val="24"/>
                <w:szCs w:val="24"/>
                <w:lang w:eastAsia="ru-RU"/>
                <w14:ligatures w14:val="none"/>
              </w:rPr>
              <w:t>Наименование общих компетенций</w:t>
            </w:r>
          </w:p>
        </w:tc>
      </w:tr>
      <w:tr w:rsidR="00D91D3B" w:rsidRPr="00D91D3B" w14:paraId="0BD8716E" w14:textId="77777777" w:rsidTr="00076266">
        <w:trPr>
          <w:trHeight w:val="327"/>
        </w:trPr>
        <w:tc>
          <w:tcPr>
            <w:tcW w:w="1229" w:type="dxa"/>
            <w:tcBorders>
              <w:top w:val="single" w:sz="4" w:space="0" w:color="auto"/>
              <w:left w:val="single" w:sz="4" w:space="0" w:color="auto"/>
              <w:bottom w:val="single" w:sz="4" w:space="0" w:color="auto"/>
              <w:right w:val="single" w:sz="4" w:space="0" w:color="auto"/>
            </w:tcBorders>
            <w:hideMark/>
          </w:tcPr>
          <w:p w14:paraId="0813F569" w14:textId="77777777" w:rsidR="00D91D3B" w:rsidRPr="00D91D3B" w:rsidRDefault="00D91D3B" w:rsidP="00D91D3B">
            <w:pPr>
              <w:spacing w:after="0" w:line="276" w:lineRule="auto"/>
              <w:rPr>
                <w:rFonts w:ascii="Calibri" w:eastAsia="Times New Roman" w:hAnsi="Calibri" w:cs="Times New Roman"/>
                <w:bCs/>
                <w:i/>
                <w:iCs/>
                <w:kern w:val="0"/>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 </w:t>
            </w:r>
            <w:r w:rsidRPr="00D91D3B">
              <w:rPr>
                <w:rFonts w:ascii="Times New Roman" w:eastAsia="Times New Roman" w:hAnsi="Times New Roman" w:cs="Times New Roman"/>
                <w:bCs/>
                <w:iCs/>
                <w:kern w:val="0"/>
                <w:sz w:val="24"/>
                <w:szCs w:val="24"/>
                <w:lang w:eastAsia="ru-RU"/>
                <w14:ligatures w14:val="none"/>
              </w:rPr>
              <w:t>ОК 01.</w:t>
            </w:r>
          </w:p>
        </w:tc>
        <w:tc>
          <w:tcPr>
            <w:tcW w:w="8342" w:type="dxa"/>
            <w:tcBorders>
              <w:top w:val="single" w:sz="4" w:space="0" w:color="auto"/>
              <w:left w:val="single" w:sz="4" w:space="0" w:color="auto"/>
              <w:bottom w:val="single" w:sz="4" w:space="0" w:color="auto"/>
              <w:right w:val="single" w:sz="4" w:space="0" w:color="auto"/>
            </w:tcBorders>
            <w:hideMark/>
          </w:tcPr>
          <w:p w14:paraId="00BA72F2"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Выбирать способы решения задач профессиональной деятельности применительно к различным контекстам</w:t>
            </w:r>
          </w:p>
        </w:tc>
      </w:tr>
      <w:tr w:rsidR="00D91D3B" w:rsidRPr="00D91D3B" w14:paraId="566D8A18" w14:textId="77777777" w:rsidTr="00076266">
        <w:trPr>
          <w:trHeight w:val="1020"/>
        </w:trPr>
        <w:tc>
          <w:tcPr>
            <w:tcW w:w="1229" w:type="dxa"/>
            <w:tcBorders>
              <w:top w:val="single" w:sz="4" w:space="0" w:color="auto"/>
              <w:left w:val="single" w:sz="4" w:space="0" w:color="auto"/>
              <w:bottom w:val="single" w:sz="4" w:space="0" w:color="auto"/>
              <w:right w:val="single" w:sz="4" w:space="0" w:color="auto"/>
            </w:tcBorders>
          </w:tcPr>
          <w:p w14:paraId="09842F54"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02</w:t>
            </w:r>
          </w:p>
        </w:tc>
        <w:tc>
          <w:tcPr>
            <w:tcW w:w="8342" w:type="dxa"/>
            <w:tcBorders>
              <w:top w:val="single" w:sz="4" w:space="0" w:color="auto"/>
              <w:left w:val="single" w:sz="4" w:space="0" w:color="auto"/>
              <w:bottom w:val="single" w:sz="4" w:space="0" w:color="auto"/>
              <w:right w:val="single" w:sz="4" w:space="0" w:color="auto"/>
            </w:tcBorders>
          </w:tcPr>
          <w:p w14:paraId="2F18687F"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91D3B" w:rsidRPr="00D91D3B" w14:paraId="48D4FF24" w14:textId="77777777" w:rsidTr="00076266">
        <w:trPr>
          <w:trHeight w:val="327"/>
        </w:trPr>
        <w:tc>
          <w:tcPr>
            <w:tcW w:w="1229" w:type="dxa"/>
            <w:tcBorders>
              <w:top w:val="single" w:sz="4" w:space="0" w:color="auto"/>
              <w:left w:val="single" w:sz="4" w:space="0" w:color="auto"/>
              <w:bottom w:val="single" w:sz="4" w:space="0" w:color="auto"/>
              <w:right w:val="single" w:sz="4" w:space="0" w:color="auto"/>
            </w:tcBorders>
          </w:tcPr>
          <w:p w14:paraId="43579485"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03.</w:t>
            </w:r>
          </w:p>
        </w:tc>
        <w:tc>
          <w:tcPr>
            <w:tcW w:w="8342" w:type="dxa"/>
            <w:tcBorders>
              <w:top w:val="single" w:sz="4" w:space="0" w:color="auto"/>
              <w:left w:val="single" w:sz="4" w:space="0" w:color="auto"/>
              <w:bottom w:val="single" w:sz="4" w:space="0" w:color="auto"/>
              <w:right w:val="single" w:sz="4" w:space="0" w:color="auto"/>
            </w:tcBorders>
          </w:tcPr>
          <w:p w14:paraId="11E993BA"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91D3B" w:rsidRPr="00D91D3B" w14:paraId="2DD8CBA0" w14:textId="77777777" w:rsidTr="00076266">
        <w:trPr>
          <w:trHeight w:val="327"/>
        </w:trPr>
        <w:tc>
          <w:tcPr>
            <w:tcW w:w="1229" w:type="dxa"/>
            <w:tcBorders>
              <w:top w:val="single" w:sz="4" w:space="0" w:color="auto"/>
              <w:left w:val="single" w:sz="4" w:space="0" w:color="auto"/>
              <w:bottom w:val="single" w:sz="4" w:space="0" w:color="auto"/>
              <w:right w:val="single" w:sz="4" w:space="0" w:color="auto"/>
            </w:tcBorders>
          </w:tcPr>
          <w:p w14:paraId="2E4CE73D"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04.</w:t>
            </w:r>
          </w:p>
        </w:tc>
        <w:tc>
          <w:tcPr>
            <w:tcW w:w="8342" w:type="dxa"/>
            <w:tcBorders>
              <w:top w:val="single" w:sz="4" w:space="0" w:color="auto"/>
              <w:left w:val="single" w:sz="4" w:space="0" w:color="auto"/>
              <w:bottom w:val="single" w:sz="4" w:space="0" w:color="auto"/>
              <w:right w:val="single" w:sz="4" w:space="0" w:color="auto"/>
            </w:tcBorders>
          </w:tcPr>
          <w:p w14:paraId="574FDCDC"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Эффективно взаимодействовать и работать в коллективе и команде</w:t>
            </w:r>
          </w:p>
        </w:tc>
      </w:tr>
      <w:tr w:rsidR="00D91D3B" w:rsidRPr="00D91D3B" w14:paraId="7D883E11" w14:textId="77777777" w:rsidTr="00076266">
        <w:trPr>
          <w:trHeight w:val="327"/>
        </w:trPr>
        <w:tc>
          <w:tcPr>
            <w:tcW w:w="1229" w:type="dxa"/>
            <w:tcBorders>
              <w:top w:val="single" w:sz="4" w:space="0" w:color="auto"/>
              <w:left w:val="single" w:sz="4" w:space="0" w:color="auto"/>
              <w:bottom w:val="single" w:sz="4" w:space="0" w:color="auto"/>
              <w:right w:val="single" w:sz="4" w:space="0" w:color="auto"/>
            </w:tcBorders>
          </w:tcPr>
          <w:p w14:paraId="71087B95"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05.</w:t>
            </w:r>
          </w:p>
        </w:tc>
        <w:tc>
          <w:tcPr>
            <w:tcW w:w="8342" w:type="dxa"/>
            <w:tcBorders>
              <w:top w:val="single" w:sz="4" w:space="0" w:color="auto"/>
              <w:left w:val="single" w:sz="4" w:space="0" w:color="auto"/>
              <w:bottom w:val="single" w:sz="4" w:space="0" w:color="auto"/>
              <w:right w:val="single" w:sz="4" w:space="0" w:color="auto"/>
            </w:tcBorders>
          </w:tcPr>
          <w:p w14:paraId="6D7A07C0"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91D3B" w:rsidRPr="00D91D3B" w14:paraId="215BC71B" w14:textId="77777777" w:rsidTr="00076266">
        <w:trPr>
          <w:trHeight w:val="327"/>
        </w:trPr>
        <w:tc>
          <w:tcPr>
            <w:tcW w:w="1229" w:type="dxa"/>
            <w:tcBorders>
              <w:top w:val="single" w:sz="4" w:space="0" w:color="auto"/>
              <w:left w:val="single" w:sz="4" w:space="0" w:color="auto"/>
              <w:bottom w:val="single" w:sz="4" w:space="0" w:color="auto"/>
              <w:right w:val="single" w:sz="4" w:space="0" w:color="auto"/>
            </w:tcBorders>
          </w:tcPr>
          <w:p w14:paraId="6EC212FA"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06.</w:t>
            </w:r>
          </w:p>
        </w:tc>
        <w:tc>
          <w:tcPr>
            <w:tcW w:w="8342" w:type="dxa"/>
            <w:tcBorders>
              <w:top w:val="single" w:sz="4" w:space="0" w:color="auto"/>
              <w:left w:val="single" w:sz="4" w:space="0" w:color="auto"/>
              <w:bottom w:val="single" w:sz="4" w:space="0" w:color="auto"/>
              <w:right w:val="single" w:sz="4" w:space="0" w:color="auto"/>
            </w:tcBorders>
          </w:tcPr>
          <w:p w14:paraId="265EE3F4"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91D3B" w:rsidRPr="00D91D3B" w14:paraId="589373A1" w14:textId="77777777" w:rsidTr="00076266">
        <w:trPr>
          <w:trHeight w:val="327"/>
        </w:trPr>
        <w:tc>
          <w:tcPr>
            <w:tcW w:w="1229" w:type="dxa"/>
            <w:tcBorders>
              <w:top w:val="single" w:sz="4" w:space="0" w:color="auto"/>
              <w:left w:val="single" w:sz="4" w:space="0" w:color="auto"/>
              <w:bottom w:val="single" w:sz="4" w:space="0" w:color="auto"/>
              <w:right w:val="single" w:sz="4" w:space="0" w:color="auto"/>
            </w:tcBorders>
          </w:tcPr>
          <w:p w14:paraId="58F22AE0"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07.</w:t>
            </w:r>
          </w:p>
        </w:tc>
        <w:tc>
          <w:tcPr>
            <w:tcW w:w="8342" w:type="dxa"/>
            <w:tcBorders>
              <w:top w:val="single" w:sz="4" w:space="0" w:color="auto"/>
              <w:left w:val="single" w:sz="4" w:space="0" w:color="auto"/>
              <w:bottom w:val="single" w:sz="4" w:space="0" w:color="auto"/>
              <w:right w:val="single" w:sz="4" w:space="0" w:color="auto"/>
            </w:tcBorders>
          </w:tcPr>
          <w:p w14:paraId="5D63CBEF"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91D3B" w:rsidRPr="00D91D3B" w14:paraId="015EC6E4" w14:textId="77777777" w:rsidTr="00076266">
        <w:trPr>
          <w:trHeight w:val="327"/>
        </w:trPr>
        <w:tc>
          <w:tcPr>
            <w:tcW w:w="1229" w:type="dxa"/>
            <w:tcBorders>
              <w:top w:val="single" w:sz="4" w:space="0" w:color="auto"/>
              <w:left w:val="single" w:sz="4" w:space="0" w:color="auto"/>
              <w:bottom w:val="single" w:sz="4" w:space="0" w:color="auto"/>
              <w:right w:val="single" w:sz="4" w:space="0" w:color="auto"/>
            </w:tcBorders>
          </w:tcPr>
          <w:p w14:paraId="2BC7BF3B"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08.</w:t>
            </w:r>
          </w:p>
        </w:tc>
        <w:tc>
          <w:tcPr>
            <w:tcW w:w="8342" w:type="dxa"/>
            <w:tcBorders>
              <w:top w:val="single" w:sz="4" w:space="0" w:color="auto"/>
              <w:left w:val="single" w:sz="4" w:space="0" w:color="auto"/>
              <w:bottom w:val="single" w:sz="4" w:space="0" w:color="auto"/>
              <w:right w:val="single" w:sz="4" w:space="0" w:color="auto"/>
            </w:tcBorders>
          </w:tcPr>
          <w:p w14:paraId="290008CF"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91D3B" w:rsidRPr="00D91D3B" w14:paraId="672C59E4" w14:textId="77777777" w:rsidTr="00076266">
        <w:trPr>
          <w:trHeight w:val="327"/>
        </w:trPr>
        <w:tc>
          <w:tcPr>
            <w:tcW w:w="1229" w:type="dxa"/>
            <w:tcBorders>
              <w:top w:val="single" w:sz="4" w:space="0" w:color="auto"/>
              <w:left w:val="single" w:sz="4" w:space="0" w:color="auto"/>
              <w:bottom w:val="single" w:sz="4" w:space="0" w:color="auto"/>
              <w:right w:val="single" w:sz="4" w:space="0" w:color="auto"/>
            </w:tcBorders>
          </w:tcPr>
          <w:p w14:paraId="2C00DC91"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09.</w:t>
            </w:r>
          </w:p>
        </w:tc>
        <w:tc>
          <w:tcPr>
            <w:tcW w:w="8342" w:type="dxa"/>
            <w:tcBorders>
              <w:top w:val="single" w:sz="4" w:space="0" w:color="auto"/>
              <w:left w:val="single" w:sz="4" w:space="0" w:color="auto"/>
              <w:bottom w:val="single" w:sz="4" w:space="0" w:color="auto"/>
              <w:right w:val="single" w:sz="4" w:space="0" w:color="auto"/>
            </w:tcBorders>
          </w:tcPr>
          <w:p w14:paraId="381A61F2" w14:textId="77777777" w:rsidR="00D91D3B" w:rsidRPr="00D91D3B" w:rsidRDefault="00D91D3B" w:rsidP="00D91D3B">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Пользоваться профессиональной документацией на государственном и иностранном языках</w:t>
            </w:r>
          </w:p>
        </w:tc>
      </w:tr>
    </w:tbl>
    <w:p w14:paraId="2B81613D"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p>
    <w:p w14:paraId="1D7C19BC" w14:textId="77777777" w:rsidR="00D91D3B" w:rsidRPr="00D91D3B" w:rsidRDefault="00D91D3B" w:rsidP="00D91D3B">
      <w:pPr>
        <w:spacing w:after="200" w:line="276" w:lineRule="auto"/>
        <w:ind w:firstLine="709"/>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8159"/>
      </w:tblGrid>
      <w:tr w:rsidR="00D91D3B" w:rsidRPr="00D91D3B" w14:paraId="60574892" w14:textId="77777777" w:rsidTr="00076266">
        <w:tc>
          <w:tcPr>
            <w:tcW w:w="1204" w:type="dxa"/>
            <w:tcBorders>
              <w:top w:val="single" w:sz="4" w:space="0" w:color="auto"/>
              <w:left w:val="single" w:sz="4" w:space="0" w:color="auto"/>
              <w:bottom w:val="single" w:sz="4" w:space="0" w:color="auto"/>
              <w:right w:val="single" w:sz="4" w:space="0" w:color="auto"/>
            </w:tcBorders>
            <w:hideMark/>
          </w:tcPr>
          <w:p w14:paraId="3CF3FA18"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Код</w:t>
            </w:r>
          </w:p>
        </w:tc>
        <w:tc>
          <w:tcPr>
            <w:tcW w:w="8367" w:type="dxa"/>
            <w:tcBorders>
              <w:top w:val="single" w:sz="4" w:space="0" w:color="auto"/>
              <w:left w:val="single" w:sz="4" w:space="0" w:color="auto"/>
              <w:bottom w:val="single" w:sz="4" w:space="0" w:color="auto"/>
              <w:right w:val="single" w:sz="4" w:space="0" w:color="auto"/>
            </w:tcBorders>
            <w:hideMark/>
          </w:tcPr>
          <w:p w14:paraId="76CE386B"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Наименование видов деятельности и профессиональных компетенций</w:t>
            </w:r>
          </w:p>
        </w:tc>
      </w:tr>
      <w:tr w:rsidR="00D91D3B" w:rsidRPr="00D91D3B" w14:paraId="2BE786AB" w14:textId="77777777" w:rsidTr="00076266">
        <w:tc>
          <w:tcPr>
            <w:tcW w:w="1204" w:type="dxa"/>
            <w:tcBorders>
              <w:top w:val="single" w:sz="4" w:space="0" w:color="auto"/>
              <w:left w:val="single" w:sz="4" w:space="0" w:color="auto"/>
              <w:bottom w:val="single" w:sz="4" w:space="0" w:color="auto"/>
              <w:right w:val="single" w:sz="4" w:space="0" w:color="auto"/>
            </w:tcBorders>
            <w:hideMark/>
          </w:tcPr>
          <w:p w14:paraId="0F87F1DE"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ВД 1</w:t>
            </w:r>
          </w:p>
        </w:tc>
        <w:tc>
          <w:tcPr>
            <w:tcW w:w="8367" w:type="dxa"/>
            <w:tcBorders>
              <w:top w:val="single" w:sz="4" w:space="0" w:color="auto"/>
              <w:left w:val="single" w:sz="4" w:space="0" w:color="auto"/>
              <w:bottom w:val="single" w:sz="4" w:space="0" w:color="auto"/>
              <w:right w:val="single" w:sz="4" w:space="0" w:color="auto"/>
            </w:tcBorders>
            <w:hideMark/>
          </w:tcPr>
          <w:p w14:paraId="6D56898B"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Ремонт сельскохозяйственной техники и оборудования</w:t>
            </w:r>
          </w:p>
        </w:tc>
      </w:tr>
      <w:tr w:rsidR="00D91D3B" w:rsidRPr="00D91D3B" w14:paraId="5CDEEA7C" w14:textId="77777777" w:rsidTr="00076266">
        <w:tc>
          <w:tcPr>
            <w:tcW w:w="1204" w:type="dxa"/>
            <w:tcBorders>
              <w:top w:val="single" w:sz="4" w:space="0" w:color="auto"/>
              <w:left w:val="single" w:sz="4" w:space="0" w:color="auto"/>
              <w:bottom w:val="single" w:sz="4" w:space="0" w:color="auto"/>
              <w:right w:val="single" w:sz="4" w:space="0" w:color="auto"/>
            </w:tcBorders>
            <w:hideMark/>
          </w:tcPr>
          <w:p w14:paraId="6C261A9F"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lastRenderedPageBreak/>
              <w:t>ПК 2.1.</w:t>
            </w:r>
          </w:p>
        </w:tc>
        <w:tc>
          <w:tcPr>
            <w:tcW w:w="8367" w:type="dxa"/>
            <w:tcBorders>
              <w:top w:val="single" w:sz="4" w:space="0" w:color="auto"/>
              <w:left w:val="single" w:sz="4" w:space="0" w:color="auto"/>
              <w:bottom w:val="single" w:sz="4" w:space="0" w:color="auto"/>
              <w:right w:val="single" w:sz="4" w:space="0" w:color="auto"/>
            </w:tcBorders>
          </w:tcPr>
          <w:p w14:paraId="0CD83110"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Выполнять обнаружение и локализацию неисправностей сельскохозяйственной техники, а также постановку сельскохозяйственной техники на ремонт.</w:t>
            </w:r>
          </w:p>
        </w:tc>
      </w:tr>
      <w:tr w:rsidR="00D91D3B" w:rsidRPr="00D91D3B" w14:paraId="4A21167A" w14:textId="77777777" w:rsidTr="00076266">
        <w:tc>
          <w:tcPr>
            <w:tcW w:w="1204" w:type="dxa"/>
            <w:tcBorders>
              <w:top w:val="single" w:sz="4" w:space="0" w:color="auto"/>
              <w:left w:val="single" w:sz="4" w:space="0" w:color="auto"/>
              <w:bottom w:val="single" w:sz="4" w:space="0" w:color="auto"/>
              <w:right w:val="single" w:sz="4" w:space="0" w:color="auto"/>
            </w:tcBorders>
          </w:tcPr>
          <w:p w14:paraId="6ED66F4F"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ПК 2.2.</w:t>
            </w:r>
          </w:p>
        </w:tc>
        <w:tc>
          <w:tcPr>
            <w:tcW w:w="8367" w:type="dxa"/>
            <w:tcBorders>
              <w:top w:val="single" w:sz="4" w:space="0" w:color="auto"/>
              <w:left w:val="single" w:sz="4" w:space="0" w:color="auto"/>
              <w:bottom w:val="single" w:sz="4" w:space="0" w:color="auto"/>
              <w:right w:val="single" w:sz="4" w:space="0" w:color="auto"/>
            </w:tcBorders>
          </w:tcPr>
          <w:p w14:paraId="337928DB"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Проводить диагностирование неисправностей сельскохозяйственной техники и оборудования.</w:t>
            </w:r>
          </w:p>
        </w:tc>
      </w:tr>
      <w:tr w:rsidR="00D91D3B" w:rsidRPr="00D91D3B" w14:paraId="64FBFE66" w14:textId="77777777" w:rsidTr="00076266">
        <w:tc>
          <w:tcPr>
            <w:tcW w:w="1204" w:type="dxa"/>
            <w:tcBorders>
              <w:top w:val="single" w:sz="4" w:space="0" w:color="auto"/>
              <w:left w:val="single" w:sz="4" w:space="0" w:color="auto"/>
              <w:bottom w:val="single" w:sz="4" w:space="0" w:color="auto"/>
              <w:right w:val="single" w:sz="4" w:space="0" w:color="auto"/>
            </w:tcBorders>
          </w:tcPr>
          <w:p w14:paraId="726813A5"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ПК 2.3.</w:t>
            </w:r>
          </w:p>
        </w:tc>
        <w:tc>
          <w:tcPr>
            <w:tcW w:w="8367" w:type="dxa"/>
            <w:tcBorders>
              <w:top w:val="single" w:sz="4" w:space="0" w:color="auto"/>
              <w:left w:val="single" w:sz="4" w:space="0" w:color="auto"/>
              <w:bottom w:val="single" w:sz="4" w:space="0" w:color="auto"/>
              <w:right w:val="single" w:sz="4" w:space="0" w:color="auto"/>
            </w:tcBorders>
          </w:tcPr>
          <w:p w14:paraId="1DC68C2B"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tc>
      </w:tr>
      <w:tr w:rsidR="00D91D3B" w:rsidRPr="00D91D3B" w14:paraId="4CD481CA" w14:textId="77777777" w:rsidTr="00076266">
        <w:tc>
          <w:tcPr>
            <w:tcW w:w="1204" w:type="dxa"/>
            <w:tcBorders>
              <w:top w:val="single" w:sz="4" w:space="0" w:color="auto"/>
              <w:left w:val="single" w:sz="4" w:space="0" w:color="auto"/>
              <w:bottom w:val="single" w:sz="4" w:space="0" w:color="auto"/>
              <w:right w:val="single" w:sz="4" w:space="0" w:color="auto"/>
            </w:tcBorders>
          </w:tcPr>
          <w:p w14:paraId="325B7269"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ПК 2.4.</w:t>
            </w:r>
          </w:p>
        </w:tc>
        <w:tc>
          <w:tcPr>
            <w:tcW w:w="8367" w:type="dxa"/>
            <w:tcBorders>
              <w:top w:val="single" w:sz="4" w:space="0" w:color="auto"/>
              <w:left w:val="single" w:sz="4" w:space="0" w:color="auto"/>
              <w:bottom w:val="single" w:sz="4" w:space="0" w:color="auto"/>
              <w:right w:val="single" w:sz="4" w:space="0" w:color="auto"/>
            </w:tcBorders>
          </w:tcPr>
          <w:p w14:paraId="7940FA70"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Выполнять восстановление работоспособности или замену детали (узла) сельскохозяйственной техники.</w:t>
            </w:r>
          </w:p>
        </w:tc>
      </w:tr>
      <w:tr w:rsidR="00D91D3B" w:rsidRPr="00D91D3B" w14:paraId="78656E20" w14:textId="77777777" w:rsidTr="00076266">
        <w:tc>
          <w:tcPr>
            <w:tcW w:w="1204" w:type="dxa"/>
            <w:tcBorders>
              <w:top w:val="single" w:sz="4" w:space="0" w:color="auto"/>
              <w:left w:val="single" w:sz="4" w:space="0" w:color="auto"/>
              <w:bottom w:val="single" w:sz="4" w:space="0" w:color="auto"/>
              <w:right w:val="single" w:sz="4" w:space="0" w:color="auto"/>
            </w:tcBorders>
          </w:tcPr>
          <w:p w14:paraId="0F83F9D4"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ПК 2.5.</w:t>
            </w:r>
          </w:p>
        </w:tc>
        <w:tc>
          <w:tcPr>
            <w:tcW w:w="8367" w:type="dxa"/>
            <w:tcBorders>
              <w:top w:val="single" w:sz="4" w:space="0" w:color="auto"/>
              <w:left w:val="single" w:sz="4" w:space="0" w:color="auto"/>
              <w:bottom w:val="single" w:sz="4" w:space="0" w:color="auto"/>
              <w:right w:val="single" w:sz="4" w:space="0" w:color="auto"/>
            </w:tcBorders>
          </w:tcPr>
          <w:p w14:paraId="5513EC84"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Выполнять оперативное планирование выполнения работ по техническому обслуживанию и ремонту сельскохозяйственной техники и оборудования.</w:t>
            </w:r>
          </w:p>
        </w:tc>
      </w:tr>
      <w:tr w:rsidR="00D91D3B" w:rsidRPr="00D91D3B" w14:paraId="02BBF4C6" w14:textId="77777777" w:rsidTr="00076266">
        <w:tc>
          <w:tcPr>
            <w:tcW w:w="1204" w:type="dxa"/>
            <w:tcBorders>
              <w:top w:val="single" w:sz="4" w:space="0" w:color="auto"/>
              <w:left w:val="single" w:sz="4" w:space="0" w:color="auto"/>
              <w:bottom w:val="single" w:sz="4" w:space="0" w:color="auto"/>
              <w:right w:val="single" w:sz="4" w:space="0" w:color="auto"/>
            </w:tcBorders>
          </w:tcPr>
          <w:p w14:paraId="663EAA39"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ПК 2.6.</w:t>
            </w:r>
          </w:p>
        </w:tc>
        <w:tc>
          <w:tcPr>
            <w:tcW w:w="8367" w:type="dxa"/>
            <w:tcBorders>
              <w:top w:val="single" w:sz="4" w:space="0" w:color="auto"/>
              <w:left w:val="single" w:sz="4" w:space="0" w:color="auto"/>
              <w:bottom w:val="single" w:sz="4" w:space="0" w:color="auto"/>
              <w:right w:val="single" w:sz="4" w:space="0" w:color="auto"/>
            </w:tcBorders>
          </w:tcPr>
          <w:p w14:paraId="0D153C6E"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tc>
      </w:tr>
      <w:tr w:rsidR="00D91D3B" w:rsidRPr="00D91D3B" w14:paraId="1810D9D2" w14:textId="77777777" w:rsidTr="00076266">
        <w:tc>
          <w:tcPr>
            <w:tcW w:w="1204" w:type="dxa"/>
            <w:tcBorders>
              <w:top w:val="single" w:sz="4" w:space="0" w:color="auto"/>
              <w:left w:val="single" w:sz="4" w:space="0" w:color="auto"/>
              <w:bottom w:val="single" w:sz="4" w:space="0" w:color="auto"/>
              <w:right w:val="single" w:sz="4" w:space="0" w:color="auto"/>
            </w:tcBorders>
          </w:tcPr>
          <w:p w14:paraId="7FA9F4DE"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ПК 2.7.</w:t>
            </w:r>
          </w:p>
        </w:tc>
        <w:tc>
          <w:tcPr>
            <w:tcW w:w="8367" w:type="dxa"/>
            <w:tcBorders>
              <w:top w:val="single" w:sz="4" w:space="0" w:color="auto"/>
              <w:left w:val="single" w:sz="4" w:space="0" w:color="auto"/>
              <w:bottom w:val="single" w:sz="4" w:space="0" w:color="auto"/>
              <w:right w:val="single" w:sz="4" w:space="0" w:color="auto"/>
            </w:tcBorders>
          </w:tcPr>
          <w:p w14:paraId="3623D78C" w14:textId="77777777" w:rsidR="00D91D3B" w:rsidRPr="00D91D3B" w:rsidRDefault="00D91D3B" w:rsidP="00D91D3B">
            <w:pPr>
              <w:spacing w:after="20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Выполнять контроль качества выполнения операций в рамках технического обслуживания и ремонта сельскохозяйственной техники и оборудования.</w:t>
            </w:r>
          </w:p>
        </w:tc>
      </w:tr>
      <w:tr w:rsidR="00D91D3B" w:rsidRPr="00D91D3B" w14:paraId="3B4346E4" w14:textId="77777777" w:rsidTr="00076266">
        <w:tc>
          <w:tcPr>
            <w:tcW w:w="1204" w:type="dxa"/>
            <w:tcBorders>
              <w:top w:val="single" w:sz="4" w:space="0" w:color="auto"/>
              <w:left w:val="single" w:sz="4" w:space="0" w:color="auto"/>
              <w:bottom w:val="single" w:sz="4" w:space="0" w:color="auto"/>
              <w:right w:val="single" w:sz="4" w:space="0" w:color="auto"/>
            </w:tcBorders>
          </w:tcPr>
          <w:p w14:paraId="59811D76" w14:textId="77777777" w:rsidR="00D91D3B" w:rsidRPr="00D91D3B" w:rsidRDefault="00D91D3B" w:rsidP="00D91D3B">
            <w:pPr>
              <w:spacing w:after="200" w:line="276" w:lineRule="auto"/>
              <w:rPr>
                <w:rFonts w:ascii="Times New Roman" w:eastAsia="Times New Roman" w:hAnsi="Times New Roman" w:cs="Times New Roman"/>
                <w:bCs/>
                <w:iCs/>
                <w:kern w:val="0"/>
                <w:sz w:val="24"/>
                <w:szCs w:val="24"/>
                <w:lang w:eastAsia="ru-RU"/>
                <w14:ligatures w14:val="none"/>
              </w:rPr>
            </w:pPr>
            <w:r w:rsidRPr="00D91D3B">
              <w:rPr>
                <w:rFonts w:ascii="Times New Roman" w:eastAsia="Times New Roman" w:hAnsi="Times New Roman" w:cs="Times New Roman"/>
                <w:bCs/>
                <w:iCs/>
                <w:kern w:val="0"/>
                <w:sz w:val="24"/>
                <w:szCs w:val="24"/>
                <w:lang w:eastAsia="ru-RU"/>
                <w14:ligatures w14:val="none"/>
              </w:rPr>
              <w:t>ПК 2.8.</w:t>
            </w:r>
          </w:p>
        </w:tc>
        <w:tc>
          <w:tcPr>
            <w:tcW w:w="8367" w:type="dxa"/>
            <w:tcBorders>
              <w:top w:val="single" w:sz="4" w:space="0" w:color="auto"/>
              <w:left w:val="single" w:sz="4" w:space="0" w:color="auto"/>
              <w:bottom w:val="single" w:sz="4" w:space="0" w:color="auto"/>
              <w:right w:val="single" w:sz="4" w:space="0" w:color="auto"/>
            </w:tcBorders>
          </w:tcPr>
          <w:p w14:paraId="49541F58" w14:textId="77777777" w:rsidR="00D91D3B" w:rsidRPr="00D91D3B" w:rsidRDefault="00D91D3B" w:rsidP="00D91D3B">
            <w:pPr>
              <w:spacing w:after="200" w:line="276" w:lineRule="auto"/>
              <w:rPr>
                <w:rFonts w:ascii="Times New Roman" w:eastAsia="Times New Roman" w:hAnsi="Times New Roman" w:cs="Times New Roman"/>
                <w:bCs/>
                <w:iCs/>
                <w:kern w:val="0"/>
                <w:sz w:val="24"/>
                <w:szCs w:val="24"/>
                <w:lang w:eastAsia="ru-RU"/>
                <w14:ligatures w14:val="none"/>
              </w:rPr>
            </w:pPr>
            <w:r w:rsidRPr="00D91D3B">
              <w:rPr>
                <w:rFonts w:ascii="Times New Roman" w:eastAsia="Times New Roman" w:hAnsi="Times New Roman" w:cs="Times New Roman"/>
                <w:bCs/>
                <w:iCs/>
                <w:kern w:val="0"/>
                <w:sz w:val="24"/>
                <w:szCs w:val="24"/>
                <w:lang w:eastAsia="ru-RU"/>
                <w14:ligatures w14:val="none"/>
              </w:rPr>
              <w:t>Осуществлять материально-техническое обеспечение технического обслуживания и ремонта сельскохозяйственной техники в организации.</w:t>
            </w:r>
          </w:p>
        </w:tc>
      </w:tr>
      <w:tr w:rsidR="00D91D3B" w:rsidRPr="00D91D3B" w14:paraId="108FB3A1" w14:textId="77777777" w:rsidTr="00076266">
        <w:tc>
          <w:tcPr>
            <w:tcW w:w="1204" w:type="dxa"/>
            <w:tcBorders>
              <w:top w:val="single" w:sz="4" w:space="0" w:color="auto"/>
              <w:left w:val="single" w:sz="4" w:space="0" w:color="auto"/>
              <w:bottom w:val="single" w:sz="4" w:space="0" w:color="auto"/>
              <w:right w:val="single" w:sz="4" w:space="0" w:color="auto"/>
            </w:tcBorders>
          </w:tcPr>
          <w:p w14:paraId="1F035D17" w14:textId="77777777" w:rsidR="00D91D3B" w:rsidRPr="00D91D3B" w:rsidRDefault="00D91D3B" w:rsidP="00D91D3B">
            <w:pPr>
              <w:spacing w:after="200" w:line="276" w:lineRule="auto"/>
              <w:rPr>
                <w:rFonts w:ascii="Times New Roman" w:eastAsia="Times New Roman" w:hAnsi="Times New Roman" w:cs="Times New Roman"/>
                <w:bCs/>
                <w:iCs/>
                <w:kern w:val="0"/>
                <w:sz w:val="24"/>
                <w:szCs w:val="24"/>
                <w:lang w:eastAsia="ru-RU"/>
                <w14:ligatures w14:val="none"/>
              </w:rPr>
            </w:pPr>
            <w:r w:rsidRPr="00D91D3B">
              <w:rPr>
                <w:rFonts w:ascii="Times New Roman" w:eastAsia="Times New Roman" w:hAnsi="Times New Roman" w:cs="Times New Roman"/>
                <w:bCs/>
                <w:iCs/>
                <w:kern w:val="0"/>
                <w:sz w:val="24"/>
                <w:szCs w:val="24"/>
                <w:lang w:eastAsia="ru-RU"/>
                <w14:ligatures w14:val="none"/>
              </w:rPr>
              <w:t>ПК 2.9.</w:t>
            </w:r>
          </w:p>
        </w:tc>
        <w:tc>
          <w:tcPr>
            <w:tcW w:w="8367" w:type="dxa"/>
            <w:tcBorders>
              <w:top w:val="single" w:sz="4" w:space="0" w:color="auto"/>
              <w:left w:val="single" w:sz="4" w:space="0" w:color="auto"/>
              <w:bottom w:val="single" w:sz="4" w:space="0" w:color="auto"/>
              <w:right w:val="single" w:sz="4" w:space="0" w:color="auto"/>
            </w:tcBorders>
          </w:tcPr>
          <w:p w14:paraId="5F17010A" w14:textId="77777777" w:rsidR="00D91D3B" w:rsidRPr="00D91D3B" w:rsidRDefault="00D91D3B" w:rsidP="00D91D3B">
            <w:pPr>
              <w:spacing w:after="200" w:line="276" w:lineRule="auto"/>
              <w:rPr>
                <w:rFonts w:ascii="Times New Roman" w:eastAsia="Times New Roman" w:hAnsi="Times New Roman" w:cs="Times New Roman"/>
                <w:bCs/>
                <w:iCs/>
                <w:kern w:val="0"/>
                <w:sz w:val="24"/>
                <w:szCs w:val="24"/>
                <w:lang w:eastAsia="ru-RU"/>
                <w14:ligatures w14:val="none"/>
              </w:rPr>
            </w:pPr>
            <w:r w:rsidRPr="00D91D3B">
              <w:rPr>
                <w:rFonts w:ascii="Times New Roman" w:eastAsia="Times New Roman" w:hAnsi="Times New Roman" w:cs="Times New Roman"/>
                <w:bCs/>
                <w:iCs/>
                <w:kern w:val="0"/>
                <w:sz w:val="24"/>
                <w:szCs w:val="24"/>
                <w:lang w:eastAsia="ru-RU"/>
                <w14:ligatures w14:val="none"/>
              </w:rPr>
              <w:t>Выполнять работы по обеспечению государственной регистрации и технического осмотра сельскохозяйственной техники.</w:t>
            </w:r>
          </w:p>
        </w:tc>
      </w:tr>
      <w:tr w:rsidR="00D91D3B" w:rsidRPr="00D91D3B" w14:paraId="03F16C56" w14:textId="77777777" w:rsidTr="00076266">
        <w:tc>
          <w:tcPr>
            <w:tcW w:w="1204" w:type="dxa"/>
            <w:tcBorders>
              <w:top w:val="single" w:sz="4" w:space="0" w:color="auto"/>
              <w:left w:val="single" w:sz="4" w:space="0" w:color="auto"/>
              <w:bottom w:val="single" w:sz="4" w:space="0" w:color="auto"/>
              <w:right w:val="single" w:sz="4" w:space="0" w:color="auto"/>
            </w:tcBorders>
          </w:tcPr>
          <w:p w14:paraId="73EAD68A" w14:textId="77777777" w:rsidR="00D91D3B" w:rsidRPr="00D91D3B" w:rsidRDefault="00D91D3B" w:rsidP="00D91D3B">
            <w:pPr>
              <w:spacing w:after="200" w:line="276" w:lineRule="auto"/>
              <w:rPr>
                <w:rFonts w:ascii="Times New Roman" w:eastAsia="Times New Roman" w:hAnsi="Times New Roman" w:cs="Times New Roman"/>
                <w:bCs/>
                <w:iCs/>
                <w:kern w:val="0"/>
                <w:sz w:val="24"/>
                <w:szCs w:val="24"/>
                <w:lang w:eastAsia="ru-RU"/>
                <w14:ligatures w14:val="none"/>
              </w:rPr>
            </w:pPr>
            <w:r w:rsidRPr="00D91D3B">
              <w:rPr>
                <w:rFonts w:ascii="Times New Roman" w:eastAsia="Times New Roman" w:hAnsi="Times New Roman" w:cs="Times New Roman"/>
                <w:bCs/>
                <w:iCs/>
                <w:kern w:val="0"/>
                <w:sz w:val="24"/>
                <w:szCs w:val="24"/>
                <w:lang w:eastAsia="ru-RU"/>
                <w14:ligatures w14:val="none"/>
              </w:rPr>
              <w:t>ПК 2.10.</w:t>
            </w:r>
          </w:p>
        </w:tc>
        <w:tc>
          <w:tcPr>
            <w:tcW w:w="8367" w:type="dxa"/>
            <w:tcBorders>
              <w:top w:val="single" w:sz="4" w:space="0" w:color="auto"/>
              <w:left w:val="single" w:sz="4" w:space="0" w:color="auto"/>
              <w:bottom w:val="single" w:sz="4" w:space="0" w:color="auto"/>
              <w:right w:val="single" w:sz="4" w:space="0" w:color="auto"/>
            </w:tcBorders>
          </w:tcPr>
          <w:p w14:paraId="13356F09" w14:textId="77777777" w:rsidR="00D91D3B" w:rsidRPr="00D91D3B" w:rsidRDefault="00D91D3B" w:rsidP="00D91D3B">
            <w:pPr>
              <w:spacing w:after="200" w:line="276" w:lineRule="auto"/>
              <w:rPr>
                <w:rFonts w:ascii="Times New Roman" w:eastAsia="Times New Roman" w:hAnsi="Times New Roman" w:cs="Times New Roman"/>
                <w:bCs/>
                <w:iCs/>
                <w:kern w:val="0"/>
                <w:sz w:val="24"/>
                <w:szCs w:val="24"/>
                <w:lang w:eastAsia="ru-RU"/>
                <w14:ligatures w14:val="none"/>
              </w:rPr>
            </w:pPr>
            <w:r w:rsidRPr="00D91D3B">
              <w:rPr>
                <w:rFonts w:ascii="Times New Roman" w:eastAsia="Times New Roman" w:hAnsi="Times New Roman" w:cs="Times New Roman"/>
                <w:bCs/>
                <w:iCs/>
                <w:kern w:val="0"/>
                <w:sz w:val="24"/>
                <w:szCs w:val="24"/>
                <w:lang w:eastAsia="ru-RU"/>
                <w14:ligatures w14:val="none"/>
              </w:rPr>
              <w:t>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r>
    </w:tbl>
    <w:p w14:paraId="5FD5DE55" w14:textId="77777777" w:rsidR="00D91D3B" w:rsidRPr="00D91D3B" w:rsidRDefault="00D91D3B" w:rsidP="00D91D3B">
      <w:pPr>
        <w:spacing w:after="0" w:line="240" w:lineRule="auto"/>
        <w:ind w:firstLine="709"/>
        <w:rPr>
          <w:rFonts w:ascii="Times New Roman" w:eastAsia="Times New Roman" w:hAnsi="Times New Roman" w:cs="Times New Roman"/>
          <w:bCs/>
          <w:kern w:val="0"/>
          <w:sz w:val="24"/>
          <w:szCs w:val="24"/>
          <w:lang w:eastAsia="ru-RU"/>
          <w14:ligatures w14:val="none"/>
        </w:rPr>
      </w:pPr>
    </w:p>
    <w:p w14:paraId="2ABF3A79" w14:textId="77777777" w:rsidR="00D91D3B" w:rsidRPr="00D91D3B" w:rsidRDefault="00D91D3B" w:rsidP="00D91D3B">
      <w:pPr>
        <w:spacing w:after="0" w:line="240" w:lineRule="auto"/>
        <w:ind w:firstLine="709"/>
        <w:rPr>
          <w:rFonts w:ascii="Times New Roman" w:eastAsia="Times New Roman" w:hAnsi="Times New Roman" w:cs="Times New Roman"/>
          <w:bCs/>
          <w:kern w:val="0"/>
          <w:sz w:val="24"/>
          <w:szCs w:val="24"/>
          <w:lang w:eastAsia="ru-RU"/>
          <w14:ligatures w14:val="none"/>
        </w:rPr>
      </w:pPr>
      <w:r w:rsidRPr="00D91D3B">
        <w:rPr>
          <w:rFonts w:ascii="Times New Roman" w:eastAsia="Times New Roman" w:hAnsi="Times New Roman" w:cs="Times New Roman"/>
          <w:bCs/>
          <w:kern w:val="0"/>
          <w:sz w:val="24"/>
          <w:szCs w:val="24"/>
          <w:lang w:eastAsia="ru-RU"/>
          <w14:ligatures w14:val="none"/>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124"/>
      </w:tblGrid>
      <w:tr w:rsidR="00D91D3B" w:rsidRPr="00D91D3B" w14:paraId="03B80401" w14:textId="77777777" w:rsidTr="00076266">
        <w:tc>
          <w:tcPr>
            <w:tcW w:w="2235" w:type="dxa"/>
            <w:tcBorders>
              <w:top w:val="single" w:sz="4" w:space="0" w:color="auto"/>
              <w:left w:val="single" w:sz="4" w:space="0" w:color="auto"/>
              <w:bottom w:val="single" w:sz="4" w:space="0" w:color="auto"/>
              <w:right w:val="single" w:sz="4" w:space="0" w:color="auto"/>
            </w:tcBorders>
            <w:hideMark/>
          </w:tcPr>
          <w:p w14:paraId="0532F466" w14:textId="77777777" w:rsidR="00D91D3B" w:rsidRPr="00D91D3B" w:rsidRDefault="00D91D3B" w:rsidP="00D91D3B">
            <w:pPr>
              <w:spacing w:after="0" w:line="240" w:lineRule="auto"/>
              <w:rPr>
                <w:rFonts w:ascii="Times New Roman" w:eastAsia="Times New Roman" w:hAnsi="Times New Roman" w:cs="Times New Roman"/>
                <w:bCs/>
                <w:kern w:val="0"/>
                <w:sz w:val="24"/>
                <w:szCs w:val="24"/>
                <w14:ligatures w14:val="none"/>
              </w:rPr>
            </w:pPr>
            <w:r w:rsidRPr="00D91D3B">
              <w:rPr>
                <w:rFonts w:ascii="Times New Roman" w:eastAsia="Times New Roman" w:hAnsi="Times New Roman" w:cs="Times New Roman"/>
                <w:bCs/>
                <w:kern w:val="0"/>
                <w:sz w:val="24"/>
                <w:szCs w:val="24"/>
                <w14:ligatures w14:val="none"/>
              </w:rPr>
              <w:t>Иметь практический опыт</w:t>
            </w:r>
          </w:p>
        </w:tc>
        <w:tc>
          <w:tcPr>
            <w:tcW w:w="7229" w:type="dxa"/>
            <w:tcBorders>
              <w:top w:val="single" w:sz="4" w:space="0" w:color="auto"/>
              <w:left w:val="single" w:sz="4" w:space="0" w:color="auto"/>
              <w:bottom w:val="single" w:sz="4" w:space="0" w:color="auto"/>
              <w:right w:val="single" w:sz="4" w:space="0" w:color="auto"/>
            </w:tcBorders>
            <w:hideMark/>
          </w:tcPr>
          <w:p w14:paraId="0ED6A8A0"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Определения технического состояния отдельных узлов и деталей машин.</w:t>
            </w:r>
          </w:p>
          <w:p w14:paraId="5C0FC51C"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Налаживания и эксплуатации ремонтно-технологического оборудования.</w:t>
            </w:r>
          </w:p>
          <w:p w14:paraId="6409ABD8"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Выполнения разборочно-сборочных, дефектовочно-комплектовочных работ, обкатки агрегатов и машин.</w:t>
            </w:r>
          </w:p>
          <w:p w14:paraId="62127427"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Планирования технического обслуживания и ремонта сельскохозяйственной техники и оборудования.</w:t>
            </w:r>
          </w:p>
          <w:p w14:paraId="78FEF194"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Участия в управлении трудовым коллективом.</w:t>
            </w:r>
          </w:p>
          <w:p w14:paraId="6786ACCE"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Ведения документации установленного образца.</w:t>
            </w:r>
          </w:p>
          <w:p w14:paraId="34A0465C"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bCs/>
                <w:i/>
                <w:kern w:val="0"/>
                <w:sz w:val="24"/>
                <w:szCs w:val="24"/>
                <w14:ligatures w14:val="none"/>
              </w:rPr>
            </w:pPr>
          </w:p>
        </w:tc>
      </w:tr>
      <w:tr w:rsidR="00D91D3B" w:rsidRPr="00D91D3B" w14:paraId="03005B03" w14:textId="77777777" w:rsidTr="00076266">
        <w:tc>
          <w:tcPr>
            <w:tcW w:w="2235" w:type="dxa"/>
            <w:tcBorders>
              <w:top w:val="single" w:sz="4" w:space="0" w:color="auto"/>
              <w:left w:val="single" w:sz="4" w:space="0" w:color="auto"/>
              <w:bottom w:val="single" w:sz="4" w:space="0" w:color="auto"/>
              <w:right w:val="single" w:sz="4" w:space="0" w:color="auto"/>
            </w:tcBorders>
            <w:hideMark/>
          </w:tcPr>
          <w:p w14:paraId="457E3FE7" w14:textId="77777777" w:rsidR="00D91D3B" w:rsidRPr="00D91D3B" w:rsidRDefault="00D91D3B" w:rsidP="00D91D3B">
            <w:pPr>
              <w:spacing w:after="0" w:line="240" w:lineRule="auto"/>
              <w:ind w:firstLine="142"/>
              <w:rPr>
                <w:rFonts w:ascii="Times New Roman" w:eastAsia="Times New Roman" w:hAnsi="Times New Roman" w:cs="Times New Roman"/>
                <w:bCs/>
                <w:kern w:val="0"/>
                <w:sz w:val="24"/>
                <w:szCs w:val="24"/>
                <w14:ligatures w14:val="none"/>
              </w:rPr>
            </w:pPr>
            <w:r w:rsidRPr="00D91D3B">
              <w:rPr>
                <w:rFonts w:ascii="Times New Roman" w:eastAsia="Times New Roman" w:hAnsi="Times New Roman" w:cs="Times New Roman"/>
                <w:bCs/>
                <w:kern w:val="0"/>
                <w:sz w:val="24"/>
                <w:szCs w:val="24"/>
                <w14:ligatures w14:val="none"/>
              </w:rPr>
              <w:lastRenderedPageBreak/>
              <w:t>уметь</w:t>
            </w:r>
          </w:p>
        </w:tc>
        <w:tc>
          <w:tcPr>
            <w:tcW w:w="7229" w:type="dxa"/>
            <w:tcBorders>
              <w:top w:val="single" w:sz="4" w:space="0" w:color="auto"/>
              <w:left w:val="single" w:sz="4" w:space="0" w:color="auto"/>
              <w:bottom w:val="single" w:sz="4" w:space="0" w:color="auto"/>
              <w:right w:val="single" w:sz="4" w:space="0" w:color="auto"/>
            </w:tcBorders>
          </w:tcPr>
          <w:p w14:paraId="17665AD6"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Читать чертежи узлов и деталей сельскохозяйственной техники при проведении всех видов ремонта</w:t>
            </w:r>
          </w:p>
          <w:p w14:paraId="4CB77605"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14:paraId="35377316"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Выполнять поиск составной части (нескольких составных частей), обусловливающих неисправность сельскохозяйственной техники</w:t>
            </w:r>
          </w:p>
          <w:p w14:paraId="2B46E198"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Управлять сельскохозяйственной техникой в соответствии с инструкциями по ее эксплуатации</w:t>
            </w:r>
          </w:p>
          <w:p w14:paraId="59494C73"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Производить ремонт сельскохозяйственной техники с соблюдением требований охраны труда и окружающей среды</w:t>
            </w:r>
          </w:p>
          <w:p w14:paraId="6C06B583"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Пользоваться спецодеждой, применять средства индивидуальной защиты при проведении ремонта сельскохозяйственной техники</w:t>
            </w:r>
          </w:p>
          <w:p w14:paraId="586E4558"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Проводить техническое диагностирование, аппаратный и программный контроль с целью выявления неисправностей сельскохозяйственной техники</w:t>
            </w:r>
          </w:p>
          <w:p w14:paraId="19672A65"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Подбирать инструмент, оборудование, расходные материалы, необходимые для проведения ремонта сельскохозяйственной техники</w:t>
            </w:r>
          </w:p>
          <w:p w14:paraId="25D22DF9"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Осуществлять выбор и использование горюче-смазочных материалов и специальных жидкостей в соответствии с химмотологической картой сельскохозяйственной техники</w:t>
            </w:r>
          </w:p>
          <w:p w14:paraId="0B3A75AA"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Определять виды и объемы работ исходя из технологических карт по техническому обслуживанию и ремонту сельскохозяйственной техники</w:t>
            </w:r>
          </w:p>
          <w:p w14:paraId="5CC0A3D1"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Формулировать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p>
          <w:p w14:paraId="65597771"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Выбирать способ и место хранения сельскохозяйственной техники в соответствии с требованиями нормативно-технической документации</w:t>
            </w:r>
          </w:p>
          <w:p w14:paraId="3448272F"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Осуществлять оперативное взаимодействие с работниками с использованием цифровых технологий</w:t>
            </w:r>
          </w:p>
          <w:p w14:paraId="4F13F696"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Пользоваться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p>
          <w:p w14:paraId="4BE7C164"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14:paraId="14F2FE8F"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Принимать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14:paraId="491C76A3"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p>
          <w:p w14:paraId="64001804"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Оформлять заявки на оборудование, инструменты, расходные </w:t>
            </w:r>
            <w:r w:rsidRPr="00D91D3B">
              <w:rPr>
                <w:rFonts w:ascii="Times New Roman" w:eastAsia="Times New Roman" w:hAnsi="Times New Roman" w:cs="Times New Roman"/>
                <w:kern w:val="0"/>
                <w:sz w:val="24"/>
                <w:szCs w:val="24"/>
                <w:lang w:eastAsia="ru-RU"/>
                <w14:ligatures w14:val="none"/>
              </w:rPr>
              <w:lastRenderedPageBreak/>
              <w:t>материалы, необходимые для проведения технического обслуживания и ремонта сельскохозяйственной техники, в соответствии с потребностью.</w:t>
            </w:r>
          </w:p>
          <w:p w14:paraId="72A63242"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Готовить документы и сельскохозяйственную технику к государственной регистрации и техническому осмотру</w:t>
            </w:r>
          </w:p>
          <w:p w14:paraId="6CE301E3"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Взаимодействовать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w:t>
            </w:r>
          </w:p>
          <w:p w14:paraId="5BCC61AA"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w:t>
            </w:r>
          </w:p>
          <w:p w14:paraId="4ACBAEDE"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p>
        </w:tc>
      </w:tr>
      <w:tr w:rsidR="00D91D3B" w:rsidRPr="00D91D3B" w14:paraId="7EBE61CA" w14:textId="77777777" w:rsidTr="00076266">
        <w:tc>
          <w:tcPr>
            <w:tcW w:w="2235" w:type="dxa"/>
            <w:tcBorders>
              <w:top w:val="single" w:sz="4" w:space="0" w:color="auto"/>
              <w:left w:val="single" w:sz="4" w:space="0" w:color="auto"/>
              <w:bottom w:val="single" w:sz="4" w:space="0" w:color="auto"/>
              <w:right w:val="single" w:sz="4" w:space="0" w:color="auto"/>
            </w:tcBorders>
            <w:hideMark/>
          </w:tcPr>
          <w:p w14:paraId="3FB025D5" w14:textId="77777777" w:rsidR="00D91D3B" w:rsidRPr="00D91D3B" w:rsidRDefault="00D91D3B" w:rsidP="00D91D3B">
            <w:pPr>
              <w:spacing w:after="0" w:line="240" w:lineRule="auto"/>
              <w:ind w:firstLine="142"/>
              <w:rPr>
                <w:rFonts w:ascii="Times New Roman" w:eastAsia="Times New Roman" w:hAnsi="Times New Roman" w:cs="Times New Roman"/>
                <w:bCs/>
                <w:kern w:val="0"/>
                <w:sz w:val="24"/>
                <w:szCs w:val="24"/>
                <w14:ligatures w14:val="none"/>
              </w:rPr>
            </w:pPr>
            <w:r w:rsidRPr="00D91D3B">
              <w:rPr>
                <w:rFonts w:ascii="Times New Roman" w:eastAsia="Times New Roman" w:hAnsi="Times New Roman" w:cs="Times New Roman"/>
                <w:bCs/>
                <w:kern w:val="0"/>
                <w:sz w:val="24"/>
                <w:szCs w:val="24"/>
                <w14:ligatures w14:val="none"/>
              </w:rPr>
              <w:lastRenderedPageBreak/>
              <w:t>знать</w:t>
            </w:r>
          </w:p>
        </w:tc>
        <w:tc>
          <w:tcPr>
            <w:tcW w:w="7229" w:type="dxa"/>
            <w:tcBorders>
              <w:top w:val="single" w:sz="4" w:space="0" w:color="auto"/>
              <w:left w:val="single" w:sz="4" w:space="0" w:color="auto"/>
              <w:bottom w:val="single" w:sz="4" w:space="0" w:color="auto"/>
              <w:right w:val="single" w:sz="4" w:space="0" w:color="auto"/>
            </w:tcBorders>
            <w:hideMark/>
          </w:tcPr>
          <w:p w14:paraId="63A82882"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Единую систему конструкторской документации</w:t>
            </w:r>
          </w:p>
          <w:p w14:paraId="4526E2AF"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Технические характеристики, конструктивные особенности, назначение, режимы работы сельскохозяйственной техники</w:t>
            </w:r>
          </w:p>
          <w:p w14:paraId="7FD33D25"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Нормативно-техническую документацию по ремонту сельскохозяйственной техники</w:t>
            </w:r>
          </w:p>
          <w:p w14:paraId="65DDB205"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постановки сельскохозяйственной техники на ремонт</w:t>
            </w:r>
          </w:p>
          <w:p w14:paraId="05035425"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выполнения различных видов ремонта сельскохозяйственной техники</w:t>
            </w:r>
          </w:p>
          <w:p w14:paraId="6BBFB940"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обнаружения и локализации неисправностей сельскохозяйственной техники</w:t>
            </w:r>
          </w:p>
          <w:p w14:paraId="3532B3BA"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Методы обнаружения явных и скрытых дефектов деталей сельскохозяйственных машин</w:t>
            </w:r>
          </w:p>
          <w:p w14:paraId="7525BA90"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Требования охраны окружающей среды при ремонте сельскохозяйственной техники</w:t>
            </w:r>
          </w:p>
          <w:p w14:paraId="437317E7" w14:textId="77777777" w:rsidR="00D91D3B" w:rsidRPr="00D91D3B" w:rsidRDefault="00D91D3B" w:rsidP="00D91D3B">
            <w:pPr>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Требования охраны труда в объеме, необходимом для выполнения трудовых обязанностей</w:t>
            </w:r>
          </w:p>
          <w:p w14:paraId="3168E0D8"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Специальное оборудование, инструменты, используемые при проведении ремонта сельскохозяйственной техники, и правила их эксплуатации</w:t>
            </w:r>
          </w:p>
          <w:p w14:paraId="1F8695D6"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Методы обнаружения явных и скрытых дефектов деталей сельскохозяйственных машин</w:t>
            </w:r>
          </w:p>
          <w:p w14:paraId="092F04A4"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постановки сельскохозяйственной техники на ремонт</w:t>
            </w:r>
          </w:p>
          <w:p w14:paraId="6BD1CF82"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Виды ремонта сельскохозяйственной техники</w:t>
            </w:r>
          </w:p>
          <w:p w14:paraId="6B129673"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выполнения различных видов ремонта сельскохозяйственной техники</w:t>
            </w:r>
          </w:p>
          <w:p w14:paraId="4322AD18"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Назначение и порядок использования расходных, горюче-смазочных материалов и специальных жидкостей при проведении ремонта сельскохозяйственной техники</w:t>
            </w:r>
          </w:p>
          <w:p w14:paraId="24573A2D"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Способы устранения неисправностей сельскохозяйственной техники</w:t>
            </w:r>
          </w:p>
          <w:p w14:paraId="415F9CA0"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проведения всех видов технического обслуживания и ремонта сельскохозяйственной техники</w:t>
            </w:r>
          </w:p>
          <w:p w14:paraId="0C087C85"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Требования к межсменному, кратковременному и длительному хранению сельскохозяйственной техники</w:t>
            </w:r>
          </w:p>
          <w:p w14:paraId="3C9DBE5A"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Перечень показателей, по которым оценивается качество выполнения работ в рамках технического обслуживания и ремонта сельскохозяйственной техники</w:t>
            </w:r>
          </w:p>
          <w:p w14:paraId="0A9C59D7"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Методы оценки (в том числе с использованием цифровых </w:t>
            </w:r>
            <w:r w:rsidRPr="00D91D3B">
              <w:rPr>
                <w:rFonts w:ascii="Times New Roman" w:eastAsia="Times New Roman" w:hAnsi="Times New Roman" w:cs="Times New Roman"/>
                <w:kern w:val="0"/>
                <w:sz w:val="24"/>
                <w:szCs w:val="24"/>
                <w:lang w:eastAsia="ru-RU"/>
                <w14:ligatures w14:val="none"/>
              </w:rPr>
              <w:lastRenderedPageBreak/>
              <w:t>технологий) качества и объема выполненных работ по техническому обслуживанию и ремонту сельскохозяйственной техники и оборудования</w:t>
            </w:r>
          </w:p>
          <w:p w14:paraId="2B2F4A19"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определения потребности в оборудовании, инструментах, расходных материалах для проведения технического обслуживания и ремонта сельскохозяйственной техники.</w:t>
            </w:r>
          </w:p>
          <w:p w14:paraId="503A7560"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подготовки и формы заявок на оборудование, инструменты, расходные материалы, необходимые для проведения технического обслуживания и ремонта сельскохозяйственной техники.</w:t>
            </w:r>
          </w:p>
          <w:p w14:paraId="6DB5CAF9"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государственной регистрации тракторов, самоходных машин</w:t>
            </w:r>
          </w:p>
          <w:p w14:paraId="7238B042"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государственного технического осмотра тракторов, самоходных машин</w:t>
            </w:r>
          </w:p>
          <w:p w14:paraId="03CED349"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Перечень и правила составления документов для государственной регистрации и государственного технического осмотра тракторов, самоходных машин</w:t>
            </w:r>
          </w:p>
          <w:p w14:paraId="308C3C03"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оформления документов по итогам ремонта сельскохозяйственной техники.</w:t>
            </w:r>
          </w:p>
          <w:p w14:paraId="0EE7042D"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оформления технической документации на списание сельскохозяйственной техники, непригодной к эксплуатации.</w:t>
            </w:r>
          </w:p>
          <w:p w14:paraId="4F97F7F5"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Правила ведения первичной документации по учету объема выполненных работ по техническому обслуживанию и ремонту сельскохозяйственной техники и оборудования.</w:t>
            </w:r>
          </w:p>
          <w:p w14:paraId="14104208" w14:textId="77777777" w:rsidR="00D91D3B" w:rsidRPr="00D91D3B" w:rsidRDefault="00D91D3B" w:rsidP="00D91D3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Порядок подготовки и формы отчетных документов по техническому обслуживанию и ремонту сельскохозяйственной техники и оборудования.</w:t>
            </w:r>
          </w:p>
          <w:p w14:paraId="4EC1E015" w14:textId="77777777" w:rsidR="00D91D3B" w:rsidRPr="00D91D3B" w:rsidRDefault="00D91D3B" w:rsidP="00D91D3B">
            <w:pPr>
              <w:spacing w:after="0" w:line="240" w:lineRule="auto"/>
              <w:jc w:val="both"/>
              <w:rPr>
                <w:rFonts w:ascii="Times New Roman" w:eastAsia="Times New Roman" w:hAnsi="Times New Roman" w:cs="Times New Roman"/>
                <w:bCs/>
                <w:kern w:val="0"/>
                <w:sz w:val="24"/>
                <w:szCs w:val="24"/>
                <w14:ligatures w14:val="none"/>
              </w:rPr>
            </w:pPr>
          </w:p>
        </w:tc>
      </w:tr>
    </w:tbl>
    <w:p w14:paraId="55A779C7"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7DD025C9" w14:textId="77777777" w:rsidR="00D91D3B" w:rsidRDefault="00D91D3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AFAB9C1" w14:textId="77777777" w:rsidR="00A3104E" w:rsidRPr="00A3104E" w:rsidRDefault="00A3104E" w:rsidP="00A3104E">
      <w:pPr>
        <w:spacing w:after="0" w:line="240" w:lineRule="auto"/>
        <w:ind w:firstLine="709"/>
        <w:rPr>
          <w:rFonts w:ascii="Times New Roman" w:eastAsia="Times New Roman" w:hAnsi="Times New Roman" w:cs="Times New Roman"/>
          <w:b/>
          <w:kern w:val="0"/>
          <w:sz w:val="24"/>
          <w:szCs w:val="24"/>
          <w:lang w:eastAsia="ru-RU"/>
          <w14:ligatures w14:val="none"/>
        </w:rPr>
      </w:pPr>
      <w:r w:rsidRPr="00A3104E">
        <w:rPr>
          <w:rFonts w:ascii="Times New Roman" w:eastAsia="Times New Roman" w:hAnsi="Times New Roman" w:cs="Times New Roman"/>
          <w:b/>
          <w:kern w:val="0"/>
          <w:sz w:val="24"/>
          <w:szCs w:val="24"/>
          <w:lang w:eastAsia="ru-RU"/>
          <w14:ligatures w14:val="none"/>
        </w:rPr>
        <w:t>1.2. Количество часов, отводимое на освоение профессионального модуля</w:t>
      </w:r>
    </w:p>
    <w:p w14:paraId="4FB4DA95" w14:textId="77777777" w:rsidR="00A3104E" w:rsidRPr="00A3104E" w:rsidRDefault="00A3104E" w:rsidP="00A3104E">
      <w:pPr>
        <w:spacing w:after="0" w:line="276" w:lineRule="auto"/>
        <w:rPr>
          <w:rFonts w:ascii="Times New Roman" w:eastAsia="Times New Roman" w:hAnsi="Times New Roman" w:cs="Times New Roman"/>
          <w:kern w:val="0"/>
          <w:sz w:val="24"/>
          <w:szCs w:val="24"/>
          <w:lang w:eastAsia="ru-RU"/>
          <w14:ligatures w14:val="none"/>
        </w:rPr>
      </w:pPr>
    </w:p>
    <w:p w14:paraId="68326C2E" w14:textId="50E68485" w:rsidR="00A3104E" w:rsidRPr="00E6414E" w:rsidRDefault="00A3104E" w:rsidP="00A3104E">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Всего часов – </w:t>
      </w:r>
      <w:r w:rsidR="00E12DA6" w:rsidRPr="00E6414E">
        <w:rPr>
          <w:rFonts w:ascii="Times New Roman" w:eastAsia="Times New Roman" w:hAnsi="Times New Roman" w:cs="Times New Roman"/>
          <w:kern w:val="0"/>
          <w:sz w:val="24"/>
          <w:szCs w:val="24"/>
          <w:lang w:eastAsia="ru-RU"/>
          <w14:ligatures w14:val="none"/>
        </w:rPr>
        <w:t>894</w:t>
      </w:r>
      <w:r w:rsidRPr="00E6414E">
        <w:rPr>
          <w:rFonts w:ascii="Times New Roman" w:eastAsia="Times New Roman" w:hAnsi="Times New Roman" w:cs="Times New Roman"/>
          <w:kern w:val="0"/>
          <w:sz w:val="24"/>
          <w:szCs w:val="24"/>
          <w:lang w:eastAsia="ru-RU"/>
          <w14:ligatures w14:val="none"/>
        </w:rPr>
        <w:t>,</w:t>
      </w:r>
    </w:p>
    <w:p w14:paraId="716D09AF" w14:textId="503BCBDD" w:rsidR="00A3104E" w:rsidRPr="00E6414E" w:rsidRDefault="00A3104E" w:rsidP="00A3104E">
      <w:pPr>
        <w:spacing w:after="0" w:line="276" w:lineRule="auto"/>
        <w:ind w:firstLine="709"/>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 том числе в форме практической подготовки – </w:t>
      </w:r>
      <w:r w:rsidR="00E12DA6" w:rsidRPr="00E6414E">
        <w:rPr>
          <w:rFonts w:ascii="Times New Roman" w:eastAsia="Times New Roman" w:hAnsi="Times New Roman" w:cs="Times New Roman"/>
          <w:kern w:val="0"/>
          <w:sz w:val="24"/>
          <w:szCs w:val="24"/>
          <w:lang w:eastAsia="ru-RU"/>
          <w14:ligatures w14:val="none"/>
        </w:rPr>
        <w:t>516</w:t>
      </w:r>
      <w:r w:rsidRPr="00E6414E">
        <w:rPr>
          <w:rFonts w:ascii="Times New Roman" w:eastAsia="Times New Roman" w:hAnsi="Times New Roman" w:cs="Times New Roman"/>
          <w:kern w:val="0"/>
          <w:sz w:val="24"/>
          <w:szCs w:val="24"/>
          <w:lang w:eastAsia="ru-RU"/>
          <w14:ligatures w14:val="none"/>
        </w:rPr>
        <w:t xml:space="preserve"> часов.</w:t>
      </w:r>
    </w:p>
    <w:p w14:paraId="7F196AC4" w14:textId="3685BCC6" w:rsidR="00A3104E" w:rsidRPr="00E6414E" w:rsidRDefault="00A3104E" w:rsidP="00A3104E">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Из них на освоение МДК – </w:t>
      </w:r>
      <w:r w:rsidR="00E12DA6" w:rsidRPr="00E6414E">
        <w:rPr>
          <w:rFonts w:ascii="Times New Roman" w:eastAsia="Times New Roman" w:hAnsi="Times New Roman" w:cs="Times New Roman"/>
          <w:kern w:val="0"/>
          <w:sz w:val="24"/>
          <w:szCs w:val="24"/>
          <w:lang w:eastAsia="ru-RU"/>
          <w14:ligatures w14:val="none"/>
        </w:rPr>
        <w:t>228</w:t>
      </w:r>
      <w:r w:rsidRPr="00E6414E">
        <w:rPr>
          <w:rFonts w:ascii="Times New Roman" w:eastAsia="Times New Roman" w:hAnsi="Times New Roman" w:cs="Times New Roman"/>
          <w:kern w:val="0"/>
          <w:sz w:val="24"/>
          <w:szCs w:val="24"/>
          <w:lang w:eastAsia="ru-RU"/>
          <w14:ligatures w14:val="none"/>
        </w:rPr>
        <w:t xml:space="preserve"> часов.</w:t>
      </w:r>
    </w:p>
    <w:p w14:paraId="0D21EC80" w14:textId="1FFDA8F3" w:rsidR="00A3104E" w:rsidRPr="00E6414E" w:rsidRDefault="00A3104E" w:rsidP="00A3104E">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Практики, в том числе, учебная – 1</w:t>
      </w:r>
      <w:r w:rsidR="00E12DA6" w:rsidRPr="00E6414E">
        <w:rPr>
          <w:rFonts w:ascii="Times New Roman" w:eastAsia="Times New Roman" w:hAnsi="Times New Roman" w:cs="Times New Roman"/>
          <w:kern w:val="0"/>
          <w:sz w:val="24"/>
          <w:szCs w:val="24"/>
          <w:lang w:eastAsia="ru-RU"/>
          <w14:ligatures w14:val="none"/>
        </w:rPr>
        <w:t>80</w:t>
      </w:r>
      <w:r w:rsidRPr="00E6414E">
        <w:rPr>
          <w:rFonts w:ascii="Times New Roman" w:eastAsia="Times New Roman" w:hAnsi="Times New Roman" w:cs="Times New Roman"/>
          <w:kern w:val="0"/>
          <w:sz w:val="24"/>
          <w:szCs w:val="24"/>
          <w:lang w:eastAsia="ru-RU"/>
          <w14:ligatures w14:val="none"/>
        </w:rPr>
        <w:t xml:space="preserve"> часов, </w:t>
      </w:r>
    </w:p>
    <w:p w14:paraId="697A9163" w14:textId="2FE4F436" w:rsidR="00A3104E" w:rsidRPr="00E6414E" w:rsidRDefault="00A3104E" w:rsidP="00A3104E">
      <w:pPr>
        <w:spacing w:after="0" w:line="276" w:lineRule="auto"/>
        <w:ind w:firstLine="2410"/>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производственная – </w:t>
      </w:r>
      <w:r w:rsidR="00E12DA6" w:rsidRPr="00E6414E">
        <w:rPr>
          <w:rFonts w:ascii="Times New Roman" w:eastAsia="Times New Roman" w:hAnsi="Times New Roman" w:cs="Times New Roman"/>
          <w:kern w:val="0"/>
          <w:sz w:val="24"/>
          <w:szCs w:val="24"/>
          <w:lang w:eastAsia="ru-RU"/>
          <w14:ligatures w14:val="none"/>
        </w:rPr>
        <w:t>108</w:t>
      </w:r>
      <w:r w:rsidRPr="00E6414E">
        <w:rPr>
          <w:rFonts w:ascii="Times New Roman" w:eastAsia="Times New Roman" w:hAnsi="Times New Roman" w:cs="Times New Roman"/>
          <w:kern w:val="0"/>
          <w:sz w:val="24"/>
          <w:szCs w:val="24"/>
          <w:lang w:eastAsia="ru-RU"/>
          <w14:ligatures w14:val="none"/>
        </w:rPr>
        <w:t xml:space="preserve"> часа.</w:t>
      </w:r>
    </w:p>
    <w:p w14:paraId="1E286739" w14:textId="49A53999" w:rsidR="00A3104E" w:rsidRPr="00A3104E" w:rsidRDefault="00A3104E" w:rsidP="00A3104E">
      <w:pPr>
        <w:spacing w:after="200" w:line="276" w:lineRule="auto"/>
        <w:rPr>
          <w:rFonts w:ascii="Times New Roman" w:eastAsia="Times New Roman" w:hAnsi="Times New Roman" w:cs="Times New Roman"/>
          <w:bCs/>
          <w:iCs/>
          <w:kern w:val="0"/>
          <w:sz w:val="24"/>
          <w:szCs w:val="24"/>
          <w:lang w:eastAsia="ru-RU"/>
          <w14:ligatures w14:val="none"/>
        </w:rPr>
      </w:pPr>
      <w:r w:rsidRPr="00E6414E">
        <w:rPr>
          <w:rFonts w:ascii="Times New Roman" w:eastAsia="Times New Roman" w:hAnsi="Times New Roman" w:cs="Times New Roman"/>
          <w:iCs/>
          <w:kern w:val="0"/>
          <w:sz w:val="24"/>
          <w:szCs w:val="24"/>
          <w:lang w:eastAsia="ru-RU"/>
          <w14:ligatures w14:val="none"/>
        </w:rPr>
        <w:t xml:space="preserve">Промежуточная аттестация – </w:t>
      </w:r>
      <w:r w:rsidR="00E12DA6" w:rsidRPr="00E6414E">
        <w:rPr>
          <w:rFonts w:ascii="Times New Roman" w:eastAsia="Times New Roman" w:hAnsi="Times New Roman" w:cs="Times New Roman"/>
          <w:iCs/>
          <w:kern w:val="0"/>
          <w:sz w:val="24"/>
          <w:szCs w:val="24"/>
          <w:lang w:eastAsia="ru-RU"/>
          <w14:ligatures w14:val="none"/>
        </w:rPr>
        <w:t>24</w:t>
      </w:r>
      <w:r w:rsidRPr="00E6414E">
        <w:rPr>
          <w:rFonts w:ascii="Times New Roman" w:eastAsia="Times New Roman" w:hAnsi="Times New Roman" w:cs="Times New Roman"/>
          <w:iCs/>
          <w:kern w:val="0"/>
          <w:sz w:val="24"/>
          <w:szCs w:val="24"/>
          <w:lang w:eastAsia="ru-RU"/>
          <w14:ligatures w14:val="none"/>
        </w:rPr>
        <w:t xml:space="preserve"> часов</w:t>
      </w:r>
      <w:r w:rsidRPr="00E6414E">
        <w:rPr>
          <w:rFonts w:ascii="Times New Roman" w:eastAsia="Times New Roman" w:hAnsi="Times New Roman" w:cs="Times New Roman"/>
          <w:bCs/>
          <w:iCs/>
          <w:kern w:val="0"/>
          <w:sz w:val="24"/>
          <w:szCs w:val="24"/>
          <w:lang w:eastAsia="ru-RU"/>
          <w14:ligatures w14:val="none"/>
        </w:rPr>
        <w:t>.</w:t>
      </w:r>
    </w:p>
    <w:p w14:paraId="5C4A5A30" w14:textId="77777777" w:rsidR="0092138B" w:rsidRDefault="0092138B"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6F3B1747" w14:textId="77777777" w:rsidR="00A3104E" w:rsidRDefault="00A3104E"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1022536E" w14:textId="77777777" w:rsidR="00A3104E" w:rsidRDefault="00A3104E"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0762662" w14:textId="5C09B4E8" w:rsidR="00A3104E" w:rsidRDefault="00A3104E" w:rsidP="006D6073">
      <w:pPr>
        <w:spacing w:after="0" w:line="240" w:lineRule="auto"/>
        <w:jc w:val="center"/>
        <w:rPr>
          <w:rFonts w:ascii="Times New Roman" w:eastAsia="Times New Roman" w:hAnsi="Times New Roman" w:cs="Times New Roman"/>
          <w:kern w:val="0"/>
          <w:sz w:val="24"/>
          <w:szCs w:val="24"/>
          <w:lang w:eastAsia="ru-RU"/>
          <w14:ligatures w14:val="none"/>
        </w:rPr>
        <w:sectPr w:rsidR="00A3104E" w:rsidSect="00D16D85">
          <w:pgSz w:w="11906" w:h="16838"/>
          <w:pgMar w:top="1134" w:right="850" w:bottom="1134" w:left="1701" w:header="708" w:footer="708" w:gutter="0"/>
          <w:pgNumType w:start="1"/>
          <w:cols w:space="708"/>
          <w:docGrid w:linePitch="360"/>
        </w:sectPr>
      </w:pPr>
    </w:p>
    <w:p w14:paraId="37E08463" w14:textId="77777777" w:rsidR="00F76E6E" w:rsidRDefault="00F76E6E" w:rsidP="006D6073">
      <w:pPr>
        <w:spacing w:after="0" w:line="240" w:lineRule="auto"/>
        <w:jc w:val="center"/>
      </w:pPr>
    </w:p>
    <w:p w14:paraId="0808D2C5" w14:textId="77777777" w:rsidR="00A3104E" w:rsidRPr="00A3104E" w:rsidRDefault="00A3104E" w:rsidP="00A3104E">
      <w:pPr>
        <w:spacing w:after="0" w:line="276" w:lineRule="auto"/>
        <w:jc w:val="center"/>
        <w:rPr>
          <w:rFonts w:ascii="Times New Roman" w:eastAsia="Times New Roman" w:hAnsi="Times New Roman" w:cs="Times New Roman"/>
          <w:b/>
          <w:caps/>
          <w:kern w:val="0"/>
          <w:sz w:val="24"/>
          <w:szCs w:val="24"/>
          <w:lang w:eastAsia="ru-RU"/>
          <w14:ligatures w14:val="none"/>
        </w:rPr>
      </w:pPr>
      <w:r w:rsidRPr="00A3104E">
        <w:rPr>
          <w:rFonts w:ascii="Times New Roman" w:eastAsia="Times New Roman" w:hAnsi="Times New Roman" w:cs="Times New Roman"/>
          <w:b/>
          <w:caps/>
          <w:kern w:val="0"/>
          <w:sz w:val="24"/>
          <w:szCs w:val="24"/>
          <w:lang w:eastAsia="ru-RU"/>
          <w14:ligatures w14:val="none"/>
        </w:rPr>
        <w:t>2. Структура и содержание профессионального модуля</w:t>
      </w:r>
    </w:p>
    <w:p w14:paraId="558A8464" w14:textId="77777777" w:rsidR="00A3104E" w:rsidRPr="00A3104E" w:rsidRDefault="00A3104E" w:rsidP="00A3104E">
      <w:pPr>
        <w:spacing w:after="0" w:line="276" w:lineRule="auto"/>
        <w:ind w:firstLine="851"/>
        <w:rPr>
          <w:rFonts w:ascii="Times New Roman" w:eastAsia="Times New Roman" w:hAnsi="Times New Roman" w:cs="Times New Roman"/>
          <w:kern w:val="0"/>
          <w:lang w:eastAsia="ru-RU"/>
          <w14:ligatures w14:val="none"/>
        </w:rPr>
      </w:pPr>
      <w:r w:rsidRPr="00A3104E">
        <w:rPr>
          <w:rFonts w:ascii="Times New Roman" w:eastAsia="Times New Roman" w:hAnsi="Times New Roman" w:cs="Times New Roman"/>
          <w:b/>
          <w:kern w:val="0"/>
          <w:sz w:val="24"/>
          <w:szCs w:val="24"/>
          <w:lang w:eastAsia="ru-RU"/>
          <w14:ligatures w14:val="none"/>
        </w:rPr>
        <w:t>2.1. Структура профессионального модуля</w:t>
      </w:r>
      <w:r w:rsidRPr="00A3104E">
        <w:rPr>
          <w:rFonts w:ascii="Times New Roman" w:eastAsia="Times New Roman" w:hAnsi="Times New Roman" w:cs="Times New Roman"/>
          <w:kern w:val="0"/>
          <w:lang w:eastAsia="ru-RU"/>
          <w14:ligatures w14:val="none"/>
        </w:rPr>
        <w:t xml:space="preserve"> </w:t>
      </w:r>
    </w:p>
    <w:tbl>
      <w:tblPr>
        <w:tblW w:w="543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2535"/>
        <w:gridCol w:w="865"/>
        <w:gridCol w:w="1001"/>
        <w:gridCol w:w="805"/>
        <w:gridCol w:w="1710"/>
        <w:gridCol w:w="1248"/>
        <w:gridCol w:w="1925"/>
        <w:gridCol w:w="669"/>
        <w:gridCol w:w="880"/>
        <w:gridCol w:w="2054"/>
      </w:tblGrid>
      <w:tr w:rsidR="00A3104E" w:rsidRPr="00A3104E" w14:paraId="6D8EFAC0" w14:textId="77777777" w:rsidTr="0075592E">
        <w:trPr>
          <w:trHeight w:val="484"/>
        </w:trPr>
        <w:tc>
          <w:tcPr>
            <w:tcW w:w="673" w:type="pct"/>
            <w:vMerge w:val="restart"/>
            <w:tcBorders>
              <w:top w:val="single" w:sz="4" w:space="0" w:color="auto"/>
              <w:left w:val="single" w:sz="4" w:space="0" w:color="auto"/>
              <w:bottom w:val="single" w:sz="4" w:space="0" w:color="auto"/>
              <w:right w:val="single" w:sz="4" w:space="0" w:color="auto"/>
            </w:tcBorders>
            <w:vAlign w:val="center"/>
            <w:hideMark/>
          </w:tcPr>
          <w:p w14:paraId="3E05CC57"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Коды профессиональных общих компетенций</w:t>
            </w:r>
          </w:p>
        </w:tc>
        <w:tc>
          <w:tcPr>
            <w:tcW w:w="802" w:type="pct"/>
            <w:vMerge w:val="restart"/>
            <w:tcBorders>
              <w:top w:val="single" w:sz="4" w:space="0" w:color="auto"/>
              <w:left w:val="single" w:sz="4" w:space="0" w:color="auto"/>
              <w:bottom w:val="single" w:sz="4" w:space="0" w:color="auto"/>
              <w:right w:val="single" w:sz="4" w:space="0" w:color="auto"/>
            </w:tcBorders>
            <w:vAlign w:val="center"/>
            <w:hideMark/>
          </w:tcPr>
          <w:p w14:paraId="7F7D018A"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Наименования разделов профессионального модуля</w:t>
            </w:r>
          </w:p>
        </w:tc>
        <w:tc>
          <w:tcPr>
            <w:tcW w:w="274" w:type="pct"/>
            <w:vMerge w:val="restart"/>
            <w:tcBorders>
              <w:top w:val="single" w:sz="4" w:space="0" w:color="auto"/>
              <w:left w:val="single" w:sz="4" w:space="0" w:color="auto"/>
              <w:bottom w:val="single" w:sz="4" w:space="0" w:color="auto"/>
              <w:right w:val="single" w:sz="4" w:space="0" w:color="auto"/>
            </w:tcBorders>
            <w:vAlign w:val="center"/>
            <w:hideMark/>
          </w:tcPr>
          <w:p w14:paraId="79B10676" w14:textId="77777777" w:rsidR="00A3104E" w:rsidRPr="00976331" w:rsidRDefault="00A3104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iCs/>
                <w:kern w:val="0"/>
                <w:sz w:val="20"/>
                <w:szCs w:val="20"/>
                <w:lang w:eastAsia="ru-RU"/>
                <w14:ligatures w14:val="none"/>
              </w:rPr>
              <w:t>Всего, час.</w:t>
            </w:r>
          </w:p>
        </w:tc>
        <w:tc>
          <w:tcPr>
            <w:tcW w:w="3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51DC79" w14:textId="67B1B452" w:rsidR="00A3104E" w:rsidRPr="00976331" w:rsidRDefault="00A3104E" w:rsidP="00A3104E">
            <w:pPr>
              <w:spacing w:after="0" w:line="240" w:lineRule="auto"/>
              <w:ind w:left="113" w:right="113"/>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iCs/>
                <w:kern w:val="0"/>
                <w:sz w:val="20"/>
                <w:szCs w:val="20"/>
                <w:lang w:eastAsia="ru-RU"/>
                <w14:ligatures w14:val="none"/>
              </w:rPr>
              <w:t xml:space="preserve">В т.ч. в </w:t>
            </w:r>
            <w:r w:rsidR="00422B02" w:rsidRPr="00976331">
              <w:rPr>
                <w:rFonts w:ascii="Times New Roman" w:eastAsia="Times New Roman" w:hAnsi="Times New Roman" w:cs="Times New Roman"/>
                <w:iCs/>
                <w:kern w:val="0"/>
                <w:sz w:val="20"/>
                <w:szCs w:val="20"/>
                <w:lang w:eastAsia="ru-RU"/>
                <w14:ligatures w14:val="none"/>
              </w:rPr>
              <w:t>форме практической</w:t>
            </w:r>
            <w:r w:rsidRPr="00976331">
              <w:rPr>
                <w:rFonts w:ascii="Times New Roman" w:eastAsia="Times New Roman" w:hAnsi="Times New Roman" w:cs="Times New Roman"/>
                <w:iCs/>
                <w:kern w:val="0"/>
                <w:sz w:val="20"/>
                <w:szCs w:val="20"/>
                <w:lang w:eastAsia="ru-RU"/>
                <w14:ligatures w14:val="none"/>
              </w:rPr>
              <w:t>. подготовки</w:t>
            </w:r>
          </w:p>
        </w:tc>
        <w:tc>
          <w:tcPr>
            <w:tcW w:w="2934" w:type="pct"/>
            <w:gridSpan w:val="7"/>
            <w:tcBorders>
              <w:top w:val="single" w:sz="4" w:space="0" w:color="auto"/>
              <w:left w:val="single" w:sz="4" w:space="0" w:color="auto"/>
              <w:bottom w:val="single" w:sz="4" w:space="0" w:color="auto"/>
              <w:right w:val="single" w:sz="4" w:space="0" w:color="auto"/>
            </w:tcBorders>
            <w:hideMark/>
          </w:tcPr>
          <w:p w14:paraId="3A83CE52" w14:textId="77777777" w:rsidR="00A3104E" w:rsidRPr="00976331" w:rsidRDefault="00A3104E" w:rsidP="00A3104E">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Объем профессионального модуля, ак. час.</w:t>
            </w:r>
          </w:p>
        </w:tc>
      </w:tr>
      <w:tr w:rsidR="00A3104E" w:rsidRPr="00A3104E" w14:paraId="3D84BB5E" w14:textId="77777777" w:rsidTr="003F6DAC">
        <w:trPr>
          <w:trHeight w:val="58"/>
        </w:trPr>
        <w:tc>
          <w:tcPr>
            <w:tcW w:w="673" w:type="pct"/>
            <w:vMerge/>
            <w:tcBorders>
              <w:top w:val="single" w:sz="4" w:space="0" w:color="auto"/>
              <w:left w:val="single" w:sz="4" w:space="0" w:color="auto"/>
              <w:bottom w:val="single" w:sz="4" w:space="0" w:color="auto"/>
              <w:right w:val="single" w:sz="4" w:space="0" w:color="auto"/>
            </w:tcBorders>
            <w:vAlign w:val="center"/>
            <w:hideMark/>
          </w:tcPr>
          <w:p w14:paraId="21368539"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14:paraId="43A19DB8"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274" w:type="pct"/>
            <w:vMerge/>
            <w:tcBorders>
              <w:top w:val="single" w:sz="4" w:space="0" w:color="auto"/>
              <w:left w:val="single" w:sz="4" w:space="0" w:color="auto"/>
              <w:bottom w:val="single" w:sz="4" w:space="0" w:color="auto"/>
              <w:right w:val="single" w:sz="4" w:space="0" w:color="auto"/>
            </w:tcBorders>
            <w:vAlign w:val="center"/>
            <w:hideMark/>
          </w:tcPr>
          <w:p w14:paraId="2A2C76A9"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06D0EA92"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2012" w:type="pct"/>
            <w:gridSpan w:val="5"/>
            <w:tcBorders>
              <w:top w:val="single" w:sz="4" w:space="0" w:color="auto"/>
              <w:left w:val="single" w:sz="4" w:space="0" w:color="auto"/>
              <w:bottom w:val="single" w:sz="4" w:space="0" w:color="auto"/>
              <w:right w:val="single" w:sz="4" w:space="0" w:color="auto"/>
            </w:tcBorders>
            <w:hideMark/>
          </w:tcPr>
          <w:p w14:paraId="17C386DC" w14:textId="77777777" w:rsidR="00A3104E" w:rsidRPr="00976331" w:rsidRDefault="00A3104E" w:rsidP="00A3104E">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Обучение по МДК</w:t>
            </w:r>
          </w:p>
        </w:tc>
        <w:tc>
          <w:tcPr>
            <w:tcW w:w="92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31952A7" w14:textId="77777777" w:rsidR="00A3104E" w:rsidRPr="00976331" w:rsidRDefault="00A3104E" w:rsidP="00A3104E">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Практики</w:t>
            </w:r>
          </w:p>
        </w:tc>
      </w:tr>
      <w:tr w:rsidR="00A3104E" w:rsidRPr="00A3104E" w14:paraId="28677D1F" w14:textId="77777777" w:rsidTr="003F6DAC">
        <w:tc>
          <w:tcPr>
            <w:tcW w:w="673" w:type="pct"/>
            <w:vMerge/>
            <w:tcBorders>
              <w:top w:val="single" w:sz="4" w:space="0" w:color="auto"/>
              <w:left w:val="single" w:sz="4" w:space="0" w:color="auto"/>
              <w:bottom w:val="single" w:sz="4" w:space="0" w:color="auto"/>
              <w:right w:val="single" w:sz="4" w:space="0" w:color="auto"/>
            </w:tcBorders>
            <w:vAlign w:val="center"/>
            <w:hideMark/>
          </w:tcPr>
          <w:p w14:paraId="2814D1CD"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14:paraId="41C17858"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274" w:type="pct"/>
            <w:vMerge/>
            <w:tcBorders>
              <w:top w:val="single" w:sz="4" w:space="0" w:color="auto"/>
              <w:left w:val="single" w:sz="4" w:space="0" w:color="auto"/>
              <w:bottom w:val="single" w:sz="4" w:space="0" w:color="auto"/>
              <w:right w:val="single" w:sz="4" w:space="0" w:color="auto"/>
            </w:tcBorders>
            <w:vAlign w:val="center"/>
            <w:hideMark/>
          </w:tcPr>
          <w:p w14:paraId="36329DC3"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4EDB1ADB"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255" w:type="pct"/>
            <w:vMerge w:val="restart"/>
            <w:tcBorders>
              <w:top w:val="single" w:sz="4" w:space="0" w:color="auto"/>
              <w:left w:val="single" w:sz="4" w:space="0" w:color="auto"/>
              <w:bottom w:val="single" w:sz="4" w:space="0" w:color="auto"/>
              <w:right w:val="single" w:sz="4" w:space="0" w:color="auto"/>
            </w:tcBorders>
          </w:tcPr>
          <w:p w14:paraId="46A2154E" w14:textId="77777777" w:rsidR="00A3104E" w:rsidRPr="00976331" w:rsidRDefault="00A3104E" w:rsidP="00A3104E">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Всего</w:t>
            </w:r>
          </w:p>
          <w:p w14:paraId="531831B1" w14:textId="77777777" w:rsidR="00A3104E" w:rsidRPr="00976331" w:rsidRDefault="00A3104E" w:rsidP="00A3104E">
            <w:pPr>
              <w:suppressAutoHyphens/>
              <w:spacing w:after="0" w:line="240" w:lineRule="auto"/>
              <w:jc w:val="center"/>
              <w:rPr>
                <w:rFonts w:ascii="Times New Roman" w:eastAsia="Times New Roman" w:hAnsi="Times New Roman" w:cs="Times New Roman"/>
                <w:kern w:val="0"/>
                <w:sz w:val="20"/>
                <w:szCs w:val="20"/>
                <w:lang w:eastAsia="ru-RU"/>
                <w14:ligatures w14:val="none"/>
              </w:rPr>
            </w:pPr>
          </w:p>
        </w:tc>
        <w:tc>
          <w:tcPr>
            <w:tcW w:w="1757" w:type="pct"/>
            <w:gridSpan w:val="4"/>
            <w:tcBorders>
              <w:top w:val="single" w:sz="4" w:space="0" w:color="auto"/>
              <w:left w:val="single" w:sz="4" w:space="0" w:color="auto"/>
              <w:bottom w:val="single" w:sz="4" w:space="0" w:color="auto"/>
              <w:right w:val="single" w:sz="4" w:space="0" w:color="auto"/>
            </w:tcBorders>
            <w:hideMark/>
          </w:tcPr>
          <w:p w14:paraId="623743C4" w14:textId="77777777" w:rsidR="00A3104E" w:rsidRPr="00976331" w:rsidRDefault="00A3104E" w:rsidP="00A3104E">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В том числе</w:t>
            </w:r>
          </w:p>
        </w:tc>
        <w:tc>
          <w:tcPr>
            <w:tcW w:w="922" w:type="pct"/>
            <w:gridSpan w:val="2"/>
            <w:vMerge/>
            <w:tcBorders>
              <w:top w:val="single" w:sz="4" w:space="0" w:color="auto"/>
              <w:left w:val="single" w:sz="4" w:space="0" w:color="auto"/>
              <w:bottom w:val="single" w:sz="4" w:space="0" w:color="auto"/>
              <w:right w:val="single" w:sz="4" w:space="0" w:color="auto"/>
            </w:tcBorders>
            <w:vAlign w:val="center"/>
            <w:hideMark/>
          </w:tcPr>
          <w:p w14:paraId="7D2FA8B1"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r>
      <w:tr w:rsidR="00A3104E" w:rsidRPr="00A3104E" w14:paraId="7F43A2FA" w14:textId="77777777" w:rsidTr="003F6DAC">
        <w:trPr>
          <w:cantSplit/>
          <w:trHeight w:val="1415"/>
        </w:trPr>
        <w:tc>
          <w:tcPr>
            <w:tcW w:w="673" w:type="pct"/>
            <w:vMerge/>
            <w:tcBorders>
              <w:top w:val="single" w:sz="4" w:space="0" w:color="auto"/>
              <w:left w:val="single" w:sz="4" w:space="0" w:color="auto"/>
              <w:bottom w:val="single" w:sz="4" w:space="0" w:color="auto"/>
              <w:right w:val="single" w:sz="4" w:space="0" w:color="auto"/>
            </w:tcBorders>
            <w:vAlign w:val="center"/>
            <w:hideMark/>
          </w:tcPr>
          <w:p w14:paraId="2537DA9E"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14:paraId="6ACA9665"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274" w:type="pct"/>
            <w:vMerge/>
            <w:tcBorders>
              <w:top w:val="single" w:sz="4" w:space="0" w:color="auto"/>
              <w:left w:val="single" w:sz="4" w:space="0" w:color="auto"/>
              <w:bottom w:val="single" w:sz="4" w:space="0" w:color="auto"/>
              <w:right w:val="single" w:sz="4" w:space="0" w:color="auto"/>
            </w:tcBorders>
            <w:vAlign w:val="center"/>
            <w:hideMark/>
          </w:tcPr>
          <w:p w14:paraId="78F886F7"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715EAFAF"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14:paraId="5886B373"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541" w:type="pct"/>
            <w:tcBorders>
              <w:top w:val="single" w:sz="4" w:space="0" w:color="auto"/>
              <w:left w:val="single" w:sz="4" w:space="0" w:color="auto"/>
              <w:bottom w:val="single" w:sz="4" w:space="0" w:color="auto"/>
              <w:right w:val="single" w:sz="4" w:space="0" w:color="auto"/>
            </w:tcBorders>
            <w:vAlign w:val="center"/>
          </w:tcPr>
          <w:p w14:paraId="429F2BC1"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color w:val="000000"/>
                <w:kern w:val="0"/>
                <w:sz w:val="20"/>
                <w:szCs w:val="20"/>
                <w:lang w:eastAsia="ru-RU"/>
                <w14:ligatures w14:val="none"/>
              </w:rPr>
            </w:pPr>
            <w:r w:rsidRPr="00976331">
              <w:rPr>
                <w:rFonts w:ascii="Times New Roman" w:eastAsia="Times New Roman" w:hAnsi="Times New Roman" w:cs="Times New Roman"/>
                <w:color w:val="000000"/>
                <w:kern w:val="0"/>
                <w:sz w:val="20"/>
                <w:szCs w:val="20"/>
                <w:lang w:eastAsia="ru-RU"/>
                <w14:ligatures w14:val="none"/>
              </w:rPr>
              <w:t>Лабораторных. и практических. занятий</w:t>
            </w:r>
          </w:p>
          <w:p w14:paraId="6F5E50F2"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color w:val="000000"/>
                <w:kern w:val="0"/>
                <w:sz w:val="20"/>
                <w:szCs w:val="20"/>
                <w:lang w:eastAsia="ru-RU"/>
                <w14:ligatures w14:val="none"/>
              </w:rPr>
            </w:pPr>
          </w:p>
          <w:p w14:paraId="105438D9"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i/>
                <w:kern w:val="0"/>
                <w:sz w:val="20"/>
                <w:szCs w:val="20"/>
                <w:lang w:eastAsia="ru-RU"/>
                <w14:ligatures w14:val="none"/>
              </w:rPr>
            </w:pPr>
          </w:p>
        </w:tc>
        <w:tc>
          <w:tcPr>
            <w:tcW w:w="395" w:type="pct"/>
            <w:tcBorders>
              <w:top w:val="single" w:sz="4" w:space="0" w:color="auto"/>
              <w:left w:val="single" w:sz="4" w:space="0" w:color="auto"/>
              <w:bottom w:val="single" w:sz="4" w:space="0" w:color="auto"/>
              <w:right w:val="single" w:sz="4" w:space="0" w:color="auto"/>
            </w:tcBorders>
            <w:vAlign w:val="center"/>
          </w:tcPr>
          <w:p w14:paraId="0A1583B9"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color w:val="000000"/>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Курсовых работ (проектов)</w:t>
            </w:r>
          </w:p>
          <w:p w14:paraId="766B0E18" w14:textId="77777777" w:rsidR="00A3104E" w:rsidRPr="00976331" w:rsidRDefault="00A3104E" w:rsidP="00A3104E">
            <w:pPr>
              <w:suppressAutoHyphens/>
              <w:spacing w:after="0" w:line="240" w:lineRule="auto"/>
              <w:jc w:val="center"/>
              <w:rPr>
                <w:rFonts w:ascii="Times New Roman" w:eastAsia="Times New Roman" w:hAnsi="Times New Roman" w:cs="Times New Roman"/>
                <w:iCs/>
                <w:kern w:val="0"/>
                <w:sz w:val="20"/>
                <w:szCs w:val="20"/>
                <w:lang w:eastAsia="ru-RU"/>
                <w14:ligatures w14:val="none"/>
              </w:rPr>
            </w:pPr>
          </w:p>
        </w:tc>
        <w:tc>
          <w:tcPr>
            <w:tcW w:w="609" w:type="pct"/>
            <w:tcBorders>
              <w:top w:val="single" w:sz="4" w:space="0" w:color="auto"/>
              <w:left w:val="single" w:sz="4" w:space="0" w:color="auto"/>
              <w:bottom w:val="single" w:sz="4" w:space="0" w:color="auto"/>
              <w:right w:val="single" w:sz="4" w:space="0" w:color="auto"/>
            </w:tcBorders>
            <w:vAlign w:val="center"/>
            <w:hideMark/>
          </w:tcPr>
          <w:p w14:paraId="0408B046"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color w:val="000000"/>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Самостоятельная работа</w:t>
            </w:r>
          </w:p>
        </w:tc>
        <w:tc>
          <w:tcPr>
            <w:tcW w:w="211" w:type="pct"/>
            <w:tcBorders>
              <w:top w:val="single" w:sz="4" w:space="0" w:color="auto"/>
              <w:left w:val="single" w:sz="4" w:space="0" w:color="auto"/>
              <w:bottom w:val="single" w:sz="4" w:space="0" w:color="auto"/>
              <w:right w:val="single" w:sz="4" w:space="0" w:color="auto"/>
            </w:tcBorders>
            <w:textDirection w:val="btLr"/>
            <w:vAlign w:val="center"/>
            <w:hideMark/>
          </w:tcPr>
          <w:p w14:paraId="5C5F2327"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Промежуточная аттестация.</w:t>
            </w:r>
          </w:p>
        </w:tc>
        <w:tc>
          <w:tcPr>
            <w:tcW w:w="272" w:type="pct"/>
            <w:tcBorders>
              <w:top w:val="single" w:sz="4" w:space="0" w:color="auto"/>
              <w:left w:val="single" w:sz="4" w:space="0" w:color="auto"/>
              <w:bottom w:val="single" w:sz="4" w:space="0" w:color="auto"/>
              <w:right w:val="single" w:sz="4" w:space="0" w:color="auto"/>
            </w:tcBorders>
            <w:vAlign w:val="center"/>
          </w:tcPr>
          <w:p w14:paraId="48D47213"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Учебная</w:t>
            </w:r>
          </w:p>
          <w:p w14:paraId="192913C1"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i/>
                <w:kern w:val="0"/>
                <w:sz w:val="20"/>
                <w:szCs w:val="20"/>
                <w:lang w:eastAsia="ru-RU"/>
                <w14:ligatures w14:val="none"/>
              </w:rPr>
            </w:pPr>
          </w:p>
        </w:tc>
        <w:tc>
          <w:tcPr>
            <w:tcW w:w="650" w:type="pct"/>
            <w:tcBorders>
              <w:top w:val="single" w:sz="4" w:space="0" w:color="auto"/>
              <w:left w:val="single" w:sz="4" w:space="0" w:color="auto"/>
              <w:bottom w:val="single" w:sz="4" w:space="0" w:color="auto"/>
              <w:right w:val="single" w:sz="4" w:space="0" w:color="auto"/>
            </w:tcBorders>
            <w:vAlign w:val="center"/>
          </w:tcPr>
          <w:p w14:paraId="57E78637"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Производственная</w:t>
            </w:r>
          </w:p>
          <w:p w14:paraId="6814C12C" w14:textId="77777777" w:rsidR="00A3104E" w:rsidRPr="00976331" w:rsidRDefault="00A3104E" w:rsidP="00A3104E">
            <w:pPr>
              <w:suppressAutoHyphens/>
              <w:spacing w:after="0" w:line="240" w:lineRule="auto"/>
              <w:ind w:left="-57" w:right="-57"/>
              <w:jc w:val="center"/>
              <w:rPr>
                <w:rFonts w:ascii="Times New Roman" w:eastAsia="Times New Roman" w:hAnsi="Times New Roman" w:cs="Times New Roman"/>
                <w:i/>
                <w:kern w:val="0"/>
                <w:sz w:val="20"/>
                <w:szCs w:val="20"/>
                <w:lang w:eastAsia="ru-RU"/>
                <w14:ligatures w14:val="none"/>
              </w:rPr>
            </w:pPr>
          </w:p>
        </w:tc>
      </w:tr>
      <w:tr w:rsidR="00A3104E" w:rsidRPr="00A3104E" w14:paraId="076B1752" w14:textId="77777777" w:rsidTr="003F6DAC">
        <w:trPr>
          <w:trHeight w:val="415"/>
        </w:trPr>
        <w:tc>
          <w:tcPr>
            <w:tcW w:w="673" w:type="pct"/>
            <w:tcBorders>
              <w:top w:val="single" w:sz="4" w:space="0" w:color="auto"/>
              <w:left w:val="single" w:sz="4" w:space="0" w:color="auto"/>
              <w:bottom w:val="single" w:sz="4" w:space="0" w:color="auto"/>
              <w:right w:val="single" w:sz="4" w:space="0" w:color="auto"/>
            </w:tcBorders>
            <w:vAlign w:val="center"/>
            <w:hideMark/>
          </w:tcPr>
          <w:p w14:paraId="60D04389"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1</w:t>
            </w:r>
          </w:p>
        </w:tc>
        <w:tc>
          <w:tcPr>
            <w:tcW w:w="802" w:type="pct"/>
            <w:tcBorders>
              <w:top w:val="single" w:sz="4" w:space="0" w:color="auto"/>
              <w:left w:val="single" w:sz="4" w:space="0" w:color="auto"/>
              <w:bottom w:val="single" w:sz="4" w:space="0" w:color="auto"/>
              <w:right w:val="single" w:sz="4" w:space="0" w:color="auto"/>
            </w:tcBorders>
            <w:vAlign w:val="center"/>
            <w:hideMark/>
          </w:tcPr>
          <w:p w14:paraId="30BBBC35"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2</w:t>
            </w:r>
          </w:p>
        </w:tc>
        <w:tc>
          <w:tcPr>
            <w:tcW w:w="274" w:type="pct"/>
            <w:tcBorders>
              <w:top w:val="single" w:sz="4" w:space="0" w:color="auto"/>
              <w:left w:val="single" w:sz="4" w:space="0" w:color="auto"/>
              <w:bottom w:val="single" w:sz="4" w:space="0" w:color="auto"/>
              <w:right w:val="single" w:sz="4" w:space="0" w:color="auto"/>
            </w:tcBorders>
            <w:vAlign w:val="center"/>
            <w:hideMark/>
          </w:tcPr>
          <w:p w14:paraId="2D300423"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3</w:t>
            </w:r>
          </w:p>
        </w:tc>
        <w:tc>
          <w:tcPr>
            <w:tcW w:w="317" w:type="pct"/>
            <w:tcBorders>
              <w:top w:val="single" w:sz="4" w:space="0" w:color="auto"/>
              <w:left w:val="single" w:sz="4" w:space="0" w:color="auto"/>
              <w:bottom w:val="single" w:sz="4" w:space="0" w:color="auto"/>
              <w:right w:val="single" w:sz="4" w:space="0" w:color="auto"/>
            </w:tcBorders>
            <w:vAlign w:val="center"/>
            <w:hideMark/>
          </w:tcPr>
          <w:p w14:paraId="261B861D"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4</w:t>
            </w:r>
          </w:p>
        </w:tc>
        <w:tc>
          <w:tcPr>
            <w:tcW w:w="255" w:type="pct"/>
            <w:tcBorders>
              <w:top w:val="single" w:sz="4" w:space="0" w:color="auto"/>
              <w:left w:val="single" w:sz="4" w:space="0" w:color="auto"/>
              <w:bottom w:val="single" w:sz="4" w:space="0" w:color="auto"/>
              <w:right w:val="single" w:sz="4" w:space="0" w:color="auto"/>
            </w:tcBorders>
            <w:vAlign w:val="center"/>
            <w:hideMark/>
          </w:tcPr>
          <w:p w14:paraId="08F4C062"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5</w:t>
            </w:r>
          </w:p>
        </w:tc>
        <w:tc>
          <w:tcPr>
            <w:tcW w:w="541" w:type="pct"/>
            <w:tcBorders>
              <w:top w:val="single" w:sz="4" w:space="0" w:color="auto"/>
              <w:left w:val="single" w:sz="4" w:space="0" w:color="auto"/>
              <w:bottom w:val="single" w:sz="4" w:space="0" w:color="auto"/>
              <w:right w:val="single" w:sz="4" w:space="0" w:color="auto"/>
            </w:tcBorders>
            <w:vAlign w:val="center"/>
            <w:hideMark/>
          </w:tcPr>
          <w:p w14:paraId="30852BC5"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6</w:t>
            </w:r>
          </w:p>
        </w:tc>
        <w:tc>
          <w:tcPr>
            <w:tcW w:w="395" w:type="pct"/>
            <w:tcBorders>
              <w:top w:val="single" w:sz="4" w:space="0" w:color="auto"/>
              <w:left w:val="single" w:sz="4" w:space="0" w:color="auto"/>
              <w:bottom w:val="single" w:sz="4" w:space="0" w:color="auto"/>
              <w:right w:val="single" w:sz="4" w:space="0" w:color="auto"/>
            </w:tcBorders>
            <w:vAlign w:val="center"/>
            <w:hideMark/>
          </w:tcPr>
          <w:p w14:paraId="7FECF8EF"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7</w:t>
            </w:r>
          </w:p>
        </w:tc>
        <w:tc>
          <w:tcPr>
            <w:tcW w:w="609" w:type="pct"/>
            <w:tcBorders>
              <w:top w:val="single" w:sz="4" w:space="0" w:color="auto"/>
              <w:left w:val="single" w:sz="4" w:space="0" w:color="auto"/>
              <w:bottom w:val="single" w:sz="4" w:space="0" w:color="auto"/>
              <w:right w:val="single" w:sz="4" w:space="0" w:color="auto"/>
            </w:tcBorders>
            <w:vAlign w:val="center"/>
            <w:hideMark/>
          </w:tcPr>
          <w:p w14:paraId="4116D6E5"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8</w:t>
            </w:r>
          </w:p>
        </w:tc>
        <w:tc>
          <w:tcPr>
            <w:tcW w:w="211" w:type="pct"/>
            <w:tcBorders>
              <w:top w:val="single" w:sz="4" w:space="0" w:color="auto"/>
              <w:left w:val="single" w:sz="4" w:space="0" w:color="auto"/>
              <w:bottom w:val="single" w:sz="4" w:space="0" w:color="auto"/>
              <w:right w:val="single" w:sz="4" w:space="0" w:color="auto"/>
            </w:tcBorders>
            <w:vAlign w:val="center"/>
            <w:hideMark/>
          </w:tcPr>
          <w:p w14:paraId="243EE297"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9</w:t>
            </w:r>
          </w:p>
        </w:tc>
        <w:tc>
          <w:tcPr>
            <w:tcW w:w="272" w:type="pct"/>
            <w:tcBorders>
              <w:top w:val="single" w:sz="4" w:space="0" w:color="auto"/>
              <w:left w:val="single" w:sz="4" w:space="0" w:color="auto"/>
              <w:bottom w:val="single" w:sz="4" w:space="0" w:color="auto"/>
              <w:right w:val="single" w:sz="4" w:space="0" w:color="auto"/>
            </w:tcBorders>
            <w:vAlign w:val="center"/>
            <w:hideMark/>
          </w:tcPr>
          <w:p w14:paraId="1B8774B4"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10</w:t>
            </w:r>
          </w:p>
        </w:tc>
        <w:tc>
          <w:tcPr>
            <w:tcW w:w="650" w:type="pct"/>
            <w:tcBorders>
              <w:top w:val="single" w:sz="4" w:space="0" w:color="auto"/>
              <w:left w:val="single" w:sz="4" w:space="0" w:color="auto"/>
              <w:bottom w:val="single" w:sz="4" w:space="0" w:color="auto"/>
              <w:right w:val="single" w:sz="4" w:space="0" w:color="auto"/>
            </w:tcBorders>
            <w:vAlign w:val="center"/>
            <w:hideMark/>
          </w:tcPr>
          <w:p w14:paraId="3694D98F" w14:textId="77777777" w:rsidR="00A3104E" w:rsidRPr="00976331" w:rsidRDefault="00A3104E" w:rsidP="00A3104E">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11</w:t>
            </w:r>
          </w:p>
        </w:tc>
      </w:tr>
      <w:tr w:rsidR="00A3104E" w:rsidRPr="00A3104E" w14:paraId="06F8FEC4" w14:textId="77777777" w:rsidTr="003F6DAC">
        <w:tc>
          <w:tcPr>
            <w:tcW w:w="673" w:type="pct"/>
            <w:tcBorders>
              <w:top w:val="single" w:sz="4" w:space="0" w:color="auto"/>
              <w:left w:val="single" w:sz="4" w:space="0" w:color="auto"/>
              <w:bottom w:val="single" w:sz="4" w:space="0" w:color="auto"/>
              <w:right w:val="single" w:sz="4" w:space="0" w:color="auto"/>
            </w:tcBorders>
          </w:tcPr>
          <w:p w14:paraId="326A6C7F"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802" w:type="pct"/>
            <w:tcBorders>
              <w:top w:val="single" w:sz="4" w:space="0" w:color="auto"/>
              <w:left w:val="single" w:sz="4" w:space="0" w:color="auto"/>
              <w:bottom w:val="single" w:sz="4" w:space="0" w:color="auto"/>
              <w:right w:val="single" w:sz="4" w:space="0" w:color="auto"/>
            </w:tcBorders>
          </w:tcPr>
          <w:p w14:paraId="37D11775"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274" w:type="pct"/>
            <w:tcBorders>
              <w:top w:val="single" w:sz="4" w:space="0" w:color="auto"/>
              <w:left w:val="single" w:sz="4" w:space="0" w:color="auto"/>
              <w:bottom w:val="single" w:sz="4" w:space="0" w:color="auto"/>
              <w:right w:val="single" w:sz="4" w:space="0" w:color="auto"/>
            </w:tcBorders>
          </w:tcPr>
          <w:p w14:paraId="6B7DBCBE" w14:textId="77777777" w:rsidR="00A3104E" w:rsidRPr="00976331" w:rsidRDefault="00A3104E" w:rsidP="00A3104E">
            <w:pPr>
              <w:spacing w:after="0" w:line="240" w:lineRule="auto"/>
              <w:jc w:val="center"/>
              <w:rPr>
                <w:rFonts w:ascii="Times New Roman" w:eastAsia="Times New Roman" w:hAnsi="Times New Roman" w:cs="Times New Roman"/>
                <w:b/>
                <w:bCs/>
                <w:kern w:val="0"/>
                <w:sz w:val="20"/>
                <w:szCs w:val="20"/>
                <w:lang w:eastAsia="ru-RU"/>
                <w14:ligatures w14:val="none"/>
              </w:rPr>
            </w:pPr>
          </w:p>
        </w:tc>
        <w:tc>
          <w:tcPr>
            <w:tcW w:w="317" w:type="pct"/>
            <w:tcBorders>
              <w:top w:val="single" w:sz="4" w:space="0" w:color="auto"/>
              <w:left w:val="single" w:sz="4" w:space="0" w:color="auto"/>
              <w:bottom w:val="single" w:sz="4" w:space="0" w:color="auto"/>
              <w:right w:val="single" w:sz="4" w:space="0" w:color="auto"/>
            </w:tcBorders>
          </w:tcPr>
          <w:p w14:paraId="51BEABAD" w14:textId="77777777" w:rsidR="00A3104E" w:rsidRPr="00976331" w:rsidRDefault="00A3104E" w:rsidP="00A3104E">
            <w:pPr>
              <w:spacing w:after="0" w:line="240" w:lineRule="auto"/>
              <w:jc w:val="center"/>
              <w:rPr>
                <w:rFonts w:ascii="Times New Roman" w:eastAsia="Times New Roman" w:hAnsi="Times New Roman" w:cs="Times New Roman"/>
                <w:kern w:val="0"/>
                <w:sz w:val="20"/>
                <w:szCs w:val="20"/>
                <w:lang w:eastAsia="ru-RU"/>
                <w14:ligatures w14:val="none"/>
              </w:rPr>
            </w:pPr>
          </w:p>
        </w:tc>
        <w:tc>
          <w:tcPr>
            <w:tcW w:w="255" w:type="pct"/>
            <w:tcBorders>
              <w:top w:val="single" w:sz="4" w:space="0" w:color="auto"/>
              <w:left w:val="single" w:sz="4" w:space="0" w:color="auto"/>
              <w:bottom w:val="single" w:sz="4" w:space="0" w:color="auto"/>
              <w:right w:val="single" w:sz="4" w:space="0" w:color="auto"/>
            </w:tcBorders>
          </w:tcPr>
          <w:p w14:paraId="1ACCDFFF" w14:textId="77777777" w:rsidR="00A3104E" w:rsidRPr="00976331" w:rsidRDefault="00A3104E" w:rsidP="00A3104E">
            <w:pPr>
              <w:spacing w:after="0" w:line="240" w:lineRule="auto"/>
              <w:jc w:val="center"/>
              <w:rPr>
                <w:rFonts w:ascii="Times New Roman" w:eastAsia="Times New Roman" w:hAnsi="Times New Roman" w:cs="Times New Roman"/>
                <w:b/>
                <w:bCs/>
                <w:kern w:val="0"/>
                <w:sz w:val="20"/>
                <w:szCs w:val="20"/>
                <w:lang w:eastAsia="ru-RU"/>
                <w14:ligatures w14:val="none"/>
              </w:rPr>
            </w:pPr>
          </w:p>
        </w:tc>
        <w:tc>
          <w:tcPr>
            <w:tcW w:w="541" w:type="pct"/>
            <w:tcBorders>
              <w:top w:val="single" w:sz="4" w:space="0" w:color="auto"/>
              <w:left w:val="single" w:sz="4" w:space="0" w:color="auto"/>
              <w:bottom w:val="single" w:sz="4" w:space="0" w:color="auto"/>
              <w:right w:val="single" w:sz="4" w:space="0" w:color="auto"/>
            </w:tcBorders>
          </w:tcPr>
          <w:p w14:paraId="40B9EC70" w14:textId="77777777" w:rsidR="00A3104E" w:rsidRPr="00976331" w:rsidRDefault="00A3104E" w:rsidP="00A3104E">
            <w:pPr>
              <w:spacing w:after="0" w:line="240" w:lineRule="auto"/>
              <w:jc w:val="center"/>
              <w:rPr>
                <w:rFonts w:ascii="Times New Roman" w:eastAsia="Times New Roman" w:hAnsi="Times New Roman" w:cs="Times New Roman"/>
                <w:kern w:val="0"/>
                <w:sz w:val="20"/>
                <w:szCs w:val="20"/>
                <w:lang w:eastAsia="ru-RU"/>
                <w14:ligatures w14:val="none"/>
              </w:rPr>
            </w:pPr>
          </w:p>
        </w:tc>
        <w:tc>
          <w:tcPr>
            <w:tcW w:w="395" w:type="pct"/>
            <w:tcBorders>
              <w:top w:val="single" w:sz="4" w:space="0" w:color="auto"/>
              <w:left w:val="single" w:sz="4" w:space="0" w:color="auto"/>
              <w:bottom w:val="single" w:sz="4" w:space="0" w:color="auto"/>
              <w:right w:val="single" w:sz="4" w:space="0" w:color="auto"/>
            </w:tcBorders>
          </w:tcPr>
          <w:p w14:paraId="37B0645F" w14:textId="77777777" w:rsidR="00A3104E" w:rsidRPr="00976331" w:rsidRDefault="00A3104E" w:rsidP="00A3104E">
            <w:pPr>
              <w:spacing w:after="0" w:line="240" w:lineRule="auto"/>
              <w:jc w:val="center"/>
              <w:rPr>
                <w:rFonts w:ascii="Times New Roman" w:eastAsia="Times New Roman" w:hAnsi="Times New Roman" w:cs="Times New Roman"/>
                <w:kern w:val="0"/>
                <w:sz w:val="20"/>
                <w:szCs w:val="20"/>
                <w:lang w:eastAsia="ru-RU"/>
                <w14:ligatures w14:val="none"/>
              </w:rPr>
            </w:pPr>
          </w:p>
        </w:tc>
        <w:tc>
          <w:tcPr>
            <w:tcW w:w="609" w:type="pct"/>
            <w:tcBorders>
              <w:top w:val="single" w:sz="4" w:space="0" w:color="auto"/>
              <w:left w:val="single" w:sz="4" w:space="0" w:color="auto"/>
              <w:bottom w:val="single" w:sz="4" w:space="0" w:color="auto"/>
              <w:right w:val="single" w:sz="4" w:space="0" w:color="auto"/>
            </w:tcBorders>
          </w:tcPr>
          <w:p w14:paraId="050768A2" w14:textId="77777777" w:rsidR="00A3104E" w:rsidRPr="00976331" w:rsidRDefault="00A3104E" w:rsidP="00A3104E">
            <w:pPr>
              <w:spacing w:after="0" w:line="240" w:lineRule="auto"/>
              <w:jc w:val="center"/>
              <w:rPr>
                <w:rFonts w:ascii="Times New Roman" w:eastAsia="Times New Roman" w:hAnsi="Times New Roman" w:cs="Times New Roman"/>
                <w:kern w:val="0"/>
                <w:sz w:val="20"/>
                <w:szCs w:val="20"/>
                <w:lang w:eastAsia="ru-RU"/>
                <w14:ligatures w14:val="none"/>
              </w:rPr>
            </w:pPr>
          </w:p>
        </w:tc>
        <w:tc>
          <w:tcPr>
            <w:tcW w:w="211" w:type="pct"/>
            <w:tcBorders>
              <w:top w:val="single" w:sz="4" w:space="0" w:color="auto"/>
              <w:left w:val="single" w:sz="4" w:space="0" w:color="auto"/>
              <w:bottom w:val="single" w:sz="4" w:space="0" w:color="auto"/>
              <w:right w:val="single" w:sz="4" w:space="0" w:color="auto"/>
            </w:tcBorders>
          </w:tcPr>
          <w:p w14:paraId="0845B358" w14:textId="77777777" w:rsidR="00A3104E" w:rsidRPr="00976331" w:rsidRDefault="00A3104E" w:rsidP="00A3104E">
            <w:pPr>
              <w:spacing w:after="0" w:line="240" w:lineRule="auto"/>
              <w:jc w:val="center"/>
              <w:rPr>
                <w:rFonts w:ascii="Times New Roman" w:eastAsia="Times New Roman" w:hAnsi="Times New Roman" w:cs="Times New Roman"/>
                <w:kern w:val="0"/>
                <w:sz w:val="20"/>
                <w:szCs w:val="20"/>
                <w:lang w:eastAsia="ru-RU"/>
                <w14:ligatures w14:val="none"/>
              </w:rPr>
            </w:pPr>
          </w:p>
        </w:tc>
        <w:tc>
          <w:tcPr>
            <w:tcW w:w="272" w:type="pct"/>
            <w:tcBorders>
              <w:top w:val="single" w:sz="4" w:space="0" w:color="auto"/>
              <w:left w:val="single" w:sz="4" w:space="0" w:color="auto"/>
              <w:bottom w:val="single" w:sz="4" w:space="0" w:color="auto"/>
              <w:right w:val="single" w:sz="4" w:space="0" w:color="auto"/>
            </w:tcBorders>
          </w:tcPr>
          <w:p w14:paraId="74FDFC0D" w14:textId="77777777" w:rsidR="00A3104E" w:rsidRPr="00976331" w:rsidRDefault="00A3104E" w:rsidP="00A3104E">
            <w:pPr>
              <w:spacing w:after="0" w:line="240" w:lineRule="auto"/>
              <w:jc w:val="center"/>
              <w:rPr>
                <w:rFonts w:ascii="Times New Roman" w:eastAsia="Times New Roman" w:hAnsi="Times New Roman" w:cs="Times New Roman"/>
                <w:b/>
                <w:bCs/>
                <w:kern w:val="0"/>
                <w:sz w:val="20"/>
                <w:szCs w:val="20"/>
                <w:lang w:val="en-US" w:eastAsia="ru-RU"/>
                <w14:ligatures w14:val="none"/>
              </w:rPr>
            </w:pPr>
          </w:p>
        </w:tc>
        <w:tc>
          <w:tcPr>
            <w:tcW w:w="650" w:type="pct"/>
            <w:tcBorders>
              <w:top w:val="single" w:sz="4" w:space="0" w:color="auto"/>
              <w:left w:val="single" w:sz="4" w:space="0" w:color="auto"/>
              <w:bottom w:val="single" w:sz="4" w:space="0" w:color="auto"/>
              <w:right w:val="single" w:sz="4" w:space="0" w:color="auto"/>
            </w:tcBorders>
          </w:tcPr>
          <w:p w14:paraId="4EBB6AB2" w14:textId="77777777" w:rsidR="00A3104E" w:rsidRPr="00976331" w:rsidRDefault="00A3104E" w:rsidP="00A3104E">
            <w:pPr>
              <w:spacing w:after="0" w:line="240" w:lineRule="auto"/>
              <w:jc w:val="center"/>
              <w:rPr>
                <w:rFonts w:ascii="Times New Roman" w:eastAsia="Times New Roman" w:hAnsi="Times New Roman" w:cs="Times New Roman"/>
                <w:b/>
                <w:bCs/>
                <w:kern w:val="0"/>
                <w:sz w:val="20"/>
                <w:szCs w:val="20"/>
                <w:lang w:eastAsia="ru-RU"/>
                <w14:ligatures w14:val="none"/>
              </w:rPr>
            </w:pPr>
          </w:p>
        </w:tc>
      </w:tr>
      <w:tr w:rsidR="00A3104E" w:rsidRPr="00A3104E" w14:paraId="71383D1E" w14:textId="77777777" w:rsidTr="003F6DAC">
        <w:tc>
          <w:tcPr>
            <w:tcW w:w="673" w:type="pct"/>
            <w:tcBorders>
              <w:top w:val="single" w:sz="4" w:space="0" w:color="auto"/>
              <w:left w:val="single" w:sz="4" w:space="0" w:color="auto"/>
              <w:bottom w:val="single" w:sz="4" w:space="0" w:color="auto"/>
              <w:right w:val="single" w:sz="4" w:space="0" w:color="auto"/>
            </w:tcBorders>
          </w:tcPr>
          <w:p w14:paraId="19525F5A"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0820B160"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802" w:type="pct"/>
            <w:tcBorders>
              <w:top w:val="single" w:sz="4" w:space="0" w:color="auto"/>
              <w:left w:val="single" w:sz="4" w:space="0" w:color="auto"/>
              <w:bottom w:val="single" w:sz="4" w:space="0" w:color="auto"/>
              <w:right w:val="single" w:sz="4" w:space="0" w:color="auto"/>
            </w:tcBorders>
          </w:tcPr>
          <w:p w14:paraId="694173C2" w14:textId="37AE3505" w:rsidR="00A3104E" w:rsidRPr="00976331" w:rsidRDefault="00E6414E" w:rsidP="00A3104E">
            <w:pPr>
              <w:spacing w:after="0" w:line="240" w:lineRule="auto"/>
              <w:rPr>
                <w:rFonts w:ascii="Times New Roman" w:eastAsia="Times New Roman" w:hAnsi="Times New Roman" w:cs="Times New Roman"/>
                <w:kern w:val="0"/>
                <w:sz w:val="20"/>
                <w:szCs w:val="20"/>
                <w:highlight w:val="yellow"/>
                <w:lang w:eastAsia="ru-RU"/>
                <w14:ligatures w14:val="none"/>
              </w:rPr>
            </w:pPr>
            <w:r>
              <w:rPr>
                <w:rFonts w:ascii="Times New Roman" w:eastAsia="Times New Roman" w:hAnsi="Times New Roman" w:cs="Times New Roman"/>
                <w:kern w:val="0"/>
                <w:sz w:val="20"/>
                <w:szCs w:val="20"/>
                <w:lang w:eastAsia="ru-RU"/>
                <w14:ligatures w14:val="none"/>
              </w:rPr>
              <w:t>МДК 02.01</w:t>
            </w:r>
            <w:r w:rsidR="00A3104E" w:rsidRPr="00976331">
              <w:rPr>
                <w:rFonts w:ascii="Times New Roman" w:eastAsia="Times New Roman" w:hAnsi="Times New Roman" w:cs="Times New Roman"/>
                <w:kern w:val="0"/>
                <w:sz w:val="20"/>
                <w:szCs w:val="20"/>
                <w:lang w:eastAsia="ru-RU"/>
                <w14:ligatures w14:val="none"/>
              </w:rPr>
              <w:t>. Система технического обслуживания и ремонта сельскохозяйственной техники и оборудования</w:t>
            </w:r>
          </w:p>
        </w:tc>
        <w:tc>
          <w:tcPr>
            <w:tcW w:w="274" w:type="pct"/>
            <w:tcBorders>
              <w:top w:val="single" w:sz="4" w:space="0" w:color="auto"/>
              <w:left w:val="single" w:sz="4" w:space="0" w:color="auto"/>
              <w:bottom w:val="single" w:sz="4" w:space="0" w:color="auto"/>
              <w:right w:val="single" w:sz="4" w:space="0" w:color="auto"/>
            </w:tcBorders>
          </w:tcPr>
          <w:p w14:paraId="0F02C90C" w14:textId="6303F33E" w:rsidR="00A3104E" w:rsidRPr="00976331" w:rsidRDefault="00976331" w:rsidP="00A3104E">
            <w:pPr>
              <w:spacing w:after="0" w:line="240" w:lineRule="auto"/>
              <w:jc w:val="center"/>
              <w:rPr>
                <w:rFonts w:ascii="Times New Roman" w:eastAsia="Times New Roman" w:hAnsi="Times New Roman" w:cs="Times New Roman"/>
                <w:b/>
                <w:bCs/>
                <w:iCs/>
                <w:kern w:val="0"/>
                <w:sz w:val="20"/>
                <w:szCs w:val="20"/>
                <w:lang w:eastAsia="ru-RU"/>
                <w14:ligatures w14:val="none"/>
              </w:rPr>
            </w:pPr>
            <w:r w:rsidRPr="00976331">
              <w:rPr>
                <w:rFonts w:ascii="Times New Roman" w:eastAsia="Times New Roman" w:hAnsi="Times New Roman" w:cs="Times New Roman"/>
                <w:b/>
                <w:bCs/>
                <w:iCs/>
                <w:kern w:val="0"/>
                <w:sz w:val="20"/>
                <w:szCs w:val="20"/>
                <w:lang w:eastAsia="ru-RU"/>
                <w14:ligatures w14:val="none"/>
              </w:rPr>
              <w:t>252</w:t>
            </w:r>
          </w:p>
        </w:tc>
        <w:tc>
          <w:tcPr>
            <w:tcW w:w="317" w:type="pct"/>
            <w:tcBorders>
              <w:top w:val="single" w:sz="4" w:space="0" w:color="auto"/>
              <w:left w:val="single" w:sz="4" w:space="0" w:color="auto"/>
              <w:bottom w:val="single" w:sz="4" w:space="0" w:color="auto"/>
              <w:right w:val="single" w:sz="4" w:space="0" w:color="auto"/>
            </w:tcBorders>
          </w:tcPr>
          <w:p w14:paraId="78E79697" w14:textId="5CA57769" w:rsidR="00A3104E" w:rsidRPr="00976331" w:rsidRDefault="00976331" w:rsidP="00A3104E">
            <w:pPr>
              <w:spacing w:after="0" w:line="240" w:lineRule="auto"/>
              <w:jc w:val="center"/>
              <w:rPr>
                <w:rFonts w:ascii="Times New Roman" w:eastAsia="Times New Roman" w:hAnsi="Times New Roman" w:cs="Times New Roman"/>
                <w:b/>
                <w:bCs/>
                <w:iCs/>
                <w:kern w:val="0"/>
                <w:sz w:val="20"/>
                <w:szCs w:val="20"/>
                <w:lang w:eastAsia="ru-RU"/>
                <w14:ligatures w14:val="none"/>
              </w:rPr>
            </w:pPr>
            <w:r w:rsidRPr="00976331">
              <w:rPr>
                <w:rFonts w:ascii="Times New Roman" w:eastAsia="Times New Roman" w:hAnsi="Times New Roman" w:cs="Times New Roman"/>
                <w:b/>
                <w:bCs/>
                <w:iCs/>
                <w:kern w:val="0"/>
                <w:sz w:val="20"/>
                <w:szCs w:val="20"/>
                <w:lang w:eastAsia="ru-RU"/>
                <w14:ligatures w14:val="none"/>
              </w:rPr>
              <w:t>132</w:t>
            </w:r>
          </w:p>
        </w:tc>
        <w:tc>
          <w:tcPr>
            <w:tcW w:w="255" w:type="pct"/>
            <w:tcBorders>
              <w:top w:val="single" w:sz="4" w:space="0" w:color="auto"/>
              <w:left w:val="single" w:sz="4" w:space="0" w:color="auto"/>
              <w:bottom w:val="single" w:sz="4" w:space="0" w:color="auto"/>
              <w:right w:val="single" w:sz="4" w:space="0" w:color="auto"/>
            </w:tcBorders>
          </w:tcPr>
          <w:p w14:paraId="678918C3" w14:textId="18EFE338" w:rsidR="00A3104E" w:rsidRPr="00976331" w:rsidRDefault="0075592E" w:rsidP="00A3104E">
            <w:pPr>
              <w:spacing w:after="0" w:line="240" w:lineRule="auto"/>
              <w:jc w:val="center"/>
              <w:rPr>
                <w:rFonts w:ascii="Times New Roman" w:eastAsia="Times New Roman" w:hAnsi="Times New Roman" w:cs="Times New Roman"/>
                <w:b/>
                <w:bCs/>
                <w:iCs/>
                <w:kern w:val="0"/>
                <w:sz w:val="20"/>
                <w:szCs w:val="20"/>
                <w:lang w:eastAsia="ru-RU"/>
                <w14:ligatures w14:val="none"/>
              </w:rPr>
            </w:pPr>
            <w:r w:rsidRPr="00976331">
              <w:rPr>
                <w:rFonts w:ascii="Times New Roman" w:eastAsia="Times New Roman" w:hAnsi="Times New Roman" w:cs="Times New Roman"/>
                <w:b/>
                <w:bCs/>
                <w:iCs/>
                <w:kern w:val="0"/>
                <w:sz w:val="20"/>
                <w:szCs w:val="20"/>
                <w:lang w:eastAsia="ru-RU"/>
                <w14:ligatures w14:val="none"/>
              </w:rPr>
              <w:t>180</w:t>
            </w:r>
          </w:p>
        </w:tc>
        <w:tc>
          <w:tcPr>
            <w:tcW w:w="541" w:type="pct"/>
            <w:tcBorders>
              <w:top w:val="single" w:sz="4" w:space="0" w:color="auto"/>
              <w:left w:val="single" w:sz="4" w:space="0" w:color="auto"/>
              <w:bottom w:val="single" w:sz="4" w:space="0" w:color="auto"/>
              <w:right w:val="single" w:sz="4" w:space="0" w:color="auto"/>
            </w:tcBorders>
          </w:tcPr>
          <w:p w14:paraId="1187DF10" w14:textId="2112CA3D" w:rsidR="00A3104E" w:rsidRPr="00976331" w:rsidRDefault="0075592E" w:rsidP="00A3104E">
            <w:pPr>
              <w:spacing w:after="0" w:line="240" w:lineRule="auto"/>
              <w:jc w:val="center"/>
              <w:rPr>
                <w:rFonts w:ascii="Times New Roman" w:eastAsia="Times New Roman" w:hAnsi="Times New Roman" w:cs="Times New Roman"/>
                <w:b/>
                <w:bCs/>
                <w:iCs/>
                <w:kern w:val="0"/>
                <w:sz w:val="20"/>
                <w:szCs w:val="20"/>
                <w:lang w:eastAsia="ru-RU"/>
                <w14:ligatures w14:val="none"/>
              </w:rPr>
            </w:pPr>
            <w:r w:rsidRPr="00976331">
              <w:rPr>
                <w:rFonts w:ascii="Times New Roman" w:eastAsia="Times New Roman" w:hAnsi="Times New Roman" w:cs="Times New Roman"/>
                <w:b/>
                <w:bCs/>
                <w:iCs/>
                <w:kern w:val="0"/>
                <w:sz w:val="20"/>
                <w:szCs w:val="20"/>
                <w:lang w:eastAsia="ru-RU"/>
                <w14:ligatures w14:val="none"/>
              </w:rPr>
              <w:t>60</w:t>
            </w:r>
          </w:p>
        </w:tc>
        <w:tc>
          <w:tcPr>
            <w:tcW w:w="395" w:type="pct"/>
            <w:tcBorders>
              <w:top w:val="single" w:sz="4" w:space="0" w:color="auto"/>
              <w:left w:val="single" w:sz="4" w:space="0" w:color="auto"/>
              <w:bottom w:val="single" w:sz="4" w:space="0" w:color="auto"/>
              <w:right w:val="single" w:sz="4" w:space="0" w:color="auto"/>
            </w:tcBorders>
          </w:tcPr>
          <w:p w14:paraId="248523B5" w14:textId="68E53763"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w:t>
            </w:r>
          </w:p>
        </w:tc>
        <w:tc>
          <w:tcPr>
            <w:tcW w:w="609" w:type="pct"/>
            <w:tcBorders>
              <w:top w:val="single" w:sz="4" w:space="0" w:color="auto"/>
              <w:left w:val="single" w:sz="4" w:space="0" w:color="auto"/>
              <w:bottom w:val="single" w:sz="4" w:space="0" w:color="auto"/>
              <w:right w:val="single" w:sz="4" w:space="0" w:color="auto"/>
            </w:tcBorders>
          </w:tcPr>
          <w:p w14:paraId="22B7A7C1" w14:textId="3C8AB7C4"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2</w:t>
            </w:r>
          </w:p>
        </w:tc>
        <w:tc>
          <w:tcPr>
            <w:tcW w:w="211" w:type="pct"/>
            <w:tcBorders>
              <w:top w:val="single" w:sz="4" w:space="0" w:color="auto"/>
              <w:left w:val="single" w:sz="4" w:space="0" w:color="auto"/>
              <w:bottom w:val="single" w:sz="4" w:space="0" w:color="auto"/>
              <w:right w:val="single" w:sz="4" w:space="0" w:color="auto"/>
            </w:tcBorders>
          </w:tcPr>
          <w:p w14:paraId="7AAB5826" w14:textId="30B8BC23" w:rsidR="00A3104E" w:rsidRPr="00976331" w:rsidRDefault="0075592E" w:rsidP="00A3104E">
            <w:pPr>
              <w:spacing w:after="0" w:line="240" w:lineRule="auto"/>
              <w:jc w:val="center"/>
              <w:rPr>
                <w:rFonts w:ascii="Times New Roman" w:eastAsia="Times New Roman" w:hAnsi="Times New Roman" w:cs="Times New Roman"/>
                <w:b/>
                <w:bCs/>
                <w:iCs/>
                <w:kern w:val="0"/>
                <w:sz w:val="20"/>
                <w:szCs w:val="20"/>
                <w:lang w:eastAsia="ru-RU"/>
                <w14:ligatures w14:val="none"/>
              </w:rPr>
            </w:pPr>
            <w:r w:rsidRPr="00976331">
              <w:rPr>
                <w:rFonts w:ascii="Times New Roman" w:eastAsia="Times New Roman" w:hAnsi="Times New Roman" w:cs="Times New Roman"/>
                <w:b/>
                <w:bCs/>
                <w:iCs/>
                <w:kern w:val="0"/>
                <w:sz w:val="20"/>
                <w:szCs w:val="20"/>
                <w:lang w:eastAsia="ru-RU"/>
                <w14:ligatures w14:val="none"/>
              </w:rPr>
              <w:t>4</w:t>
            </w:r>
          </w:p>
        </w:tc>
        <w:tc>
          <w:tcPr>
            <w:tcW w:w="272" w:type="pct"/>
            <w:tcBorders>
              <w:top w:val="single" w:sz="4" w:space="0" w:color="auto"/>
              <w:left w:val="single" w:sz="4" w:space="0" w:color="auto"/>
              <w:bottom w:val="single" w:sz="4" w:space="0" w:color="auto"/>
              <w:right w:val="single" w:sz="4" w:space="0" w:color="auto"/>
            </w:tcBorders>
          </w:tcPr>
          <w:p w14:paraId="1A619D1F" w14:textId="61F96C3B" w:rsidR="00A3104E" w:rsidRPr="00976331" w:rsidRDefault="00F079C2" w:rsidP="00A3104E">
            <w:pPr>
              <w:spacing w:after="0" w:line="240" w:lineRule="auto"/>
              <w:jc w:val="center"/>
              <w:rPr>
                <w:rFonts w:ascii="Times New Roman" w:eastAsia="Times New Roman" w:hAnsi="Times New Roman" w:cs="Times New Roman"/>
                <w:b/>
                <w:bCs/>
                <w:iCs/>
                <w:kern w:val="0"/>
                <w:sz w:val="20"/>
                <w:szCs w:val="20"/>
                <w:lang w:eastAsia="ru-RU"/>
                <w14:ligatures w14:val="none"/>
              </w:rPr>
            </w:pPr>
            <w:r w:rsidRPr="00976331">
              <w:rPr>
                <w:rFonts w:ascii="Times New Roman" w:eastAsia="Times New Roman" w:hAnsi="Times New Roman" w:cs="Times New Roman"/>
                <w:b/>
                <w:bCs/>
                <w:iCs/>
                <w:kern w:val="0"/>
                <w:sz w:val="20"/>
                <w:szCs w:val="20"/>
                <w:lang w:eastAsia="ru-RU"/>
                <w14:ligatures w14:val="none"/>
              </w:rPr>
              <w:t>36</w:t>
            </w:r>
          </w:p>
        </w:tc>
        <w:tc>
          <w:tcPr>
            <w:tcW w:w="650" w:type="pct"/>
            <w:tcBorders>
              <w:top w:val="single" w:sz="4" w:space="0" w:color="auto"/>
              <w:left w:val="single" w:sz="4" w:space="0" w:color="auto"/>
              <w:bottom w:val="single" w:sz="4" w:space="0" w:color="auto"/>
              <w:right w:val="single" w:sz="4" w:space="0" w:color="auto"/>
            </w:tcBorders>
          </w:tcPr>
          <w:p w14:paraId="2DD576B8" w14:textId="0DAAAED8" w:rsidR="00A3104E" w:rsidRPr="00976331" w:rsidRDefault="00F079C2" w:rsidP="00A3104E">
            <w:pPr>
              <w:spacing w:after="0" w:line="240" w:lineRule="auto"/>
              <w:jc w:val="center"/>
              <w:rPr>
                <w:rFonts w:ascii="Times New Roman" w:eastAsia="Times New Roman" w:hAnsi="Times New Roman" w:cs="Times New Roman"/>
                <w:b/>
                <w:bCs/>
                <w:iCs/>
                <w:kern w:val="0"/>
                <w:sz w:val="20"/>
                <w:szCs w:val="20"/>
                <w:highlight w:val="yellow"/>
                <w:lang w:eastAsia="ru-RU"/>
                <w14:ligatures w14:val="none"/>
              </w:rPr>
            </w:pPr>
            <w:r w:rsidRPr="00976331">
              <w:rPr>
                <w:rFonts w:ascii="Times New Roman" w:eastAsia="Times New Roman" w:hAnsi="Times New Roman" w:cs="Times New Roman"/>
                <w:b/>
                <w:bCs/>
                <w:iCs/>
                <w:kern w:val="0"/>
                <w:sz w:val="20"/>
                <w:szCs w:val="20"/>
                <w:lang w:eastAsia="ru-RU"/>
                <w14:ligatures w14:val="none"/>
              </w:rPr>
              <w:t>36</w:t>
            </w:r>
          </w:p>
        </w:tc>
      </w:tr>
      <w:tr w:rsidR="00A3104E" w:rsidRPr="00A3104E" w14:paraId="51C81A5F" w14:textId="77777777" w:rsidTr="003F6DAC">
        <w:trPr>
          <w:trHeight w:val="314"/>
        </w:trPr>
        <w:tc>
          <w:tcPr>
            <w:tcW w:w="673" w:type="pct"/>
            <w:tcBorders>
              <w:top w:val="single" w:sz="4" w:space="0" w:color="auto"/>
              <w:left w:val="single" w:sz="4" w:space="0" w:color="auto"/>
              <w:bottom w:val="single" w:sz="4" w:space="0" w:color="auto"/>
              <w:right w:val="single" w:sz="4" w:space="0" w:color="auto"/>
            </w:tcBorders>
            <w:hideMark/>
          </w:tcPr>
          <w:p w14:paraId="158DA4A8"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2.5, 2.7, 2.8, 2.10</w:t>
            </w:r>
          </w:p>
          <w:p w14:paraId="75F28523"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802" w:type="pct"/>
            <w:tcBorders>
              <w:top w:val="single" w:sz="4" w:space="0" w:color="auto"/>
              <w:left w:val="single" w:sz="4" w:space="0" w:color="auto"/>
              <w:bottom w:val="single" w:sz="4" w:space="0" w:color="auto"/>
              <w:right w:val="single" w:sz="4" w:space="0" w:color="auto"/>
            </w:tcBorders>
            <w:hideMark/>
          </w:tcPr>
          <w:p w14:paraId="73EA942F" w14:textId="122FE958" w:rsidR="00A3104E" w:rsidRPr="00976331" w:rsidRDefault="002068BA" w:rsidP="00A3104E">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МДК</w:t>
            </w:r>
            <w:r w:rsidR="00C01E14">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02.02</w:t>
            </w:r>
            <w:r w:rsidR="00A3104E" w:rsidRPr="00976331">
              <w:rPr>
                <w:rFonts w:ascii="Times New Roman" w:eastAsia="Times New Roman" w:hAnsi="Times New Roman" w:cs="Times New Roman"/>
                <w:kern w:val="0"/>
                <w:sz w:val="20"/>
                <w:szCs w:val="20"/>
                <w:lang w:eastAsia="ru-RU"/>
                <w14:ligatures w14:val="none"/>
              </w:rPr>
              <w:t>. Материально-техническое обеспечение технического обслуживания и ремонта сельскохозяйственной техники в организации.</w:t>
            </w:r>
          </w:p>
        </w:tc>
        <w:tc>
          <w:tcPr>
            <w:tcW w:w="274" w:type="pct"/>
            <w:tcBorders>
              <w:top w:val="single" w:sz="4" w:space="0" w:color="auto"/>
              <w:left w:val="single" w:sz="4" w:space="0" w:color="auto"/>
              <w:bottom w:val="single" w:sz="4" w:space="0" w:color="auto"/>
              <w:right w:val="single" w:sz="4" w:space="0" w:color="auto"/>
            </w:tcBorders>
          </w:tcPr>
          <w:p w14:paraId="0943D4AD" w14:textId="6307DEC0" w:rsidR="00A3104E" w:rsidRPr="00976331" w:rsidRDefault="00976331"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78</w:t>
            </w:r>
          </w:p>
        </w:tc>
        <w:tc>
          <w:tcPr>
            <w:tcW w:w="317" w:type="pct"/>
            <w:tcBorders>
              <w:top w:val="single" w:sz="4" w:space="0" w:color="auto"/>
              <w:left w:val="single" w:sz="4" w:space="0" w:color="auto"/>
              <w:bottom w:val="single" w:sz="4" w:space="0" w:color="auto"/>
              <w:right w:val="single" w:sz="4" w:space="0" w:color="auto"/>
            </w:tcBorders>
          </w:tcPr>
          <w:p w14:paraId="0A429F3B" w14:textId="4D284789" w:rsidR="00A3104E" w:rsidRPr="00976331" w:rsidRDefault="00976331"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54</w:t>
            </w:r>
          </w:p>
        </w:tc>
        <w:tc>
          <w:tcPr>
            <w:tcW w:w="255" w:type="pct"/>
            <w:tcBorders>
              <w:top w:val="single" w:sz="4" w:space="0" w:color="auto"/>
              <w:left w:val="single" w:sz="4" w:space="0" w:color="auto"/>
              <w:bottom w:val="single" w:sz="4" w:space="0" w:color="auto"/>
              <w:right w:val="single" w:sz="4" w:space="0" w:color="auto"/>
            </w:tcBorders>
          </w:tcPr>
          <w:p w14:paraId="38E35E9E" w14:textId="1796B005" w:rsidR="00A3104E" w:rsidRPr="00976331" w:rsidRDefault="0075592E"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42</w:t>
            </w:r>
          </w:p>
        </w:tc>
        <w:tc>
          <w:tcPr>
            <w:tcW w:w="541" w:type="pct"/>
            <w:tcBorders>
              <w:top w:val="single" w:sz="4" w:space="0" w:color="auto"/>
              <w:left w:val="single" w:sz="4" w:space="0" w:color="auto"/>
              <w:bottom w:val="single" w:sz="4" w:space="0" w:color="auto"/>
              <w:right w:val="single" w:sz="4" w:space="0" w:color="auto"/>
            </w:tcBorders>
          </w:tcPr>
          <w:p w14:paraId="05B1B87B" w14:textId="04DC93F2" w:rsidR="00A3104E" w:rsidRPr="00976331" w:rsidRDefault="0075592E"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18</w:t>
            </w:r>
          </w:p>
        </w:tc>
        <w:tc>
          <w:tcPr>
            <w:tcW w:w="395" w:type="pct"/>
            <w:tcBorders>
              <w:top w:val="single" w:sz="4" w:space="0" w:color="auto"/>
              <w:left w:val="single" w:sz="4" w:space="0" w:color="auto"/>
              <w:bottom w:val="single" w:sz="4" w:space="0" w:color="auto"/>
              <w:right w:val="single" w:sz="4" w:space="0" w:color="auto"/>
            </w:tcBorders>
          </w:tcPr>
          <w:p w14:paraId="0DFEFB70" w14:textId="17995041"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w:t>
            </w:r>
          </w:p>
        </w:tc>
        <w:tc>
          <w:tcPr>
            <w:tcW w:w="609" w:type="pct"/>
            <w:tcBorders>
              <w:top w:val="single" w:sz="4" w:space="0" w:color="auto"/>
              <w:left w:val="single" w:sz="4" w:space="0" w:color="auto"/>
              <w:bottom w:val="single" w:sz="4" w:space="0" w:color="auto"/>
              <w:right w:val="single" w:sz="4" w:space="0" w:color="auto"/>
            </w:tcBorders>
          </w:tcPr>
          <w:p w14:paraId="0A00A65F" w14:textId="1D246091"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2</w:t>
            </w:r>
          </w:p>
        </w:tc>
        <w:tc>
          <w:tcPr>
            <w:tcW w:w="211" w:type="pct"/>
            <w:tcBorders>
              <w:top w:val="single" w:sz="4" w:space="0" w:color="auto"/>
              <w:left w:val="single" w:sz="4" w:space="0" w:color="auto"/>
              <w:bottom w:val="single" w:sz="4" w:space="0" w:color="auto"/>
              <w:right w:val="single" w:sz="4" w:space="0" w:color="auto"/>
            </w:tcBorders>
          </w:tcPr>
          <w:p w14:paraId="55FB4435" w14:textId="5D3468BF"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2</w:t>
            </w:r>
          </w:p>
        </w:tc>
        <w:tc>
          <w:tcPr>
            <w:tcW w:w="272" w:type="pct"/>
            <w:tcBorders>
              <w:top w:val="single" w:sz="4" w:space="0" w:color="auto"/>
              <w:left w:val="single" w:sz="4" w:space="0" w:color="auto"/>
              <w:bottom w:val="single" w:sz="4" w:space="0" w:color="auto"/>
              <w:right w:val="single" w:sz="4" w:space="0" w:color="auto"/>
            </w:tcBorders>
          </w:tcPr>
          <w:p w14:paraId="237479DA" w14:textId="6DA39215" w:rsidR="00A3104E" w:rsidRPr="00976331" w:rsidRDefault="00F079C2"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36</w:t>
            </w:r>
          </w:p>
        </w:tc>
        <w:tc>
          <w:tcPr>
            <w:tcW w:w="650" w:type="pct"/>
            <w:tcBorders>
              <w:top w:val="single" w:sz="4" w:space="0" w:color="auto"/>
              <w:left w:val="single" w:sz="4" w:space="0" w:color="auto"/>
              <w:bottom w:val="single" w:sz="4" w:space="0" w:color="auto"/>
              <w:right w:val="single" w:sz="4" w:space="0" w:color="auto"/>
            </w:tcBorders>
          </w:tcPr>
          <w:p w14:paraId="46735671" w14:textId="77777777" w:rsidR="00A3104E" w:rsidRPr="00976331" w:rsidRDefault="00A3104E" w:rsidP="00A3104E">
            <w:pPr>
              <w:spacing w:after="0" w:line="240" w:lineRule="auto"/>
              <w:jc w:val="center"/>
              <w:rPr>
                <w:rFonts w:ascii="Times New Roman" w:eastAsia="Times New Roman" w:hAnsi="Times New Roman" w:cs="Times New Roman"/>
                <w:b/>
                <w:bCs/>
                <w:kern w:val="0"/>
                <w:sz w:val="20"/>
                <w:szCs w:val="20"/>
                <w:highlight w:val="yellow"/>
                <w:lang w:eastAsia="ru-RU"/>
                <w14:ligatures w14:val="none"/>
              </w:rPr>
            </w:pPr>
          </w:p>
        </w:tc>
      </w:tr>
      <w:tr w:rsidR="00A3104E" w:rsidRPr="00A3104E" w14:paraId="75DE2F85" w14:textId="77777777" w:rsidTr="003F6DAC">
        <w:trPr>
          <w:trHeight w:val="314"/>
        </w:trPr>
        <w:tc>
          <w:tcPr>
            <w:tcW w:w="673" w:type="pct"/>
            <w:tcBorders>
              <w:top w:val="single" w:sz="4" w:space="0" w:color="auto"/>
              <w:left w:val="single" w:sz="4" w:space="0" w:color="auto"/>
              <w:bottom w:val="single" w:sz="4" w:space="0" w:color="auto"/>
              <w:right w:val="single" w:sz="4" w:space="0" w:color="auto"/>
            </w:tcBorders>
          </w:tcPr>
          <w:p w14:paraId="04A888E1"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5097D576"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802" w:type="pct"/>
            <w:tcBorders>
              <w:top w:val="single" w:sz="4" w:space="0" w:color="auto"/>
              <w:left w:val="single" w:sz="4" w:space="0" w:color="auto"/>
              <w:bottom w:val="single" w:sz="4" w:space="0" w:color="auto"/>
              <w:right w:val="single" w:sz="4" w:space="0" w:color="auto"/>
            </w:tcBorders>
          </w:tcPr>
          <w:p w14:paraId="6BE4F2C5" w14:textId="38578FAE" w:rsidR="00A3104E" w:rsidRPr="00976331" w:rsidRDefault="00C01E14" w:rsidP="00A3104E">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МДК 02.0</w:t>
            </w:r>
            <w:r w:rsidR="00A3104E" w:rsidRPr="00976331">
              <w:rPr>
                <w:rFonts w:ascii="Times New Roman" w:eastAsia="Times New Roman" w:hAnsi="Times New Roman" w:cs="Times New Roman"/>
                <w:kern w:val="0"/>
                <w:sz w:val="20"/>
                <w:szCs w:val="20"/>
                <w:lang w:eastAsia="ru-RU"/>
                <w14:ligatures w14:val="none"/>
              </w:rPr>
              <w:t>3. Технологические процессы ремонтного производства</w:t>
            </w:r>
          </w:p>
        </w:tc>
        <w:tc>
          <w:tcPr>
            <w:tcW w:w="274" w:type="pct"/>
            <w:tcBorders>
              <w:top w:val="single" w:sz="4" w:space="0" w:color="auto"/>
              <w:left w:val="single" w:sz="4" w:space="0" w:color="auto"/>
              <w:bottom w:val="single" w:sz="4" w:space="0" w:color="auto"/>
              <w:right w:val="single" w:sz="4" w:space="0" w:color="auto"/>
            </w:tcBorders>
          </w:tcPr>
          <w:p w14:paraId="494266C7" w14:textId="4CC2797E" w:rsidR="00A3104E" w:rsidRPr="00976331" w:rsidRDefault="00976331"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292</w:t>
            </w:r>
          </w:p>
        </w:tc>
        <w:tc>
          <w:tcPr>
            <w:tcW w:w="317" w:type="pct"/>
            <w:tcBorders>
              <w:top w:val="single" w:sz="4" w:space="0" w:color="auto"/>
              <w:left w:val="single" w:sz="4" w:space="0" w:color="auto"/>
              <w:bottom w:val="single" w:sz="4" w:space="0" w:color="auto"/>
              <w:right w:val="single" w:sz="4" w:space="0" w:color="auto"/>
            </w:tcBorders>
          </w:tcPr>
          <w:p w14:paraId="136DB9D6" w14:textId="287D16B7" w:rsidR="00A3104E" w:rsidRPr="00976331" w:rsidRDefault="00976331"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188</w:t>
            </w:r>
          </w:p>
        </w:tc>
        <w:tc>
          <w:tcPr>
            <w:tcW w:w="255" w:type="pct"/>
            <w:tcBorders>
              <w:top w:val="single" w:sz="4" w:space="0" w:color="auto"/>
              <w:left w:val="single" w:sz="4" w:space="0" w:color="auto"/>
              <w:bottom w:val="single" w:sz="4" w:space="0" w:color="auto"/>
              <w:right w:val="single" w:sz="4" w:space="0" w:color="auto"/>
            </w:tcBorders>
          </w:tcPr>
          <w:p w14:paraId="737EFC8A" w14:textId="7A866A4F" w:rsidR="00A3104E" w:rsidRPr="00976331" w:rsidRDefault="0075592E"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184</w:t>
            </w:r>
          </w:p>
        </w:tc>
        <w:tc>
          <w:tcPr>
            <w:tcW w:w="541" w:type="pct"/>
            <w:tcBorders>
              <w:top w:val="single" w:sz="4" w:space="0" w:color="auto"/>
              <w:left w:val="single" w:sz="4" w:space="0" w:color="auto"/>
              <w:bottom w:val="single" w:sz="4" w:space="0" w:color="auto"/>
              <w:right w:val="single" w:sz="4" w:space="0" w:color="auto"/>
            </w:tcBorders>
          </w:tcPr>
          <w:p w14:paraId="69AB2401" w14:textId="265D4358"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80</w:t>
            </w:r>
          </w:p>
        </w:tc>
        <w:tc>
          <w:tcPr>
            <w:tcW w:w="395" w:type="pct"/>
            <w:tcBorders>
              <w:top w:val="single" w:sz="4" w:space="0" w:color="auto"/>
              <w:left w:val="single" w:sz="4" w:space="0" w:color="auto"/>
              <w:bottom w:val="single" w:sz="4" w:space="0" w:color="auto"/>
              <w:right w:val="single" w:sz="4" w:space="0" w:color="auto"/>
            </w:tcBorders>
          </w:tcPr>
          <w:p w14:paraId="65912D87" w14:textId="680775A6" w:rsidR="00A3104E" w:rsidRPr="00976331" w:rsidRDefault="00B746C4" w:rsidP="00A3104E">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24</w:t>
            </w:r>
          </w:p>
        </w:tc>
        <w:tc>
          <w:tcPr>
            <w:tcW w:w="609" w:type="pct"/>
            <w:tcBorders>
              <w:top w:val="single" w:sz="4" w:space="0" w:color="auto"/>
              <w:left w:val="single" w:sz="4" w:space="0" w:color="auto"/>
              <w:bottom w:val="single" w:sz="4" w:space="0" w:color="auto"/>
              <w:right w:val="single" w:sz="4" w:space="0" w:color="auto"/>
            </w:tcBorders>
          </w:tcPr>
          <w:p w14:paraId="0D8C74DB" w14:textId="42D0CE9C"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4</w:t>
            </w:r>
          </w:p>
        </w:tc>
        <w:tc>
          <w:tcPr>
            <w:tcW w:w="211" w:type="pct"/>
            <w:tcBorders>
              <w:top w:val="single" w:sz="4" w:space="0" w:color="auto"/>
              <w:left w:val="single" w:sz="4" w:space="0" w:color="auto"/>
              <w:bottom w:val="single" w:sz="4" w:space="0" w:color="auto"/>
              <w:right w:val="single" w:sz="4" w:space="0" w:color="auto"/>
            </w:tcBorders>
          </w:tcPr>
          <w:p w14:paraId="606B9CBF" w14:textId="5F931B86"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6</w:t>
            </w:r>
          </w:p>
        </w:tc>
        <w:tc>
          <w:tcPr>
            <w:tcW w:w="272" w:type="pct"/>
            <w:tcBorders>
              <w:top w:val="single" w:sz="4" w:space="0" w:color="auto"/>
              <w:left w:val="single" w:sz="4" w:space="0" w:color="auto"/>
              <w:bottom w:val="single" w:sz="4" w:space="0" w:color="auto"/>
              <w:right w:val="single" w:sz="4" w:space="0" w:color="auto"/>
            </w:tcBorders>
          </w:tcPr>
          <w:p w14:paraId="1B692527" w14:textId="22D34229" w:rsidR="00A3104E" w:rsidRPr="00976331" w:rsidRDefault="00F079C2"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72</w:t>
            </w:r>
          </w:p>
        </w:tc>
        <w:tc>
          <w:tcPr>
            <w:tcW w:w="650" w:type="pct"/>
            <w:tcBorders>
              <w:top w:val="single" w:sz="4" w:space="0" w:color="auto"/>
              <w:left w:val="single" w:sz="4" w:space="0" w:color="auto"/>
              <w:bottom w:val="single" w:sz="4" w:space="0" w:color="auto"/>
              <w:right w:val="single" w:sz="4" w:space="0" w:color="auto"/>
            </w:tcBorders>
          </w:tcPr>
          <w:p w14:paraId="2BC313DF" w14:textId="4C6B235D" w:rsidR="00A3104E" w:rsidRPr="00976331" w:rsidRDefault="00F079C2"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36</w:t>
            </w:r>
          </w:p>
        </w:tc>
      </w:tr>
      <w:tr w:rsidR="00A3104E" w:rsidRPr="00A3104E" w14:paraId="540B6610" w14:textId="77777777" w:rsidTr="003F6DAC">
        <w:trPr>
          <w:trHeight w:val="314"/>
        </w:trPr>
        <w:tc>
          <w:tcPr>
            <w:tcW w:w="673" w:type="pct"/>
            <w:tcBorders>
              <w:top w:val="single" w:sz="4" w:space="0" w:color="auto"/>
              <w:left w:val="single" w:sz="4" w:space="0" w:color="auto"/>
              <w:bottom w:val="single" w:sz="4" w:space="0" w:color="auto"/>
              <w:right w:val="single" w:sz="4" w:space="0" w:color="auto"/>
            </w:tcBorders>
          </w:tcPr>
          <w:p w14:paraId="67D1F587"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2.5, 2.6, 2.7, 2.8, 2.10</w:t>
            </w:r>
          </w:p>
          <w:p w14:paraId="7CC531C0"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0.3, 04, 05, 06, 07, 09</w:t>
            </w:r>
          </w:p>
        </w:tc>
        <w:tc>
          <w:tcPr>
            <w:tcW w:w="802" w:type="pct"/>
            <w:tcBorders>
              <w:top w:val="single" w:sz="4" w:space="0" w:color="auto"/>
              <w:left w:val="single" w:sz="4" w:space="0" w:color="auto"/>
              <w:bottom w:val="single" w:sz="4" w:space="0" w:color="auto"/>
              <w:right w:val="single" w:sz="4" w:space="0" w:color="auto"/>
            </w:tcBorders>
          </w:tcPr>
          <w:p w14:paraId="3412A0AA" w14:textId="62B02F56" w:rsidR="00A3104E" w:rsidRPr="00976331" w:rsidRDefault="00C01E14" w:rsidP="00A3104E">
            <w:pPr>
              <w:spacing w:after="0" w:line="276" w:lineRule="auto"/>
              <w:contextualSpacing/>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МДК 02.0</w:t>
            </w:r>
            <w:r w:rsidR="00A3104E" w:rsidRPr="00976331">
              <w:rPr>
                <w:rFonts w:ascii="Times New Roman" w:eastAsia="Times New Roman" w:hAnsi="Times New Roman" w:cs="Times New Roman"/>
                <w:kern w:val="0"/>
                <w:sz w:val="20"/>
                <w:szCs w:val="20"/>
                <w:lang w:eastAsia="ru-RU"/>
                <w14:ligatures w14:val="none"/>
              </w:rPr>
              <w:t>4. Организация производства и управление на сельскохозяйственном предприятии.</w:t>
            </w:r>
          </w:p>
        </w:tc>
        <w:tc>
          <w:tcPr>
            <w:tcW w:w="274" w:type="pct"/>
            <w:tcBorders>
              <w:top w:val="single" w:sz="4" w:space="0" w:color="auto"/>
              <w:left w:val="single" w:sz="4" w:space="0" w:color="auto"/>
              <w:bottom w:val="single" w:sz="4" w:space="0" w:color="auto"/>
              <w:right w:val="single" w:sz="4" w:space="0" w:color="auto"/>
            </w:tcBorders>
          </w:tcPr>
          <w:p w14:paraId="49AA74CC" w14:textId="6806FA19" w:rsidR="00A3104E" w:rsidRPr="00976331" w:rsidRDefault="00976331"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266</w:t>
            </w:r>
          </w:p>
        </w:tc>
        <w:tc>
          <w:tcPr>
            <w:tcW w:w="317" w:type="pct"/>
            <w:tcBorders>
              <w:top w:val="single" w:sz="4" w:space="0" w:color="auto"/>
              <w:left w:val="single" w:sz="4" w:space="0" w:color="auto"/>
              <w:bottom w:val="single" w:sz="4" w:space="0" w:color="auto"/>
              <w:right w:val="single" w:sz="4" w:space="0" w:color="auto"/>
            </w:tcBorders>
          </w:tcPr>
          <w:p w14:paraId="2B4F8430" w14:textId="419C5858" w:rsidR="00A3104E" w:rsidRPr="00976331" w:rsidRDefault="00976331"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142</w:t>
            </w:r>
          </w:p>
        </w:tc>
        <w:tc>
          <w:tcPr>
            <w:tcW w:w="255" w:type="pct"/>
            <w:tcBorders>
              <w:top w:val="single" w:sz="4" w:space="0" w:color="auto"/>
              <w:left w:val="single" w:sz="4" w:space="0" w:color="auto"/>
              <w:bottom w:val="single" w:sz="4" w:space="0" w:color="auto"/>
              <w:right w:val="single" w:sz="4" w:space="0" w:color="auto"/>
            </w:tcBorders>
          </w:tcPr>
          <w:p w14:paraId="248EE341" w14:textId="3DBDF3F7" w:rsidR="00A3104E" w:rsidRPr="00976331" w:rsidRDefault="0075592E"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194</w:t>
            </w:r>
          </w:p>
        </w:tc>
        <w:tc>
          <w:tcPr>
            <w:tcW w:w="541" w:type="pct"/>
            <w:tcBorders>
              <w:top w:val="single" w:sz="4" w:space="0" w:color="auto"/>
              <w:left w:val="single" w:sz="4" w:space="0" w:color="auto"/>
              <w:bottom w:val="single" w:sz="4" w:space="0" w:color="auto"/>
              <w:right w:val="single" w:sz="4" w:space="0" w:color="auto"/>
            </w:tcBorders>
          </w:tcPr>
          <w:p w14:paraId="18B108D6" w14:textId="6764DD87"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70</w:t>
            </w:r>
          </w:p>
        </w:tc>
        <w:tc>
          <w:tcPr>
            <w:tcW w:w="395" w:type="pct"/>
            <w:tcBorders>
              <w:top w:val="single" w:sz="4" w:space="0" w:color="auto"/>
              <w:left w:val="single" w:sz="4" w:space="0" w:color="auto"/>
              <w:bottom w:val="single" w:sz="4" w:space="0" w:color="auto"/>
              <w:right w:val="single" w:sz="4" w:space="0" w:color="auto"/>
            </w:tcBorders>
          </w:tcPr>
          <w:p w14:paraId="5AACB383" w14:textId="6435223E" w:rsidR="00A3104E" w:rsidRPr="00976331" w:rsidRDefault="00A3104E" w:rsidP="00A3104E">
            <w:pPr>
              <w:spacing w:after="0" w:line="240" w:lineRule="auto"/>
              <w:jc w:val="center"/>
              <w:rPr>
                <w:rFonts w:ascii="Times New Roman" w:eastAsia="Times New Roman" w:hAnsi="Times New Roman" w:cs="Times New Roman"/>
                <w:kern w:val="0"/>
                <w:sz w:val="20"/>
                <w:szCs w:val="20"/>
                <w:lang w:eastAsia="ru-RU"/>
                <w14:ligatures w14:val="none"/>
              </w:rPr>
            </w:pPr>
          </w:p>
        </w:tc>
        <w:tc>
          <w:tcPr>
            <w:tcW w:w="609" w:type="pct"/>
            <w:tcBorders>
              <w:top w:val="single" w:sz="4" w:space="0" w:color="auto"/>
              <w:left w:val="single" w:sz="4" w:space="0" w:color="auto"/>
              <w:bottom w:val="single" w:sz="4" w:space="0" w:color="auto"/>
              <w:right w:val="single" w:sz="4" w:space="0" w:color="auto"/>
            </w:tcBorders>
          </w:tcPr>
          <w:p w14:paraId="2E6F8427" w14:textId="699940D9"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4</w:t>
            </w:r>
          </w:p>
        </w:tc>
        <w:tc>
          <w:tcPr>
            <w:tcW w:w="211" w:type="pct"/>
            <w:tcBorders>
              <w:top w:val="single" w:sz="4" w:space="0" w:color="auto"/>
              <w:left w:val="single" w:sz="4" w:space="0" w:color="auto"/>
              <w:bottom w:val="single" w:sz="4" w:space="0" w:color="auto"/>
              <w:right w:val="single" w:sz="4" w:space="0" w:color="auto"/>
            </w:tcBorders>
          </w:tcPr>
          <w:p w14:paraId="072DA4A9" w14:textId="3759A318" w:rsidR="00A3104E" w:rsidRPr="00976331" w:rsidRDefault="0075592E"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6</w:t>
            </w:r>
          </w:p>
        </w:tc>
        <w:tc>
          <w:tcPr>
            <w:tcW w:w="272" w:type="pct"/>
            <w:tcBorders>
              <w:top w:val="single" w:sz="4" w:space="0" w:color="auto"/>
              <w:left w:val="single" w:sz="4" w:space="0" w:color="auto"/>
              <w:bottom w:val="single" w:sz="4" w:space="0" w:color="auto"/>
              <w:right w:val="single" w:sz="4" w:space="0" w:color="auto"/>
            </w:tcBorders>
          </w:tcPr>
          <w:p w14:paraId="7D12AEB9" w14:textId="7738EB53" w:rsidR="00A3104E" w:rsidRPr="00976331" w:rsidRDefault="00F079C2"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36</w:t>
            </w:r>
          </w:p>
        </w:tc>
        <w:tc>
          <w:tcPr>
            <w:tcW w:w="650" w:type="pct"/>
            <w:tcBorders>
              <w:top w:val="single" w:sz="4" w:space="0" w:color="auto"/>
              <w:left w:val="single" w:sz="4" w:space="0" w:color="auto"/>
              <w:bottom w:val="single" w:sz="4" w:space="0" w:color="auto"/>
              <w:right w:val="single" w:sz="4" w:space="0" w:color="auto"/>
            </w:tcBorders>
          </w:tcPr>
          <w:p w14:paraId="50C5EC69" w14:textId="2FB4ACFB" w:rsidR="00A3104E" w:rsidRPr="00976331" w:rsidRDefault="00F079C2"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36</w:t>
            </w:r>
          </w:p>
        </w:tc>
      </w:tr>
      <w:tr w:rsidR="0075592E" w:rsidRPr="00A3104E" w14:paraId="436E8926" w14:textId="77777777" w:rsidTr="003F6DAC">
        <w:trPr>
          <w:trHeight w:val="314"/>
        </w:trPr>
        <w:tc>
          <w:tcPr>
            <w:tcW w:w="673" w:type="pct"/>
            <w:tcBorders>
              <w:top w:val="single" w:sz="4" w:space="0" w:color="auto"/>
              <w:left w:val="single" w:sz="4" w:space="0" w:color="auto"/>
              <w:bottom w:val="single" w:sz="4" w:space="0" w:color="auto"/>
              <w:right w:val="single" w:sz="4" w:space="0" w:color="auto"/>
            </w:tcBorders>
          </w:tcPr>
          <w:p w14:paraId="53C83D53" w14:textId="77777777" w:rsidR="0075592E" w:rsidRPr="00976331" w:rsidRDefault="0075592E" w:rsidP="00A3104E">
            <w:pPr>
              <w:spacing w:after="0" w:line="240" w:lineRule="auto"/>
              <w:rPr>
                <w:rFonts w:ascii="Times New Roman" w:eastAsia="Times New Roman" w:hAnsi="Times New Roman" w:cs="Times New Roman"/>
                <w:kern w:val="0"/>
                <w:sz w:val="20"/>
                <w:szCs w:val="20"/>
                <w:lang w:eastAsia="ru-RU"/>
                <w14:ligatures w14:val="none"/>
              </w:rPr>
            </w:pPr>
          </w:p>
        </w:tc>
        <w:tc>
          <w:tcPr>
            <w:tcW w:w="802" w:type="pct"/>
            <w:tcBorders>
              <w:top w:val="single" w:sz="4" w:space="0" w:color="auto"/>
              <w:left w:val="single" w:sz="4" w:space="0" w:color="auto"/>
              <w:bottom w:val="single" w:sz="4" w:space="0" w:color="auto"/>
              <w:right w:val="single" w:sz="4" w:space="0" w:color="auto"/>
            </w:tcBorders>
          </w:tcPr>
          <w:p w14:paraId="43E5686D" w14:textId="04CF787F" w:rsidR="0075592E" w:rsidRPr="00976331" w:rsidRDefault="0075592E" w:rsidP="00A3104E">
            <w:pPr>
              <w:spacing w:after="0" w:line="276" w:lineRule="auto"/>
              <w:contextualSpacing/>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Экзамен по модулю</w:t>
            </w:r>
          </w:p>
        </w:tc>
        <w:tc>
          <w:tcPr>
            <w:tcW w:w="274" w:type="pct"/>
            <w:tcBorders>
              <w:top w:val="single" w:sz="4" w:space="0" w:color="auto"/>
              <w:left w:val="single" w:sz="4" w:space="0" w:color="auto"/>
              <w:bottom w:val="single" w:sz="4" w:space="0" w:color="auto"/>
              <w:right w:val="single" w:sz="4" w:space="0" w:color="auto"/>
            </w:tcBorders>
          </w:tcPr>
          <w:p w14:paraId="52E3FE2E" w14:textId="264E4B26" w:rsidR="0075592E" w:rsidRPr="00976331" w:rsidRDefault="0075592E"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6</w:t>
            </w:r>
          </w:p>
        </w:tc>
        <w:tc>
          <w:tcPr>
            <w:tcW w:w="317" w:type="pct"/>
            <w:tcBorders>
              <w:top w:val="single" w:sz="4" w:space="0" w:color="auto"/>
              <w:left w:val="single" w:sz="4" w:space="0" w:color="auto"/>
              <w:bottom w:val="single" w:sz="4" w:space="0" w:color="auto"/>
              <w:right w:val="single" w:sz="4" w:space="0" w:color="auto"/>
            </w:tcBorders>
          </w:tcPr>
          <w:p w14:paraId="0F9B09B9" w14:textId="77777777" w:rsidR="0075592E" w:rsidRPr="00976331" w:rsidRDefault="0075592E" w:rsidP="00A3104E">
            <w:pPr>
              <w:spacing w:after="0" w:line="240" w:lineRule="auto"/>
              <w:jc w:val="center"/>
              <w:rPr>
                <w:rFonts w:ascii="Times New Roman" w:eastAsia="Times New Roman" w:hAnsi="Times New Roman" w:cs="Times New Roman"/>
                <w:b/>
                <w:bCs/>
                <w:kern w:val="0"/>
                <w:sz w:val="20"/>
                <w:szCs w:val="20"/>
                <w:lang w:eastAsia="ru-RU"/>
                <w14:ligatures w14:val="none"/>
              </w:rPr>
            </w:pPr>
          </w:p>
        </w:tc>
        <w:tc>
          <w:tcPr>
            <w:tcW w:w="255" w:type="pct"/>
            <w:tcBorders>
              <w:top w:val="single" w:sz="4" w:space="0" w:color="auto"/>
              <w:left w:val="single" w:sz="4" w:space="0" w:color="auto"/>
              <w:bottom w:val="single" w:sz="4" w:space="0" w:color="auto"/>
              <w:right w:val="single" w:sz="4" w:space="0" w:color="auto"/>
            </w:tcBorders>
          </w:tcPr>
          <w:p w14:paraId="49D0BDF9" w14:textId="77777777" w:rsidR="0075592E" w:rsidRPr="00976331" w:rsidRDefault="0075592E" w:rsidP="00A3104E">
            <w:pPr>
              <w:spacing w:after="0" w:line="240" w:lineRule="auto"/>
              <w:jc w:val="center"/>
              <w:rPr>
                <w:rFonts w:ascii="Times New Roman" w:eastAsia="Times New Roman" w:hAnsi="Times New Roman" w:cs="Times New Roman"/>
                <w:b/>
                <w:bCs/>
                <w:kern w:val="0"/>
                <w:sz w:val="20"/>
                <w:szCs w:val="20"/>
                <w:lang w:eastAsia="ru-RU"/>
                <w14:ligatures w14:val="none"/>
              </w:rPr>
            </w:pPr>
          </w:p>
        </w:tc>
        <w:tc>
          <w:tcPr>
            <w:tcW w:w="541" w:type="pct"/>
            <w:tcBorders>
              <w:top w:val="single" w:sz="4" w:space="0" w:color="auto"/>
              <w:left w:val="single" w:sz="4" w:space="0" w:color="auto"/>
              <w:bottom w:val="single" w:sz="4" w:space="0" w:color="auto"/>
              <w:right w:val="single" w:sz="4" w:space="0" w:color="auto"/>
            </w:tcBorders>
          </w:tcPr>
          <w:p w14:paraId="6814C309" w14:textId="77777777" w:rsidR="0075592E" w:rsidRPr="00976331" w:rsidRDefault="0075592E" w:rsidP="00A3104E">
            <w:pPr>
              <w:spacing w:after="0" w:line="240" w:lineRule="auto"/>
              <w:jc w:val="center"/>
              <w:rPr>
                <w:rFonts w:ascii="Times New Roman" w:eastAsia="Times New Roman" w:hAnsi="Times New Roman" w:cs="Times New Roman"/>
                <w:kern w:val="0"/>
                <w:sz w:val="20"/>
                <w:szCs w:val="20"/>
                <w:highlight w:val="yellow"/>
                <w:lang w:eastAsia="ru-RU"/>
                <w14:ligatures w14:val="none"/>
              </w:rPr>
            </w:pPr>
          </w:p>
        </w:tc>
        <w:tc>
          <w:tcPr>
            <w:tcW w:w="395" w:type="pct"/>
            <w:tcBorders>
              <w:top w:val="single" w:sz="4" w:space="0" w:color="auto"/>
              <w:left w:val="single" w:sz="4" w:space="0" w:color="auto"/>
              <w:bottom w:val="single" w:sz="4" w:space="0" w:color="auto"/>
              <w:right w:val="single" w:sz="4" w:space="0" w:color="auto"/>
            </w:tcBorders>
          </w:tcPr>
          <w:p w14:paraId="7F8B1857" w14:textId="77777777" w:rsidR="0075592E" w:rsidRPr="00976331" w:rsidRDefault="0075592E" w:rsidP="00A3104E">
            <w:pPr>
              <w:spacing w:after="0" w:line="240" w:lineRule="auto"/>
              <w:jc w:val="center"/>
              <w:rPr>
                <w:rFonts w:ascii="Times New Roman" w:eastAsia="Times New Roman" w:hAnsi="Times New Roman" w:cs="Times New Roman"/>
                <w:kern w:val="0"/>
                <w:sz w:val="20"/>
                <w:szCs w:val="20"/>
                <w:highlight w:val="yellow"/>
                <w:lang w:eastAsia="ru-RU"/>
                <w14:ligatures w14:val="none"/>
              </w:rPr>
            </w:pPr>
          </w:p>
        </w:tc>
        <w:tc>
          <w:tcPr>
            <w:tcW w:w="609" w:type="pct"/>
            <w:tcBorders>
              <w:top w:val="single" w:sz="4" w:space="0" w:color="auto"/>
              <w:left w:val="single" w:sz="4" w:space="0" w:color="auto"/>
              <w:bottom w:val="single" w:sz="4" w:space="0" w:color="auto"/>
              <w:right w:val="single" w:sz="4" w:space="0" w:color="auto"/>
            </w:tcBorders>
          </w:tcPr>
          <w:p w14:paraId="1631CD46" w14:textId="77777777" w:rsidR="0075592E" w:rsidRPr="00976331" w:rsidRDefault="0075592E" w:rsidP="00A3104E">
            <w:pPr>
              <w:spacing w:after="0" w:line="240" w:lineRule="auto"/>
              <w:jc w:val="center"/>
              <w:rPr>
                <w:rFonts w:ascii="Times New Roman" w:eastAsia="Times New Roman" w:hAnsi="Times New Roman" w:cs="Times New Roman"/>
                <w:kern w:val="0"/>
                <w:sz w:val="20"/>
                <w:szCs w:val="20"/>
                <w:highlight w:val="yellow"/>
                <w:lang w:eastAsia="ru-RU"/>
                <w14:ligatures w14:val="none"/>
              </w:rPr>
            </w:pPr>
          </w:p>
        </w:tc>
        <w:tc>
          <w:tcPr>
            <w:tcW w:w="211" w:type="pct"/>
            <w:tcBorders>
              <w:top w:val="single" w:sz="4" w:space="0" w:color="auto"/>
              <w:left w:val="single" w:sz="4" w:space="0" w:color="auto"/>
              <w:bottom w:val="single" w:sz="4" w:space="0" w:color="auto"/>
              <w:right w:val="single" w:sz="4" w:space="0" w:color="auto"/>
            </w:tcBorders>
          </w:tcPr>
          <w:p w14:paraId="0F9CC016" w14:textId="5F54AEAA" w:rsidR="0075592E" w:rsidRPr="00976331" w:rsidRDefault="00F43767" w:rsidP="00A3104E">
            <w:pPr>
              <w:spacing w:after="0" w:line="240" w:lineRule="auto"/>
              <w:jc w:val="center"/>
              <w:rPr>
                <w:rFonts w:ascii="Times New Roman" w:eastAsia="Times New Roman" w:hAnsi="Times New Roman" w:cs="Times New Roman"/>
                <w:kern w:val="0"/>
                <w:sz w:val="20"/>
                <w:szCs w:val="20"/>
                <w:highlight w:val="yellow"/>
                <w:lang w:eastAsia="ru-RU"/>
                <w14:ligatures w14:val="none"/>
              </w:rPr>
            </w:pPr>
            <w:r w:rsidRPr="00976331">
              <w:rPr>
                <w:rFonts w:ascii="Times New Roman" w:eastAsia="Times New Roman" w:hAnsi="Times New Roman" w:cs="Times New Roman"/>
                <w:kern w:val="0"/>
                <w:sz w:val="20"/>
                <w:szCs w:val="20"/>
                <w:lang w:eastAsia="ru-RU"/>
                <w14:ligatures w14:val="none"/>
              </w:rPr>
              <w:t>6</w:t>
            </w:r>
          </w:p>
        </w:tc>
        <w:tc>
          <w:tcPr>
            <w:tcW w:w="272" w:type="pct"/>
            <w:tcBorders>
              <w:top w:val="single" w:sz="4" w:space="0" w:color="auto"/>
              <w:left w:val="single" w:sz="4" w:space="0" w:color="auto"/>
              <w:bottom w:val="single" w:sz="4" w:space="0" w:color="auto"/>
              <w:right w:val="single" w:sz="4" w:space="0" w:color="auto"/>
            </w:tcBorders>
          </w:tcPr>
          <w:p w14:paraId="0B81D4AD" w14:textId="77777777" w:rsidR="0075592E" w:rsidRPr="00976331" w:rsidRDefault="0075592E" w:rsidP="00A3104E">
            <w:pPr>
              <w:spacing w:after="0" w:line="240" w:lineRule="auto"/>
              <w:jc w:val="center"/>
              <w:rPr>
                <w:rFonts w:ascii="Times New Roman" w:eastAsia="Times New Roman" w:hAnsi="Times New Roman" w:cs="Times New Roman"/>
                <w:b/>
                <w:bCs/>
                <w:kern w:val="0"/>
                <w:sz w:val="20"/>
                <w:szCs w:val="20"/>
                <w:highlight w:val="yellow"/>
                <w:lang w:eastAsia="ru-RU"/>
                <w14:ligatures w14:val="none"/>
              </w:rPr>
            </w:pPr>
          </w:p>
        </w:tc>
        <w:tc>
          <w:tcPr>
            <w:tcW w:w="650" w:type="pct"/>
            <w:tcBorders>
              <w:top w:val="single" w:sz="4" w:space="0" w:color="auto"/>
              <w:left w:val="single" w:sz="4" w:space="0" w:color="auto"/>
              <w:bottom w:val="single" w:sz="4" w:space="0" w:color="auto"/>
              <w:right w:val="single" w:sz="4" w:space="0" w:color="auto"/>
            </w:tcBorders>
          </w:tcPr>
          <w:p w14:paraId="0EC8ABAB" w14:textId="77777777" w:rsidR="0075592E" w:rsidRPr="00976331" w:rsidRDefault="0075592E" w:rsidP="00A3104E">
            <w:pPr>
              <w:spacing w:after="0" w:line="240" w:lineRule="auto"/>
              <w:jc w:val="center"/>
              <w:rPr>
                <w:rFonts w:ascii="Times New Roman" w:eastAsia="Times New Roman" w:hAnsi="Times New Roman" w:cs="Times New Roman"/>
                <w:b/>
                <w:bCs/>
                <w:kern w:val="0"/>
                <w:sz w:val="20"/>
                <w:szCs w:val="20"/>
                <w:highlight w:val="yellow"/>
                <w:lang w:val="en-US" w:eastAsia="ru-RU"/>
                <w14:ligatures w14:val="none"/>
              </w:rPr>
            </w:pPr>
          </w:p>
        </w:tc>
      </w:tr>
      <w:tr w:rsidR="00A3104E" w:rsidRPr="00A3104E" w14:paraId="3960EF4C" w14:textId="77777777" w:rsidTr="003F6DAC">
        <w:trPr>
          <w:trHeight w:val="314"/>
        </w:trPr>
        <w:tc>
          <w:tcPr>
            <w:tcW w:w="673" w:type="pct"/>
            <w:tcBorders>
              <w:top w:val="single" w:sz="4" w:space="0" w:color="auto"/>
              <w:left w:val="single" w:sz="4" w:space="0" w:color="auto"/>
              <w:bottom w:val="single" w:sz="4" w:space="0" w:color="auto"/>
              <w:right w:val="single" w:sz="4" w:space="0" w:color="auto"/>
            </w:tcBorders>
          </w:tcPr>
          <w:p w14:paraId="54575F8F"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p>
        </w:tc>
        <w:tc>
          <w:tcPr>
            <w:tcW w:w="802" w:type="pct"/>
            <w:tcBorders>
              <w:top w:val="single" w:sz="4" w:space="0" w:color="auto"/>
              <w:left w:val="single" w:sz="4" w:space="0" w:color="auto"/>
              <w:bottom w:val="single" w:sz="4" w:space="0" w:color="auto"/>
              <w:right w:val="single" w:sz="4" w:space="0" w:color="auto"/>
            </w:tcBorders>
          </w:tcPr>
          <w:p w14:paraId="36F9D26F" w14:textId="77777777" w:rsidR="00A3104E" w:rsidRPr="00976331" w:rsidRDefault="00A3104E" w:rsidP="00A3104E">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b/>
                <w:i/>
                <w:kern w:val="0"/>
                <w:sz w:val="20"/>
                <w:szCs w:val="20"/>
                <w:lang w:eastAsia="ru-RU"/>
                <w14:ligatures w14:val="none"/>
              </w:rPr>
              <w:t>Всего:</w:t>
            </w:r>
          </w:p>
        </w:tc>
        <w:tc>
          <w:tcPr>
            <w:tcW w:w="274" w:type="pct"/>
            <w:tcBorders>
              <w:top w:val="single" w:sz="4" w:space="0" w:color="auto"/>
              <w:left w:val="single" w:sz="4" w:space="0" w:color="auto"/>
              <w:bottom w:val="single" w:sz="4" w:space="0" w:color="auto"/>
              <w:right w:val="single" w:sz="4" w:space="0" w:color="auto"/>
            </w:tcBorders>
            <w:vAlign w:val="center"/>
          </w:tcPr>
          <w:p w14:paraId="290AABDD" w14:textId="74A0FE9C" w:rsidR="00A3104E" w:rsidRPr="00976331" w:rsidRDefault="00F43767"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894</w:t>
            </w:r>
          </w:p>
        </w:tc>
        <w:tc>
          <w:tcPr>
            <w:tcW w:w="317" w:type="pct"/>
            <w:tcBorders>
              <w:top w:val="single" w:sz="4" w:space="0" w:color="auto"/>
              <w:left w:val="single" w:sz="4" w:space="0" w:color="auto"/>
              <w:bottom w:val="single" w:sz="4" w:space="0" w:color="auto"/>
              <w:right w:val="single" w:sz="4" w:space="0" w:color="auto"/>
            </w:tcBorders>
            <w:vAlign w:val="center"/>
          </w:tcPr>
          <w:p w14:paraId="19701853" w14:textId="62E27422" w:rsidR="00A3104E" w:rsidRPr="00976331" w:rsidRDefault="00976331"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516</w:t>
            </w:r>
          </w:p>
        </w:tc>
        <w:tc>
          <w:tcPr>
            <w:tcW w:w="255" w:type="pct"/>
            <w:tcBorders>
              <w:top w:val="single" w:sz="4" w:space="0" w:color="auto"/>
              <w:left w:val="single" w:sz="4" w:space="0" w:color="auto"/>
              <w:bottom w:val="single" w:sz="4" w:space="0" w:color="auto"/>
              <w:right w:val="single" w:sz="4" w:space="0" w:color="auto"/>
            </w:tcBorders>
            <w:vAlign w:val="center"/>
          </w:tcPr>
          <w:p w14:paraId="7C61F639" w14:textId="7B3295E7" w:rsidR="00A3104E" w:rsidRPr="00976331" w:rsidRDefault="00F43767"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600</w:t>
            </w:r>
          </w:p>
        </w:tc>
        <w:tc>
          <w:tcPr>
            <w:tcW w:w="541" w:type="pct"/>
            <w:tcBorders>
              <w:top w:val="single" w:sz="4" w:space="0" w:color="auto"/>
              <w:left w:val="single" w:sz="4" w:space="0" w:color="auto"/>
              <w:bottom w:val="single" w:sz="4" w:space="0" w:color="auto"/>
              <w:right w:val="single" w:sz="4" w:space="0" w:color="auto"/>
            </w:tcBorders>
            <w:vAlign w:val="center"/>
          </w:tcPr>
          <w:p w14:paraId="552FF340" w14:textId="11062126" w:rsidR="00A3104E" w:rsidRPr="00976331" w:rsidRDefault="00A3104E" w:rsidP="00A3104E">
            <w:pPr>
              <w:spacing w:after="0" w:line="240" w:lineRule="auto"/>
              <w:jc w:val="center"/>
              <w:rPr>
                <w:rFonts w:ascii="Times New Roman" w:eastAsia="Times New Roman" w:hAnsi="Times New Roman" w:cs="Times New Roman"/>
                <w:kern w:val="0"/>
                <w:sz w:val="20"/>
                <w:szCs w:val="20"/>
                <w:highlight w:val="yellow"/>
                <w:lang w:eastAsia="ru-RU"/>
                <w14:ligatures w14:val="none"/>
              </w:rPr>
            </w:pPr>
          </w:p>
        </w:tc>
        <w:tc>
          <w:tcPr>
            <w:tcW w:w="395" w:type="pct"/>
            <w:tcBorders>
              <w:top w:val="single" w:sz="4" w:space="0" w:color="auto"/>
              <w:left w:val="single" w:sz="4" w:space="0" w:color="auto"/>
              <w:bottom w:val="single" w:sz="4" w:space="0" w:color="auto"/>
              <w:right w:val="single" w:sz="4" w:space="0" w:color="auto"/>
            </w:tcBorders>
            <w:vAlign w:val="center"/>
          </w:tcPr>
          <w:p w14:paraId="2B93B28C" w14:textId="77777777" w:rsidR="00A3104E" w:rsidRPr="00976331" w:rsidRDefault="00A3104E" w:rsidP="00A3104E">
            <w:pPr>
              <w:spacing w:after="0" w:line="240" w:lineRule="auto"/>
              <w:jc w:val="center"/>
              <w:rPr>
                <w:rFonts w:ascii="Times New Roman" w:eastAsia="Times New Roman" w:hAnsi="Times New Roman" w:cs="Times New Roman"/>
                <w:kern w:val="0"/>
                <w:sz w:val="20"/>
                <w:szCs w:val="20"/>
                <w:highlight w:val="yellow"/>
                <w:lang w:eastAsia="ru-RU"/>
                <w14:ligatures w14:val="none"/>
              </w:rPr>
            </w:pPr>
          </w:p>
        </w:tc>
        <w:tc>
          <w:tcPr>
            <w:tcW w:w="609" w:type="pct"/>
            <w:tcBorders>
              <w:top w:val="single" w:sz="4" w:space="0" w:color="auto"/>
              <w:left w:val="single" w:sz="4" w:space="0" w:color="auto"/>
              <w:bottom w:val="single" w:sz="4" w:space="0" w:color="auto"/>
              <w:right w:val="single" w:sz="4" w:space="0" w:color="auto"/>
            </w:tcBorders>
            <w:vAlign w:val="center"/>
          </w:tcPr>
          <w:p w14:paraId="5C356599" w14:textId="7FB851CD" w:rsidR="00A3104E" w:rsidRPr="00976331" w:rsidRDefault="00F43767" w:rsidP="00A3104E">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12</w:t>
            </w:r>
          </w:p>
        </w:tc>
        <w:tc>
          <w:tcPr>
            <w:tcW w:w="211" w:type="pct"/>
            <w:tcBorders>
              <w:top w:val="single" w:sz="4" w:space="0" w:color="auto"/>
              <w:left w:val="single" w:sz="4" w:space="0" w:color="auto"/>
              <w:bottom w:val="single" w:sz="4" w:space="0" w:color="auto"/>
              <w:right w:val="single" w:sz="4" w:space="0" w:color="auto"/>
            </w:tcBorders>
            <w:vAlign w:val="center"/>
          </w:tcPr>
          <w:p w14:paraId="07877607" w14:textId="04336AE5" w:rsidR="00A3104E" w:rsidRPr="00976331" w:rsidRDefault="00E12DA6" w:rsidP="00A3104E">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24</w:t>
            </w:r>
          </w:p>
        </w:tc>
        <w:tc>
          <w:tcPr>
            <w:tcW w:w="272" w:type="pct"/>
            <w:tcBorders>
              <w:top w:val="single" w:sz="4" w:space="0" w:color="auto"/>
              <w:left w:val="single" w:sz="4" w:space="0" w:color="auto"/>
              <w:bottom w:val="single" w:sz="4" w:space="0" w:color="auto"/>
              <w:right w:val="single" w:sz="4" w:space="0" w:color="auto"/>
            </w:tcBorders>
            <w:vAlign w:val="center"/>
          </w:tcPr>
          <w:p w14:paraId="72C79D0B" w14:textId="2F6BDA2F" w:rsidR="00A3104E" w:rsidRPr="00976331" w:rsidRDefault="00F43767"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180</w:t>
            </w:r>
          </w:p>
        </w:tc>
        <w:tc>
          <w:tcPr>
            <w:tcW w:w="650" w:type="pct"/>
            <w:tcBorders>
              <w:top w:val="single" w:sz="4" w:space="0" w:color="auto"/>
              <w:left w:val="single" w:sz="4" w:space="0" w:color="auto"/>
              <w:bottom w:val="single" w:sz="4" w:space="0" w:color="auto"/>
              <w:right w:val="single" w:sz="4" w:space="0" w:color="auto"/>
            </w:tcBorders>
            <w:vAlign w:val="center"/>
          </w:tcPr>
          <w:p w14:paraId="6EE0992B" w14:textId="25E878D2" w:rsidR="00A3104E" w:rsidRPr="00976331" w:rsidRDefault="00F43767" w:rsidP="00A3104E">
            <w:pPr>
              <w:spacing w:after="0" w:line="240" w:lineRule="auto"/>
              <w:jc w:val="center"/>
              <w:rPr>
                <w:rFonts w:ascii="Times New Roman" w:eastAsia="Times New Roman" w:hAnsi="Times New Roman" w:cs="Times New Roman"/>
                <w:b/>
                <w:bCs/>
                <w:kern w:val="0"/>
                <w:sz w:val="20"/>
                <w:szCs w:val="20"/>
                <w:lang w:eastAsia="ru-RU"/>
                <w14:ligatures w14:val="none"/>
              </w:rPr>
            </w:pPr>
            <w:r w:rsidRPr="00976331">
              <w:rPr>
                <w:rFonts w:ascii="Times New Roman" w:eastAsia="Times New Roman" w:hAnsi="Times New Roman" w:cs="Times New Roman"/>
                <w:b/>
                <w:bCs/>
                <w:kern w:val="0"/>
                <w:sz w:val="20"/>
                <w:szCs w:val="20"/>
                <w:lang w:eastAsia="ru-RU"/>
                <w14:ligatures w14:val="none"/>
              </w:rPr>
              <w:t>108</w:t>
            </w:r>
          </w:p>
        </w:tc>
      </w:tr>
    </w:tbl>
    <w:p w14:paraId="317F41FB" w14:textId="77777777" w:rsidR="00A3104E" w:rsidRDefault="00A3104E" w:rsidP="006D6073">
      <w:pPr>
        <w:spacing w:after="0" w:line="240" w:lineRule="auto"/>
        <w:jc w:val="cente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848"/>
        <w:gridCol w:w="7867"/>
        <w:gridCol w:w="1381"/>
        <w:gridCol w:w="1780"/>
      </w:tblGrid>
      <w:tr w:rsidR="00FE32F6" w:rsidRPr="00A73F7F" w14:paraId="30D40B63" w14:textId="77777777" w:rsidTr="00FE32F6">
        <w:trPr>
          <w:trHeight w:val="20"/>
        </w:trPr>
        <w:tc>
          <w:tcPr>
            <w:tcW w:w="923" w:type="pct"/>
          </w:tcPr>
          <w:p w14:paraId="23B1B573" w14:textId="77777777" w:rsidR="00FE32F6" w:rsidRPr="00A73F7F" w:rsidRDefault="00FE32F6" w:rsidP="004F2CB5">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lastRenderedPageBreak/>
              <w:t>Наименование разделов и тем профессионального модуля (ПМ), междисциплинарных курсов (МДК)</w:t>
            </w:r>
          </w:p>
        </w:tc>
        <w:tc>
          <w:tcPr>
            <w:tcW w:w="291" w:type="pct"/>
          </w:tcPr>
          <w:p w14:paraId="738ACB39" w14:textId="77777777" w:rsidR="00FE32F6" w:rsidRPr="00A73F7F" w:rsidRDefault="00FE32F6" w:rsidP="004F2CB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№пп</w:t>
            </w:r>
          </w:p>
        </w:tc>
        <w:tc>
          <w:tcPr>
            <w:tcW w:w="2701" w:type="pct"/>
          </w:tcPr>
          <w:p w14:paraId="2EA350BB" w14:textId="77777777" w:rsidR="00FE32F6" w:rsidRPr="00A73F7F" w:rsidRDefault="00FE32F6" w:rsidP="004F2CB5">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74" w:type="pct"/>
          </w:tcPr>
          <w:p w14:paraId="4A5CD5B3" w14:textId="77777777" w:rsidR="00FE32F6" w:rsidRPr="00A73F7F" w:rsidRDefault="00FE32F6" w:rsidP="004F2CB5">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Объем часов</w:t>
            </w:r>
          </w:p>
        </w:tc>
        <w:tc>
          <w:tcPr>
            <w:tcW w:w="611" w:type="pct"/>
          </w:tcPr>
          <w:p w14:paraId="667EFD9B" w14:textId="77777777" w:rsidR="00FE32F6" w:rsidRPr="00A73F7F" w:rsidRDefault="00FE32F6" w:rsidP="004F2CB5">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Коды компетенций и личностных результатов, формированию которых способствует элемент программы</w:t>
            </w:r>
          </w:p>
        </w:tc>
      </w:tr>
      <w:tr w:rsidR="00FE32F6" w:rsidRPr="00A73F7F" w14:paraId="1EF3B620" w14:textId="77777777" w:rsidTr="00FE32F6">
        <w:trPr>
          <w:trHeight w:val="20"/>
        </w:trPr>
        <w:tc>
          <w:tcPr>
            <w:tcW w:w="5000" w:type="pct"/>
            <w:gridSpan w:val="5"/>
          </w:tcPr>
          <w:p w14:paraId="2D8D4097" w14:textId="7B5847B2" w:rsidR="00FE32F6" w:rsidRPr="00A73F7F" w:rsidRDefault="00FE32F6" w:rsidP="004F2CB5">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МДК 02.01</w:t>
            </w:r>
            <w:r w:rsidRPr="00976331">
              <w:rPr>
                <w:rFonts w:ascii="Times New Roman" w:eastAsia="Times New Roman" w:hAnsi="Times New Roman" w:cs="Times New Roman"/>
                <w:kern w:val="0"/>
                <w:sz w:val="20"/>
                <w:szCs w:val="20"/>
                <w:lang w:eastAsia="ru-RU"/>
                <w14:ligatures w14:val="none"/>
              </w:rPr>
              <w:t>. Система технического обслуживания и ремонта сельскохозяйственной техники и оборудования</w:t>
            </w:r>
          </w:p>
        </w:tc>
      </w:tr>
      <w:tr w:rsidR="00FE32F6" w:rsidRPr="00A73F7F" w14:paraId="6EDD44B9" w14:textId="77777777" w:rsidTr="00FE32F6">
        <w:trPr>
          <w:trHeight w:val="20"/>
        </w:trPr>
        <w:tc>
          <w:tcPr>
            <w:tcW w:w="923" w:type="pct"/>
            <w:vMerge w:val="restart"/>
          </w:tcPr>
          <w:p w14:paraId="274513B0" w14:textId="77777777" w:rsidR="00FE32F6" w:rsidRPr="00E6414E" w:rsidRDefault="00FE32F6" w:rsidP="00282ED0">
            <w:pPr>
              <w:spacing w:after="0" w:line="240" w:lineRule="auto"/>
              <w:rPr>
                <w:rFonts w:ascii="Times New Roman" w:eastAsia="Arial Unicode MS" w:hAnsi="Times New Roman" w:cs="Times New Roman"/>
                <w:color w:val="000000"/>
                <w:kern w:val="0"/>
                <w:sz w:val="24"/>
                <w:szCs w:val="24"/>
                <w:lang w:eastAsia="ru-RU"/>
                <w14:ligatures w14:val="none"/>
              </w:rPr>
            </w:pPr>
            <w:r w:rsidRPr="00E6414E">
              <w:rPr>
                <w:rFonts w:ascii="Times New Roman" w:eastAsia="Times New Roman" w:hAnsi="Times New Roman" w:cs="Times New Roman"/>
                <w:b/>
                <w:bCs/>
                <w:kern w:val="0"/>
                <w:sz w:val="24"/>
                <w:szCs w:val="24"/>
                <w:lang w:eastAsia="ru-RU"/>
                <w14:ligatures w14:val="none"/>
              </w:rPr>
              <w:t>Тема 1.1.</w:t>
            </w:r>
            <w:r w:rsidRPr="00E6414E">
              <w:rPr>
                <w:rFonts w:ascii="Times New Roman" w:eastAsia="Arial Unicode MS" w:hAnsi="Times New Roman" w:cs="Times New Roman"/>
                <w:color w:val="000000"/>
                <w:kern w:val="0"/>
                <w:sz w:val="24"/>
                <w:szCs w:val="24"/>
                <w:lang w:eastAsia="ru-RU"/>
                <w14:ligatures w14:val="none"/>
              </w:rPr>
              <w:t xml:space="preserve"> </w:t>
            </w:r>
          </w:p>
          <w:p w14:paraId="2011013C" w14:textId="77777777" w:rsidR="00FE32F6" w:rsidRPr="00E6414E" w:rsidRDefault="00FE32F6" w:rsidP="00282ED0">
            <w:pPr>
              <w:spacing w:after="0" w:line="240" w:lineRule="auto"/>
              <w:rPr>
                <w:rFonts w:ascii="Times New Roman" w:eastAsia="Arial Unicode MS" w:hAnsi="Times New Roman" w:cs="Times New Roman"/>
                <w:b/>
                <w:bCs/>
                <w:color w:val="000000"/>
                <w:kern w:val="0"/>
                <w:sz w:val="24"/>
                <w:szCs w:val="24"/>
                <w:lang w:eastAsia="ru-RU"/>
                <w14:ligatures w14:val="none"/>
              </w:rPr>
            </w:pPr>
            <w:r w:rsidRPr="00E6414E">
              <w:rPr>
                <w:rFonts w:ascii="Times New Roman" w:eastAsia="Arial Unicode MS" w:hAnsi="Times New Roman" w:cs="Times New Roman"/>
                <w:b/>
                <w:bCs/>
                <w:color w:val="000000"/>
                <w:kern w:val="0"/>
                <w:sz w:val="24"/>
                <w:szCs w:val="24"/>
                <w:lang w:eastAsia="ru-RU"/>
                <w14:ligatures w14:val="none"/>
              </w:rPr>
              <w:t>Техническое обслуживание и технологии диагностирования</w:t>
            </w:r>
          </w:p>
          <w:p w14:paraId="330D0C9C" w14:textId="77777777"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p w14:paraId="16A984E8" w14:textId="77777777"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p w14:paraId="005C6FA8" w14:textId="77777777"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p w14:paraId="75343C6C" w14:textId="77777777"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p w14:paraId="3BD91A3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12CF37B4" w14:textId="4113ACD4"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w:t>
            </w:r>
          </w:p>
        </w:tc>
        <w:tc>
          <w:tcPr>
            <w:tcW w:w="2701" w:type="pct"/>
            <w:tcBorders>
              <w:top w:val="single" w:sz="4" w:space="0" w:color="000000"/>
              <w:left w:val="single" w:sz="4" w:space="0" w:color="000000"/>
              <w:bottom w:val="single" w:sz="4" w:space="0" w:color="000000"/>
              <w:right w:val="single" w:sz="4" w:space="0" w:color="000000"/>
            </w:tcBorders>
          </w:tcPr>
          <w:p w14:paraId="2ADA2798" w14:textId="77777777" w:rsidR="00FE32F6" w:rsidRPr="00282ED0" w:rsidRDefault="00FE32F6" w:rsidP="00282ED0">
            <w:pPr>
              <w:spacing w:after="0" w:line="240" w:lineRule="auto"/>
              <w:jc w:val="both"/>
              <w:rPr>
                <w:rFonts w:ascii="Times New Roman" w:hAnsi="Times New Roman" w:cs="Times New Roman"/>
                <w:sz w:val="20"/>
                <w:szCs w:val="20"/>
                <w:lang w:eastAsia="ru-RU"/>
              </w:rPr>
            </w:pPr>
            <w:r w:rsidRPr="00282ED0">
              <w:rPr>
                <w:rFonts w:ascii="Times New Roman" w:hAnsi="Times New Roman" w:cs="Times New Roman"/>
                <w:sz w:val="20"/>
                <w:szCs w:val="20"/>
                <w:lang w:eastAsia="ru-RU"/>
              </w:rPr>
              <w:t>Введение. Качество и надежность, неисправности и отказы машин</w:t>
            </w:r>
          </w:p>
          <w:p w14:paraId="32989CB4" w14:textId="0E2DBF40"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Arial Unicode MS" w:hAnsi="Times New Roman" w:cs="Times New Roman"/>
                <w:sz w:val="20"/>
                <w:szCs w:val="20"/>
                <w:lang w:eastAsia="ru-RU"/>
              </w:rPr>
              <w:t>Понятие о качестве машин. Надежность машин, ее основные свойства. Допускаемые и предельные размеры деталей. Управление техническим состоянием машины.</w:t>
            </w:r>
          </w:p>
        </w:tc>
        <w:tc>
          <w:tcPr>
            <w:tcW w:w="474" w:type="pct"/>
          </w:tcPr>
          <w:p w14:paraId="23C07498" w14:textId="7BC87F22"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74C7C0E8" w14:textId="77777777" w:rsidR="00FE32F6" w:rsidRPr="00976331"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29459E79" w14:textId="2E408203"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6D5EB3C2" w14:textId="77777777" w:rsidTr="00FE32F6">
        <w:trPr>
          <w:trHeight w:val="20"/>
        </w:trPr>
        <w:tc>
          <w:tcPr>
            <w:tcW w:w="923" w:type="pct"/>
            <w:vMerge/>
          </w:tcPr>
          <w:p w14:paraId="3FB1C7FA"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225196CB" w14:textId="0C0EA33D"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w:t>
            </w:r>
          </w:p>
        </w:tc>
        <w:tc>
          <w:tcPr>
            <w:tcW w:w="2701" w:type="pct"/>
            <w:tcBorders>
              <w:top w:val="single" w:sz="4" w:space="0" w:color="000000"/>
              <w:left w:val="single" w:sz="4" w:space="0" w:color="000000"/>
              <w:bottom w:val="single" w:sz="4" w:space="0" w:color="000000"/>
              <w:right w:val="single" w:sz="4" w:space="0" w:color="000000"/>
            </w:tcBorders>
          </w:tcPr>
          <w:p w14:paraId="2F129C79" w14:textId="28991C59"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Arial Unicode MS" w:hAnsi="Times New Roman" w:cs="Times New Roman"/>
                <w:kern w:val="0"/>
                <w:sz w:val="20"/>
                <w:szCs w:val="20"/>
                <w:lang w:eastAsia="ru-RU"/>
                <w14:ligatures w14:val="none"/>
              </w:rPr>
              <w:t>Классификация неисправностей и отказов сельскохозяйственной техники. Дефекты соединений деталей и деталей в целом.</w:t>
            </w:r>
          </w:p>
        </w:tc>
        <w:tc>
          <w:tcPr>
            <w:tcW w:w="474" w:type="pct"/>
          </w:tcPr>
          <w:p w14:paraId="7809A6AB" w14:textId="55C23795"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54BF0B9"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35EEB47" w14:textId="77777777" w:rsidTr="00FE32F6">
        <w:trPr>
          <w:trHeight w:val="20"/>
        </w:trPr>
        <w:tc>
          <w:tcPr>
            <w:tcW w:w="923" w:type="pct"/>
            <w:vMerge/>
          </w:tcPr>
          <w:p w14:paraId="7DF3ADCF"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085FE11A" w14:textId="14E15D39"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3</w:t>
            </w:r>
          </w:p>
        </w:tc>
        <w:tc>
          <w:tcPr>
            <w:tcW w:w="2701" w:type="pct"/>
            <w:tcBorders>
              <w:top w:val="single" w:sz="4" w:space="0" w:color="000000"/>
              <w:left w:val="single" w:sz="4" w:space="0" w:color="000000"/>
              <w:bottom w:val="single" w:sz="4" w:space="0" w:color="000000"/>
              <w:right w:val="single" w:sz="4" w:space="0" w:color="000000"/>
            </w:tcBorders>
          </w:tcPr>
          <w:p w14:paraId="614B6282" w14:textId="24C213D9"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Arial Unicode MS" w:hAnsi="Times New Roman" w:cs="Times New Roman"/>
                <w:kern w:val="0"/>
                <w:sz w:val="20"/>
                <w:szCs w:val="20"/>
                <w:lang w:eastAsia="ru-RU"/>
                <w14:ligatures w14:val="none"/>
              </w:rPr>
              <w:t>Стандарт. Технический сервис в АПК Нормативная и техническая документация по эксплуатации и техническому обслуживанию</w:t>
            </w:r>
          </w:p>
        </w:tc>
        <w:tc>
          <w:tcPr>
            <w:tcW w:w="474" w:type="pct"/>
          </w:tcPr>
          <w:p w14:paraId="240EFAAE" w14:textId="16DB2F44"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DB3BCC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435C60D" w14:textId="77777777" w:rsidTr="00FE32F6">
        <w:trPr>
          <w:trHeight w:val="20"/>
        </w:trPr>
        <w:tc>
          <w:tcPr>
            <w:tcW w:w="923" w:type="pct"/>
            <w:vMerge/>
          </w:tcPr>
          <w:p w14:paraId="5004852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5875EA3C" w14:textId="448031E4"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4</w:t>
            </w:r>
          </w:p>
        </w:tc>
        <w:tc>
          <w:tcPr>
            <w:tcW w:w="2701" w:type="pct"/>
            <w:tcBorders>
              <w:left w:val="single" w:sz="4" w:space="0" w:color="000000"/>
              <w:bottom w:val="single" w:sz="4" w:space="0" w:color="000000"/>
              <w:right w:val="single" w:sz="4" w:space="0" w:color="000000"/>
            </w:tcBorders>
          </w:tcPr>
          <w:p w14:paraId="3EA7E64D" w14:textId="0506CB4D"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hAnsi="Times New Roman" w:cs="Times New Roman"/>
                <w:sz w:val="20"/>
                <w:szCs w:val="20"/>
              </w:rPr>
              <w:t xml:space="preserve">Система технического обслуживания и ремонта машин. Сущность планово-предупредительной системы технического обслуживания и ремонта, ее влияние на работоспособность машин. </w:t>
            </w:r>
          </w:p>
        </w:tc>
        <w:tc>
          <w:tcPr>
            <w:tcW w:w="474" w:type="pct"/>
          </w:tcPr>
          <w:p w14:paraId="4A3ADE08" w14:textId="71B0F8E6"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F64AC60"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6053D24" w14:textId="77777777" w:rsidTr="00FE32F6">
        <w:trPr>
          <w:trHeight w:val="20"/>
        </w:trPr>
        <w:tc>
          <w:tcPr>
            <w:tcW w:w="923" w:type="pct"/>
            <w:vMerge/>
          </w:tcPr>
          <w:p w14:paraId="60475C3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2CA90EB5" w14:textId="70B209C8"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5</w:t>
            </w:r>
          </w:p>
        </w:tc>
        <w:tc>
          <w:tcPr>
            <w:tcW w:w="2701" w:type="pct"/>
            <w:tcBorders>
              <w:left w:val="single" w:sz="4" w:space="0" w:color="000000"/>
              <w:bottom w:val="single" w:sz="4" w:space="0" w:color="000000"/>
              <w:right w:val="single" w:sz="4" w:space="0" w:color="000000"/>
            </w:tcBorders>
          </w:tcPr>
          <w:p w14:paraId="6CA60B18" w14:textId="792E426D"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hAnsi="Times New Roman" w:cs="Times New Roman"/>
                <w:sz w:val="20"/>
                <w:szCs w:val="20"/>
              </w:rPr>
              <w:t>Виды, периодичность и организация технического обслуживания машин, тракторов.</w:t>
            </w:r>
          </w:p>
        </w:tc>
        <w:tc>
          <w:tcPr>
            <w:tcW w:w="474" w:type="pct"/>
          </w:tcPr>
          <w:p w14:paraId="390493A7" w14:textId="2D498E69"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FA131E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495D083" w14:textId="77777777" w:rsidTr="00FE32F6">
        <w:trPr>
          <w:trHeight w:val="20"/>
        </w:trPr>
        <w:tc>
          <w:tcPr>
            <w:tcW w:w="923" w:type="pct"/>
            <w:vMerge/>
          </w:tcPr>
          <w:p w14:paraId="777F96A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74C49B9A" w14:textId="7EB74AB4"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6</w:t>
            </w:r>
          </w:p>
        </w:tc>
        <w:tc>
          <w:tcPr>
            <w:tcW w:w="2701" w:type="pct"/>
            <w:tcBorders>
              <w:left w:val="single" w:sz="4" w:space="0" w:color="000000"/>
              <w:bottom w:val="single" w:sz="4" w:space="0" w:color="000000"/>
              <w:right w:val="single" w:sz="4" w:space="0" w:color="000000"/>
            </w:tcBorders>
          </w:tcPr>
          <w:p w14:paraId="35924FAB" w14:textId="58B9C603"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hAnsi="Times New Roman" w:cs="Times New Roman"/>
                <w:sz w:val="20"/>
                <w:szCs w:val="20"/>
              </w:rPr>
              <w:t xml:space="preserve">Операции технического обслуживания тракторов, самоходных машин и автомобилей. </w:t>
            </w:r>
          </w:p>
        </w:tc>
        <w:tc>
          <w:tcPr>
            <w:tcW w:w="474" w:type="pct"/>
          </w:tcPr>
          <w:p w14:paraId="49071C2D" w14:textId="79E9198C"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0D0C802"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2FDB96C" w14:textId="77777777" w:rsidTr="00FE32F6">
        <w:trPr>
          <w:trHeight w:val="20"/>
        </w:trPr>
        <w:tc>
          <w:tcPr>
            <w:tcW w:w="923" w:type="pct"/>
            <w:vMerge/>
          </w:tcPr>
          <w:p w14:paraId="237A1997"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1E3471BA" w14:textId="69EE4D36"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7</w:t>
            </w:r>
          </w:p>
        </w:tc>
        <w:tc>
          <w:tcPr>
            <w:tcW w:w="2701" w:type="pct"/>
            <w:tcBorders>
              <w:left w:val="single" w:sz="4" w:space="0" w:color="000000"/>
              <w:bottom w:val="single" w:sz="4" w:space="0" w:color="000000"/>
              <w:right w:val="single" w:sz="4" w:space="0" w:color="000000"/>
            </w:tcBorders>
          </w:tcPr>
          <w:p w14:paraId="5CFBA511" w14:textId="7614EE93"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hAnsi="Times New Roman" w:cs="Times New Roman"/>
                <w:sz w:val="20"/>
                <w:szCs w:val="20"/>
              </w:rPr>
              <w:t xml:space="preserve">Операции технического обслуживания тракторов, самоходных машин и автомобилей. </w:t>
            </w:r>
          </w:p>
        </w:tc>
        <w:tc>
          <w:tcPr>
            <w:tcW w:w="474" w:type="pct"/>
          </w:tcPr>
          <w:p w14:paraId="3CF8555E" w14:textId="6FD94734"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DEFC8F9"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891CB07" w14:textId="77777777" w:rsidTr="00FE32F6">
        <w:trPr>
          <w:trHeight w:val="20"/>
        </w:trPr>
        <w:tc>
          <w:tcPr>
            <w:tcW w:w="923" w:type="pct"/>
            <w:vMerge/>
          </w:tcPr>
          <w:p w14:paraId="36645D99"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436789C1" w14:textId="1C117511"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8</w:t>
            </w:r>
          </w:p>
        </w:tc>
        <w:tc>
          <w:tcPr>
            <w:tcW w:w="2701" w:type="pct"/>
            <w:tcBorders>
              <w:left w:val="single" w:sz="4" w:space="0" w:color="000000"/>
              <w:bottom w:val="single" w:sz="4" w:space="0" w:color="000000"/>
              <w:right w:val="single" w:sz="4" w:space="0" w:color="000000"/>
            </w:tcBorders>
          </w:tcPr>
          <w:p w14:paraId="761C7C6A" w14:textId="64C4C3CC"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hAnsi="Times New Roman" w:cs="Times New Roman"/>
                <w:sz w:val="20"/>
                <w:szCs w:val="20"/>
              </w:rPr>
              <w:t>Понятие о диагностировании, его виды, определение и место в техническом обслуживании и ремонте машин. Структурный и диагностический параметры технического состояния объекта.</w:t>
            </w:r>
          </w:p>
        </w:tc>
        <w:tc>
          <w:tcPr>
            <w:tcW w:w="474" w:type="pct"/>
          </w:tcPr>
          <w:p w14:paraId="3DDDDD67" w14:textId="7D8D9318"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3838BAB"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CC5BB34" w14:textId="77777777" w:rsidTr="00FE32F6">
        <w:trPr>
          <w:trHeight w:val="20"/>
        </w:trPr>
        <w:tc>
          <w:tcPr>
            <w:tcW w:w="923" w:type="pct"/>
            <w:vMerge/>
          </w:tcPr>
          <w:p w14:paraId="4118615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5F5B3712" w14:textId="6B9852E8"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9</w:t>
            </w:r>
          </w:p>
        </w:tc>
        <w:tc>
          <w:tcPr>
            <w:tcW w:w="2701" w:type="pct"/>
            <w:tcBorders>
              <w:left w:val="single" w:sz="4" w:space="0" w:color="000000"/>
              <w:bottom w:val="single" w:sz="4" w:space="0" w:color="000000"/>
              <w:right w:val="single" w:sz="4" w:space="0" w:color="000000"/>
            </w:tcBorders>
          </w:tcPr>
          <w:p w14:paraId="495CA007" w14:textId="4DB17A67"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hAnsi="Times New Roman" w:cs="Times New Roman"/>
                <w:sz w:val="20"/>
                <w:szCs w:val="20"/>
              </w:rPr>
              <w:t xml:space="preserve"> Номинальное, допускаемое, нормальное и предельное значение диагностического параметра состояния машин. Диагностические признаки.</w:t>
            </w:r>
          </w:p>
        </w:tc>
        <w:tc>
          <w:tcPr>
            <w:tcW w:w="474" w:type="pct"/>
          </w:tcPr>
          <w:p w14:paraId="01741B5E" w14:textId="3B50EDA4"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E4A8B10"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1E6F2C8" w14:textId="77777777" w:rsidTr="00FE32F6">
        <w:trPr>
          <w:trHeight w:val="20"/>
        </w:trPr>
        <w:tc>
          <w:tcPr>
            <w:tcW w:w="923" w:type="pct"/>
            <w:vMerge/>
          </w:tcPr>
          <w:p w14:paraId="0B9812D9"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6417BC89" w14:textId="2CB19F74"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10</w:t>
            </w:r>
          </w:p>
        </w:tc>
        <w:tc>
          <w:tcPr>
            <w:tcW w:w="2701" w:type="pct"/>
            <w:tcBorders>
              <w:left w:val="single" w:sz="4" w:space="0" w:color="000000"/>
              <w:bottom w:val="single" w:sz="4" w:space="0" w:color="000000"/>
              <w:right w:val="single" w:sz="4" w:space="0" w:color="000000"/>
            </w:tcBorders>
          </w:tcPr>
          <w:p w14:paraId="7DA8CC53" w14:textId="353EFD68"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Практическое занятие 1. Приборы и стенды для диагностирования узлов и систем двигателя внутреннего сгорания: карбюраторного, дизельного и инжекторного. Приборы для диагностирования трансмиссии, тормозов, рулевого управления, ходовой части, электрооборудования, гидросистем.</w:t>
            </w:r>
          </w:p>
        </w:tc>
        <w:tc>
          <w:tcPr>
            <w:tcW w:w="474" w:type="pct"/>
          </w:tcPr>
          <w:p w14:paraId="4FB39652" w14:textId="0AD71DF5"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79A9F8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D010DA5" w14:textId="77777777" w:rsidTr="00FE32F6">
        <w:trPr>
          <w:trHeight w:val="20"/>
        </w:trPr>
        <w:tc>
          <w:tcPr>
            <w:tcW w:w="923" w:type="pct"/>
            <w:vMerge/>
          </w:tcPr>
          <w:p w14:paraId="4892DB3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44F04ABC" w14:textId="4C8C5792"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11</w:t>
            </w:r>
          </w:p>
        </w:tc>
        <w:tc>
          <w:tcPr>
            <w:tcW w:w="2701" w:type="pct"/>
            <w:tcBorders>
              <w:left w:val="single" w:sz="4" w:space="0" w:color="000000"/>
              <w:bottom w:val="single" w:sz="4" w:space="0" w:color="000000"/>
              <w:right w:val="single" w:sz="4" w:space="0" w:color="000000"/>
            </w:tcBorders>
          </w:tcPr>
          <w:p w14:paraId="516FD6E7" w14:textId="3F085F3F"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Диагностирование и техническое обслуживание двигателей внутреннего сгорания. Параметры технического состояния двигателей внутреннего сгорания. Определение признаков необходимости диагностирования двигателя.</w:t>
            </w:r>
          </w:p>
        </w:tc>
        <w:tc>
          <w:tcPr>
            <w:tcW w:w="474" w:type="pct"/>
          </w:tcPr>
          <w:p w14:paraId="4A943622" w14:textId="79A4F5E0"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2ED8481"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0B800B7" w14:textId="77777777" w:rsidTr="00FE32F6">
        <w:trPr>
          <w:trHeight w:val="20"/>
        </w:trPr>
        <w:tc>
          <w:tcPr>
            <w:tcW w:w="923" w:type="pct"/>
            <w:vMerge/>
          </w:tcPr>
          <w:p w14:paraId="11AFAF32"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1BE0B9B4" w14:textId="3F3ABA3F"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12</w:t>
            </w:r>
          </w:p>
        </w:tc>
        <w:tc>
          <w:tcPr>
            <w:tcW w:w="2701" w:type="pct"/>
            <w:tcBorders>
              <w:left w:val="single" w:sz="4" w:space="0" w:color="000000"/>
              <w:bottom w:val="single" w:sz="4" w:space="0" w:color="000000"/>
              <w:right w:val="single" w:sz="4" w:space="0" w:color="000000"/>
            </w:tcBorders>
          </w:tcPr>
          <w:p w14:paraId="1740EC22" w14:textId="4B07CBDE"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Характерные неисправности двигателя, влияющие на работоспособность, долговечность и безотказность Диагностирование систем охлаждения, смазочной системы Определение остаточного ресурса двигателя и экономической эффективности его использования.</w:t>
            </w:r>
          </w:p>
        </w:tc>
        <w:tc>
          <w:tcPr>
            <w:tcW w:w="474" w:type="pct"/>
          </w:tcPr>
          <w:p w14:paraId="30AFA19B" w14:textId="48798338"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CD77533"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EF1DA3A" w14:textId="77777777" w:rsidTr="00FE32F6">
        <w:trPr>
          <w:trHeight w:val="20"/>
        </w:trPr>
        <w:tc>
          <w:tcPr>
            <w:tcW w:w="923" w:type="pct"/>
            <w:vMerge/>
          </w:tcPr>
          <w:p w14:paraId="78AAE7B1"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4F8764EA" w14:textId="0524DA58"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13</w:t>
            </w:r>
          </w:p>
        </w:tc>
        <w:tc>
          <w:tcPr>
            <w:tcW w:w="2701" w:type="pct"/>
            <w:tcBorders>
              <w:left w:val="single" w:sz="4" w:space="0" w:color="000000"/>
              <w:bottom w:val="single" w:sz="4" w:space="0" w:color="000000"/>
              <w:right w:val="single" w:sz="4" w:space="0" w:color="000000"/>
            </w:tcBorders>
          </w:tcPr>
          <w:p w14:paraId="18374957" w14:textId="71D91B83"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bCs/>
                <w:sz w:val="20"/>
                <w:szCs w:val="20"/>
                <w:lang w:eastAsia="ru-RU"/>
              </w:rPr>
              <w:t>Диагностирование и обслуживание систем очистки и подачи воздуха,</w:t>
            </w:r>
          </w:p>
        </w:tc>
        <w:tc>
          <w:tcPr>
            <w:tcW w:w="474" w:type="pct"/>
          </w:tcPr>
          <w:p w14:paraId="1C054A67" w14:textId="78ABC419"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20402F3"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3DB1996" w14:textId="77777777" w:rsidTr="00FE32F6">
        <w:trPr>
          <w:trHeight w:val="20"/>
        </w:trPr>
        <w:tc>
          <w:tcPr>
            <w:tcW w:w="923" w:type="pct"/>
            <w:vMerge/>
          </w:tcPr>
          <w:p w14:paraId="2AE2EFA9"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5F11016E" w14:textId="31015D9D"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14</w:t>
            </w:r>
          </w:p>
        </w:tc>
        <w:tc>
          <w:tcPr>
            <w:tcW w:w="2701" w:type="pct"/>
            <w:tcBorders>
              <w:left w:val="single" w:sz="4" w:space="0" w:color="000000"/>
              <w:bottom w:val="single" w:sz="4" w:space="0" w:color="000000"/>
              <w:right w:val="single" w:sz="4" w:space="0" w:color="000000"/>
            </w:tcBorders>
          </w:tcPr>
          <w:p w14:paraId="2A70CD67" w14:textId="1C710E9A"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bCs/>
                <w:sz w:val="20"/>
                <w:szCs w:val="20"/>
                <w:lang w:eastAsia="ru-RU"/>
              </w:rPr>
              <w:t>Диагностирование и обслуживание топливной аппаратуры дизельного двигателя</w:t>
            </w:r>
          </w:p>
        </w:tc>
        <w:tc>
          <w:tcPr>
            <w:tcW w:w="474" w:type="pct"/>
          </w:tcPr>
          <w:p w14:paraId="4484A63C" w14:textId="708EDB3B"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FEA200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FF79DCA" w14:textId="77777777" w:rsidTr="00FE32F6">
        <w:trPr>
          <w:trHeight w:val="20"/>
        </w:trPr>
        <w:tc>
          <w:tcPr>
            <w:tcW w:w="923" w:type="pct"/>
            <w:vMerge/>
          </w:tcPr>
          <w:p w14:paraId="2FBBB849"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4F99A4FB" w14:textId="3849F71F"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15</w:t>
            </w:r>
          </w:p>
        </w:tc>
        <w:tc>
          <w:tcPr>
            <w:tcW w:w="2701" w:type="pct"/>
            <w:tcBorders>
              <w:left w:val="single" w:sz="4" w:space="0" w:color="000000"/>
              <w:bottom w:val="single" w:sz="4" w:space="0" w:color="000000"/>
              <w:right w:val="single" w:sz="4" w:space="0" w:color="000000"/>
            </w:tcBorders>
          </w:tcPr>
          <w:p w14:paraId="545B1C11" w14:textId="089A3D8D"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bCs/>
                <w:sz w:val="20"/>
                <w:szCs w:val="20"/>
              </w:rPr>
              <w:t>Диагностирование кривошипно-шатунного механизма,</w:t>
            </w:r>
            <w:r w:rsidRPr="00282ED0">
              <w:rPr>
                <w:rFonts w:ascii="Times New Roman" w:hAnsi="Times New Roman" w:cs="Times New Roman"/>
                <w:bCs/>
                <w:sz w:val="20"/>
                <w:szCs w:val="20"/>
                <w:lang w:eastAsia="ru-RU"/>
              </w:rPr>
              <w:t xml:space="preserve"> газораспределительного механизма,</w:t>
            </w:r>
            <w:r w:rsidRPr="00282ED0">
              <w:rPr>
                <w:rFonts w:ascii="Times New Roman" w:hAnsi="Times New Roman" w:cs="Times New Roman"/>
                <w:bCs/>
                <w:sz w:val="20"/>
                <w:szCs w:val="20"/>
              </w:rPr>
              <w:t xml:space="preserve"> цилиндропоршневой группы.</w:t>
            </w:r>
          </w:p>
        </w:tc>
        <w:tc>
          <w:tcPr>
            <w:tcW w:w="474" w:type="pct"/>
          </w:tcPr>
          <w:p w14:paraId="4650A978" w14:textId="337D52DB"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F822CA6"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8B1C583" w14:textId="77777777" w:rsidTr="00FE32F6">
        <w:trPr>
          <w:trHeight w:val="20"/>
        </w:trPr>
        <w:tc>
          <w:tcPr>
            <w:tcW w:w="923" w:type="pct"/>
            <w:vMerge/>
          </w:tcPr>
          <w:p w14:paraId="688A2D5A"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17FABF92" w14:textId="2038032C"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16</w:t>
            </w:r>
          </w:p>
        </w:tc>
        <w:tc>
          <w:tcPr>
            <w:tcW w:w="2701" w:type="pct"/>
            <w:tcBorders>
              <w:left w:val="single" w:sz="4" w:space="0" w:color="000000"/>
              <w:bottom w:val="single" w:sz="4" w:space="0" w:color="000000"/>
              <w:right w:val="single" w:sz="4" w:space="0" w:color="000000"/>
            </w:tcBorders>
          </w:tcPr>
          <w:p w14:paraId="099410C5" w14:textId="1FDE6443"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lang w:eastAsia="ru-RU"/>
              </w:rPr>
              <w:t xml:space="preserve">Диагностирование и техническое обслуживание шасси тракторов и автомобилей. Общее диагностирование шасси, тракторов и автомобилей. </w:t>
            </w:r>
          </w:p>
        </w:tc>
        <w:tc>
          <w:tcPr>
            <w:tcW w:w="474" w:type="pct"/>
          </w:tcPr>
          <w:p w14:paraId="1054090C" w14:textId="69E06F1A"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2EBBCAC"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D052D57" w14:textId="77777777" w:rsidTr="00FE32F6">
        <w:trPr>
          <w:trHeight w:val="20"/>
        </w:trPr>
        <w:tc>
          <w:tcPr>
            <w:tcW w:w="923" w:type="pct"/>
            <w:vMerge/>
          </w:tcPr>
          <w:p w14:paraId="06A7756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6150AC3D" w14:textId="31B91770"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17</w:t>
            </w:r>
          </w:p>
        </w:tc>
        <w:tc>
          <w:tcPr>
            <w:tcW w:w="2701" w:type="pct"/>
            <w:tcBorders>
              <w:left w:val="single" w:sz="4" w:space="0" w:color="000000"/>
              <w:bottom w:val="single" w:sz="4" w:space="0" w:color="000000"/>
              <w:right w:val="single" w:sz="4" w:space="0" w:color="000000"/>
            </w:tcBorders>
          </w:tcPr>
          <w:p w14:paraId="6EEC9199" w14:textId="24C4E6E6"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lang w:eastAsia="ru-RU"/>
              </w:rPr>
              <w:t>Диагностирование и техническое обслуживание сцепления, главной и конечной передач. Допускаемый суммарный зазор в трансмиссии.</w:t>
            </w:r>
          </w:p>
        </w:tc>
        <w:tc>
          <w:tcPr>
            <w:tcW w:w="474" w:type="pct"/>
          </w:tcPr>
          <w:p w14:paraId="049A9AF0" w14:textId="62132697"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A36A282"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24439B2" w14:textId="77777777" w:rsidTr="00FE32F6">
        <w:trPr>
          <w:trHeight w:val="20"/>
        </w:trPr>
        <w:tc>
          <w:tcPr>
            <w:tcW w:w="923" w:type="pct"/>
            <w:vMerge/>
          </w:tcPr>
          <w:p w14:paraId="532E059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2798E412" w14:textId="30DADCC6"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18</w:t>
            </w:r>
          </w:p>
        </w:tc>
        <w:tc>
          <w:tcPr>
            <w:tcW w:w="2701" w:type="pct"/>
            <w:tcBorders>
              <w:left w:val="single" w:sz="4" w:space="0" w:color="000000"/>
              <w:bottom w:val="single" w:sz="4" w:space="0" w:color="000000"/>
              <w:right w:val="single" w:sz="4" w:space="0" w:color="000000"/>
            </w:tcBorders>
          </w:tcPr>
          <w:p w14:paraId="2F725032" w14:textId="57545BE3"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 xml:space="preserve">Диагностирование и техническое обслуживание механизмов управления поворотом. Диагностирование и техническое обслуживание ходовой части гусеничных, колесных тракторов и автомобилей. </w:t>
            </w:r>
          </w:p>
        </w:tc>
        <w:tc>
          <w:tcPr>
            <w:tcW w:w="474" w:type="pct"/>
          </w:tcPr>
          <w:p w14:paraId="4F7B56D8" w14:textId="13BC4926"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9BF7DA7"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20D0BEF" w14:textId="77777777" w:rsidTr="00FE32F6">
        <w:trPr>
          <w:trHeight w:val="20"/>
        </w:trPr>
        <w:tc>
          <w:tcPr>
            <w:tcW w:w="923" w:type="pct"/>
            <w:vMerge/>
          </w:tcPr>
          <w:p w14:paraId="5419FD5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04185C95" w14:textId="5A560A00"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19</w:t>
            </w:r>
          </w:p>
        </w:tc>
        <w:tc>
          <w:tcPr>
            <w:tcW w:w="2701" w:type="pct"/>
            <w:tcBorders>
              <w:left w:val="single" w:sz="4" w:space="0" w:color="000000"/>
              <w:bottom w:val="single" w:sz="4" w:space="0" w:color="000000"/>
              <w:right w:val="single" w:sz="4" w:space="0" w:color="000000"/>
            </w:tcBorders>
          </w:tcPr>
          <w:p w14:paraId="31CA897A" w14:textId="77777777" w:rsidR="00FE32F6" w:rsidRPr="00282ED0" w:rsidRDefault="00FE32F6" w:rsidP="00282ED0">
            <w:pPr>
              <w:shd w:val="clear" w:color="auto" w:fill="FFFFFF"/>
              <w:spacing w:after="0" w:line="240" w:lineRule="auto"/>
              <w:jc w:val="both"/>
              <w:rPr>
                <w:sz w:val="20"/>
                <w:szCs w:val="20"/>
              </w:rPr>
            </w:pPr>
            <w:r w:rsidRPr="00282ED0">
              <w:rPr>
                <w:rFonts w:ascii="Times New Roman" w:hAnsi="Times New Roman" w:cs="Times New Roman"/>
                <w:sz w:val="20"/>
                <w:szCs w:val="20"/>
                <w:lang w:eastAsia="ru-RU"/>
              </w:rPr>
              <w:t>Диагностирование и техническое обслуживание гидросистем, пневмосистем.</w:t>
            </w:r>
          </w:p>
          <w:p w14:paraId="35A4642C" w14:textId="4208E13D"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eastAsia="Times New Roman" w:hAnsi="Times New Roman" w:cs="Times New Roman"/>
                <w:sz w:val="20"/>
                <w:szCs w:val="20"/>
                <w:lang w:eastAsia="ru-RU"/>
              </w:rPr>
              <w:t xml:space="preserve">Общее диагностирование гидросистем. Диагностирование коробки передач. </w:t>
            </w:r>
          </w:p>
        </w:tc>
        <w:tc>
          <w:tcPr>
            <w:tcW w:w="474" w:type="pct"/>
          </w:tcPr>
          <w:p w14:paraId="7EA3AD9E" w14:textId="3380D2FB"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8488B1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5561F92" w14:textId="77777777" w:rsidTr="00FE32F6">
        <w:trPr>
          <w:trHeight w:val="20"/>
        </w:trPr>
        <w:tc>
          <w:tcPr>
            <w:tcW w:w="923" w:type="pct"/>
            <w:vMerge/>
          </w:tcPr>
          <w:p w14:paraId="542A24F6"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6FD8D5EB" w14:textId="69B5CBC8"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20</w:t>
            </w:r>
          </w:p>
        </w:tc>
        <w:tc>
          <w:tcPr>
            <w:tcW w:w="2701" w:type="pct"/>
            <w:tcBorders>
              <w:left w:val="single" w:sz="4" w:space="0" w:color="000000"/>
              <w:bottom w:val="single" w:sz="4" w:space="0" w:color="000000"/>
              <w:right w:val="single" w:sz="4" w:space="0" w:color="000000"/>
            </w:tcBorders>
          </w:tcPr>
          <w:p w14:paraId="6C938F6E" w14:textId="7E57A3B3"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eastAsia="Times New Roman" w:hAnsi="Times New Roman" w:cs="Times New Roman"/>
                <w:sz w:val="20"/>
                <w:szCs w:val="20"/>
                <w:lang w:eastAsia="ru-RU"/>
              </w:rPr>
              <w:t>Определение производительности насоса, срабатывания предохранительного клапана. Регулировка перепускного клапана.  Диагностирование гидросистем управления поворотом колесного трактора</w:t>
            </w:r>
          </w:p>
        </w:tc>
        <w:tc>
          <w:tcPr>
            <w:tcW w:w="474" w:type="pct"/>
          </w:tcPr>
          <w:p w14:paraId="73F260ED" w14:textId="702AC4C5"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47D489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FCC3A77" w14:textId="77777777" w:rsidTr="00FE32F6">
        <w:trPr>
          <w:trHeight w:val="20"/>
        </w:trPr>
        <w:tc>
          <w:tcPr>
            <w:tcW w:w="923" w:type="pct"/>
            <w:vMerge/>
          </w:tcPr>
          <w:p w14:paraId="0377A113"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1F6B0230" w14:textId="03300763"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21</w:t>
            </w:r>
          </w:p>
        </w:tc>
        <w:tc>
          <w:tcPr>
            <w:tcW w:w="2701" w:type="pct"/>
            <w:tcBorders>
              <w:left w:val="single" w:sz="4" w:space="0" w:color="000000"/>
              <w:bottom w:val="single" w:sz="4" w:space="0" w:color="000000"/>
              <w:right w:val="single" w:sz="4" w:space="0" w:color="000000"/>
            </w:tcBorders>
          </w:tcPr>
          <w:p w14:paraId="673FAC53" w14:textId="1C9EF2F4"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 xml:space="preserve">Определение давления при открывании предохранительного клапана, подачи масла через распределителя. Проверка производительности насоса, утечки масла через распределителя, состояния гидроцилиндров поворота и герметичности запорных клапанов. Диагностирование гидросистем навесного устройства. </w:t>
            </w:r>
          </w:p>
        </w:tc>
        <w:tc>
          <w:tcPr>
            <w:tcW w:w="474" w:type="pct"/>
          </w:tcPr>
          <w:p w14:paraId="10C2D189" w14:textId="33CB99E3"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CED1F0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3AFE0CE" w14:textId="77777777" w:rsidTr="00FE32F6">
        <w:trPr>
          <w:trHeight w:val="20"/>
        </w:trPr>
        <w:tc>
          <w:tcPr>
            <w:tcW w:w="923" w:type="pct"/>
            <w:vMerge/>
          </w:tcPr>
          <w:p w14:paraId="11AE46D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65E081E4" w14:textId="38AE4C3A"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22</w:t>
            </w:r>
          </w:p>
        </w:tc>
        <w:tc>
          <w:tcPr>
            <w:tcW w:w="2701" w:type="pct"/>
            <w:tcBorders>
              <w:left w:val="single" w:sz="4" w:space="0" w:color="000000"/>
              <w:bottom w:val="single" w:sz="4" w:space="0" w:color="000000"/>
              <w:right w:val="single" w:sz="4" w:space="0" w:color="000000"/>
            </w:tcBorders>
          </w:tcPr>
          <w:p w14:paraId="70E3F539" w14:textId="11AF1FF2"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Определение подачи масла через распределителя, утечки масла в распределителе, давления при открывании предохранительного клапана и автоматического возврата золотников распределителя, герметичности гидроцилиндров.</w:t>
            </w:r>
          </w:p>
        </w:tc>
        <w:tc>
          <w:tcPr>
            <w:tcW w:w="474" w:type="pct"/>
          </w:tcPr>
          <w:p w14:paraId="74436D09" w14:textId="24DB734E"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9BAF0AC"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25E2A1F" w14:textId="77777777" w:rsidTr="00FE32F6">
        <w:trPr>
          <w:trHeight w:val="20"/>
        </w:trPr>
        <w:tc>
          <w:tcPr>
            <w:tcW w:w="923" w:type="pct"/>
            <w:vMerge/>
          </w:tcPr>
          <w:p w14:paraId="62C06541"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09F953C5" w14:textId="06693659"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23</w:t>
            </w:r>
          </w:p>
        </w:tc>
        <w:tc>
          <w:tcPr>
            <w:tcW w:w="2701" w:type="pct"/>
            <w:tcBorders>
              <w:left w:val="single" w:sz="4" w:space="0" w:color="000000"/>
              <w:bottom w:val="single" w:sz="4" w:space="0" w:color="000000"/>
              <w:right w:val="single" w:sz="4" w:space="0" w:color="000000"/>
            </w:tcBorders>
          </w:tcPr>
          <w:p w14:paraId="3D0F6849" w14:textId="0D56A6FD"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Техническое обслуживание электрооборудования ЕТО, №1, №2, и №3. Проверка и обслуживание аккумуляторной батареи, генераторов постоянного и переменного тока, регуляторов напряжения, приборов системы зажигания, стартера, приборов освещения.</w:t>
            </w:r>
          </w:p>
        </w:tc>
        <w:tc>
          <w:tcPr>
            <w:tcW w:w="474" w:type="pct"/>
          </w:tcPr>
          <w:p w14:paraId="13208972" w14:textId="11E34903"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245947B"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2FB6B98" w14:textId="77777777" w:rsidTr="00FE32F6">
        <w:trPr>
          <w:trHeight w:val="20"/>
        </w:trPr>
        <w:tc>
          <w:tcPr>
            <w:tcW w:w="923" w:type="pct"/>
            <w:vMerge/>
          </w:tcPr>
          <w:p w14:paraId="74E4D206"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095A1F74" w14:textId="5050E34B"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24</w:t>
            </w:r>
          </w:p>
        </w:tc>
        <w:tc>
          <w:tcPr>
            <w:tcW w:w="2701" w:type="pct"/>
            <w:tcBorders>
              <w:left w:val="single" w:sz="4" w:space="0" w:color="000000"/>
              <w:bottom w:val="single" w:sz="4" w:space="0" w:color="000000"/>
              <w:right w:val="single" w:sz="4" w:space="0" w:color="000000"/>
            </w:tcBorders>
          </w:tcPr>
          <w:p w14:paraId="61754E93" w14:textId="4A2C949B"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Проверка и обслуживание аккумуляторной батареи, генераторов постоянного и переменного тока, регуляторов напряжения, приборов системы зажигания, стартера, приборов освещения.</w:t>
            </w:r>
          </w:p>
        </w:tc>
        <w:tc>
          <w:tcPr>
            <w:tcW w:w="474" w:type="pct"/>
          </w:tcPr>
          <w:p w14:paraId="6C544866" w14:textId="5774AB1D"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86A599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9BEF68F" w14:textId="77777777" w:rsidTr="00FE32F6">
        <w:trPr>
          <w:trHeight w:val="20"/>
        </w:trPr>
        <w:tc>
          <w:tcPr>
            <w:tcW w:w="923" w:type="pct"/>
            <w:vMerge/>
          </w:tcPr>
          <w:p w14:paraId="23B20C9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0099DBA5" w14:textId="2B4DC86A"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25</w:t>
            </w:r>
          </w:p>
        </w:tc>
        <w:tc>
          <w:tcPr>
            <w:tcW w:w="2701" w:type="pct"/>
            <w:tcBorders>
              <w:left w:val="single" w:sz="4" w:space="0" w:color="000000"/>
              <w:bottom w:val="single" w:sz="4" w:space="0" w:color="000000"/>
              <w:right w:val="single" w:sz="4" w:space="0" w:color="000000"/>
            </w:tcBorders>
          </w:tcPr>
          <w:p w14:paraId="298BF3CD" w14:textId="620E56A2"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 xml:space="preserve">Диагностирование и техническое обслуживание сельскохозяйственных машин. Диагностирование и техническое обслуживание комбайнов, сложных самоходных и прицепных машин ЕТО, №1, №2, СТО. </w:t>
            </w:r>
          </w:p>
        </w:tc>
        <w:tc>
          <w:tcPr>
            <w:tcW w:w="474" w:type="pct"/>
          </w:tcPr>
          <w:p w14:paraId="7914D56A" w14:textId="31D56C20"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F4C35F6"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D8550C2" w14:textId="77777777" w:rsidTr="00FE32F6">
        <w:trPr>
          <w:trHeight w:val="20"/>
        </w:trPr>
        <w:tc>
          <w:tcPr>
            <w:tcW w:w="923" w:type="pct"/>
            <w:vMerge/>
          </w:tcPr>
          <w:p w14:paraId="1CA6199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2B3036E8" w14:textId="5B1E73AB"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26</w:t>
            </w:r>
          </w:p>
        </w:tc>
        <w:tc>
          <w:tcPr>
            <w:tcW w:w="2701" w:type="pct"/>
            <w:tcBorders>
              <w:left w:val="single" w:sz="4" w:space="0" w:color="000000"/>
              <w:bottom w:val="single" w:sz="4" w:space="0" w:color="000000"/>
              <w:right w:val="single" w:sz="4" w:space="0" w:color="000000"/>
            </w:tcBorders>
          </w:tcPr>
          <w:p w14:paraId="73B72A96" w14:textId="3A4859C3"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 xml:space="preserve">Проверка типичных неисправностей деталей и механизмов сельскохозяйственных машин. Проверка режущих, молотильных и измельчающих аппаратов. Характерные неисправности машин, ухудшающие агротехнические показатели. </w:t>
            </w:r>
          </w:p>
        </w:tc>
        <w:tc>
          <w:tcPr>
            <w:tcW w:w="474" w:type="pct"/>
          </w:tcPr>
          <w:p w14:paraId="54E9A132" w14:textId="63A1D360"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1D9D9C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09C2222" w14:textId="77777777" w:rsidTr="00FE32F6">
        <w:trPr>
          <w:trHeight w:val="20"/>
        </w:trPr>
        <w:tc>
          <w:tcPr>
            <w:tcW w:w="923" w:type="pct"/>
            <w:vMerge/>
          </w:tcPr>
          <w:p w14:paraId="3D25F773"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7492D4CF" w14:textId="04A8643C"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27</w:t>
            </w:r>
          </w:p>
        </w:tc>
        <w:tc>
          <w:tcPr>
            <w:tcW w:w="2701" w:type="pct"/>
            <w:tcBorders>
              <w:left w:val="single" w:sz="4" w:space="0" w:color="000000"/>
              <w:bottom w:val="single" w:sz="4" w:space="0" w:color="000000"/>
              <w:right w:val="single" w:sz="4" w:space="0" w:color="000000"/>
            </w:tcBorders>
          </w:tcPr>
          <w:p w14:paraId="3FFB07D4" w14:textId="4B1A15D5"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hAnsi="Times New Roman" w:cs="Times New Roman"/>
                <w:sz w:val="20"/>
                <w:szCs w:val="20"/>
              </w:rPr>
              <w:t>Контроль лемехов лап культиваторов, дисковых ножей. Определение дефектов рам.</w:t>
            </w:r>
          </w:p>
        </w:tc>
        <w:tc>
          <w:tcPr>
            <w:tcW w:w="474" w:type="pct"/>
          </w:tcPr>
          <w:p w14:paraId="1C6828F5" w14:textId="5236FC37"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2F809C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8E38D8D" w14:textId="77777777" w:rsidTr="00FE32F6">
        <w:trPr>
          <w:trHeight w:val="20"/>
        </w:trPr>
        <w:tc>
          <w:tcPr>
            <w:tcW w:w="923" w:type="pct"/>
            <w:vMerge/>
          </w:tcPr>
          <w:p w14:paraId="29408809"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2BAF9364" w14:textId="42C46385"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28</w:t>
            </w:r>
          </w:p>
        </w:tc>
        <w:tc>
          <w:tcPr>
            <w:tcW w:w="2701" w:type="pct"/>
            <w:tcBorders>
              <w:top w:val="single" w:sz="4" w:space="0" w:color="000000"/>
              <w:left w:val="single" w:sz="4" w:space="0" w:color="000000"/>
              <w:bottom w:val="single" w:sz="4" w:space="0" w:color="000000"/>
              <w:right w:val="single" w:sz="4" w:space="0" w:color="000000"/>
            </w:tcBorders>
          </w:tcPr>
          <w:p w14:paraId="09B6402B" w14:textId="032AC8AD"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eastAsia="Times New Roman" w:hAnsi="Times New Roman" w:cs="Times New Roman"/>
                <w:bCs/>
                <w:iCs/>
                <w:sz w:val="20"/>
                <w:szCs w:val="20"/>
                <w:lang w:eastAsia="ru-RU"/>
              </w:rPr>
              <w:t>Практическое занятие 2.</w:t>
            </w:r>
            <w:r w:rsidRPr="00282ED0">
              <w:rPr>
                <w:rFonts w:ascii="Times New Roman" w:eastAsia="Arial Unicode MS" w:hAnsi="Times New Roman" w:cs="Times New Roman"/>
                <w:sz w:val="20"/>
                <w:szCs w:val="20"/>
                <w:lang w:eastAsia="ru-RU"/>
              </w:rPr>
              <w:t xml:space="preserve"> </w:t>
            </w:r>
            <w:r w:rsidRPr="00282ED0">
              <w:rPr>
                <w:rFonts w:ascii="Times New Roman" w:eastAsia="Times New Roman" w:hAnsi="Times New Roman" w:cs="Times New Roman"/>
                <w:bCs/>
                <w:iCs/>
                <w:sz w:val="20"/>
                <w:szCs w:val="20"/>
                <w:lang w:eastAsia="ru-RU"/>
              </w:rPr>
              <w:t>Диагностирование</w:t>
            </w:r>
            <w:r w:rsidRPr="00282ED0">
              <w:rPr>
                <w:rFonts w:ascii="Times New Roman" w:eastAsia="Arial Unicode MS" w:hAnsi="Times New Roman" w:cs="Times New Roman"/>
                <w:sz w:val="20"/>
                <w:szCs w:val="20"/>
                <w:lang w:eastAsia="ru-RU"/>
              </w:rPr>
              <w:t xml:space="preserve"> и техническое обслуживание двигателя</w:t>
            </w:r>
          </w:p>
        </w:tc>
        <w:tc>
          <w:tcPr>
            <w:tcW w:w="474" w:type="pct"/>
          </w:tcPr>
          <w:p w14:paraId="2FC8671F" w14:textId="77777777"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3628DE43"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C5773E3" w14:textId="77777777" w:rsidTr="00FE32F6">
        <w:trPr>
          <w:trHeight w:val="20"/>
        </w:trPr>
        <w:tc>
          <w:tcPr>
            <w:tcW w:w="923" w:type="pct"/>
            <w:vMerge/>
          </w:tcPr>
          <w:p w14:paraId="5854BF6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463F7B2E" w14:textId="1B6142C8"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29</w:t>
            </w:r>
          </w:p>
        </w:tc>
        <w:tc>
          <w:tcPr>
            <w:tcW w:w="2701" w:type="pct"/>
            <w:tcBorders>
              <w:top w:val="single" w:sz="4" w:space="0" w:color="000000"/>
              <w:left w:val="single" w:sz="4" w:space="0" w:color="000000"/>
              <w:bottom w:val="single" w:sz="4" w:space="0" w:color="000000"/>
              <w:right w:val="single" w:sz="4" w:space="0" w:color="000000"/>
            </w:tcBorders>
          </w:tcPr>
          <w:p w14:paraId="0C65665C" w14:textId="7D4BB365"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eastAsia="Times New Roman" w:hAnsi="Times New Roman" w:cs="Times New Roman"/>
                <w:bCs/>
                <w:iCs/>
                <w:sz w:val="20"/>
                <w:szCs w:val="20"/>
                <w:lang w:eastAsia="ru-RU"/>
              </w:rPr>
              <w:t>Практическое занятие 3.</w:t>
            </w:r>
            <w:r w:rsidRPr="00282ED0">
              <w:rPr>
                <w:rFonts w:ascii="Times New Roman" w:eastAsia="Times New Roman" w:hAnsi="Times New Roman" w:cs="Times New Roman"/>
                <w:sz w:val="20"/>
                <w:szCs w:val="20"/>
                <w:lang w:eastAsia="ru-RU"/>
              </w:rPr>
              <w:t xml:space="preserve"> </w:t>
            </w:r>
            <w:r w:rsidRPr="00282ED0">
              <w:rPr>
                <w:rFonts w:ascii="Times New Roman" w:eastAsia="Times New Roman" w:hAnsi="Times New Roman" w:cs="Times New Roman"/>
                <w:bCs/>
                <w:iCs/>
                <w:sz w:val="20"/>
                <w:szCs w:val="20"/>
                <w:lang w:eastAsia="ru-RU"/>
              </w:rPr>
              <w:t>Диагностирование и техническое обслуживание гидросистем</w:t>
            </w:r>
          </w:p>
        </w:tc>
        <w:tc>
          <w:tcPr>
            <w:tcW w:w="474" w:type="pct"/>
          </w:tcPr>
          <w:p w14:paraId="29149850" w14:textId="1E9B079C"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623F41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9C1858A" w14:textId="77777777" w:rsidTr="00FE32F6">
        <w:trPr>
          <w:trHeight w:val="20"/>
        </w:trPr>
        <w:tc>
          <w:tcPr>
            <w:tcW w:w="923" w:type="pct"/>
            <w:vMerge/>
          </w:tcPr>
          <w:p w14:paraId="5F368202"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49267A0A" w14:textId="5C2E1822"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30</w:t>
            </w:r>
          </w:p>
        </w:tc>
        <w:tc>
          <w:tcPr>
            <w:tcW w:w="2701" w:type="pct"/>
            <w:tcBorders>
              <w:top w:val="single" w:sz="4" w:space="0" w:color="000000"/>
              <w:left w:val="single" w:sz="4" w:space="0" w:color="000000"/>
              <w:bottom w:val="single" w:sz="4" w:space="0" w:color="000000"/>
              <w:right w:val="single" w:sz="4" w:space="0" w:color="000000"/>
            </w:tcBorders>
          </w:tcPr>
          <w:p w14:paraId="6424C060" w14:textId="6F60C6A9"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eastAsia="Times New Roman" w:hAnsi="Times New Roman" w:cs="Times New Roman"/>
                <w:bCs/>
                <w:iCs/>
                <w:sz w:val="20"/>
                <w:szCs w:val="20"/>
                <w:lang w:eastAsia="ru-RU"/>
              </w:rPr>
              <w:t>Практическое занятие 4.</w:t>
            </w:r>
            <w:r w:rsidRPr="00282ED0">
              <w:rPr>
                <w:rFonts w:ascii="Times New Roman" w:eastAsia="Arial Unicode MS" w:hAnsi="Times New Roman" w:cs="Times New Roman"/>
                <w:sz w:val="20"/>
                <w:szCs w:val="20"/>
                <w:lang w:eastAsia="ru-RU"/>
              </w:rPr>
              <w:t xml:space="preserve"> Диагностирование и техническое обслуживание сельскохозяйственных машин.</w:t>
            </w:r>
          </w:p>
        </w:tc>
        <w:tc>
          <w:tcPr>
            <w:tcW w:w="474" w:type="pct"/>
          </w:tcPr>
          <w:p w14:paraId="70F50E8B" w14:textId="3C7FAA9D"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43BEB60"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00A7DF8" w14:textId="77777777" w:rsidTr="00FE32F6">
        <w:trPr>
          <w:trHeight w:val="20"/>
        </w:trPr>
        <w:tc>
          <w:tcPr>
            <w:tcW w:w="923" w:type="pct"/>
            <w:vMerge/>
          </w:tcPr>
          <w:p w14:paraId="637D300A"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54A8D17D" w14:textId="6EB23A54"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31</w:t>
            </w:r>
          </w:p>
        </w:tc>
        <w:tc>
          <w:tcPr>
            <w:tcW w:w="2701" w:type="pct"/>
            <w:tcBorders>
              <w:top w:val="single" w:sz="4" w:space="0" w:color="000000"/>
              <w:left w:val="single" w:sz="4" w:space="0" w:color="000000"/>
              <w:bottom w:val="single" w:sz="4" w:space="0" w:color="000000"/>
              <w:right w:val="single" w:sz="4" w:space="0" w:color="000000"/>
            </w:tcBorders>
          </w:tcPr>
          <w:p w14:paraId="6B798ACA" w14:textId="467488F3"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eastAsia="Times New Roman" w:hAnsi="Times New Roman" w:cs="Times New Roman"/>
                <w:bCs/>
                <w:iCs/>
                <w:sz w:val="20"/>
                <w:szCs w:val="20"/>
                <w:lang w:eastAsia="ru-RU"/>
              </w:rPr>
              <w:t>Практическое занятие 5.</w:t>
            </w:r>
            <w:r w:rsidRPr="00282ED0">
              <w:rPr>
                <w:rFonts w:ascii="Times New Roman" w:eastAsia="Times New Roman" w:hAnsi="Times New Roman" w:cs="Times New Roman"/>
                <w:sz w:val="20"/>
                <w:szCs w:val="20"/>
                <w:lang w:eastAsia="ru-RU"/>
              </w:rPr>
              <w:t xml:space="preserve"> </w:t>
            </w:r>
            <w:r w:rsidRPr="00282ED0">
              <w:rPr>
                <w:rFonts w:ascii="Times New Roman" w:eastAsia="Times New Roman" w:hAnsi="Times New Roman" w:cs="Times New Roman"/>
                <w:bCs/>
                <w:iCs/>
                <w:sz w:val="20"/>
                <w:szCs w:val="20"/>
                <w:lang w:eastAsia="ru-RU"/>
              </w:rPr>
              <w:t>Диагностирование и техническое обслуживание шасси тракторов и автомобилей</w:t>
            </w:r>
          </w:p>
        </w:tc>
        <w:tc>
          <w:tcPr>
            <w:tcW w:w="474" w:type="pct"/>
          </w:tcPr>
          <w:p w14:paraId="30CE542E" w14:textId="08C112B2"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68038A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4563FED" w14:textId="77777777" w:rsidTr="00FE32F6">
        <w:trPr>
          <w:trHeight w:val="20"/>
        </w:trPr>
        <w:tc>
          <w:tcPr>
            <w:tcW w:w="923" w:type="pct"/>
            <w:vMerge/>
          </w:tcPr>
          <w:p w14:paraId="451CF93C"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03924C44" w14:textId="7FB6A36C"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32</w:t>
            </w:r>
          </w:p>
        </w:tc>
        <w:tc>
          <w:tcPr>
            <w:tcW w:w="2701" w:type="pct"/>
            <w:tcBorders>
              <w:top w:val="single" w:sz="4" w:space="0" w:color="000000"/>
              <w:left w:val="single" w:sz="4" w:space="0" w:color="000000"/>
              <w:bottom w:val="single" w:sz="4" w:space="0" w:color="000000"/>
              <w:right w:val="single" w:sz="4" w:space="0" w:color="000000"/>
            </w:tcBorders>
          </w:tcPr>
          <w:p w14:paraId="1E847B89" w14:textId="1CA85B93"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eastAsia="Times New Roman" w:hAnsi="Times New Roman" w:cs="Times New Roman"/>
                <w:bCs/>
                <w:iCs/>
                <w:sz w:val="20"/>
                <w:szCs w:val="20"/>
                <w:lang w:eastAsia="ru-RU"/>
              </w:rPr>
              <w:t>Практическое занятие 6.</w:t>
            </w:r>
            <w:r w:rsidRPr="00282ED0">
              <w:rPr>
                <w:rFonts w:ascii="Times New Roman" w:eastAsia="Times New Roman" w:hAnsi="Times New Roman" w:cs="Times New Roman"/>
                <w:sz w:val="20"/>
                <w:szCs w:val="20"/>
                <w:lang w:eastAsia="ru-RU"/>
              </w:rPr>
              <w:t xml:space="preserve"> </w:t>
            </w:r>
            <w:r w:rsidRPr="00282ED0">
              <w:rPr>
                <w:rFonts w:ascii="Times New Roman" w:eastAsia="Times New Roman" w:hAnsi="Times New Roman" w:cs="Times New Roman"/>
                <w:bCs/>
                <w:iCs/>
                <w:sz w:val="20"/>
                <w:szCs w:val="20"/>
                <w:lang w:eastAsia="ru-RU"/>
              </w:rPr>
              <w:t>Диагностирование и техническое обслуживание АКБ и приборов электрооборудования.</w:t>
            </w:r>
          </w:p>
        </w:tc>
        <w:tc>
          <w:tcPr>
            <w:tcW w:w="474" w:type="pct"/>
          </w:tcPr>
          <w:p w14:paraId="5B83FE66" w14:textId="71F6D8FA"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1C381C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F17F9A6" w14:textId="77777777" w:rsidTr="00FE32F6">
        <w:trPr>
          <w:trHeight w:val="20"/>
        </w:trPr>
        <w:tc>
          <w:tcPr>
            <w:tcW w:w="923" w:type="pct"/>
            <w:vMerge/>
          </w:tcPr>
          <w:p w14:paraId="42E915E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02FA4A5D" w14:textId="01CDDB44" w:rsidR="00FE32F6" w:rsidRPr="00282ED0" w:rsidRDefault="00FE32F6" w:rsidP="00282ED0">
            <w:pPr>
              <w:spacing w:after="0" w:line="240" w:lineRule="auto"/>
              <w:rPr>
                <w:rFonts w:ascii="Times New Roman" w:eastAsia="Times New Roman" w:hAnsi="Times New Roman" w:cs="Times New Roman"/>
                <w:kern w:val="0"/>
                <w:sz w:val="20"/>
                <w:szCs w:val="20"/>
                <w:lang w:eastAsia="ru-RU"/>
                <w14:ligatures w14:val="none"/>
              </w:rPr>
            </w:pPr>
            <w:r w:rsidRPr="00282ED0">
              <w:rPr>
                <w:rFonts w:ascii="Times New Roman" w:eastAsia="Times New Roman" w:hAnsi="Times New Roman" w:cs="Times New Roman"/>
                <w:kern w:val="0"/>
                <w:sz w:val="20"/>
                <w:szCs w:val="20"/>
                <w:lang w:eastAsia="ru-RU"/>
                <w14:ligatures w14:val="none"/>
              </w:rPr>
              <w:t>33</w:t>
            </w:r>
          </w:p>
        </w:tc>
        <w:tc>
          <w:tcPr>
            <w:tcW w:w="2701" w:type="pct"/>
            <w:tcBorders>
              <w:top w:val="single" w:sz="4" w:space="0" w:color="000000"/>
              <w:left w:val="single" w:sz="4" w:space="0" w:color="000000"/>
              <w:bottom w:val="single" w:sz="4" w:space="0" w:color="000000"/>
              <w:right w:val="single" w:sz="4" w:space="0" w:color="000000"/>
            </w:tcBorders>
          </w:tcPr>
          <w:p w14:paraId="57038689" w14:textId="51617068" w:rsidR="00FE32F6" w:rsidRPr="00282ED0" w:rsidRDefault="00FE32F6" w:rsidP="00282ED0">
            <w:pPr>
              <w:spacing w:after="0" w:line="240" w:lineRule="auto"/>
              <w:rPr>
                <w:rFonts w:ascii="Times New Roman" w:eastAsia="Times New Roman" w:hAnsi="Times New Roman" w:cs="Times New Roman"/>
                <w:bCs/>
                <w:iCs/>
                <w:sz w:val="20"/>
                <w:szCs w:val="20"/>
                <w:lang w:eastAsia="ru-RU"/>
              </w:rPr>
            </w:pPr>
            <w:r w:rsidRPr="00282ED0">
              <w:rPr>
                <w:rFonts w:ascii="Times New Roman" w:eastAsia="Times New Roman" w:hAnsi="Times New Roman" w:cs="Times New Roman"/>
                <w:bCs/>
                <w:iCs/>
                <w:sz w:val="20"/>
                <w:szCs w:val="20"/>
                <w:lang w:eastAsia="ru-RU"/>
              </w:rPr>
              <w:t>Практическое занятие 7.</w:t>
            </w:r>
            <w:r w:rsidRPr="00282ED0">
              <w:rPr>
                <w:rFonts w:ascii="Times New Roman" w:eastAsia="Times New Roman" w:hAnsi="Times New Roman" w:cs="Times New Roman"/>
                <w:sz w:val="20"/>
                <w:szCs w:val="20"/>
                <w:lang w:eastAsia="ru-RU"/>
              </w:rPr>
              <w:t xml:space="preserve"> </w:t>
            </w:r>
            <w:r w:rsidRPr="00282ED0">
              <w:rPr>
                <w:rFonts w:ascii="Times New Roman" w:eastAsia="Times New Roman" w:hAnsi="Times New Roman" w:cs="Times New Roman"/>
                <w:bCs/>
                <w:iCs/>
                <w:sz w:val="20"/>
                <w:szCs w:val="20"/>
                <w:lang w:eastAsia="ru-RU"/>
              </w:rPr>
              <w:t>Техническое обслуживание машин животноводческих ферм, комплексов и птицефабрик</w:t>
            </w:r>
          </w:p>
        </w:tc>
        <w:tc>
          <w:tcPr>
            <w:tcW w:w="474" w:type="pct"/>
          </w:tcPr>
          <w:p w14:paraId="3D4D0AD1" w14:textId="25EEF65E"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FA4C49F"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C7324F4" w14:textId="77777777" w:rsidTr="00FE32F6">
        <w:trPr>
          <w:trHeight w:val="20"/>
        </w:trPr>
        <w:tc>
          <w:tcPr>
            <w:tcW w:w="923" w:type="pct"/>
            <w:vMerge w:val="restart"/>
          </w:tcPr>
          <w:p w14:paraId="6C3429E3" w14:textId="77777777" w:rsidR="00FE32F6"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p w14:paraId="11D68BA4" w14:textId="2364C707" w:rsidR="00FE32F6" w:rsidRPr="008C19E5" w:rsidRDefault="00FE32F6" w:rsidP="00282ED0">
            <w:pPr>
              <w:widowControl w:val="0"/>
              <w:autoSpaceDE w:val="0"/>
              <w:autoSpaceDN w:val="0"/>
              <w:adjustRightInd w:val="0"/>
              <w:spacing w:after="0" w:line="240" w:lineRule="auto"/>
              <w:rPr>
                <w:rFonts w:ascii="Times New Roman" w:eastAsia="Arial Unicode MS" w:hAnsi="Times New Roman" w:cs="Times New Roman"/>
                <w:b/>
                <w:bCs/>
                <w:kern w:val="0"/>
                <w:sz w:val="24"/>
                <w:szCs w:val="24"/>
                <w:lang w:eastAsia="ru-RU"/>
                <w14:ligatures w14:val="none"/>
              </w:rPr>
            </w:pPr>
            <w:r w:rsidRPr="008C19E5">
              <w:rPr>
                <w:rFonts w:ascii="Times New Roman" w:eastAsia="Times New Roman" w:hAnsi="Times New Roman" w:cs="Times New Roman"/>
                <w:b/>
                <w:bCs/>
                <w:kern w:val="0"/>
                <w:sz w:val="24"/>
                <w:szCs w:val="24"/>
                <w:lang w:eastAsia="ru-RU"/>
                <w14:ligatures w14:val="none"/>
              </w:rPr>
              <w:t xml:space="preserve">Тема 1.2. </w:t>
            </w:r>
            <w:r w:rsidRPr="008C19E5">
              <w:rPr>
                <w:rFonts w:ascii="Times New Roman" w:eastAsia="Arial Unicode MS" w:hAnsi="Times New Roman" w:cs="Times New Roman"/>
                <w:b/>
                <w:bCs/>
                <w:kern w:val="0"/>
                <w:sz w:val="24"/>
                <w:szCs w:val="24"/>
                <w:lang w:eastAsia="ru-RU"/>
                <w14:ligatures w14:val="none"/>
              </w:rPr>
              <w:t>Хранение техники</w:t>
            </w:r>
          </w:p>
          <w:p w14:paraId="2F62628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6C6BA3F8" w14:textId="6F0148EC"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34</w:t>
            </w:r>
          </w:p>
        </w:tc>
        <w:tc>
          <w:tcPr>
            <w:tcW w:w="2701" w:type="pct"/>
            <w:tcBorders>
              <w:top w:val="single" w:sz="4" w:space="0" w:color="000000"/>
              <w:left w:val="single" w:sz="4" w:space="0" w:color="000000"/>
              <w:bottom w:val="single" w:sz="4" w:space="0" w:color="000000"/>
              <w:right w:val="single" w:sz="4" w:space="0" w:color="000000"/>
            </w:tcBorders>
          </w:tcPr>
          <w:p w14:paraId="787E5EBF" w14:textId="1F578B8F"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sz w:val="20"/>
                <w:szCs w:val="20"/>
                <w:lang w:eastAsia="ru-RU"/>
              </w:rPr>
              <w:t>Общие сведения о хранении сельскохозяйственных машин. Организация, виды и способы хранения</w:t>
            </w:r>
          </w:p>
        </w:tc>
        <w:tc>
          <w:tcPr>
            <w:tcW w:w="474" w:type="pct"/>
          </w:tcPr>
          <w:p w14:paraId="2305B6C1" w14:textId="2F570FBE"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1A7A924C" w14:textId="77777777" w:rsidR="00FE32F6" w:rsidRPr="00976331" w:rsidRDefault="00FE32F6" w:rsidP="00A70F6F">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2D40DD36" w14:textId="6B4B2C9F" w:rsidR="00FE32F6" w:rsidRPr="00A73F7F" w:rsidRDefault="00FE32F6" w:rsidP="00A70F6F">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3BE09DF0" w14:textId="77777777" w:rsidTr="00FE32F6">
        <w:trPr>
          <w:trHeight w:val="20"/>
        </w:trPr>
        <w:tc>
          <w:tcPr>
            <w:tcW w:w="923" w:type="pct"/>
            <w:vMerge/>
          </w:tcPr>
          <w:p w14:paraId="6C5E3276" w14:textId="77777777" w:rsidR="00FE32F6"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74C2D09A" w14:textId="7C91B04E"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35</w:t>
            </w:r>
          </w:p>
        </w:tc>
        <w:tc>
          <w:tcPr>
            <w:tcW w:w="2701" w:type="pct"/>
            <w:tcBorders>
              <w:top w:val="single" w:sz="4" w:space="0" w:color="000000"/>
              <w:left w:val="single" w:sz="4" w:space="0" w:color="000000"/>
              <w:bottom w:val="single" w:sz="4" w:space="0" w:color="000000"/>
              <w:right w:val="single" w:sz="4" w:space="0" w:color="000000"/>
            </w:tcBorders>
          </w:tcPr>
          <w:p w14:paraId="70C987F9" w14:textId="7C25ABD9"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Особенности межсезонного, кратковременного и длительного хранения. ранение сельскохозяйственных машин в соответствии с действующим ГОСТом</w:t>
            </w:r>
          </w:p>
        </w:tc>
        <w:tc>
          <w:tcPr>
            <w:tcW w:w="474" w:type="pct"/>
          </w:tcPr>
          <w:p w14:paraId="7E72482D" w14:textId="701D3491"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147D5C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83C2B6F" w14:textId="77777777" w:rsidTr="00FE32F6">
        <w:trPr>
          <w:trHeight w:val="20"/>
        </w:trPr>
        <w:tc>
          <w:tcPr>
            <w:tcW w:w="923" w:type="pct"/>
            <w:vMerge/>
          </w:tcPr>
          <w:p w14:paraId="7E7EC566" w14:textId="77777777" w:rsidR="00FE32F6"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6067CF04" w14:textId="4C3EAC6D"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36</w:t>
            </w:r>
          </w:p>
        </w:tc>
        <w:tc>
          <w:tcPr>
            <w:tcW w:w="2701" w:type="pct"/>
            <w:tcBorders>
              <w:top w:val="single" w:sz="4" w:space="0" w:color="000000"/>
              <w:left w:val="single" w:sz="4" w:space="0" w:color="000000"/>
              <w:bottom w:val="single" w:sz="4" w:space="0" w:color="000000"/>
              <w:right w:val="single" w:sz="4" w:space="0" w:color="000000"/>
            </w:tcBorders>
          </w:tcPr>
          <w:p w14:paraId="097DBB20" w14:textId="1B69B089"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Техническое обслуживание машин перед хранением. Подготовка машин к длительному хранению.</w:t>
            </w:r>
          </w:p>
        </w:tc>
        <w:tc>
          <w:tcPr>
            <w:tcW w:w="474" w:type="pct"/>
          </w:tcPr>
          <w:p w14:paraId="378078F7" w14:textId="2B769776"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6AD7A5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B9B27C7" w14:textId="77777777" w:rsidTr="00FE32F6">
        <w:trPr>
          <w:trHeight w:val="20"/>
        </w:trPr>
        <w:tc>
          <w:tcPr>
            <w:tcW w:w="923" w:type="pct"/>
            <w:vMerge/>
          </w:tcPr>
          <w:p w14:paraId="5EE9FE5D" w14:textId="77777777" w:rsidR="00FE32F6"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51D01B16" w14:textId="40A63091"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37</w:t>
            </w:r>
          </w:p>
        </w:tc>
        <w:tc>
          <w:tcPr>
            <w:tcW w:w="2701" w:type="pct"/>
            <w:tcBorders>
              <w:top w:val="single" w:sz="4" w:space="0" w:color="000000"/>
              <w:left w:val="single" w:sz="4" w:space="0" w:color="000000"/>
              <w:bottom w:val="single" w:sz="4" w:space="0" w:color="000000"/>
              <w:right w:val="single" w:sz="4" w:space="0" w:color="000000"/>
            </w:tcBorders>
          </w:tcPr>
          <w:p w14:paraId="37AC0B03" w14:textId="42A1F860"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spacing w:val="1"/>
                <w:kern w:val="0"/>
                <w:sz w:val="20"/>
                <w:szCs w:val="20"/>
                <w:lang w:eastAsia="ru-RU"/>
                <w14:ligatures w14:val="none"/>
              </w:rPr>
              <w:t xml:space="preserve">Особенности хранения пневматических шин, аккумуляторов, втулочно-роликовых цепей и приводных ремней. </w:t>
            </w:r>
          </w:p>
        </w:tc>
        <w:tc>
          <w:tcPr>
            <w:tcW w:w="474" w:type="pct"/>
          </w:tcPr>
          <w:p w14:paraId="5E2F3AC5" w14:textId="7F9D5C36"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4EE78BF"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4B9D020" w14:textId="77777777" w:rsidTr="00FE32F6">
        <w:trPr>
          <w:trHeight w:val="20"/>
        </w:trPr>
        <w:tc>
          <w:tcPr>
            <w:tcW w:w="923" w:type="pct"/>
            <w:vMerge/>
          </w:tcPr>
          <w:p w14:paraId="60EA7D29" w14:textId="77777777" w:rsidR="00FE32F6"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left w:val="single" w:sz="4" w:space="0" w:color="000000"/>
              <w:bottom w:val="single" w:sz="4" w:space="0" w:color="000000"/>
              <w:right w:val="single" w:sz="4" w:space="0" w:color="000000"/>
            </w:tcBorders>
          </w:tcPr>
          <w:p w14:paraId="1ED06AF5" w14:textId="5AC26293"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38</w:t>
            </w:r>
          </w:p>
        </w:tc>
        <w:tc>
          <w:tcPr>
            <w:tcW w:w="2701" w:type="pct"/>
            <w:tcBorders>
              <w:left w:val="single" w:sz="4" w:space="0" w:color="000000"/>
              <w:bottom w:val="single" w:sz="4" w:space="0" w:color="000000"/>
              <w:right w:val="single" w:sz="4" w:space="0" w:color="000000"/>
            </w:tcBorders>
          </w:tcPr>
          <w:p w14:paraId="3CA40369" w14:textId="6E4C8A39"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cs="Times New Roman"/>
                <w:sz w:val="20"/>
                <w:szCs w:val="20"/>
                <w:lang w:eastAsia="ru-RU"/>
              </w:rPr>
              <w:t xml:space="preserve">Операции по подготовке двигателя внутреннего сгорания к длительному хранению. . </w:t>
            </w:r>
          </w:p>
        </w:tc>
        <w:tc>
          <w:tcPr>
            <w:tcW w:w="474" w:type="pct"/>
          </w:tcPr>
          <w:p w14:paraId="7B2394C7" w14:textId="52E7755C"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F0F9AF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2D714AF" w14:textId="77777777" w:rsidTr="00FE32F6">
        <w:trPr>
          <w:trHeight w:val="20"/>
        </w:trPr>
        <w:tc>
          <w:tcPr>
            <w:tcW w:w="923" w:type="pct"/>
            <w:vMerge/>
          </w:tcPr>
          <w:p w14:paraId="11F897E9" w14:textId="77777777" w:rsidR="00FE32F6"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left w:val="single" w:sz="4" w:space="0" w:color="000000"/>
              <w:bottom w:val="single" w:sz="4" w:space="0" w:color="000000"/>
              <w:right w:val="single" w:sz="4" w:space="0" w:color="000000"/>
            </w:tcBorders>
          </w:tcPr>
          <w:p w14:paraId="08E88CC1" w14:textId="095FB155"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39</w:t>
            </w:r>
          </w:p>
        </w:tc>
        <w:tc>
          <w:tcPr>
            <w:tcW w:w="2701" w:type="pct"/>
            <w:tcBorders>
              <w:left w:val="single" w:sz="4" w:space="0" w:color="000000"/>
              <w:bottom w:val="single" w:sz="4" w:space="0" w:color="000000"/>
              <w:right w:val="single" w:sz="4" w:space="0" w:color="000000"/>
            </w:tcBorders>
          </w:tcPr>
          <w:p w14:paraId="5C6C8A0C" w14:textId="3722D0D6"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Поступление новой техники и ее сборка. </w:t>
            </w:r>
          </w:p>
        </w:tc>
        <w:tc>
          <w:tcPr>
            <w:tcW w:w="474" w:type="pct"/>
          </w:tcPr>
          <w:p w14:paraId="4AF8E891" w14:textId="148E1A13"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9FEE65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063533A" w14:textId="77777777" w:rsidTr="00FE32F6">
        <w:trPr>
          <w:trHeight w:val="20"/>
        </w:trPr>
        <w:tc>
          <w:tcPr>
            <w:tcW w:w="923" w:type="pct"/>
            <w:vMerge/>
          </w:tcPr>
          <w:p w14:paraId="5795DC54" w14:textId="77777777" w:rsidR="00FE32F6"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left w:val="single" w:sz="4" w:space="0" w:color="000000"/>
              <w:bottom w:val="single" w:sz="4" w:space="0" w:color="000000"/>
              <w:right w:val="single" w:sz="4" w:space="0" w:color="000000"/>
            </w:tcBorders>
          </w:tcPr>
          <w:p w14:paraId="2B3273F5" w14:textId="4DB27C1B"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40</w:t>
            </w:r>
          </w:p>
        </w:tc>
        <w:tc>
          <w:tcPr>
            <w:tcW w:w="2701" w:type="pct"/>
            <w:tcBorders>
              <w:left w:val="single" w:sz="4" w:space="0" w:color="000000"/>
              <w:bottom w:val="single" w:sz="4" w:space="0" w:color="000000"/>
              <w:right w:val="single" w:sz="4" w:space="0" w:color="000000"/>
            </w:tcBorders>
          </w:tcPr>
          <w:p w14:paraId="499757FE" w14:textId="534FF3E5"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Техническое обслуживание в период хранения и снятия машин с хранения.</w:t>
            </w:r>
          </w:p>
        </w:tc>
        <w:tc>
          <w:tcPr>
            <w:tcW w:w="474" w:type="pct"/>
          </w:tcPr>
          <w:p w14:paraId="4E178AE2" w14:textId="2A8B019A"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837D13F"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CCE4108" w14:textId="77777777" w:rsidTr="00FE32F6">
        <w:trPr>
          <w:trHeight w:val="20"/>
        </w:trPr>
        <w:tc>
          <w:tcPr>
            <w:tcW w:w="923" w:type="pct"/>
            <w:vMerge/>
          </w:tcPr>
          <w:p w14:paraId="618E9267" w14:textId="77777777" w:rsidR="00FE32F6"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left w:val="single" w:sz="4" w:space="0" w:color="000000"/>
              <w:bottom w:val="single" w:sz="4" w:space="0" w:color="000000"/>
              <w:right w:val="single" w:sz="4" w:space="0" w:color="000000"/>
            </w:tcBorders>
          </w:tcPr>
          <w:p w14:paraId="35936E62" w14:textId="3D4C7B19"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41</w:t>
            </w:r>
          </w:p>
        </w:tc>
        <w:tc>
          <w:tcPr>
            <w:tcW w:w="2701" w:type="pct"/>
            <w:tcBorders>
              <w:left w:val="single" w:sz="4" w:space="0" w:color="000000"/>
              <w:bottom w:val="single" w:sz="4" w:space="0" w:color="000000"/>
              <w:right w:val="single" w:sz="4" w:space="0" w:color="000000"/>
            </w:tcBorders>
          </w:tcPr>
          <w:p w14:paraId="73FE6DD4" w14:textId="3A1B3EEE"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Ме</w:t>
            </w:r>
            <w:r>
              <w:rPr>
                <w:rFonts w:ascii="Liberation Serif" w:eastAsia="Times New Roman" w:hAnsi="Liberation Serif"/>
                <w:spacing w:val="-2"/>
                <w:sz w:val="20"/>
                <w:szCs w:val="20"/>
                <w:lang w:eastAsia="ru-RU"/>
              </w:rPr>
              <w:t>с</w:t>
            </w:r>
            <w:r>
              <w:rPr>
                <w:rFonts w:ascii="Liberation Serif" w:eastAsia="Times New Roman" w:hAnsi="Liberation Serif"/>
                <w:sz w:val="20"/>
                <w:szCs w:val="20"/>
                <w:lang w:eastAsia="ru-RU"/>
              </w:rPr>
              <w:t>та</w:t>
            </w:r>
            <w:r>
              <w:rPr>
                <w:rFonts w:ascii="Liberation Serif" w:eastAsia="Times New Roman" w:hAnsi="Liberation Serif"/>
                <w:spacing w:val="-1"/>
                <w:sz w:val="20"/>
                <w:szCs w:val="20"/>
                <w:lang w:eastAsia="ru-RU"/>
              </w:rPr>
              <w:t xml:space="preserve"> </w:t>
            </w:r>
            <w:r>
              <w:rPr>
                <w:rFonts w:ascii="Liberation Serif" w:eastAsia="Times New Roman" w:hAnsi="Liberation Serif"/>
                <w:sz w:val="20"/>
                <w:szCs w:val="20"/>
                <w:lang w:eastAsia="ru-RU"/>
              </w:rPr>
              <w:t>и</w:t>
            </w:r>
            <w:r>
              <w:rPr>
                <w:rFonts w:ascii="Liberation Serif" w:eastAsia="Times New Roman" w:hAnsi="Liberation Serif"/>
                <w:spacing w:val="1"/>
                <w:sz w:val="20"/>
                <w:szCs w:val="20"/>
                <w:lang w:eastAsia="ru-RU"/>
              </w:rPr>
              <w:t xml:space="preserve"> </w:t>
            </w:r>
            <w:r>
              <w:rPr>
                <w:rFonts w:ascii="Liberation Serif" w:eastAsia="Times New Roman" w:hAnsi="Liberation Serif"/>
                <w:spacing w:val="-1"/>
                <w:sz w:val="20"/>
                <w:szCs w:val="20"/>
                <w:lang w:eastAsia="ru-RU"/>
              </w:rPr>
              <w:t>с</w:t>
            </w:r>
            <w:r>
              <w:rPr>
                <w:rFonts w:ascii="Liberation Serif" w:eastAsia="Times New Roman" w:hAnsi="Liberation Serif"/>
                <w:spacing w:val="1"/>
                <w:sz w:val="20"/>
                <w:szCs w:val="20"/>
                <w:lang w:eastAsia="ru-RU"/>
              </w:rPr>
              <w:t>п</w:t>
            </w:r>
            <w:r>
              <w:rPr>
                <w:rFonts w:ascii="Liberation Serif" w:eastAsia="Times New Roman" w:hAnsi="Liberation Serif"/>
                <w:sz w:val="20"/>
                <w:szCs w:val="20"/>
                <w:lang w:eastAsia="ru-RU"/>
              </w:rPr>
              <w:t>о</w:t>
            </w:r>
            <w:r>
              <w:rPr>
                <w:rFonts w:ascii="Liberation Serif" w:eastAsia="Times New Roman" w:hAnsi="Liberation Serif"/>
                <w:spacing w:val="-1"/>
                <w:sz w:val="20"/>
                <w:szCs w:val="20"/>
                <w:lang w:eastAsia="ru-RU"/>
              </w:rPr>
              <w:t>с</w:t>
            </w:r>
            <w:r>
              <w:rPr>
                <w:rFonts w:ascii="Liberation Serif" w:eastAsia="Times New Roman" w:hAnsi="Liberation Serif"/>
                <w:sz w:val="20"/>
                <w:szCs w:val="20"/>
                <w:lang w:eastAsia="ru-RU"/>
              </w:rPr>
              <w:t xml:space="preserve">обы </w:t>
            </w:r>
            <w:r>
              <w:rPr>
                <w:rFonts w:ascii="Liberation Serif" w:eastAsia="Times New Roman" w:hAnsi="Liberation Serif"/>
                <w:spacing w:val="2"/>
                <w:sz w:val="20"/>
                <w:szCs w:val="20"/>
                <w:lang w:eastAsia="ru-RU"/>
              </w:rPr>
              <w:t>х</w:t>
            </w:r>
            <w:r>
              <w:rPr>
                <w:rFonts w:ascii="Liberation Serif" w:eastAsia="Times New Roman" w:hAnsi="Liberation Serif"/>
                <w:sz w:val="20"/>
                <w:szCs w:val="20"/>
                <w:lang w:eastAsia="ru-RU"/>
              </w:rPr>
              <w:t>р</w:t>
            </w:r>
            <w:r>
              <w:rPr>
                <w:rFonts w:ascii="Liberation Serif" w:eastAsia="Times New Roman" w:hAnsi="Liberation Serif"/>
                <w:spacing w:val="-1"/>
                <w:sz w:val="20"/>
                <w:szCs w:val="20"/>
                <w:lang w:eastAsia="ru-RU"/>
              </w:rPr>
              <w:t>а</w:t>
            </w:r>
            <w:r>
              <w:rPr>
                <w:rFonts w:ascii="Liberation Serif" w:eastAsia="Times New Roman" w:hAnsi="Liberation Serif"/>
                <w:spacing w:val="1"/>
                <w:sz w:val="20"/>
                <w:szCs w:val="20"/>
                <w:lang w:eastAsia="ru-RU"/>
              </w:rPr>
              <w:t>н</w:t>
            </w:r>
            <w:r>
              <w:rPr>
                <w:rFonts w:ascii="Liberation Serif" w:eastAsia="Times New Roman" w:hAnsi="Liberation Serif"/>
                <w:spacing w:val="-1"/>
                <w:sz w:val="20"/>
                <w:szCs w:val="20"/>
                <w:lang w:eastAsia="ru-RU"/>
              </w:rPr>
              <w:t>е</w:t>
            </w:r>
            <w:r>
              <w:rPr>
                <w:rFonts w:ascii="Liberation Serif" w:eastAsia="Times New Roman" w:hAnsi="Liberation Serif"/>
                <w:spacing w:val="1"/>
                <w:sz w:val="20"/>
                <w:szCs w:val="20"/>
                <w:lang w:eastAsia="ru-RU"/>
              </w:rPr>
              <w:t>ни</w:t>
            </w:r>
            <w:r>
              <w:rPr>
                <w:rFonts w:ascii="Liberation Serif" w:eastAsia="Times New Roman" w:hAnsi="Liberation Serif"/>
                <w:sz w:val="20"/>
                <w:szCs w:val="20"/>
                <w:lang w:eastAsia="ru-RU"/>
              </w:rPr>
              <w:t>я т</w:t>
            </w:r>
            <w:r>
              <w:rPr>
                <w:rFonts w:ascii="Liberation Serif" w:eastAsia="Times New Roman" w:hAnsi="Liberation Serif"/>
                <w:spacing w:val="-3"/>
                <w:sz w:val="20"/>
                <w:szCs w:val="20"/>
                <w:lang w:eastAsia="ru-RU"/>
              </w:rPr>
              <w:t>е</w:t>
            </w:r>
            <w:r>
              <w:rPr>
                <w:rFonts w:ascii="Liberation Serif" w:eastAsia="Times New Roman" w:hAnsi="Liberation Serif"/>
                <w:spacing w:val="2"/>
                <w:sz w:val="20"/>
                <w:szCs w:val="20"/>
                <w:lang w:eastAsia="ru-RU"/>
              </w:rPr>
              <w:t>х</w:t>
            </w:r>
            <w:r>
              <w:rPr>
                <w:rFonts w:ascii="Liberation Serif" w:eastAsia="Times New Roman" w:hAnsi="Liberation Serif"/>
                <w:spacing w:val="-1"/>
                <w:sz w:val="20"/>
                <w:szCs w:val="20"/>
                <w:lang w:eastAsia="ru-RU"/>
              </w:rPr>
              <w:t>н</w:t>
            </w:r>
            <w:r>
              <w:rPr>
                <w:rFonts w:ascii="Liberation Serif" w:eastAsia="Times New Roman" w:hAnsi="Liberation Serif"/>
                <w:spacing w:val="1"/>
                <w:sz w:val="20"/>
                <w:szCs w:val="20"/>
                <w:lang w:eastAsia="ru-RU"/>
              </w:rPr>
              <w:t>и</w:t>
            </w:r>
            <w:r>
              <w:rPr>
                <w:rFonts w:ascii="Liberation Serif" w:eastAsia="Times New Roman" w:hAnsi="Liberation Serif"/>
                <w:spacing w:val="-1"/>
                <w:sz w:val="20"/>
                <w:szCs w:val="20"/>
                <w:lang w:eastAsia="ru-RU"/>
              </w:rPr>
              <w:t>к</w:t>
            </w:r>
            <w:r>
              <w:rPr>
                <w:rFonts w:ascii="Liberation Serif" w:eastAsia="Times New Roman" w:hAnsi="Liberation Serif"/>
                <w:spacing w:val="1"/>
                <w:sz w:val="20"/>
                <w:szCs w:val="20"/>
                <w:lang w:eastAsia="ru-RU"/>
              </w:rPr>
              <w:t>и</w:t>
            </w:r>
          </w:p>
        </w:tc>
        <w:tc>
          <w:tcPr>
            <w:tcW w:w="474" w:type="pct"/>
          </w:tcPr>
          <w:p w14:paraId="02C8621E" w14:textId="31C93B5A"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C68D55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791E757" w14:textId="77777777" w:rsidTr="00FE32F6">
        <w:trPr>
          <w:trHeight w:val="20"/>
        </w:trPr>
        <w:tc>
          <w:tcPr>
            <w:tcW w:w="923" w:type="pct"/>
            <w:vMerge/>
          </w:tcPr>
          <w:p w14:paraId="0C144C97" w14:textId="77777777" w:rsidR="00FE32F6" w:rsidRPr="008C19E5"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left w:val="single" w:sz="4" w:space="0" w:color="000000"/>
              <w:bottom w:val="single" w:sz="4" w:space="0" w:color="000000"/>
              <w:right w:val="single" w:sz="4" w:space="0" w:color="000000"/>
            </w:tcBorders>
          </w:tcPr>
          <w:p w14:paraId="01CB053E" w14:textId="424A09ED"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42</w:t>
            </w:r>
          </w:p>
        </w:tc>
        <w:tc>
          <w:tcPr>
            <w:tcW w:w="2701" w:type="pct"/>
            <w:tcBorders>
              <w:left w:val="single" w:sz="4" w:space="0" w:color="000000"/>
              <w:bottom w:val="single" w:sz="4" w:space="0" w:color="000000"/>
              <w:right w:val="single" w:sz="4" w:space="0" w:color="000000"/>
            </w:tcBorders>
          </w:tcPr>
          <w:p w14:paraId="6494BA78" w14:textId="2D6B9E4B"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С</w:t>
            </w:r>
            <w:r>
              <w:rPr>
                <w:rFonts w:ascii="Liberation Serif" w:eastAsia="Times New Roman" w:hAnsi="Liberation Serif"/>
                <w:spacing w:val="1"/>
                <w:sz w:val="20"/>
                <w:szCs w:val="20"/>
                <w:lang w:eastAsia="ru-RU"/>
              </w:rPr>
              <w:t>к</w:t>
            </w:r>
            <w:r>
              <w:rPr>
                <w:rFonts w:ascii="Liberation Serif" w:eastAsia="Times New Roman" w:hAnsi="Liberation Serif"/>
                <w:sz w:val="20"/>
                <w:szCs w:val="20"/>
                <w:lang w:eastAsia="ru-RU"/>
              </w:rPr>
              <w:t>л</w:t>
            </w:r>
            <w:r>
              <w:rPr>
                <w:rFonts w:ascii="Liberation Serif" w:eastAsia="Times New Roman" w:hAnsi="Liberation Serif"/>
                <w:spacing w:val="-1"/>
                <w:sz w:val="20"/>
                <w:szCs w:val="20"/>
                <w:lang w:eastAsia="ru-RU"/>
              </w:rPr>
              <w:t>а</w:t>
            </w:r>
            <w:r>
              <w:rPr>
                <w:rFonts w:ascii="Liberation Serif" w:eastAsia="Times New Roman" w:hAnsi="Liberation Serif"/>
                <w:sz w:val="20"/>
                <w:szCs w:val="20"/>
                <w:lang w:eastAsia="ru-RU"/>
              </w:rPr>
              <w:t>д</w:t>
            </w:r>
            <w:r>
              <w:rPr>
                <w:rFonts w:ascii="Liberation Serif" w:eastAsia="Times New Roman" w:hAnsi="Liberation Serif"/>
                <w:spacing w:val="-1"/>
                <w:sz w:val="20"/>
                <w:szCs w:val="20"/>
                <w:lang w:eastAsia="ru-RU"/>
              </w:rPr>
              <w:t>с</w:t>
            </w:r>
            <w:r>
              <w:rPr>
                <w:rFonts w:ascii="Liberation Serif" w:eastAsia="Times New Roman" w:hAnsi="Liberation Serif"/>
                <w:spacing w:val="1"/>
                <w:sz w:val="20"/>
                <w:szCs w:val="20"/>
                <w:lang w:eastAsia="ru-RU"/>
              </w:rPr>
              <w:t>ки</w:t>
            </w:r>
            <w:r>
              <w:rPr>
                <w:rFonts w:ascii="Liberation Serif" w:eastAsia="Times New Roman" w:hAnsi="Liberation Serif"/>
                <w:sz w:val="20"/>
                <w:szCs w:val="20"/>
                <w:lang w:eastAsia="ru-RU"/>
              </w:rPr>
              <w:t>е</w:t>
            </w:r>
            <w:r>
              <w:rPr>
                <w:rFonts w:ascii="Liberation Serif" w:eastAsia="Times New Roman" w:hAnsi="Liberation Serif"/>
                <w:spacing w:val="-1"/>
                <w:sz w:val="20"/>
                <w:szCs w:val="20"/>
                <w:lang w:eastAsia="ru-RU"/>
              </w:rPr>
              <w:t xml:space="preserve"> </w:t>
            </w:r>
            <w:r>
              <w:rPr>
                <w:rFonts w:ascii="Liberation Serif" w:eastAsia="Times New Roman" w:hAnsi="Liberation Serif"/>
                <w:spacing w:val="1"/>
                <w:sz w:val="20"/>
                <w:szCs w:val="20"/>
                <w:lang w:eastAsia="ru-RU"/>
              </w:rPr>
              <w:t>п</w:t>
            </w:r>
            <w:r>
              <w:rPr>
                <w:rFonts w:ascii="Liberation Serif" w:eastAsia="Times New Roman" w:hAnsi="Liberation Serif"/>
                <w:sz w:val="20"/>
                <w:szCs w:val="20"/>
                <w:lang w:eastAsia="ru-RU"/>
              </w:rPr>
              <w:t>о</w:t>
            </w:r>
            <w:r>
              <w:rPr>
                <w:rFonts w:ascii="Liberation Serif" w:eastAsia="Times New Roman" w:hAnsi="Liberation Serif"/>
                <w:spacing w:val="-1"/>
                <w:sz w:val="20"/>
                <w:szCs w:val="20"/>
                <w:lang w:eastAsia="ru-RU"/>
              </w:rPr>
              <w:t>ме</w:t>
            </w:r>
            <w:r>
              <w:rPr>
                <w:rFonts w:ascii="Liberation Serif" w:eastAsia="Times New Roman" w:hAnsi="Liberation Serif"/>
                <w:sz w:val="20"/>
                <w:szCs w:val="20"/>
                <w:lang w:eastAsia="ru-RU"/>
              </w:rPr>
              <w:t>щ</w:t>
            </w:r>
            <w:r>
              <w:rPr>
                <w:rFonts w:ascii="Liberation Serif" w:eastAsia="Times New Roman" w:hAnsi="Liberation Serif"/>
                <w:spacing w:val="-1"/>
                <w:sz w:val="20"/>
                <w:szCs w:val="20"/>
                <w:lang w:eastAsia="ru-RU"/>
              </w:rPr>
              <w:t>е</w:t>
            </w:r>
            <w:r>
              <w:rPr>
                <w:rFonts w:ascii="Liberation Serif" w:eastAsia="Times New Roman" w:hAnsi="Liberation Serif"/>
                <w:spacing w:val="1"/>
                <w:sz w:val="20"/>
                <w:szCs w:val="20"/>
                <w:lang w:eastAsia="ru-RU"/>
              </w:rPr>
              <w:t>ни</w:t>
            </w:r>
            <w:r>
              <w:rPr>
                <w:rFonts w:ascii="Liberation Serif" w:eastAsia="Times New Roman" w:hAnsi="Liberation Serif"/>
                <w:sz w:val="20"/>
                <w:szCs w:val="20"/>
                <w:lang w:eastAsia="ru-RU"/>
              </w:rPr>
              <w:t>я</w:t>
            </w:r>
            <w:r>
              <w:rPr>
                <w:rFonts w:ascii="Liberation Serif" w:eastAsia="Times New Roman" w:hAnsi="Liberation Serif"/>
                <w:spacing w:val="-2"/>
                <w:sz w:val="20"/>
                <w:szCs w:val="20"/>
                <w:lang w:eastAsia="ru-RU"/>
              </w:rPr>
              <w:t xml:space="preserve"> </w:t>
            </w:r>
            <w:r>
              <w:rPr>
                <w:rFonts w:ascii="Liberation Serif" w:eastAsia="Times New Roman" w:hAnsi="Liberation Serif"/>
                <w:sz w:val="20"/>
                <w:szCs w:val="20"/>
                <w:lang w:eastAsia="ru-RU"/>
              </w:rPr>
              <w:t xml:space="preserve">для </w:t>
            </w:r>
            <w:r>
              <w:rPr>
                <w:rFonts w:ascii="Liberation Serif" w:eastAsia="Times New Roman" w:hAnsi="Liberation Serif"/>
                <w:spacing w:val="3"/>
                <w:sz w:val="20"/>
                <w:szCs w:val="20"/>
                <w:lang w:eastAsia="ru-RU"/>
              </w:rPr>
              <w:t>х</w:t>
            </w:r>
            <w:r>
              <w:rPr>
                <w:rFonts w:ascii="Liberation Serif" w:eastAsia="Times New Roman" w:hAnsi="Liberation Serif"/>
                <w:sz w:val="20"/>
                <w:szCs w:val="20"/>
                <w:lang w:eastAsia="ru-RU"/>
              </w:rPr>
              <w:t>р</w:t>
            </w:r>
            <w:r>
              <w:rPr>
                <w:rFonts w:ascii="Liberation Serif" w:eastAsia="Times New Roman" w:hAnsi="Liberation Serif"/>
                <w:spacing w:val="-1"/>
                <w:sz w:val="20"/>
                <w:szCs w:val="20"/>
                <w:lang w:eastAsia="ru-RU"/>
              </w:rPr>
              <w:t>а</w:t>
            </w:r>
            <w:r>
              <w:rPr>
                <w:rFonts w:ascii="Liberation Serif" w:eastAsia="Times New Roman" w:hAnsi="Liberation Serif"/>
                <w:spacing w:val="1"/>
                <w:sz w:val="20"/>
                <w:szCs w:val="20"/>
                <w:lang w:eastAsia="ru-RU"/>
              </w:rPr>
              <w:t>н</w:t>
            </w:r>
            <w:r>
              <w:rPr>
                <w:rFonts w:ascii="Liberation Serif" w:eastAsia="Times New Roman" w:hAnsi="Liberation Serif"/>
                <w:spacing w:val="-1"/>
                <w:sz w:val="20"/>
                <w:szCs w:val="20"/>
                <w:lang w:eastAsia="ru-RU"/>
              </w:rPr>
              <w:t>ен</w:t>
            </w:r>
            <w:r>
              <w:rPr>
                <w:rFonts w:ascii="Liberation Serif" w:eastAsia="Times New Roman" w:hAnsi="Liberation Serif"/>
                <w:spacing w:val="1"/>
                <w:sz w:val="20"/>
                <w:szCs w:val="20"/>
                <w:lang w:eastAsia="ru-RU"/>
              </w:rPr>
              <w:t>и</w:t>
            </w:r>
            <w:r>
              <w:rPr>
                <w:rFonts w:ascii="Liberation Serif" w:eastAsia="Times New Roman" w:hAnsi="Liberation Serif"/>
                <w:sz w:val="20"/>
                <w:szCs w:val="20"/>
                <w:lang w:eastAsia="ru-RU"/>
              </w:rPr>
              <w:t>я д</w:t>
            </w:r>
            <w:r>
              <w:rPr>
                <w:rFonts w:ascii="Liberation Serif" w:eastAsia="Times New Roman" w:hAnsi="Liberation Serif"/>
                <w:spacing w:val="-1"/>
                <w:sz w:val="20"/>
                <w:szCs w:val="20"/>
                <w:lang w:eastAsia="ru-RU"/>
              </w:rPr>
              <w:t>е</w:t>
            </w:r>
            <w:r>
              <w:rPr>
                <w:rFonts w:ascii="Liberation Serif" w:eastAsia="Times New Roman" w:hAnsi="Liberation Serif"/>
                <w:sz w:val="20"/>
                <w:szCs w:val="20"/>
                <w:lang w:eastAsia="ru-RU"/>
              </w:rPr>
              <w:t>т</w:t>
            </w:r>
            <w:r>
              <w:rPr>
                <w:rFonts w:ascii="Liberation Serif" w:eastAsia="Times New Roman" w:hAnsi="Liberation Serif"/>
                <w:spacing w:val="-1"/>
                <w:sz w:val="20"/>
                <w:szCs w:val="20"/>
                <w:lang w:eastAsia="ru-RU"/>
              </w:rPr>
              <w:t>а</w:t>
            </w:r>
            <w:r>
              <w:rPr>
                <w:rFonts w:ascii="Liberation Serif" w:eastAsia="Times New Roman" w:hAnsi="Liberation Serif"/>
                <w:sz w:val="20"/>
                <w:szCs w:val="20"/>
                <w:lang w:eastAsia="ru-RU"/>
              </w:rPr>
              <w:t>л</w:t>
            </w:r>
            <w:r>
              <w:rPr>
                <w:rFonts w:ascii="Liberation Serif" w:eastAsia="Times New Roman" w:hAnsi="Liberation Serif"/>
                <w:spacing w:val="-1"/>
                <w:sz w:val="20"/>
                <w:szCs w:val="20"/>
                <w:lang w:eastAsia="ru-RU"/>
              </w:rPr>
              <w:t>е</w:t>
            </w:r>
            <w:r>
              <w:rPr>
                <w:rFonts w:ascii="Liberation Serif" w:eastAsia="Times New Roman" w:hAnsi="Liberation Serif"/>
                <w:sz w:val="20"/>
                <w:szCs w:val="20"/>
                <w:lang w:eastAsia="ru-RU"/>
              </w:rPr>
              <w:t>й</w:t>
            </w:r>
            <w:r>
              <w:rPr>
                <w:rFonts w:ascii="Liberation Serif" w:eastAsia="Times New Roman" w:hAnsi="Liberation Serif"/>
                <w:spacing w:val="1"/>
                <w:sz w:val="20"/>
                <w:szCs w:val="20"/>
                <w:lang w:eastAsia="ru-RU"/>
              </w:rPr>
              <w:t xml:space="preserve"> </w:t>
            </w:r>
            <w:r>
              <w:rPr>
                <w:rFonts w:ascii="Liberation Serif" w:eastAsia="Times New Roman" w:hAnsi="Liberation Serif"/>
                <w:sz w:val="20"/>
                <w:szCs w:val="20"/>
                <w:lang w:eastAsia="ru-RU"/>
              </w:rPr>
              <w:t>и</w:t>
            </w:r>
            <w:r>
              <w:rPr>
                <w:rFonts w:ascii="Liberation Serif" w:eastAsia="Times New Roman" w:hAnsi="Liberation Serif"/>
                <w:spacing w:val="1"/>
                <w:sz w:val="20"/>
                <w:szCs w:val="20"/>
                <w:lang w:eastAsia="ru-RU"/>
              </w:rPr>
              <w:t xml:space="preserve"> </w:t>
            </w:r>
            <w:r>
              <w:rPr>
                <w:rFonts w:ascii="Liberation Serif" w:eastAsia="Times New Roman" w:hAnsi="Liberation Serif"/>
                <w:spacing w:val="-5"/>
                <w:sz w:val="20"/>
                <w:szCs w:val="20"/>
                <w:lang w:eastAsia="ru-RU"/>
              </w:rPr>
              <w:t>у</w:t>
            </w:r>
            <w:r>
              <w:rPr>
                <w:rFonts w:ascii="Liberation Serif" w:eastAsia="Times New Roman" w:hAnsi="Liberation Serif"/>
                <w:spacing w:val="1"/>
                <w:sz w:val="20"/>
                <w:szCs w:val="20"/>
                <w:lang w:eastAsia="ru-RU"/>
              </w:rPr>
              <w:t>з</w:t>
            </w:r>
            <w:r>
              <w:rPr>
                <w:rFonts w:ascii="Liberation Serif" w:eastAsia="Times New Roman" w:hAnsi="Liberation Serif"/>
                <w:sz w:val="20"/>
                <w:szCs w:val="20"/>
                <w:lang w:eastAsia="ru-RU"/>
              </w:rPr>
              <w:t xml:space="preserve">лов. </w:t>
            </w:r>
          </w:p>
        </w:tc>
        <w:tc>
          <w:tcPr>
            <w:tcW w:w="474" w:type="pct"/>
          </w:tcPr>
          <w:p w14:paraId="38C2681C" w14:textId="0FF6AD56"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520D4D7"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95B50CF" w14:textId="77777777" w:rsidTr="00FE32F6">
        <w:trPr>
          <w:trHeight w:val="20"/>
        </w:trPr>
        <w:tc>
          <w:tcPr>
            <w:tcW w:w="923" w:type="pct"/>
            <w:vMerge/>
          </w:tcPr>
          <w:p w14:paraId="7FECA1EB" w14:textId="77777777" w:rsidR="00FE32F6" w:rsidRPr="008C19E5"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left w:val="single" w:sz="4" w:space="0" w:color="000000"/>
              <w:bottom w:val="single" w:sz="4" w:space="0" w:color="000000"/>
              <w:right w:val="single" w:sz="4" w:space="0" w:color="000000"/>
            </w:tcBorders>
          </w:tcPr>
          <w:p w14:paraId="340CBC11" w14:textId="14A46AE1"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43</w:t>
            </w:r>
          </w:p>
        </w:tc>
        <w:tc>
          <w:tcPr>
            <w:tcW w:w="2701" w:type="pct"/>
            <w:tcBorders>
              <w:left w:val="single" w:sz="4" w:space="0" w:color="000000"/>
              <w:bottom w:val="single" w:sz="4" w:space="0" w:color="000000"/>
              <w:right w:val="single" w:sz="4" w:space="0" w:color="000000"/>
            </w:tcBorders>
          </w:tcPr>
          <w:p w14:paraId="6797B037" w14:textId="02A50618"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Обо</w:t>
            </w:r>
            <w:r>
              <w:rPr>
                <w:rFonts w:ascii="Liberation Serif" w:eastAsia="Times New Roman" w:hAnsi="Liberation Serif"/>
                <w:spacing w:val="2"/>
                <w:sz w:val="20"/>
                <w:szCs w:val="20"/>
                <w:lang w:eastAsia="ru-RU"/>
              </w:rPr>
              <w:t>р</w:t>
            </w:r>
            <w:r>
              <w:rPr>
                <w:rFonts w:ascii="Liberation Serif" w:eastAsia="Times New Roman" w:hAnsi="Liberation Serif"/>
                <w:spacing w:val="-5"/>
                <w:sz w:val="20"/>
                <w:szCs w:val="20"/>
                <w:lang w:eastAsia="ru-RU"/>
              </w:rPr>
              <w:t>у</w:t>
            </w:r>
            <w:r>
              <w:rPr>
                <w:rFonts w:ascii="Liberation Serif" w:eastAsia="Times New Roman" w:hAnsi="Liberation Serif"/>
                <w:sz w:val="20"/>
                <w:szCs w:val="20"/>
                <w:lang w:eastAsia="ru-RU"/>
              </w:rPr>
              <w:t>до</w:t>
            </w:r>
            <w:r>
              <w:rPr>
                <w:rFonts w:ascii="Liberation Serif" w:eastAsia="Times New Roman" w:hAnsi="Liberation Serif"/>
                <w:spacing w:val="2"/>
                <w:sz w:val="20"/>
                <w:szCs w:val="20"/>
                <w:lang w:eastAsia="ru-RU"/>
              </w:rPr>
              <w:t>в</w:t>
            </w:r>
            <w:r>
              <w:rPr>
                <w:rFonts w:ascii="Liberation Serif" w:eastAsia="Times New Roman" w:hAnsi="Liberation Serif"/>
                <w:spacing w:val="-1"/>
                <w:sz w:val="20"/>
                <w:szCs w:val="20"/>
                <w:lang w:eastAsia="ru-RU"/>
              </w:rPr>
              <w:t>а</w:t>
            </w:r>
            <w:r>
              <w:rPr>
                <w:rFonts w:ascii="Liberation Serif" w:eastAsia="Times New Roman" w:hAnsi="Liberation Serif"/>
                <w:spacing w:val="1"/>
                <w:sz w:val="20"/>
                <w:szCs w:val="20"/>
                <w:lang w:eastAsia="ru-RU"/>
              </w:rPr>
              <w:t>ни</w:t>
            </w:r>
            <w:r>
              <w:rPr>
                <w:rFonts w:ascii="Liberation Serif" w:eastAsia="Times New Roman" w:hAnsi="Liberation Serif"/>
                <w:sz w:val="20"/>
                <w:szCs w:val="20"/>
                <w:lang w:eastAsia="ru-RU"/>
              </w:rPr>
              <w:t>е</w:t>
            </w:r>
            <w:r>
              <w:rPr>
                <w:rFonts w:ascii="Liberation Serif" w:eastAsia="Times New Roman" w:hAnsi="Liberation Serif"/>
                <w:spacing w:val="-1"/>
                <w:sz w:val="20"/>
                <w:szCs w:val="20"/>
                <w:lang w:eastAsia="ru-RU"/>
              </w:rPr>
              <w:t xml:space="preserve"> </w:t>
            </w:r>
            <w:r>
              <w:rPr>
                <w:rFonts w:ascii="Liberation Serif" w:eastAsia="Times New Roman" w:hAnsi="Liberation Serif"/>
                <w:sz w:val="20"/>
                <w:szCs w:val="20"/>
                <w:lang w:eastAsia="ru-RU"/>
              </w:rPr>
              <w:t xml:space="preserve">для </w:t>
            </w:r>
            <w:r>
              <w:rPr>
                <w:rFonts w:ascii="Liberation Serif" w:eastAsia="Times New Roman" w:hAnsi="Liberation Serif"/>
                <w:spacing w:val="1"/>
                <w:sz w:val="20"/>
                <w:szCs w:val="20"/>
                <w:lang w:eastAsia="ru-RU"/>
              </w:rPr>
              <w:t>п</w:t>
            </w:r>
            <w:r>
              <w:rPr>
                <w:rFonts w:ascii="Liberation Serif" w:eastAsia="Times New Roman" w:hAnsi="Liberation Serif"/>
                <w:sz w:val="20"/>
                <w:szCs w:val="20"/>
                <w:lang w:eastAsia="ru-RU"/>
              </w:rPr>
              <w:t>од</w:t>
            </w:r>
            <w:r>
              <w:rPr>
                <w:rFonts w:ascii="Liberation Serif" w:eastAsia="Times New Roman" w:hAnsi="Liberation Serif"/>
                <w:spacing w:val="-2"/>
                <w:sz w:val="20"/>
                <w:szCs w:val="20"/>
                <w:lang w:eastAsia="ru-RU"/>
              </w:rPr>
              <w:t>г</w:t>
            </w:r>
            <w:r>
              <w:rPr>
                <w:rFonts w:ascii="Liberation Serif" w:eastAsia="Times New Roman" w:hAnsi="Liberation Serif"/>
                <w:sz w:val="20"/>
                <w:szCs w:val="20"/>
                <w:lang w:eastAsia="ru-RU"/>
              </w:rPr>
              <w:t>отовки</w:t>
            </w:r>
            <w:r>
              <w:rPr>
                <w:rFonts w:ascii="Liberation Serif" w:eastAsia="Times New Roman" w:hAnsi="Liberation Serif"/>
                <w:spacing w:val="1"/>
                <w:sz w:val="20"/>
                <w:szCs w:val="20"/>
                <w:lang w:eastAsia="ru-RU"/>
              </w:rPr>
              <w:t xml:space="preserve"> </w:t>
            </w:r>
            <w:r>
              <w:rPr>
                <w:rFonts w:ascii="Liberation Serif" w:eastAsia="Times New Roman" w:hAnsi="Liberation Serif"/>
                <w:sz w:val="20"/>
                <w:szCs w:val="20"/>
                <w:lang w:eastAsia="ru-RU"/>
              </w:rPr>
              <w:t>к</w:t>
            </w:r>
            <w:r>
              <w:rPr>
                <w:rFonts w:ascii="Liberation Serif" w:eastAsia="Times New Roman" w:hAnsi="Liberation Serif"/>
                <w:spacing w:val="-2"/>
                <w:sz w:val="20"/>
                <w:szCs w:val="20"/>
                <w:lang w:eastAsia="ru-RU"/>
              </w:rPr>
              <w:t xml:space="preserve"> </w:t>
            </w:r>
            <w:r>
              <w:rPr>
                <w:rFonts w:ascii="Liberation Serif" w:eastAsia="Times New Roman" w:hAnsi="Liberation Serif"/>
                <w:spacing w:val="2"/>
                <w:sz w:val="20"/>
                <w:szCs w:val="20"/>
                <w:lang w:eastAsia="ru-RU"/>
              </w:rPr>
              <w:t>х</w:t>
            </w:r>
            <w:r>
              <w:rPr>
                <w:rFonts w:ascii="Liberation Serif" w:eastAsia="Times New Roman" w:hAnsi="Liberation Serif"/>
                <w:sz w:val="20"/>
                <w:szCs w:val="20"/>
                <w:lang w:eastAsia="ru-RU"/>
              </w:rPr>
              <w:t>р</w:t>
            </w:r>
            <w:r>
              <w:rPr>
                <w:rFonts w:ascii="Liberation Serif" w:eastAsia="Times New Roman" w:hAnsi="Liberation Serif"/>
                <w:spacing w:val="-1"/>
                <w:sz w:val="20"/>
                <w:szCs w:val="20"/>
                <w:lang w:eastAsia="ru-RU"/>
              </w:rPr>
              <w:t>а</w:t>
            </w:r>
            <w:r>
              <w:rPr>
                <w:rFonts w:ascii="Liberation Serif" w:eastAsia="Times New Roman" w:hAnsi="Liberation Serif"/>
                <w:spacing w:val="1"/>
                <w:sz w:val="20"/>
                <w:szCs w:val="20"/>
                <w:lang w:eastAsia="ru-RU"/>
              </w:rPr>
              <w:t>н</w:t>
            </w:r>
            <w:r>
              <w:rPr>
                <w:rFonts w:ascii="Liberation Serif" w:eastAsia="Times New Roman" w:hAnsi="Liberation Serif"/>
                <w:spacing w:val="-3"/>
                <w:sz w:val="20"/>
                <w:szCs w:val="20"/>
                <w:lang w:eastAsia="ru-RU"/>
              </w:rPr>
              <w:t>е</w:t>
            </w:r>
            <w:r>
              <w:rPr>
                <w:rFonts w:ascii="Liberation Serif" w:eastAsia="Times New Roman" w:hAnsi="Liberation Serif"/>
                <w:spacing w:val="1"/>
                <w:sz w:val="20"/>
                <w:szCs w:val="20"/>
                <w:lang w:eastAsia="ru-RU"/>
              </w:rPr>
              <w:t>ни</w:t>
            </w:r>
            <w:r>
              <w:rPr>
                <w:rFonts w:ascii="Liberation Serif" w:eastAsia="Times New Roman" w:hAnsi="Liberation Serif"/>
                <w:sz w:val="20"/>
                <w:szCs w:val="20"/>
                <w:lang w:eastAsia="ru-RU"/>
              </w:rPr>
              <w:t>ю</w:t>
            </w:r>
            <w:r>
              <w:rPr>
                <w:rFonts w:ascii="Liberation Serif" w:eastAsia="Times New Roman" w:hAnsi="Liberation Serif"/>
                <w:spacing w:val="-2"/>
                <w:sz w:val="20"/>
                <w:szCs w:val="20"/>
                <w:lang w:eastAsia="ru-RU"/>
              </w:rPr>
              <w:t xml:space="preserve"> </w:t>
            </w:r>
            <w:r>
              <w:rPr>
                <w:rFonts w:ascii="Liberation Serif" w:eastAsia="Times New Roman" w:hAnsi="Liberation Serif"/>
                <w:sz w:val="20"/>
                <w:szCs w:val="20"/>
                <w:lang w:eastAsia="ru-RU"/>
              </w:rPr>
              <w:t>и</w:t>
            </w:r>
            <w:r>
              <w:rPr>
                <w:rFonts w:ascii="Liberation Serif" w:eastAsia="Times New Roman" w:hAnsi="Liberation Serif"/>
                <w:spacing w:val="1"/>
                <w:sz w:val="20"/>
                <w:szCs w:val="20"/>
                <w:lang w:eastAsia="ru-RU"/>
              </w:rPr>
              <w:t xml:space="preserve"> </w:t>
            </w:r>
            <w:r>
              <w:rPr>
                <w:rFonts w:ascii="Liberation Serif" w:eastAsia="Times New Roman" w:hAnsi="Liberation Serif"/>
                <w:spacing w:val="-1"/>
                <w:sz w:val="20"/>
                <w:szCs w:val="20"/>
                <w:lang w:eastAsia="ru-RU"/>
              </w:rPr>
              <w:t>сн</w:t>
            </w:r>
            <w:r>
              <w:rPr>
                <w:rFonts w:ascii="Liberation Serif" w:eastAsia="Times New Roman" w:hAnsi="Liberation Serif"/>
                <w:sz w:val="20"/>
                <w:szCs w:val="20"/>
                <w:lang w:eastAsia="ru-RU"/>
              </w:rPr>
              <w:t>ят</w:t>
            </w:r>
            <w:r>
              <w:rPr>
                <w:rFonts w:ascii="Liberation Serif" w:eastAsia="Times New Roman" w:hAnsi="Liberation Serif"/>
                <w:spacing w:val="1"/>
                <w:sz w:val="20"/>
                <w:szCs w:val="20"/>
                <w:lang w:eastAsia="ru-RU"/>
              </w:rPr>
              <w:t>и</w:t>
            </w:r>
            <w:r>
              <w:rPr>
                <w:rFonts w:ascii="Liberation Serif" w:eastAsia="Times New Roman" w:hAnsi="Liberation Serif"/>
                <w:sz w:val="20"/>
                <w:szCs w:val="20"/>
                <w:lang w:eastAsia="ru-RU"/>
              </w:rPr>
              <w:t xml:space="preserve">ю </w:t>
            </w:r>
            <w:r>
              <w:rPr>
                <w:rFonts w:ascii="Liberation Serif" w:eastAsia="Times New Roman" w:hAnsi="Liberation Serif"/>
                <w:spacing w:val="-1"/>
                <w:sz w:val="20"/>
                <w:szCs w:val="20"/>
                <w:lang w:eastAsia="ru-RU"/>
              </w:rPr>
              <w:t>ма</w:t>
            </w:r>
            <w:r>
              <w:rPr>
                <w:rFonts w:ascii="Liberation Serif" w:eastAsia="Times New Roman" w:hAnsi="Liberation Serif"/>
                <w:sz w:val="20"/>
                <w:szCs w:val="20"/>
                <w:lang w:eastAsia="ru-RU"/>
              </w:rPr>
              <w:t>ш</w:t>
            </w:r>
            <w:r>
              <w:rPr>
                <w:rFonts w:ascii="Liberation Serif" w:eastAsia="Times New Roman" w:hAnsi="Liberation Serif"/>
                <w:spacing w:val="1"/>
                <w:sz w:val="20"/>
                <w:szCs w:val="20"/>
                <w:lang w:eastAsia="ru-RU"/>
              </w:rPr>
              <w:t>и</w:t>
            </w:r>
            <w:r>
              <w:rPr>
                <w:rFonts w:ascii="Liberation Serif" w:eastAsia="Times New Roman" w:hAnsi="Liberation Serif"/>
                <w:sz w:val="20"/>
                <w:szCs w:val="20"/>
                <w:lang w:eastAsia="ru-RU"/>
              </w:rPr>
              <w:t>н</w:t>
            </w:r>
            <w:r>
              <w:rPr>
                <w:rFonts w:ascii="Liberation Serif" w:eastAsia="Times New Roman" w:hAnsi="Liberation Serif"/>
                <w:spacing w:val="1"/>
                <w:sz w:val="20"/>
                <w:szCs w:val="20"/>
                <w:lang w:eastAsia="ru-RU"/>
              </w:rPr>
              <w:t xml:space="preserve"> </w:t>
            </w:r>
            <w:r>
              <w:rPr>
                <w:rFonts w:ascii="Liberation Serif" w:eastAsia="Times New Roman" w:hAnsi="Liberation Serif"/>
                <w:sz w:val="20"/>
                <w:szCs w:val="20"/>
                <w:lang w:eastAsia="ru-RU"/>
              </w:rPr>
              <w:t>с</w:t>
            </w:r>
            <w:r>
              <w:rPr>
                <w:rFonts w:ascii="Liberation Serif" w:eastAsia="Times New Roman" w:hAnsi="Liberation Serif"/>
                <w:spacing w:val="-3"/>
                <w:sz w:val="20"/>
                <w:szCs w:val="20"/>
                <w:lang w:eastAsia="ru-RU"/>
              </w:rPr>
              <w:t xml:space="preserve"> </w:t>
            </w:r>
            <w:r>
              <w:rPr>
                <w:rFonts w:ascii="Liberation Serif" w:eastAsia="Times New Roman" w:hAnsi="Liberation Serif"/>
                <w:spacing w:val="2"/>
                <w:sz w:val="20"/>
                <w:szCs w:val="20"/>
                <w:lang w:eastAsia="ru-RU"/>
              </w:rPr>
              <w:t>х</w:t>
            </w:r>
            <w:r>
              <w:rPr>
                <w:rFonts w:ascii="Liberation Serif" w:eastAsia="Times New Roman" w:hAnsi="Liberation Serif"/>
                <w:sz w:val="20"/>
                <w:szCs w:val="20"/>
                <w:lang w:eastAsia="ru-RU"/>
              </w:rPr>
              <w:t>р</w:t>
            </w:r>
            <w:r>
              <w:rPr>
                <w:rFonts w:ascii="Liberation Serif" w:eastAsia="Times New Roman" w:hAnsi="Liberation Serif"/>
                <w:spacing w:val="-1"/>
                <w:sz w:val="20"/>
                <w:szCs w:val="20"/>
                <w:lang w:eastAsia="ru-RU"/>
              </w:rPr>
              <w:t>а</w:t>
            </w:r>
            <w:r>
              <w:rPr>
                <w:rFonts w:ascii="Liberation Serif" w:eastAsia="Times New Roman" w:hAnsi="Liberation Serif"/>
                <w:spacing w:val="1"/>
                <w:sz w:val="20"/>
                <w:szCs w:val="20"/>
                <w:lang w:eastAsia="ru-RU"/>
              </w:rPr>
              <w:t>н</w:t>
            </w:r>
            <w:r>
              <w:rPr>
                <w:rFonts w:ascii="Liberation Serif" w:eastAsia="Times New Roman" w:hAnsi="Liberation Serif"/>
                <w:spacing w:val="-1"/>
                <w:sz w:val="20"/>
                <w:szCs w:val="20"/>
                <w:lang w:eastAsia="ru-RU"/>
              </w:rPr>
              <w:t>ени</w:t>
            </w:r>
            <w:r>
              <w:rPr>
                <w:rFonts w:ascii="Liberation Serif" w:eastAsia="Times New Roman" w:hAnsi="Liberation Serif"/>
                <w:sz w:val="20"/>
                <w:szCs w:val="20"/>
                <w:lang w:eastAsia="ru-RU"/>
              </w:rPr>
              <w:t>я.</w:t>
            </w:r>
          </w:p>
        </w:tc>
        <w:tc>
          <w:tcPr>
            <w:tcW w:w="474" w:type="pct"/>
          </w:tcPr>
          <w:p w14:paraId="4150183B" w14:textId="05647438"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8BE58A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153CBDC" w14:textId="77777777" w:rsidTr="00FE32F6">
        <w:trPr>
          <w:trHeight w:val="20"/>
        </w:trPr>
        <w:tc>
          <w:tcPr>
            <w:tcW w:w="923" w:type="pct"/>
            <w:vMerge/>
          </w:tcPr>
          <w:p w14:paraId="34D6CB23" w14:textId="77777777" w:rsidR="00FE32F6" w:rsidRPr="008C19E5"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left w:val="single" w:sz="4" w:space="0" w:color="000000"/>
              <w:bottom w:val="single" w:sz="4" w:space="0" w:color="000000"/>
              <w:right w:val="single" w:sz="4" w:space="0" w:color="000000"/>
            </w:tcBorders>
          </w:tcPr>
          <w:p w14:paraId="2F3BBED4" w14:textId="0FE77DB8"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44</w:t>
            </w:r>
          </w:p>
        </w:tc>
        <w:tc>
          <w:tcPr>
            <w:tcW w:w="2701" w:type="pct"/>
            <w:tcBorders>
              <w:left w:val="single" w:sz="4" w:space="0" w:color="000000"/>
              <w:bottom w:val="single" w:sz="4" w:space="0" w:color="000000"/>
              <w:right w:val="single" w:sz="4" w:space="0" w:color="000000"/>
            </w:tcBorders>
          </w:tcPr>
          <w:p w14:paraId="22149EF0" w14:textId="3ECEBBC3"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cs="Times New Roman"/>
                <w:sz w:val="20"/>
                <w:szCs w:val="20"/>
              </w:rPr>
              <w:t>Снятие машин с хранения и подготовка к работе</w:t>
            </w:r>
          </w:p>
        </w:tc>
        <w:tc>
          <w:tcPr>
            <w:tcW w:w="474" w:type="pct"/>
          </w:tcPr>
          <w:p w14:paraId="0C222173" w14:textId="56B1EF16"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469FE77"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7BD899E" w14:textId="77777777" w:rsidTr="00FE32F6">
        <w:trPr>
          <w:trHeight w:val="20"/>
        </w:trPr>
        <w:tc>
          <w:tcPr>
            <w:tcW w:w="923" w:type="pct"/>
            <w:vMerge/>
          </w:tcPr>
          <w:p w14:paraId="0B4E506D" w14:textId="77777777" w:rsidR="00FE32F6" w:rsidRPr="008C19E5"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56702B6E" w14:textId="1C05F000"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45</w:t>
            </w:r>
          </w:p>
        </w:tc>
        <w:tc>
          <w:tcPr>
            <w:tcW w:w="2701" w:type="pct"/>
            <w:tcBorders>
              <w:top w:val="single" w:sz="4" w:space="0" w:color="000000"/>
              <w:left w:val="single" w:sz="4" w:space="0" w:color="000000"/>
              <w:bottom w:val="single" w:sz="4" w:space="0" w:color="000000"/>
              <w:right w:val="single" w:sz="4" w:space="0" w:color="000000"/>
            </w:tcBorders>
          </w:tcPr>
          <w:p w14:paraId="283EFFE4" w14:textId="55050AD2"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sz w:val="20"/>
                <w:szCs w:val="20"/>
                <w:lang w:eastAsia="ru-RU"/>
              </w:rPr>
              <w:t>Лабораторное занятие 1.</w:t>
            </w:r>
            <w:r>
              <w:rPr>
                <w:rFonts w:ascii="Liberation Serif" w:eastAsia="Arial Unicode MS" w:hAnsi="Liberation Serif" w:cs="Times New Roman"/>
                <w:sz w:val="20"/>
                <w:szCs w:val="20"/>
                <w:lang w:eastAsia="ru-RU"/>
              </w:rPr>
              <w:t xml:space="preserve"> Подготовка машин к хранению.</w:t>
            </w:r>
          </w:p>
        </w:tc>
        <w:tc>
          <w:tcPr>
            <w:tcW w:w="474" w:type="pct"/>
          </w:tcPr>
          <w:p w14:paraId="13EB9B02" w14:textId="032E06B2"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0A652A6"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FF5FDE8" w14:textId="77777777" w:rsidTr="00FE32F6">
        <w:trPr>
          <w:trHeight w:val="20"/>
        </w:trPr>
        <w:tc>
          <w:tcPr>
            <w:tcW w:w="923" w:type="pct"/>
            <w:vMerge/>
          </w:tcPr>
          <w:p w14:paraId="69DEF2C5" w14:textId="77777777" w:rsidR="00FE32F6" w:rsidRPr="008C19E5"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2914698D" w14:textId="43B1B64B"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46</w:t>
            </w:r>
          </w:p>
        </w:tc>
        <w:tc>
          <w:tcPr>
            <w:tcW w:w="2701" w:type="pct"/>
            <w:tcBorders>
              <w:top w:val="single" w:sz="4" w:space="0" w:color="000000"/>
              <w:left w:val="single" w:sz="4" w:space="0" w:color="000000"/>
              <w:bottom w:val="single" w:sz="4" w:space="0" w:color="000000"/>
              <w:right w:val="single" w:sz="4" w:space="0" w:color="000000"/>
            </w:tcBorders>
          </w:tcPr>
          <w:p w14:paraId="0F2214FA" w14:textId="7EFBD8A8"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sz w:val="20"/>
                <w:szCs w:val="20"/>
                <w:lang w:eastAsia="ru-RU"/>
              </w:rPr>
              <w:t>Лабораторное занятие 2. Технология хранения машин</w:t>
            </w:r>
          </w:p>
        </w:tc>
        <w:tc>
          <w:tcPr>
            <w:tcW w:w="474" w:type="pct"/>
          </w:tcPr>
          <w:p w14:paraId="298B6AA0" w14:textId="17C39D21"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486519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A1FDDD6" w14:textId="77777777" w:rsidTr="00FE32F6">
        <w:trPr>
          <w:trHeight w:val="20"/>
        </w:trPr>
        <w:tc>
          <w:tcPr>
            <w:tcW w:w="923" w:type="pct"/>
            <w:vMerge/>
          </w:tcPr>
          <w:p w14:paraId="40E6A402" w14:textId="77777777" w:rsidR="00FE32F6" w:rsidRPr="008C19E5" w:rsidRDefault="00FE32F6" w:rsidP="00282ED0">
            <w:pPr>
              <w:widowControl w:val="0"/>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6B2EACC7" w14:textId="2C6224AC"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47</w:t>
            </w:r>
          </w:p>
        </w:tc>
        <w:tc>
          <w:tcPr>
            <w:tcW w:w="2701" w:type="pct"/>
            <w:tcBorders>
              <w:top w:val="single" w:sz="4" w:space="0" w:color="000000"/>
              <w:left w:val="single" w:sz="4" w:space="0" w:color="000000"/>
              <w:bottom w:val="single" w:sz="4" w:space="0" w:color="000000"/>
              <w:right w:val="single" w:sz="4" w:space="0" w:color="000000"/>
            </w:tcBorders>
          </w:tcPr>
          <w:p w14:paraId="78A73624" w14:textId="47155B50"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sz w:val="20"/>
                <w:szCs w:val="20"/>
                <w:lang w:eastAsia="ru-RU"/>
              </w:rPr>
              <w:t>Лабораторное занятие 3. Постановка тракторов на хранение.</w:t>
            </w:r>
          </w:p>
        </w:tc>
        <w:tc>
          <w:tcPr>
            <w:tcW w:w="474" w:type="pct"/>
          </w:tcPr>
          <w:p w14:paraId="41D4F9FD" w14:textId="466FB2E3"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28742F1"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7743378" w14:textId="77777777" w:rsidTr="00FE32F6">
        <w:trPr>
          <w:trHeight w:val="20"/>
        </w:trPr>
        <w:tc>
          <w:tcPr>
            <w:tcW w:w="923" w:type="pct"/>
            <w:vMerge/>
          </w:tcPr>
          <w:p w14:paraId="0202ED9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4562484F" w14:textId="5A0B6DC9"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48</w:t>
            </w:r>
          </w:p>
        </w:tc>
        <w:tc>
          <w:tcPr>
            <w:tcW w:w="2701" w:type="pct"/>
            <w:tcBorders>
              <w:top w:val="single" w:sz="4" w:space="0" w:color="000000"/>
              <w:left w:val="single" w:sz="4" w:space="0" w:color="000000"/>
              <w:bottom w:val="single" w:sz="4" w:space="0" w:color="000000"/>
              <w:right w:val="single" w:sz="4" w:space="0" w:color="000000"/>
            </w:tcBorders>
          </w:tcPr>
          <w:p w14:paraId="667CDD99" w14:textId="57C19590" w:rsidR="00FE32F6" w:rsidRPr="00282ED0"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sz w:val="20"/>
                <w:szCs w:val="20"/>
                <w:lang w:eastAsia="ru-RU"/>
              </w:rPr>
              <w:t>Лабораторное занятие 4. Постановка сельскохозяйственных машин на хранение.</w:t>
            </w:r>
          </w:p>
        </w:tc>
        <w:tc>
          <w:tcPr>
            <w:tcW w:w="474" w:type="pct"/>
          </w:tcPr>
          <w:p w14:paraId="5F4E160A" w14:textId="02C84328"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1B0673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9BCFC98" w14:textId="77777777" w:rsidTr="00FE32F6">
        <w:trPr>
          <w:trHeight w:val="20"/>
        </w:trPr>
        <w:tc>
          <w:tcPr>
            <w:tcW w:w="923" w:type="pct"/>
            <w:vMerge w:val="restart"/>
          </w:tcPr>
          <w:p w14:paraId="6FED02A8" w14:textId="77777777" w:rsidR="00FE32F6" w:rsidRDefault="00FE32F6" w:rsidP="00282ED0">
            <w:pPr>
              <w:spacing w:after="0" w:line="240" w:lineRule="auto"/>
              <w:rPr>
                <w:rFonts w:ascii="Times New Roman" w:eastAsia="Times New Roman" w:hAnsi="Times New Roman" w:cs="Times New Roman"/>
                <w:b/>
                <w:bCs/>
                <w:kern w:val="0"/>
                <w:sz w:val="24"/>
                <w:szCs w:val="24"/>
                <w:lang w:eastAsia="ru-RU"/>
                <w14:ligatures w14:val="none"/>
              </w:rPr>
            </w:pPr>
          </w:p>
          <w:p w14:paraId="2A022F7C" w14:textId="40FE1EB6" w:rsidR="00FE32F6" w:rsidRPr="008C19E5" w:rsidRDefault="00FE32F6" w:rsidP="00282ED0">
            <w:pPr>
              <w:spacing w:after="0" w:line="240" w:lineRule="auto"/>
              <w:rPr>
                <w:rFonts w:ascii="Times New Roman" w:eastAsia="Times New Roman" w:hAnsi="Times New Roman" w:cs="Times New Roman"/>
                <w:b/>
                <w:bCs/>
                <w:i/>
                <w:color w:val="FF0000"/>
                <w:kern w:val="0"/>
                <w:sz w:val="24"/>
                <w:szCs w:val="24"/>
                <w:lang w:eastAsia="ru-RU"/>
                <w14:ligatures w14:val="none"/>
              </w:rPr>
            </w:pPr>
            <w:r w:rsidRPr="008C19E5">
              <w:rPr>
                <w:rFonts w:ascii="Times New Roman" w:eastAsia="Times New Roman" w:hAnsi="Times New Roman" w:cs="Times New Roman"/>
                <w:b/>
                <w:bCs/>
                <w:kern w:val="0"/>
                <w:sz w:val="24"/>
                <w:szCs w:val="24"/>
                <w:lang w:eastAsia="ru-RU"/>
                <w14:ligatures w14:val="none"/>
              </w:rPr>
              <w:t>Тема 1.</w:t>
            </w:r>
            <w:r w:rsidRPr="008C19E5">
              <w:rPr>
                <w:rFonts w:ascii="Times New Roman" w:eastAsia="Arial Unicode MS" w:hAnsi="Times New Roman" w:cs="Times New Roman"/>
                <w:b/>
                <w:bCs/>
                <w:color w:val="000000"/>
                <w:kern w:val="0"/>
                <w:sz w:val="24"/>
                <w:szCs w:val="24"/>
                <w:lang w:eastAsia="ru-RU"/>
                <w14:ligatures w14:val="none"/>
              </w:rPr>
              <w:t>3 Планирование и организация технического обслуживания и ремонта машин</w:t>
            </w:r>
          </w:p>
          <w:p w14:paraId="47C95756"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12286160" w14:textId="0A7FDF6D"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49</w:t>
            </w:r>
          </w:p>
        </w:tc>
        <w:tc>
          <w:tcPr>
            <w:tcW w:w="2701" w:type="pct"/>
            <w:tcBorders>
              <w:top w:val="single" w:sz="4" w:space="0" w:color="000000"/>
              <w:left w:val="single" w:sz="4" w:space="0" w:color="000000"/>
              <w:bottom w:val="single" w:sz="4" w:space="0" w:color="000000"/>
              <w:right w:val="single" w:sz="4" w:space="0" w:color="000000"/>
            </w:tcBorders>
          </w:tcPr>
          <w:p w14:paraId="322C5F44" w14:textId="73242557" w:rsidR="00FE32F6" w:rsidRPr="00A73F7F" w:rsidRDefault="00FE32F6" w:rsidP="008F07CA">
            <w:pPr>
              <w:shd w:val="clear" w:color="auto" w:fill="FFFFFF"/>
              <w:jc w:val="both"/>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Планирование технического обслуживания и ремонта машин.</w:t>
            </w:r>
            <w:r>
              <w:rPr>
                <w:rFonts w:ascii="Times New Roman" w:eastAsia="Arial Unicode MS" w:hAnsi="Times New Roman" w:cs="Times New Roman"/>
                <w:sz w:val="20"/>
                <w:szCs w:val="20"/>
              </w:rPr>
              <w:t xml:space="preserve"> Основы планирования работ по техническому обслуживанию и ремонту машин. Значение плана-графика круглогодового ремонта и технического обслуживания для эффективного использования машин и деятельности ремонтно-обслуживающих предприятий. Формы организации труда на ремонтно-обслуживающих предприятиях.</w:t>
            </w:r>
            <w:r>
              <w:rPr>
                <w:rFonts w:ascii="Times New Roman" w:eastAsia="Arial Unicode MS" w:hAnsi="Times New Roman" w:cs="Times New Roman"/>
                <w:color w:val="000000"/>
                <w:sz w:val="20"/>
                <w:szCs w:val="20"/>
              </w:rPr>
              <w:t xml:space="preserve"> Организация труда на участке. </w:t>
            </w:r>
          </w:p>
        </w:tc>
        <w:tc>
          <w:tcPr>
            <w:tcW w:w="474" w:type="pct"/>
          </w:tcPr>
          <w:p w14:paraId="6B4F80CD" w14:textId="25EB4F4E"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3DFBC6C0" w14:textId="77777777" w:rsidR="00FE32F6" w:rsidRPr="00976331" w:rsidRDefault="00FE32F6" w:rsidP="00A70F6F">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640D3527" w14:textId="7F04784E" w:rsidR="00FE32F6" w:rsidRPr="00A73F7F" w:rsidRDefault="00FE32F6" w:rsidP="00A70F6F">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54B28994" w14:textId="77777777" w:rsidTr="00FE32F6">
        <w:trPr>
          <w:trHeight w:val="20"/>
        </w:trPr>
        <w:tc>
          <w:tcPr>
            <w:tcW w:w="923" w:type="pct"/>
            <w:vMerge/>
          </w:tcPr>
          <w:p w14:paraId="6EF2A522"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6DB5FA1E" w14:textId="271DDB9B"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50</w:t>
            </w:r>
          </w:p>
        </w:tc>
        <w:tc>
          <w:tcPr>
            <w:tcW w:w="2701" w:type="pct"/>
            <w:tcBorders>
              <w:top w:val="single" w:sz="4" w:space="0" w:color="000000"/>
              <w:left w:val="single" w:sz="4" w:space="0" w:color="000000"/>
              <w:bottom w:val="single" w:sz="4" w:space="0" w:color="000000"/>
              <w:right w:val="single" w:sz="4" w:space="0" w:color="000000"/>
            </w:tcBorders>
          </w:tcPr>
          <w:p w14:paraId="794938F8" w14:textId="53C364BE" w:rsidR="00FE32F6" w:rsidRPr="00A73F7F" w:rsidRDefault="00FE32F6" w:rsidP="008F07CA">
            <w:pPr>
              <w:shd w:val="clear" w:color="auto" w:fill="FFFFFF"/>
              <w:jc w:val="both"/>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 xml:space="preserve">Порядок сбора исходных данных и методика определения количества ремонтов и технического обслуживания машин. Определение общей годовой трудоемкости ремонтно-обслуживавших работ. Определение объемов работ и их распределение между звеньями ремонтной сети. Методика составления годового плана ремонтных работ мастерской (пункта технического </w:t>
            </w:r>
            <w:r>
              <w:rPr>
                <w:rFonts w:ascii="Times New Roman" w:eastAsia="Times New Roman" w:hAnsi="Times New Roman" w:cs="Times New Roman"/>
                <w:kern w:val="0"/>
                <w:sz w:val="20"/>
                <w:szCs w:val="20"/>
                <w:lang w:eastAsia="ru-RU"/>
                <w14:ligatures w14:val="none"/>
              </w:rPr>
              <w:t>обслуживания) по объектам и трудовым затратам. Порядок составления графика загрузки мастерской, обеспечение запасными частями для своевременного и качественного технического обслуживания и ремонта</w:t>
            </w:r>
          </w:p>
        </w:tc>
        <w:tc>
          <w:tcPr>
            <w:tcW w:w="474" w:type="pct"/>
          </w:tcPr>
          <w:p w14:paraId="091B8DD7" w14:textId="4F4E20C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11D1B72"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1224018" w14:textId="77777777" w:rsidTr="00FE32F6">
        <w:trPr>
          <w:trHeight w:val="20"/>
        </w:trPr>
        <w:tc>
          <w:tcPr>
            <w:tcW w:w="923" w:type="pct"/>
            <w:vMerge/>
          </w:tcPr>
          <w:p w14:paraId="519FBF1B"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7873408D" w14:textId="1CEA96B7"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51</w:t>
            </w:r>
          </w:p>
        </w:tc>
        <w:tc>
          <w:tcPr>
            <w:tcW w:w="2701" w:type="pct"/>
            <w:tcBorders>
              <w:top w:val="single" w:sz="4" w:space="0" w:color="000000"/>
              <w:left w:val="single" w:sz="4" w:space="0" w:color="000000"/>
              <w:bottom w:val="single" w:sz="4" w:space="0" w:color="000000"/>
              <w:right w:val="single" w:sz="4" w:space="0" w:color="000000"/>
            </w:tcBorders>
          </w:tcPr>
          <w:p w14:paraId="788067F1" w14:textId="11D2C2B5" w:rsidR="00FE32F6" w:rsidRPr="00A73F7F" w:rsidRDefault="00FE32F6" w:rsidP="008F07CA">
            <w:pPr>
              <w:shd w:val="clear" w:color="auto" w:fill="FFFFFF"/>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Методы и формы организации технического обслуживания и ремонта машин.</w:t>
            </w:r>
            <w:r>
              <w:rPr>
                <w:rFonts w:ascii="Times New Roman" w:eastAsia="Times New Roman" w:hAnsi="Times New Roman" w:cs="Times New Roman"/>
                <w:kern w:val="0"/>
                <w:sz w:val="20"/>
                <w:szCs w:val="20"/>
                <w:lang w:eastAsia="ru-RU"/>
                <w14:ligatures w14:val="none"/>
              </w:rPr>
              <w:t xml:space="preserve"> Условия, определяющие выбор метода и формы организации технического обслуживания и ремонта машин, их характеристика. Поточный и централизованный методы технического обслуживания. </w:t>
            </w:r>
          </w:p>
        </w:tc>
        <w:tc>
          <w:tcPr>
            <w:tcW w:w="474" w:type="pct"/>
          </w:tcPr>
          <w:p w14:paraId="7120792A" w14:textId="034C4A0A"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5D540C4"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C6A6283" w14:textId="77777777" w:rsidTr="00FE32F6">
        <w:trPr>
          <w:trHeight w:val="20"/>
        </w:trPr>
        <w:tc>
          <w:tcPr>
            <w:tcW w:w="923" w:type="pct"/>
            <w:vMerge/>
          </w:tcPr>
          <w:p w14:paraId="7817B87A"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410D21F2" w14:textId="7DFDB932"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52</w:t>
            </w:r>
          </w:p>
        </w:tc>
        <w:tc>
          <w:tcPr>
            <w:tcW w:w="2701" w:type="pct"/>
            <w:tcBorders>
              <w:left w:val="single" w:sz="4" w:space="0" w:color="000000"/>
              <w:bottom w:val="single" w:sz="4" w:space="0" w:color="000000"/>
              <w:right w:val="single" w:sz="4" w:space="0" w:color="000000"/>
            </w:tcBorders>
          </w:tcPr>
          <w:p w14:paraId="2FDC240C" w14:textId="5D845B51"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Служба технической диагностики. Профилактическая служба. Формы организации технического обслуживания (ремонта).Необезличенный, обезличенный и агрегатный методы ремонта. Непоточная и поточная формы организации производства. Специализация и кооперирование ремонтно-обслуживающего производст</w:t>
            </w:r>
            <w:r>
              <w:rPr>
                <w:rFonts w:ascii="Times New Roman" w:eastAsia="Times New Roman" w:hAnsi="Times New Roman" w:cs="Times New Roman"/>
                <w:kern w:val="0"/>
                <w:sz w:val="20"/>
                <w:szCs w:val="20"/>
                <w:lang w:eastAsia="ru-RU"/>
                <w14:ligatures w14:val="none"/>
              </w:rPr>
              <w:softHyphen/>
              <w:t>ва.</w:t>
            </w:r>
          </w:p>
        </w:tc>
        <w:tc>
          <w:tcPr>
            <w:tcW w:w="474" w:type="pct"/>
          </w:tcPr>
          <w:p w14:paraId="2B5F9FC0" w14:textId="20C109A6"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E8055DB"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AC407E7" w14:textId="77777777" w:rsidTr="00FE32F6">
        <w:trPr>
          <w:trHeight w:val="20"/>
        </w:trPr>
        <w:tc>
          <w:tcPr>
            <w:tcW w:w="923" w:type="pct"/>
            <w:vMerge/>
          </w:tcPr>
          <w:p w14:paraId="202AAD81"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204EF81F" w14:textId="42847E07"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53</w:t>
            </w:r>
          </w:p>
        </w:tc>
        <w:tc>
          <w:tcPr>
            <w:tcW w:w="2701" w:type="pct"/>
            <w:tcBorders>
              <w:left w:val="single" w:sz="4" w:space="0" w:color="000000"/>
              <w:bottom w:val="single" w:sz="4" w:space="0" w:color="000000"/>
              <w:right w:val="single" w:sz="4" w:space="0" w:color="000000"/>
            </w:tcBorders>
          </w:tcPr>
          <w:p w14:paraId="109170F7" w14:textId="0D451B58"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Составление квартального плана ремонтно-обслуживавших работ по объектам и трудовым затратам, расчет фондов времени и основных параметров ремонтного производства.</w:t>
            </w:r>
          </w:p>
        </w:tc>
        <w:tc>
          <w:tcPr>
            <w:tcW w:w="474" w:type="pct"/>
          </w:tcPr>
          <w:p w14:paraId="36A773F2" w14:textId="289BD8A2"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117D7F1"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F0BC384" w14:textId="77777777" w:rsidTr="00FE32F6">
        <w:trPr>
          <w:trHeight w:val="20"/>
        </w:trPr>
        <w:tc>
          <w:tcPr>
            <w:tcW w:w="923" w:type="pct"/>
            <w:vMerge/>
          </w:tcPr>
          <w:p w14:paraId="514A939A"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350D59CE" w14:textId="0DF40AC8"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54</w:t>
            </w:r>
          </w:p>
        </w:tc>
        <w:tc>
          <w:tcPr>
            <w:tcW w:w="2701" w:type="pct"/>
            <w:tcBorders>
              <w:left w:val="single" w:sz="4" w:space="0" w:color="000000"/>
              <w:bottom w:val="single" w:sz="4" w:space="0" w:color="000000"/>
              <w:right w:val="single" w:sz="4" w:space="0" w:color="000000"/>
            </w:tcBorders>
          </w:tcPr>
          <w:p w14:paraId="5C3B0C06" w14:textId="7FEBC87F"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Составление квартального плана ремонтно-обслуживавших работ по объектам и трудовым затратам, расчет фондов времени и основных параметров ремонтного производства.</w:t>
            </w:r>
          </w:p>
        </w:tc>
        <w:tc>
          <w:tcPr>
            <w:tcW w:w="474" w:type="pct"/>
          </w:tcPr>
          <w:p w14:paraId="60493A5D" w14:textId="45DEF695"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450E91C"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B5B21D0" w14:textId="77777777" w:rsidTr="00FE32F6">
        <w:trPr>
          <w:trHeight w:val="20"/>
        </w:trPr>
        <w:tc>
          <w:tcPr>
            <w:tcW w:w="923" w:type="pct"/>
            <w:vMerge/>
          </w:tcPr>
          <w:p w14:paraId="57D71723"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719F7DF7" w14:textId="68B5D661"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55</w:t>
            </w:r>
          </w:p>
        </w:tc>
        <w:tc>
          <w:tcPr>
            <w:tcW w:w="2701" w:type="pct"/>
            <w:tcBorders>
              <w:left w:val="single" w:sz="4" w:space="0" w:color="000000"/>
              <w:bottom w:val="single" w:sz="4" w:space="0" w:color="000000"/>
              <w:right w:val="single" w:sz="4" w:space="0" w:color="000000"/>
            </w:tcBorders>
          </w:tcPr>
          <w:p w14:paraId="0EB06E49" w14:textId="6D7124A0"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Times New Roman" w:hAnsi="Times New Roman" w:cs="Times New Roman"/>
                <w:bCs/>
                <w:iCs/>
                <w:sz w:val="20"/>
                <w:szCs w:val="20"/>
                <w:lang w:eastAsia="ru-RU"/>
              </w:rPr>
              <w:t xml:space="preserve">Практическое занятие </w:t>
            </w:r>
            <w:r>
              <w:rPr>
                <w:rFonts w:ascii="Times New Roman" w:eastAsia="Times New Roman" w:hAnsi="Times New Roman" w:cs="Times New Roman"/>
                <w:bCs/>
                <w:iCs/>
                <w:sz w:val="20"/>
                <w:szCs w:val="20"/>
                <w:lang w:eastAsia="ru-RU"/>
              </w:rPr>
              <w:t xml:space="preserve">8 </w:t>
            </w:r>
            <w:r>
              <w:rPr>
                <w:rFonts w:ascii="Times New Roman" w:eastAsia="Times New Roman" w:hAnsi="Times New Roman" w:cs="Times New Roman"/>
                <w:color w:val="000000"/>
                <w:kern w:val="0"/>
                <w:sz w:val="20"/>
                <w:szCs w:val="20"/>
                <w:lang w:eastAsia="ru-RU"/>
                <w14:ligatures w14:val="none"/>
              </w:rPr>
              <w:t xml:space="preserve">Расчеты потребности организации в сельскохозяйственной технике, количества </w:t>
            </w:r>
            <w:r>
              <w:rPr>
                <w:rFonts w:ascii="Times New Roman" w:eastAsia="Times New Roman" w:hAnsi="Times New Roman" w:cs="Times New Roman"/>
                <w:color w:val="000000"/>
                <w:kern w:val="0"/>
                <w:sz w:val="20"/>
                <w:szCs w:val="20"/>
                <w:shd w:val="clear" w:color="auto" w:fill="FFFFFF"/>
                <w:lang w:eastAsia="ru-RU"/>
                <w14:ligatures w14:val="none"/>
              </w:rPr>
              <w:t xml:space="preserve">технических обслуживаний и ремонтов </w:t>
            </w:r>
            <w:r>
              <w:rPr>
                <w:rFonts w:ascii="Times New Roman" w:eastAsia="Times New Roman" w:hAnsi="Times New Roman" w:cs="Times New Roman"/>
                <w:kern w:val="0"/>
                <w:sz w:val="20"/>
                <w:szCs w:val="20"/>
                <w:shd w:val="clear" w:color="auto" w:fill="FFFFFF"/>
                <w:lang w:eastAsia="ru-RU"/>
                <w14:ligatures w14:val="none"/>
              </w:rPr>
              <w:t>сельскохозяйственной техники, числа и состава специализированных звеньев для их проведения.</w:t>
            </w:r>
          </w:p>
        </w:tc>
        <w:tc>
          <w:tcPr>
            <w:tcW w:w="474" w:type="pct"/>
          </w:tcPr>
          <w:p w14:paraId="21839C3F" w14:textId="15A6865A"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10DD96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A8D2F1E" w14:textId="77777777" w:rsidTr="00FE32F6">
        <w:trPr>
          <w:trHeight w:val="20"/>
        </w:trPr>
        <w:tc>
          <w:tcPr>
            <w:tcW w:w="923" w:type="pct"/>
            <w:vMerge/>
          </w:tcPr>
          <w:p w14:paraId="520FA4F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3D382ECF" w14:textId="26C2338F"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56</w:t>
            </w:r>
          </w:p>
        </w:tc>
        <w:tc>
          <w:tcPr>
            <w:tcW w:w="2701" w:type="pct"/>
            <w:tcBorders>
              <w:left w:val="single" w:sz="4" w:space="0" w:color="000000"/>
              <w:bottom w:val="single" w:sz="4" w:space="0" w:color="000000"/>
              <w:right w:val="single" w:sz="4" w:space="0" w:color="000000"/>
            </w:tcBorders>
          </w:tcPr>
          <w:p w14:paraId="2F6892F1" w14:textId="5E8D5889" w:rsidR="00FE32F6" w:rsidRPr="008C19E5" w:rsidRDefault="00FE32F6" w:rsidP="008F07CA">
            <w:pPr>
              <w:shd w:val="clear" w:color="auto" w:fill="FFFFFF"/>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Режим работы ремонтного предприятия и основные параметры производственного процесса.</w:t>
            </w:r>
          </w:p>
        </w:tc>
        <w:tc>
          <w:tcPr>
            <w:tcW w:w="474" w:type="pct"/>
          </w:tcPr>
          <w:p w14:paraId="59D9F5ED" w14:textId="307CE4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9BC5ECA"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C609A92" w14:textId="77777777" w:rsidTr="00FE32F6">
        <w:trPr>
          <w:trHeight w:val="20"/>
        </w:trPr>
        <w:tc>
          <w:tcPr>
            <w:tcW w:w="923" w:type="pct"/>
            <w:vMerge/>
          </w:tcPr>
          <w:p w14:paraId="0960847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56C795C3" w14:textId="5530AC70"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57</w:t>
            </w:r>
          </w:p>
        </w:tc>
        <w:tc>
          <w:tcPr>
            <w:tcW w:w="2701" w:type="pct"/>
            <w:tcBorders>
              <w:left w:val="single" w:sz="4" w:space="0" w:color="000000"/>
              <w:bottom w:val="single" w:sz="4" w:space="0" w:color="000000"/>
              <w:right w:val="single" w:sz="4" w:space="0" w:color="000000"/>
            </w:tcBorders>
          </w:tcPr>
          <w:p w14:paraId="41C93853" w14:textId="18E70EA1" w:rsidR="00FE32F6" w:rsidRPr="008C19E5" w:rsidRDefault="00FE32F6" w:rsidP="008F07CA">
            <w:pPr>
              <w:shd w:val="clear" w:color="auto" w:fill="FFFFFF"/>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Режим работы ремонтной мастерской и пункта технического обслуживания- Фонды времени работы мастерской, оборудования и рабочего персонала. Основные параметры производственного процесса</w:t>
            </w:r>
          </w:p>
        </w:tc>
        <w:tc>
          <w:tcPr>
            <w:tcW w:w="474" w:type="pct"/>
          </w:tcPr>
          <w:p w14:paraId="5F82A3DD" w14:textId="54E9BCAA"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1D53BB7"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2E0FA45" w14:textId="77777777" w:rsidTr="00FE32F6">
        <w:trPr>
          <w:trHeight w:val="20"/>
        </w:trPr>
        <w:tc>
          <w:tcPr>
            <w:tcW w:w="923" w:type="pct"/>
            <w:vMerge/>
          </w:tcPr>
          <w:p w14:paraId="317F06C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left w:val="single" w:sz="4" w:space="0" w:color="000000"/>
              <w:bottom w:val="single" w:sz="4" w:space="0" w:color="000000"/>
              <w:right w:val="single" w:sz="4" w:space="0" w:color="000000"/>
            </w:tcBorders>
          </w:tcPr>
          <w:p w14:paraId="71338B88" w14:textId="1C35BF03"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58</w:t>
            </w:r>
          </w:p>
        </w:tc>
        <w:tc>
          <w:tcPr>
            <w:tcW w:w="2701" w:type="pct"/>
            <w:tcBorders>
              <w:left w:val="single" w:sz="4" w:space="0" w:color="000000"/>
              <w:bottom w:val="single" w:sz="4" w:space="0" w:color="000000"/>
              <w:right w:val="single" w:sz="4" w:space="0" w:color="000000"/>
            </w:tcBorders>
          </w:tcPr>
          <w:p w14:paraId="617CC3AF" w14:textId="4F53AD80"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Times New Roman" w:hAnsi="Times New Roman" w:cs="Times New Roman"/>
                <w:bCs/>
                <w:iCs/>
                <w:sz w:val="20"/>
                <w:szCs w:val="20"/>
                <w:lang w:eastAsia="ru-RU"/>
              </w:rPr>
              <w:t xml:space="preserve">Практическое занятие </w:t>
            </w:r>
            <w:r>
              <w:rPr>
                <w:rFonts w:ascii="Times New Roman" w:eastAsia="Times New Roman" w:hAnsi="Times New Roman" w:cs="Times New Roman"/>
                <w:bCs/>
                <w:iCs/>
                <w:sz w:val="20"/>
                <w:szCs w:val="20"/>
                <w:lang w:eastAsia="ru-RU"/>
              </w:rPr>
              <w:t xml:space="preserve">9 </w:t>
            </w:r>
            <w:r>
              <w:rPr>
                <w:rFonts w:ascii="Times New Roman" w:hAnsi="Times New Roman" w:cs="Times New Roman"/>
                <w:sz w:val="20"/>
                <w:szCs w:val="20"/>
              </w:rPr>
              <w:t>Расчет штатов, числа рабочих мест, основного оборудования и площадей ремонтного предприятия.</w:t>
            </w:r>
          </w:p>
        </w:tc>
        <w:tc>
          <w:tcPr>
            <w:tcW w:w="474" w:type="pct"/>
          </w:tcPr>
          <w:p w14:paraId="0A6C0458" w14:textId="0D0E0E2E"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CEF496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612BF0D" w14:textId="77777777" w:rsidTr="00FE32F6">
        <w:trPr>
          <w:trHeight w:val="20"/>
        </w:trPr>
        <w:tc>
          <w:tcPr>
            <w:tcW w:w="923" w:type="pct"/>
            <w:vMerge/>
          </w:tcPr>
          <w:p w14:paraId="006901E9"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577AF8CC" w14:textId="39220D12"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59</w:t>
            </w:r>
          </w:p>
        </w:tc>
        <w:tc>
          <w:tcPr>
            <w:tcW w:w="2701" w:type="pct"/>
            <w:tcBorders>
              <w:top w:val="single" w:sz="4" w:space="0" w:color="000000"/>
              <w:left w:val="single" w:sz="4" w:space="0" w:color="000000"/>
              <w:bottom w:val="single" w:sz="4" w:space="0" w:color="000000"/>
              <w:right w:val="single" w:sz="4" w:space="0" w:color="000000"/>
            </w:tcBorders>
          </w:tcPr>
          <w:p w14:paraId="23A79572" w14:textId="02C94BB8"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Times New Roman" w:hAnsi="Times New Roman" w:cs="Times New Roman"/>
                <w:bCs/>
                <w:iCs/>
                <w:sz w:val="20"/>
                <w:szCs w:val="20"/>
                <w:lang w:eastAsia="ru-RU"/>
              </w:rPr>
              <w:t xml:space="preserve">Практическое занятие </w:t>
            </w:r>
            <w:r>
              <w:rPr>
                <w:rFonts w:ascii="Times New Roman" w:eastAsia="Times New Roman" w:hAnsi="Times New Roman" w:cs="Times New Roman"/>
                <w:bCs/>
                <w:iCs/>
                <w:sz w:val="20"/>
                <w:szCs w:val="20"/>
                <w:lang w:eastAsia="ru-RU"/>
              </w:rPr>
              <w:t xml:space="preserve">10 </w:t>
            </w:r>
            <w:r>
              <w:rPr>
                <w:rFonts w:ascii="Times New Roman" w:hAnsi="Times New Roman" w:cs="Times New Roman"/>
                <w:sz w:val="20"/>
                <w:szCs w:val="20"/>
              </w:rPr>
              <w:t>Определение штата мастерской и планирование рабочих мест.</w:t>
            </w:r>
          </w:p>
        </w:tc>
        <w:tc>
          <w:tcPr>
            <w:tcW w:w="474" w:type="pct"/>
          </w:tcPr>
          <w:p w14:paraId="6F1CF0A1" w14:textId="1603061C"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44855DC"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7DB5214" w14:textId="77777777" w:rsidTr="00FE32F6">
        <w:trPr>
          <w:trHeight w:val="20"/>
        </w:trPr>
        <w:tc>
          <w:tcPr>
            <w:tcW w:w="923" w:type="pct"/>
            <w:vMerge/>
          </w:tcPr>
          <w:p w14:paraId="3C13A6B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58F0648B" w14:textId="72627A73"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60</w:t>
            </w:r>
          </w:p>
        </w:tc>
        <w:tc>
          <w:tcPr>
            <w:tcW w:w="2701" w:type="pct"/>
            <w:tcBorders>
              <w:top w:val="single" w:sz="4" w:space="0" w:color="000000"/>
              <w:left w:val="single" w:sz="4" w:space="0" w:color="000000"/>
              <w:bottom w:val="single" w:sz="4" w:space="0" w:color="000000"/>
              <w:right w:val="single" w:sz="4" w:space="0" w:color="000000"/>
            </w:tcBorders>
          </w:tcPr>
          <w:p w14:paraId="194E1811" w14:textId="1FA33D73"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Times New Roman" w:hAnsi="Times New Roman" w:cs="Times New Roman"/>
                <w:bCs/>
                <w:iCs/>
                <w:sz w:val="20"/>
                <w:szCs w:val="20"/>
                <w:lang w:eastAsia="ru-RU"/>
              </w:rPr>
              <w:t xml:space="preserve">Практическое занятие </w:t>
            </w:r>
            <w:r>
              <w:rPr>
                <w:rFonts w:ascii="Times New Roman" w:eastAsia="Times New Roman" w:hAnsi="Times New Roman" w:cs="Times New Roman"/>
                <w:bCs/>
                <w:iCs/>
                <w:sz w:val="20"/>
                <w:szCs w:val="20"/>
                <w:lang w:eastAsia="ru-RU"/>
              </w:rPr>
              <w:t xml:space="preserve">11 </w:t>
            </w:r>
            <w:r>
              <w:rPr>
                <w:rFonts w:ascii="Times New Roman" w:hAnsi="Times New Roman" w:cs="Times New Roman"/>
                <w:sz w:val="20"/>
                <w:szCs w:val="20"/>
              </w:rPr>
              <w:t>Расчет оборудования и проектирование рабочих участков.</w:t>
            </w:r>
          </w:p>
        </w:tc>
        <w:tc>
          <w:tcPr>
            <w:tcW w:w="474" w:type="pct"/>
          </w:tcPr>
          <w:p w14:paraId="63FE0968" w14:textId="1778F2B0"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3BBD4B1"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B37C078" w14:textId="77777777" w:rsidTr="00FE32F6">
        <w:trPr>
          <w:trHeight w:val="20"/>
        </w:trPr>
        <w:tc>
          <w:tcPr>
            <w:tcW w:w="923" w:type="pct"/>
            <w:vMerge/>
          </w:tcPr>
          <w:p w14:paraId="5A5C0F3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18C03A46" w14:textId="785FA9DD"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61</w:t>
            </w:r>
          </w:p>
        </w:tc>
        <w:tc>
          <w:tcPr>
            <w:tcW w:w="2701" w:type="pct"/>
            <w:tcBorders>
              <w:top w:val="single" w:sz="4" w:space="0" w:color="000000"/>
              <w:left w:val="single" w:sz="4" w:space="0" w:color="000000"/>
              <w:bottom w:val="single" w:sz="4" w:space="0" w:color="000000"/>
              <w:right w:val="single" w:sz="4" w:space="0" w:color="000000"/>
            </w:tcBorders>
          </w:tcPr>
          <w:p w14:paraId="218856FD" w14:textId="387C4400"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Times New Roman" w:hAnsi="Times New Roman" w:cs="Times New Roman"/>
                <w:bCs/>
                <w:iCs/>
                <w:sz w:val="20"/>
                <w:szCs w:val="20"/>
                <w:lang w:eastAsia="ru-RU"/>
              </w:rPr>
              <w:t xml:space="preserve">Практическое занятие </w:t>
            </w:r>
            <w:r>
              <w:rPr>
                <w:rFonts w:ascii="Times New Roman" w:eastAsia="Times New Roman" w:hAnsi="Times New Roman" w:cs="Times New Roman"/>
                <w:bCs/>
                <w:iCs/>
                <w:sz w:val="20"/>
                <w:szCs w:val="20"/>
                <w:lang w:eastAsia="ru-RU"/>
              </w:rPr>
              <w:t xml:space="preserve">12 </w:t>
            </w:r>
            <w:r>
              <w:rPr>
                <w:rFonts w:ascii="Times New Roman" w:hAnsi="Times New Roman" w:cs="Times New Roman"/>
                <w:sz w:val="20"/>
                <w:szCs w:val="20"/>
              </w:rPr>
              <w:t>Расчет площади рабочего места, участка, цеха, мастерской и пункта технического обслуживания.</w:t>
            </w:r>
          </w:p>
        </w:tc>
        <w:tc>
          <w:tcPr>
            <w:tcW w:w="474" w:type="pct"/>
          </w:tcPr>
          <w:p w14:paraId="067DED4C" w14:textId="6F42C26A"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80537BB"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B009918" w14:textId="77777777" w:rsidTr="00FE32F6">
        <w:trPr>
          <w:trHeight w:val="20"/>
        </w:trPr>
        <w:tc>
          <w:tcPr>
            <w:tcW w:w="923" w:type="pct"/>
            <w:vMerge/>
          </w:tcPr>
          <w:p w14:paraId="47F37A73"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62AD65AB" w14:textId="0E96B454"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62</w:t>
            </w:r>
          </w:p>
        </w:tc>
        <w:tc>
          <w:tcPr>
            <w:tcW w:w="2701" w:type="pct"/>
            <w:tcBorders>
              <w:top w:val="single" w:sz="4" w:space="0" w:color="000000"/>
              <w:left w:val="single" w:sz="4" w:space="0" w:color="000000"/>
              <w:bottom w:val="single" w:sz="4" w:space="0" w:color="000000"/>
              <w:right w:val="single" w:sz="4" w:space="0" w:color="000000"/>
            </w:tcBorders>
          </w:tcPr>
          <w:p w14:paraId="31222D6F" w14:textId="27A55E2C"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Times New Roman" w:hAnsi="Times New Roman" w:cs="Times New Roman"/>
                <w:bCs/>
                <w:iCs/>
                <w:sz w:val="20"/>
                <w:szCs w:val="20"/>
                <w:lang w:eastAsia="ru-RU"/>
              </w:rPr>
              <w:t xml:space="preserve">Практическое занятие </w:t>
            </w:r>
            <w:r>
              <w:rPr>
                <w:rFonts w:ascii="Times New Roman" w:eastAsia="Times New Roman" w:hAnsi="Times New Roman" w:cs="Times New Roman"/>
                <w:bCs/>
                <w:iCs/>
                <w:sz w:val="20"/>
                <w:szCs w:val="20"/>
                <w:lang w:eastAsia="ru-RU"/>
              </w:rPr>
              <w:t xml:space="preserve">13 </w:t>
            </w:r>
            <w:r>
              <w:rPr>
                <w:rFonts w:ascii="Times New Roman" w:hAnsi="Times New Roman" w:cs="Times New Roman"/>
                <w:sz w:val="20"/>
                <w:szCs w:val="20"/>
              </w:rPr>
              <w:t>Определение количества передвижных постов ремонта и технического обслуживания машин.</w:t>
            </w:r>
          </w:p>
        </w:tc>
        <w:tc>
          <w:tcPr>
            <w:tcW w:w="474" w:type="pct"/>
          </w:tcPr>
          <w:p w14:paraId="0735CCC6" w14:textId="6F295630"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5FD8C6A"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6B5832F" w14:textId="77777777" w:rsidTr="00FE32F6">
        <w:trPr>
          <w:trHeight w:val="668"/>
        </w:trPr>
        <w:tc>
          <w:tcPr>
            <w:tcW w:w="923" w:type="pct"/>
            <w:vMerge/>
          </w:tcPr>
          <w:p w14:paraId="4A49B19F"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082FFD9A" w14:textId="383BD1C4"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63</w:t>
            </w:r>
          </w:p>
        </w:tc>
        <w:tc>
          <w:tcPr>
            <w:tcW w:w="2701" w:type="pct"/>
            <w:tcBorders>
              <w:top w:val="single" w:sz="4" w:space="0" w:color="000000"/>
              <w:left w:val="single" w:sz="4" w:space="0" w:color="000000"/>
              <w:bottom w:val="single" w:sz="4" w:space="0" w:color="000000"/>
              <w:right w:val="single" w:sz="4" w:space="0" w:color="000000"/>
            </w:tcBorders>
          </w:tcPr>
          <w:p w14:paraId="3420B272" w14:textId="311A6B5C" w:rsidR="00FE32F6" w:rsidRPr="008C19E5" w:rsidRDefault="00FE32F6" w:rsidP="008F07CA">
            <w:pPr>
              <w:shd w:val="clear" w:color="auto" w:fill="FFFFFF"/>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Основы экономики ремонтно-обслуживающего производства. Источники финансирования технического обслуживания и ремонта машин. Прейскурантная стоимость технического обслуживания и ремонта машин.</w:t>
            </w:r>
          </w:p>
        </w:tc>
        <w:tc>
          <w:tcPr>
            <w:tcW w:w="474" w:type="pct"/>
          </w:tcPr>
          <w:p w14:paraId="656A8D6A" w14:textId="1FDC6F0B"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3BFF8B8"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2308837" w14:textId="77777777" w:rsidTr="00FE32F6">
        <w:trPr>
          <w:trHeight w:val="20"/>
        </w:trPr>
        <w:tc>
          <w:tcPr>
            <w:tcW w:w="923" w:type="pct"/>
            <w:vMerge/>
          </w:tcPr>
          <w:p w14:paraId="3280E7B5"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1645DDC7" w14:textId="79734FF4"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64</w:t>
            </w:r>
          </w:p>
        </w:tc>
        <w:tc>
          <w:tcPr>
            <w:tcW w:w="2701" w:type="pct"/>
            <w:tcBorders>
              <w:top w:val="single" w:sz="4" w:space="0" w:color="000000"/>
              <w:left w:val="single" w:sz="4" w:space="0" w:color="000000"/>
              <w:bottom w:val="single" w:sz="4" w:space="0" w:color="000000"/>
              <w:right w:val="single" w:sz="4" w:space="0" w:color="000000"/>
            </w:tcBorders>
          </w:tcPr>
          <w:p w14:paraId="1159D8AA" w14:textId="34306477"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Times New Roman" w:hAnsi="Times New Roman" w:cs="Times New Roman"/>
                <w:bCs/>
                <w:iCs/>
                <w:sz w:val="20"/>
                <w:szCs w:val="20"/>
                <w:lang w:eastAsia="ru-RU"/>
              </w:rPr>
              <w:t xml:space="preserve">Практическое занятие </w:t>
            </w:r>
            <w:r>
              <w:rPr>
                <w:rFonts w:ascii="Times New Roman" w:eastAsia="Times New Roman" w:hAnsi="Times New Roman" w:cs="Times New Roman"/>
                <w:bCs/>
                <w:iCs/>
                <w:sz w:val="20"/>
                <w:szCs w:val="20"/>
                <w:lang w:eastAsia="ru-RU"/>
              </w:rPr>
              <w:t xml:space="preserve">14 </w:t>
            </w:r>
            <w:r>
              <w:rPr>
                <w:rFonts w:ascii="Times New Roman" w:hAnsi="Times New Roman" w:cs="Times New Roman"/>
                <w:sz w:val="20"/>
                <w:szCs w:val="20"/>
              </w:rPr>
              <w:t>Расчет себестоимости технического обслуживания и ремонта машин по элементам затрат. Пути снижения себестоимости.</w:t>
            </w:r>
          </w:p>
        </w:tc>
        <w:tc>
          <w:tcPr>
            <w:tcW w:w="474" w:type="pct"/>
          </w:tcPr>
          <w:p w14:paraId="3ED99C2B" w14:textId="34C37213"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D48F01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E433411" w14:textId="77777777" w:rsidTr="00FE32F6">
        <w:trPr>
          <w:trHeight w:val="20"/>
        </w:trPr>
        <w:tc>
          <w:tcPr>
            <w:tcW w:w="923" w:type="pct"/>
            <w:vMerge/>
          </w:tcPr>
          <w:p w14:paraId="1B2DE35D"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A782C51" w14:textId="40182F39" w:rsidR="00FE32F6" w:rsidRDefault="00FE32F6" w:rsidP="00282ED0">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65</w:t>
            </w:r>
          </w:p>
        </w:tc>
        <w:tc>
          <w:tcPr>
            <w:tcW w:w="2701" w:type="pct"/>
            <w:tcBorders>
              <w:top w:val="single" w:sz="4" w:space="0" w:color="auto"/>
              <w:left w:val="single" w:sz="4" w:space="0" w:color="auto"/>
              <w:right w:val="single" w:sz="4" w:space="0" w:color="auto"/>
            </w:tcBorders>
          </w:tcPr>
          <w:p w14:paraId="7F490ED7" w14:textId="66B2D69C" w:rsidR="00FE32F6" w:rsidRPr="008C19E5"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sidRPr="00282ED0">
              <w:rPr>
                <w:rFonts w:ascii="Times New Roman" w:eastAsia="Times New Roman" w:hAnsi="Times New Roman" w:cs="Times New Roman"/>
                <w:bCs/>
                <w:iCs/>
                <w:sz w:val="20"/>
                <w:szCs w:val="20"/>
                <w:lang w:eastAsia="ru-RU"/>
              </w:rPr>
              <w:t xml:space="preserve">Практическое занятие </w:t>
            </w:r>
            <w:r>
              <w:rPr>
                <w:rFonts w:ascii="Times New Roman" w:eastAsia="Times New Roman" w:hAnsi="Times New Roman" w:cs="Times New Roman"/>
                <w:bCs/>
                <w:iCs/>
                <w:sz w:val="20"/>
                <w:szCs w:val="20"/>
                <w:lang w:eastAsia="ru-RU"/>
              </w:rPr>
              <w:t xml:space="preserve">15 </w:t>
            </w:r>
            <w:r>
              <w:rPr>
                <w:rFonts w:ascii="Times New Roman" w:hAnsi="Times New Roman" w:cs="Times New Roman"/>
                <w:sz w:val="20"/>
                <w:szCs w:val="20"/>
              </w:rPr>
              <w:t>Технико-экономические показатели ремонтно-обслуживающих предприятий</w:t>
            </w:r>
          </w:p>
        </w:tc>
        <w:tc>
          <w:tcPr>
            <w:tcW w:w="474" w:type="pct"/>
          </w:tcPr>
          <w:p w14:paraId="30CB5221" w14:textId="48FC04D7" w:rsidR="00FE32F6"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31A97EE" w14:textId="77777777" w:rsidR="00FE32F6" w:rsidRPr="00A73F7F" w:rsidRDefault="00FE32F6" w:rsidP="00282ED0">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BD6390E" w14:textId="77777777" w:rsidTr="00FE32F6">
        <w:trPr>
          <w:trHeight w:val="20"/>
        </w:trPr>
        <w:tc>
          <w:tcPr>
            <w:tcW w:w="923" w:type="pct"/>
            <w:vMerge/>
          </w:tcPr>
          <w:p w14:paraId="47B35A93"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6A6A7B2" w14:textId="0A2B460C"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66</w:t>
            </w:r>
          </w:p>
        </w:tc>
        <w:tc>
          <w:tcPr>
            <w:tcW w:w="2701" w:type="pct"/>
            <w:tcBorders>
              <w:top w:val="single" w:sz="4" w:space="0" w:color="auto"/>
              <w:left w:val="single" w:sz="4" w:space="0" w:color="auto"/>
              <w:right w:val="single" w:sz="4" w:space="0" w:color="auto"/>
            </w:tcBorders>
          </w:tcPr>
          <w:p w14:paraId="027C3FE5" w14:textId="42C9322D"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 xml:space="preserve">Контроль качества технического обслуживания и ремонта машин. Система контроля качества технического обслуживания и ремонта машин. </w:t>
            </w:r>
          </w:p>
        </w:tc>
        <w:tc>
          <w:tcPr>
            <w:tcW w:w="474" w:type="pct"/>
          </w:tcPr>
          <w:p w14:paraId="73ABDAB4" w14:textId="07527FF4"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2F2132C"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3D47AEB" w14:textId="77777777" w:rsidTr="00FE32F6">
        <w:trPr>
          <w:trHeight w:val="20"/>
        </w:trPr>
        <w:tc>
          <w:tcPr>
            <w:tcW w:w="923" w:type="pct"/>
            <w:vMerge/>
          </w:tcPr>
          <w:p w14:paraId="0F0D55A8"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D9BB898" w14:textId="67002D05"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67</w:t>
            </w:r>
          </w:p>
        </w:tc>
        <w:tc>
          <w:tcPr>
            <w:tcW w:w="2701" w:type="pct"/>
            <w:tcBorders>
              <w:top w:val="single" w:sz="4" w:space="0" w:color="auto"/>
              <w:left w:val="single" w:sz="4" w:space="0" w:color="auto"/>
              <w:right w:val="single" w:sz="4" w:space="0" w:color="auto"/>
            </w:tcBorders>
          </w:tcPr>
          <w:p w14:paraId="2A05594A" w14:textId="0790F4B9"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Средства, стадии и основная документация технического контроля и ремонта машин. Виды и причины брака.</w:t>
            </w:r>
          </w:p>
        </w:tc>
        <w:tc>
          <w:tcPr>
            <w:tcW w:w="474" w:type="pct"/>
          </w:tcPr>
          <w:p w14:paraId="2A3F3CF5" w14:textId="030370F0"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7124B02"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31AF1F6" w14:textId="77777777" w:rsidTr="00FE32F6">
        <w:trPr>
          <w:trHeight w:val="20"/>
        </w:trPr>
        <w:tc>
          <w:tcPr>
            <w:tcW w:w="923" w:type="pct"/>
            <w:vMerge/>
          </w:tcPr>
          <w:p w14:paraId="2CC9CDBC"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4E6782B" w14:textId="28818BDB"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68</w:t>
            </w:r>
          </w:p>
        </w:tc>
        <w:tc>
          <w:tcPr>
            <w:tcW w:w="2701" w:type="pct"/>
            <w:tcBorders>
              <w:top w:val="single" w:sz="4" w:space="0" w:color="auto"/>
              <w:left w:val="single" w:sz="4" w:space="0" w:color="auto"/>
              <w:right w:val="single" w:sz="4" w:space="0" w:color="auto"/>
            </w:tcBorders>
          </w:tcPr>
          <w:p w14:paraId="289CDF6A" w14:textId="04851A59"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Состав и организация службы технического контроля. Права и обязанности работников службы контроля качества. Организация труда специалиста по техническому контролю</w:t>
            </w:r>
          </w:p>
        </w:tc>
        <w:tc>
          <w:tcPr>
            <w:tcW w:w="474" w:type="pct"/>
          </w:tcPr>
          <w:p w14:paraId="2533BE86" w14:textId="36104AA1"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D20EC6D"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9BE351B" w14:textId="77777777" w:rsidTr="00FE32F6">
        <w:trPr>
          <w:trHeight w:val="20"/>
        </w:trPr>
        <w:tc>
          <w:tcPr>
            <w:tcW w:w="923" w:type="pct"/>
            <w:vMerge/>
          </w:tcPr>
          <w:p w14:paraId="3BA3D3BF"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6FF210E" w14:textId="5498EF07"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69</w:t>
            </w:r>
          </w:p>
        </w:tc>
        <w:tc>
          <w:tcPr>
            <w:tcW w:w="2701" w:type="pct"/>
            <w:tcBorders>
              <w:top w:val="single" w:sz="4" w:space="0" w:color="auto"/>
              <w:left w:val="single" w:sz="4" w:space="0" w:color="auto"/>
              <w:right w:val="single" w:sz="4" w:space="0" w:color="auto"/>
            </w:tcBorders>
          </w:tcPr>
          <w:p w14:paraId="54A3C152" w14:textId="0443DFA0"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color w:val="000000"/>
                <w:sz w:val="20"/>
                <w:szCs w:val="20"/>
              </w:rPr>
              <w:t>Определение потребности в материально-техническом обеспечении технического обслуживания сельскохозяйственной техники и оформление соответствующих заявок.</w:t>
            </w:r>
          </w:p>
        </w:tc>
        <w:tc>
          <w:tcPr>
            <w:tcW w:w="474" w:type="pct"/>
          </w:tcPr>
          <w:p w14:paraId="293C3936" w14:textId="2A0BD91C"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66B9EF8"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76617F1" w14:textId="77777777" w:rsidTr="00FE32F6">
        <w:trPr>
          <w:trHeight w:val="20"/>
        </w:trPr>
        <w:tc>
          <w:tcPr>
            <w:tcW w:w="923" w:type="pct"/>
            <w:vMerge/>
          </w:tcPr>
          <w:p w14:paraId="563E7C02"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6284A18" w14:textId="42183E83"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70</w:t>
            </w:r>
          </w:p>
        </w:tc>
        <w:tc>
          <w:tcPr>
            <w:tcW w:w="2701" w:type="pct"/>
            <w:tcBorders>
              <w:top w:val="single" w:sz="4" w:space="0" w:color="auto"/>
              <w:left w:val="single" w:sz="4" w:space="0" w:color="auto"/>
              <w:right w:val="single" w:sz="4" w:space="0" w:color="auto"/>
            </w:tcBorders>
          </w:tcPr>
          <w:p w14:paraId="42AF4DBD" w14:textId="7DD9E088"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Batang;바탕" w:hAnsi="Times New Roman" w:cs="Times New Roman"/>
                <w:color w:val="000000"/>
                <w:sz w:val="20"/>
                <w:szCs w:val="20"/>
                <w:lang w:eastAsia="ko-KR"/>
              </w:rPr>
              <w:t xml:space="preserve">Перспективные планы </w:t>
            </w:r>
            <w:r>
              <w:rPr>
                <w:rFonts w:ascii="Times New Roman" w:eastAsia="Batang;바탕" w:hAnsi="Times New Roman" w:cs="Times New Roman"/>
                <w:color w:val="000000"/>
                <w:sz w:val="20"/>
                <w:szCs w:val="20"/>
                <w:shd w:val="clear" w:color="auto" w:fill="FFFFFF"/>
                <w:lang w:eastAsia="ru-RU"/>
              </w:rPr>
              <w:t>организации</w:t>
            </w:r>
            <w:r>
              <w:rPr>
                <w:rFonts w:ascii="Times New Roman" w:eastAsia="Batang;바탕" w:hAnsi="Times New Roman" w:cs="Times New Roman"/>
                <w:color w:val="000000"/>
                <w:sz w:val="20"/>
                <w:szCs w:val="20"/>
                <w:lang w:eastAsia="ko-KR"/>
              </w:rPr>
              <w:t xml:space="preserve"> по производству сельскохозяйственной продукции</w:t>
            </w:r>
          </w:p>
        </w:tc>
        <w:tc>
          <w:tcPr>
            <w:tcW w:w="474" w:type="pct"/>
          </w:tcPr>
          <w:p w14:paraId="5A462F63" w14:textId="2394D0C1"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194E01A"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4C7BC2A" w14:textId="77777777" w:rsidTr="00FE32F6">
        <w:trPr>
          <w:trHeight w:val="20"/>
        </w:trPr>
        <w:tc>
          <w:tcPr>
            <w:tcW w:w="923" w:type="pct"/>
            <w:vMerge/>
          </w:tcPr>
          <w:p w14:paraId="5932E823"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1007E14" w14:textId="0296E4AE"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71</w:t>
            </w:r>
          </w:p>
        </w:tc>
        <w:tc>
          <w:tcPr>
            <w:tcW w:w="2701" w:type="pct"/>
            <w:tcBorders>
              <w:top w:val="single" w:sz="4" w:space="0" w:color="auto"/>
              <w:left w:val="single" w:sz="4" w:space="0" w:color="auto"/>
              <w:right w:val="single" w:sz="4" w:space="0" w:color="auto"/>
            </w:tcBorders>
          </w:tcPr>
          <w:p w14:paraId="5AF1864D" w14:textId="2ED3A995"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color w:val="000000"/>
                <w:sz w:val="20"/>
                <w:szCs w:val="20"/>
                <w:shd w:val="clear" w:color="auto" w:fill="FFFFFF"/>
              </w:rPr>
              <w:t>Количественный и качественный состав сельскохозяйственной техники организации.</w:t>
            </w:r>
          </w:p>
        </w:tc>
        <w:tc>
          <w:tcPr>
            <w:tcW w:w="474" w:type="pct"/>
          </w:tcPr>
          <w:p w14:paraId="7EBA2B49" w14:textId="1F193DD4"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71B7E43"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64EAA89" w14:textId="77777777" w:rsidTr="00FE32F6">
        <w:trPr>
          <w:trHeight w:val="20"/>
        </w:trPr>
        <w:tc>
          <w:tcPr>
            <w:tcW w:w="923" w:type="pct"/>
            <w:vMerge/>
          </w:tcPr>
          <w:p w14:paraId="10617549"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5DD2BD1" w14:textId="0A02326B"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72</w:t>
            </w:r>
          </w:p>
        </w:tc>
        <w:tc>
          <w:tcPr>
            <w:tcW w:w="2701" w:type="pct"/>
            <w:tcBorders>
              <w:top w:val="single" w:sz="4" w:space="0" w:color="auto"/>
              <w:left w:val="single" w:sz="4" w:space="0" w:color="auto"/>
              <w:right w:val="single" w:sz="4" w:space="0" w:color="auto"/>
            </w:tcBorders>
          </w:tcPr>
          <w:p w14:paraId="10E6B08B" w14:textId="0EED8818"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iCs/>
                <w:sz w:val="20"/>
                <w:szCs w:val="20"/>
                <w:lang w:eastAsia="ru-RU"/>
              </w:rPr>
              <w:t>Лабораторное занятие 5.</w:t>
            </w:r>
            <w:r>
              <w:rPr>
                <w:rFonts w:ascii="Times New Roman" w:eastAsia="Arial Unicode MS" w:hAnsi="Times New Roman" w:cs="Times New Roman"/>
                <w:sz w:val="20"/>
                <w:szCs w:val="20"/>
                <w:lang w:eastAsia="ru-RU"/>
              </w:rPr>
              <w:t xml:space="preserve"> Определение количества ремонтов и ТО и распределение объемов работ между звеньями ремонтной сети.</w:t>
            </w:r>
          </w:p>
        </w:tc>
        <w:tc>
          <w:tcPr>
            <w:tcW w:w="474" w:type="pct"/>
          </w:tcPr>
          <w:p w14:paraId="7D0F8023" w14:textId="2665ACF5"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6B3AF08"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8B511E7" w14:textId="77777777" w:rsidTr="00FE32F6">
        <w:trPr>
          <w:trHeight w:val="20"/>
        </w:trPr>
        <w:tc>
          <w:tcPr>
            <w:tcW w:w="923" w:type="pct"/>
            <w:vMerge/>
          </w:tcPr>
          <w:p w14:paraId="37A7CAE6"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B1FB4F8" w14:textId="5C9528B4"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73</w:t>
            </w:r>
          </w:p>
        </w:tc>
        <w:tc>
          <w:tcPr>
            <w:tcW w:w="2701" w:type="pct"/>
            <w:tcBorders>
              <w:top w:val="single" w:sz="4" w:space="0" w:color="auto"/>
              <w:left w:val="single" w:sz="4" w:space="0" w:color="auto"/>
              <w:right w:val="single" w:sz="4" w:space="0" w:color="auto"/>
            </w:tcBorders>
          </w:tcPr>
          <w:p w14:paraId="4A6E58A6" w14:textId="6B1B3DB8"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iCs/>
                <w:sz w:val="20"/>
                <w:szCs w:val="20"/>
                <w:lang w:eastAsia="ru-RU"/>
              </w:rPr>
              <w:t>Лабораторное занятие 6.</w:t>
            </w:r>
            <w:r>
              <w:rPr>
                <w:rFonts w:ascii="Times New Roman" w:eastAsia="Arial Unicode MS" w:hAnsi="Times New Roman" w:cs="Times New Roman"/>
                <w:sz w:val="20"/>
                <w:szCs w:val="20"/>
                <w:lang w:eastAsia="ru-RU"/>
              </w:rPr>
              <w:t xml:space="preserve"> Составление годового плана ремонтных работ и построение графика загрузки мастерской хозяйства.</w:t>
            </w:r>
          </w:p>
        </w:tc>
        <w:tc>
          <w:tcPr>
            <w:tcW w:w="474" w:type="pct"/>
          </w:tcPr>
          <w:p w14:paraId="064BA7E2" w14:textId="25A8FCA9"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F7438D5"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3E691EE" w14:textId="77777777" w:rsidTr="00FE32F6">
        <w:trPr>
          <w:trHeight w:val="20"/>
        </w:trPr>
        <w:tc>
          <w:tcPr>
            <w:tcW w:w="923" w:type="pct"/>
            <w:vMerge/>
          </w:tcPr>
          <w:p w14:paraId="3F95DF29"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39EFD63" w14:textId="559C0E1D"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74</w:t>
            </w:r>
          </w:p>
        </w:tc>
        <w:tc>
          <w:tcPr>
            <w:tcW w:w="2701" w:type="pct"/>
            <w:tcBorders>
              <w:top w:val="single" w:sz="4" w:space="0" w:color="auto"/>
              <w:left w:val="single" w:sz="4" w:space="0" w:color="auto"/>
              <w:right w:val="single" w:sz="4" w:space="0" w:color="auto"/>
            </w:tcBorders>
          </w:tcPr>
          <w:p w14:paraId="356BA278" w14:textId="33D96340"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iCs/>
                <w:sz w:val="20"/>
                <w:szCs w:val="20"/>
                <w:lang w:eastAsia="ru-RU"/>
              </w:rPr>
              <w:t>Лабораторное занятие 7.</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Cs/>
                <w:iCs/>
                <w:sz w:val="20"/>
                <w:szCs w:val="20"/>
                <w:lang w:eastAsia="ru-RU"/>
              </w:rPr>
              <w:t xml:space="preserve">Расчет годовой потребности в запасных частях, материалах и инструменте. </w:t>
            </w:r>
          </w:p>
        </w:tc>
        <w:tc>
          <w:tcPr>
            <w:tcW w:w="474" w:type="pct"/>
          </w:tcPr>
          <w:p w14:paraId="7D44B7D2" w14:textId="77777777"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504CF883"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A507108" w14:textId="77777777" w:rsidTr="00FE32F6">
        <w:trPr>
          <w:trHeight w:val="20"/>
        </w:trPr>
        <w:tc>
          <w:tcPr>
            <w:tcW w:w="923" w:type="pct"/>
            <w:vMerge/>
          </w:tcPr>
          <w:p w14:paraId="7320BBD6"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9D2E958" w14:textId="2B5B0702"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75</w:t>
            </w:r>
          </w:p>
        </w:tc>
        <w:tc>
          <w:tcPr>
            <w:tcW w:w="2701" w:type="pct"/>
            <w:tcBorders>
              <w:top w:val="single" w:sz="4" w:space="0" w:color="auto"/>
              <w:left w:val="single" w:sz="4" w:space="0" w:color="auto"/>
              <w:right w:val="single" w:sz="4" w:space="0" w:color="auto"/>
            </w:tcBorders>
          </w:tcPr>
          <w:p w14:paraId="3B4E9E53" w14:textId="2C2A2B01"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474" w:type="pct"/>
          </w:tcPr>
          <w:p w14:paraId="521CA952" w14:textId="77777777"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3098A075"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808CE0C" w14:textId="77777777" w:rsidTr="00FE32F6">
        <w:trPr>
          <w:trHeight w:val="20"/>
        </w:trPr>
        <w:tc>
          <w:tcPr>
            <w:tcW w:w="923" w:type="pct"/>
            <w:vMerge/>
          </w:tcPr>
          <w:p w14:paraId="0F7C9C80"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A8C92B2" w14:textId="20384439"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76</w:t>
            </w:r>
          </w:p>
        </w:tc>
        <w:tc>
          <w:tcPr>
            <w:tcW w:w="2701" w:type="pct"/>
            <w:tcBorders>
              <w:top w:val="single" w:sz="4" w:space="0" w:color="auto"/>
              <w:left w:val="single" w:sz="4" w:space="0" w:color="auto"/>
              <w:right w:val="single" w:sz="4" w:space="0" w:color="auto"/>
            </w:tcBorders>
          </w:tcPr>
          <w:p w14:paraId="3DE49958" w14:textId="5764304B"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iCs/>
                <w:sz w:val="20"/>
                <w:szCs w:val="20"/>
                <w:lang w:eastAsia="ru-RU"/>
              </w:rPr>
              <w:t>Лабораторное занятие 8.</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Cs/>
                <w:iCs/>
                <w:sz w:val="20"/>
                <w:szCs w:val="20"/>
                <w:lang w:eastAsia="ru-RU"/>
              </w:rPr>
              <w:t>Расчет себестоимости технического обслуживания и ремонта машин по элементам затрат. Пути снижения себестоимости затрат. Определение экономической эффективности запланированных мероприятий.</w:t>
            </w:r>
          </w:p>
        </w:tc>
        <w:tc>
          <w:tcPr>
            <w:tcW w:w="474" w:type="pct"/>
          </w:tcPr>
          <w:p w14:paraId="05DBA747" w14:textId="77777777"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56AD0E42"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182B0FE" w14:textId="77777777" w:rsidTr="00FE32F6">
        <w:trPr>
          <w:trHeight w:val="20"/>
        </w:trPr>
        <w:tc>
          <w:tcPr>
            <w:tcW w:w="923" w:type="pct"/>
            <w:vMerge/>
          </w:tcPr>
          <w:p w14:paraId="1CEC03C4"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55926AF" w14:textId="30965442"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77</w:t>
            </w:r>
          </w:p>
        </w:tc>
        <w:tc>
          <w:tcPr>
            <w:tcW w:w="2701" w:type="pct"/>
            <w:tcBorders>
              <w:top w:val="single" w:sz="4" w:space="0" w:color="auto"/>
              <w:left w:val="single" w:sz="4" w:space="0" w:color="auto"/>
              <w:right w:val="single" w:sz="4" w:space="0" w:color="auto"/>
            </w:tcBorders>
          </w:tcPr>
          <w:p w14:paraId="682DCF0E" w14:textId="2FBFC74D" w:rsidR="00FE32F6" w:rsidRPr="008C19E5"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iCs/>
                <w:sz w:val="20"/>
                <w:szCs w:val="20"/>
                <w:lang w:eastAsia="ru-RU"/>
              </w:rPr>
              <w:t>Лабораторное занятие 9.</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Cs/>
                <w:iCs/>
                <w:sz w:val="20"/>
                <w:szCs w:val="20"/>
                <w:lang w:eastAsia="ru-RU"/>
              </w:rPr>
              <w:t>Контроль качества технического обслуживания и ремонта машин</w:t>
            </w:r>
          </w:p>
        </w:tc>
        <w:tc>
          <w:tcPr>
            <w:tcW w:w="474" w:type="pct"/>
          </w:tcPr>
          <w:p w14:paraId="406D30DD" w14:textId="425584CB"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7F873E4"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23FE82E" w14:textId="77777777" w:rsidTr="00FE32F6">
        <w:trPr>
          <w:trHeight w:val="20"/>
        </w:trPr>
        <w:tc>
          <w:tcPr>
            <w:tcW w:w="923" w:type="pct"/>
            <w:vMerge w:val="restart"/>
          </w:tcPr>
          <w:p w14:paraId="0D412A57" w14:textId="77777777" w:rsidR="00FE32F6" w:rsidRPr="008C19E5" w:rsidRDefault="00FE32F6" w:rsidP="008F07CA">
            <w:pPr>
              <w:widowControl w:val="0"/>
              <w:autoSpaceDE w:val="0"/>
              <w:autoSpaceDN w:val="0"/>
              <w:adjustRightInd w:val="0"/>
              <w:spacing w:after="0" w:line="240" w:lineRule="auto"/>
              <w:rPr>
                <w:rFonts w:ascii="Times New Roman" w:eastAsia="Arial Unicode MS" w:hAnsi="Times New Roman" w:cs="Times New Roman"/>
                <w:kern w:val="0"/>
                <w:sz w:val="24"/>
                <w:szCs w:val="24"/>
                <w:lang w:eastAsia="ru-RU"/>
                <w14:ligatures w14:val="none"/>
              </w:rPr>
            </w:pPr>
            <w:r w:rsidRPr="008C19E5">
              <w:rPr>
                <w:rFonts w:ascii="Times New Roman" w:eastAsia="Times New Roman" w:hAnsi="Times New Roman" w:cs="Times New Roman"/>
                <w:b/>
                <w:bCs/>
                <w:kern w:val="0"/>
                <w:sz w:val="24"/>
                <w:szCs w:val="24"/>
                <w:lang w:eastAsia="ru-RU"/>
                <w14:ligatures w14:val="none"/>
              </w:rPr>
              <w:t>Тема 1.4. Подготовка сельскохозяйственной техники и оборудования к государственной регистрации и техническому осмотру</w:t>
            </w:r>
            <w:r w:rsidRPr="008C19E5">
              <w:rPr>
                <w:rFonts w:ascii="Times New Roman" w:eastAsia="Arial Unicode MS" w:hAnsi="Times New Roman" w:cs="Times New Roman"/>
                <w:kern w:val="0"/>
                <w:sz w:val="24"/>
                <w:szCs w:val="24"/>
                <w:lang w:eastAsia="ru-RU"/>
                <w14:ligatures w14:val="none"/>
              </w:rPr>
              <w:t>.</w:t>
            </w:r>
          </w:p>
          <w:p w14:paraId="2062F489"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0F4BF919" w14:textId="46DC29D6"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78</w:t>
            </w:r>
          </w:p>
        </w:tc>
        <w:tc>
          <w:tcPr>
            <w:tcW w:w="2701" w:type="pct"/>
            <w:tcBorders>
              <w:top w:val="single" w:sz="4" w:space="0" w:color="000000"/>
              <w:left w:val="single" w:sz="4" w:space="0" w:color="000000"/>
              <w:bottom w:val="single" w:sz="4" w:space="0" w:color="000000"/>
              <w:right w:val="single" w:sz="4" w:space="0" w:color="000000"/>
            </w:tcBorders>
          </w:tcPr>
          <w:p w14:paraId="709FF8F0" w14:textId="073DCEC9" w:rsidR="00FE32F6" w:rsidRPr="00D24BC8" w:rsidRDefault="00FE32F6" w:rsidP="00A70F6F">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sz w:val="20"/>
                <w:szCs w:val="20"/>
                <w:lang w:eastAsia="ru-RU"/>
              </w:rPr>
              <w:t>Правила государственной регистрации самоходных машин и других видов техники</w:t>
            </w:r>
          </w:p>
        </w:tc>
        <w:tc>
          <w:tcPr>
            <w:tcW w:w="474" w:type="pct"/>
          </w:tcPr>
          <w:p w14:paraId="441E0C9E" w14:textId="65D4383C"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3B96C3E9" w14:textId="77777777" w:rsidR="00FE32F6" w:rsidRPr="00976331" w:rsidRDefault="00FE32F6" w:rsidP="00A70F6F">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4FD6E5EF" w14:textId="21E69A23" w:rsidR="00FE32F6" w:rsidRPr="00A73F7F" w:rsidRDefault="00FE32F6" w:rsidP="00A70F6F">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694A7592" w14:textId="77777777" w:rsidTr="00FE32F6">
        <w:trPr>
          <w:trHeight w:val="336"/>
        </w:trPr>
        <w:tc>
          <w:tcPr>
            <w:tcW w:w="923" w:type="pct"/>
            <w:vMerge/>
          </w:tcPr>
          <w:p w14:paraId="1148DE22"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337E871C" w14:textId="6932B8E7"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79</w:t>
            </w:r>
          </w:p>
        </w:tc>
        <w:tc>
          <w:tcPr>
            <w:tcW w:w="2701" w:type="pct"/>
            <w:tcBorders>
              <w:top w:val="single" w:sz="4" w:space="0" w:color="000000"/>
              <w:left w:val="single" w:sz="4" w:space="0" w:color="000000"/>
              <w:bottom w:val="single" w:sz="4" w:space="0" w:color="000000"/>
              <w:right w:val="single" w:sz="4" w:space="0" w:color="000000"/>
            </w:tcBorders>
          </w:tcPr>
          <w:p w14:paraId="1811FEF6" w14:textId="78D02DD7" w:rsidR="00FE32F6" w:rsidRPr="00D24BC8" w:rsidRDefault="00FE32F6" w:rsidP="00A70F6F">
            <w:pPr>
              <w:widowControl w:val="0"/>
              <w:spacing w:after="0"/>
              <w:rPr>
                <w:rFonts w:ascii="Times New Roman" w:eastAsia="Times New Roman" w:hAnsi="Times New Roman" w:cs="Times New Roman"/>
                <w:b/>
                <w:bCs/>
                <w:i/>
                <w:kern w:val="0"/>
                <w:sz w:val="20"/>
                <w:szCs w:val="20"/>
                <w:lang w:eastAsia="ru-RU"/>
                <w14:ligatures w14:val="none"/>
              </w:rPr>
            </w:pPr>
            <w:r>
              <w:rPr>
                <w:rFonts w:ascii="Times New Roman" w:eastAsia="Arial Unicode MS" w:hAnsi="Times New Roman" w:cs="Times New Roman"/>
                <w:sz w:val="20"/>
                <w:szCs w:val="20"/>
                <w:lang w:eastAsia="ru-RU"/>
              </w:rPr>
              <w:t>Правила проведения технического осмотра самоходных машин и других видов техники</w:t>
            </w:r>
          </w:p>
        </w:tc>
        <w:tc>
          <w:tcPr>
            <w:tcW w:w="474" w:type="pct"/>
          </w:tcPr>
          <w:p w14:paraId="056EE947" w14:textId="7A8BC752"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AF80E54"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B8A3FFA" w14:textId="77777777" w:rsidTr="00FE32F6">
        <w:trPr>
          <w:trHeight w:val="20"/>
        </w:trPr>
        <w:tc>
          <w:tcPr>
            <w:tcW w:w="923" w:type="pct"/>
            <w:vMerge/>
          </w:tcPr>
          <w:p w14:paraId="2B4DD22B"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6384916A" w14:textId="5CFE31A4"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Liberation Serif" w:eastAsia="Times New Roman" w:hAnsi="Liberation Serif" w:cs="Times New Roman"/>
                <w:kern w:val="0"/>
                <w:sz w:val="20"/>
                <w:szCs w:val="20"/>
                <w:lang w:eastAsia="ru-RU"/>
                <w14:ligatures w14:val="none"/>
              </w:rPr>
              <w:t>80</w:t>
            </w:r>
          </w:p>
        </w:tc>
        <w:tc>
          <w:tcPr>
            <w:tcW w:w="2701" w:type="pct"/>
            <w:tcBorders>
              <w:top w:val="single" w:sz="4" w:space="0" w:color="000000"/>
              <w:left w:val="single" w:sz="4" w:space="0" w:color="000000"/>
              <w:bottom w:val="single" w:sz="4" w:space="0" w:color="000000"/>
              <w:right w:val="single" w:sz="4" w:space="0" w:color="000000"/>
            </w:tcBorders>
          </w:tcPr>
          <w:p w14:paraId="6FCB6885" w14:textId="1EC35A7D" w:rsidR="00FE32F6" w:rsidRPr="00D24BC8" w:rsidRDefault="00FE32F6" w:rsidP="00A70F6F">
            <w:pPr>
              <w:spacing w:after="0"/>
              <w:rPr>
                <w:rFonts w:ascii="Times New Roman" w:eastAsia="Times New Roman" w:hAnsi="Times New Roman" w:cs="Times New Roman"/>
                <w:b/>
                <w:bCs/>
                <w:i/>
                <w:kern w:val="0"/>
                <w:sz w:val="20"/>
                <w:szCs w:val="20"/>
                <w:lang w:eastAsia="ru-RU"/>
                <w14:ligatures w14:val="none"/>
              </w:rPr>
            </w:pPr>
            <w:r>
              <w:rPr>
                <w:rFonts w:ascii="Liberation Serif" w:eastAsia="Arial Unicode MS" w:hAnsi="Liberation Serif"/>
                <w:sz w:val="20"/>
                <w:szCs w:val="20"/>
              </w:rPr>
              <w:t>Требования, предъявляемые при проведении технического осмотра к машинам отдельных видов</w:t>
            </w:r>
          </w:p>
        </w:tc>
        <w:tc>
          <w:tcPr>
            <w:tcW w:w="474" w:type="pct"/>
          </w:tcPr>
          <w:p w14:paraId="6975AE6D" w14:textId="5DEFA18B"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2B16C07"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6323D73" w14:textId="77777777" w:rsidTr="00FE32F6">
        <w:trPr>
          <w:trHeight w:val="20"/>
        </w:trPr>
        <w:tc>
          <w:tcPr>
            <w:tcW w:w="923" w:type="pct"/>
            <w:vMerge/>
          </w:tcPr>
          <w:p w14:paraId="6D7DEF13"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1349A3A4" w14:textId="47733531"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Liberation Serif" w:eastAsia="Times New Roman" w:hAnsi="Liberation Serif" w:cs="Times New Roman"/>
                <w:kern w:val="0"/>
                <w:sz w:val="20"/>
                <w:szCs w:val="20"/>
                <w:lang w:eastAsia="ru-RU"/>
                <w14:ligatures w14:val="none"/>
              </w:rPr>
              <w:t>81</w:t>
            </w:r>
          </w:p>
        </w:tc>
        <w:tc>
          <w:tcPr>
            <w:tcW w:w="2701" w:type="pct"/>
            <w:tcBorders>
              <w:top w:val="single" w:sz="4" w:space="0" w:color="000000"/>
              <w:left w:val="single" w:sz="4" w:space="0" w:color="000000"/>
              <w:bottom w:val="single" w:sz="4" w:space="0" w:color="000000"/>
              <w:right w:val="single" w:sz="4" w:space="0" w:color="000000"/>
            </w:tcBorders>
          </w:tcPr>
          <w:p w14:paraId="0B17883F" w14:textId="29CC7317" w:rsidR="00FE32F6" w:rsidRPr="00D24BC8" w:rsidRDefault="00FE32F6" w:rsidP="00A70F6F">
            <w:pPr>
              <w:spacing w:after="0"/>
              <w:rPr>
                <w:rFonts w:ascii="Times New Roman" w:eastAsia="Times New Roman" w:hAnsi="Times New Roman" w:cs="Times New Roman"/>
                <w:b/>
                <w:bCs/>
                <w:i/>
                <w:kern w:val="0"/>
                <w:sz w:val="20"/>
                <w:szCs w:val="20"/>
                <w:lang w:eastAsia="ru-RU"/>
                <w14:ligatures w14:val="none"/>
              </w:rPr>
            </w:pPr>
            <w:r>
              <w:rPr>
                <w:rFonts w:ascii="Liberation Serif" w:eastAsia="Arial Unicode MS" w:hAnsi="Liberation Serif" w:cs="Times New Roman"/>
                <w:sz w:val="20"/>
                <w:szCs w:val="20"/>
                <w:lang w:eastAsia="ru-RU"/>
              </w:rPr>
              <w:t>Требования, предъявляемые при проведении технического осмотра к машинам отдельных видов</w:t>
            </w:r>
          </w:p>
        </w:tc>
        <w:tc>
          <w:tcPr>
            <w:tcW w:w="474" w:type="pct"/>
          </w:tcPr>
          <w:p w14:paraId="20D29F2C" w14:textId="4D153779"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B311CFF"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B3DEEAD" w14:textId="77777777" w:rsidTr="00FE32F6">
        <w:trPr>
          <w:trHeight w:val="20"/>
        </w:trPr>
        <w:tc>
          <w:tcPr>
            <w:tcW w:w="923" w:type="pct"/>
            <w:vMerge/>
          </w:tcPr>
          <w:p w14:paraId="46B78D30"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0AB03F69" w14:textId="23680E7A"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Liberation Serif" w:eastAsia="Times New Roman" w:hAnsi="Liberation Serif" w:cs="Times New Roman"/>
                <w:kern w:val="0"/>
                <w:sz w:val="20"/>
                <w:szCs w:val="20"/>
                <w:lang w:eastAsia="ru-RU"/>
                <w14:ligatures w14:val="none"/>
              </w:rPr>
              <w:t>82</w:t>
            </w:r>
          </w:p>
        </w:tc>
        <w:tc>
          <w:tcPr>
            <w:tcW w:w="2701" w:type="pct"/>
            <w:tcBorders>
              <w:top w:val="single" w:sz="4" w:space="0" w:color="000000"/>
              <w:left w:val="single" w:sz="4" w:space="0" w:color="000000"/>
              <w:bottom w:val="single" w:sz="4" w:space="0" w:color="000000"/>
              <w:right w:val="single" w:sz="4" w:space="0" w:color="000000"/>
            </w:tcBorders>
          </w:tcPr>
          <w:p w14:paraId="267D51DF" w14:textId="1A94DD23" w:rsidR="00FE32F6" w:rsidRPr="00D24BC8" w:rsidRDefault="00FE32F6" w:rsidP="00A70F6F">
            <w:pPr>
              <w:spacing w:after="0"/>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bCs/>
                <w:iCs/>
                <w:sz w:val="20"/>
                <w:szCs w:val="20"/>
                <w:lang w:eastAsia="ru-RU"/>
              </w:rPr>
              <w:t>Лабораторное занятие 10.</w:t>
            </w:r>
            <w:r>
              <w:rPr>
                <w:rFonts w:ascii="Liberation Serif" w:eastAsia="Arial Unicode MS" w:hAnsi="Liberation Serif" w:cs="Times New Roman"/>
                <w:sz w:val="20"/>
                <w:szCs w:val="20"/>
                <w:lang w:eastAsia="ru-RU"/>
              </w:rPr>
              <w:t xml:space="preserve"> </w:t>
            </w:r>
            <w:r>
              <w:rPr>
                <w:rFonts w:ascii="Liberation Serif" w:eastAsia="Times New Roman" w:hAnsi="Liberation Serif" w:cs="Times New Roman"/>
                <w:bCs/>
                <w:iCs/>
                <w:sz w:val="20"/>
                <w:szCs w:val="20"/>
                <w:lang w:eastAsia="ru-RU"/>
              </w:rPr>
              <w:t>Подготовка т</w:t>
            </w:r>
            <w:r>
              <w:rPr>
                <w:rFonts w:ascii="Liberation Serif" w:eastAsia="Arial Unicode MS" w:hAnsi="Liberation Serif" w:cs="Times New Roman"/>
                <w:sz w:val="20"/>
                <w:szCs w:val="20"/>
                <w:lang w:eastAsia="ru-RU"/>
              </w:rPr>
              <w:t>ормозных систем</w:t>
            </w:r>
          </w:p>
        </w:tc>
        <w:tc>
          <w:tcPr>
            <w:tcW w:w="474" w:type="pct"/>
          </w:tcPr>
          <w:p w14:paraId="30BAB0BA" w14:textId="41FDFEF7"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51AABD0"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CE5534E" w14:textId="77777777" w:rsidTr="00FE32F6">
        <w:trPr>
          <w:trHeight w:val="20"/>
        </w:trPr>
        <w:tc>
          <w:tcPr>
            <w:tcW w:w="923" w:type="pct"/>
            <w:vMerge/>
          </w:tcPr>
          <w:p w14:paraId="68A93116"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3DCD0783" w14:textId="21B17A06"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Liberation Serif" w:eastAsia="Times New Roman" w:hAnsi="Liberation Serif" w:cs="Times New Roman"/>
                <w:kern w:val="0"/>
                <w:sz w:val="20"/>
                <w:szCs w:val="20"/>
                <w:lang w:eastAsia="ru-RU"/>
                <w14:ligatures w14:val="none"/>
              </w:rPr>
              <w:t>83</w:t>
            </w:r>
          </w:p>
        </w:tc>
        <w:tc>
          <w:tcPr>
            <w:tcW w:w="2701" w:type="pct"/>
            <w:tcBorders>
              <w:top w:val="single" w:sz="4" w:space="0" w:color="000000"/>
              <w:left w:val="single" w:sz="4" w:space="0" w:color="000000"/>
              <w:bottom w:val="single" w:sz="4" w:space="0" w:color="000000"/>
              <w:right w:val="single" w:sz="4" w:space="0" w:color="000000"/>
            </w:tcBorders>
          </w:tcPr>
          <w:p w14:paraId="7DA6035A" w14:textId="47337E49" w:rsidR="00FE32F6" w:rsidRPr="00D24BC8" w:rsidRDefault="00FE32F6" w:rsidP="00A70F6F">
            <w:pPr>
              <w:spacing w:after="0"/>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bCs/>
                <w:iCs/>
                <w:sz w:val="20"/>
                <w:szCs w:val="20"/>
                <w:lang w:eastAsia="ru-RU"/>
              </w:rPr>
              <w:t>Лабораторное занятие 11.</w:t>
            </w:r>
            <w:r>
              <w:rPr>
                <w:rFonts w:ascii="Liberation Serif" w:eastAsia="Arial Unicode MS" w:hAnsi="Liberation Serif" w:cs="Times New Roman"/>
                <w:sz w:val="20"/>
                <w:szCs w:val="20"/>
                <w:lang w:eastAsia="ru-RU"/>
              </w:rPr>
              <w:t xml:space="preserve"> Подготовка р</w:t>
            </w:r>
            <w:r>
              <w:rPr>
                <w:rFonts w:ascii="Liberation Serif" w:eastAsia="Times New Roman" w:hAnsi="Liberation Serif" w:cs="Times New Roman"/>
                <w:sz w:val="20"/>
                <w:szCs w:val="20"/>
                <w:lang w:eastAsia="ru-RU"/>
              </w:rPr>
              <w:t>улевого управления</w:t>
            </w:r>
          </w:p>
        </w:tc>
        <w:tc>
          <w:tcPr>
            <w:tcW w:w="474" w:type="pct"/>
          </w:tcPr>
          <w:p w14:paraId="64DBA0EF" w14:textId="482B13AF"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8B9D9CC"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984C36C" w14:textId="77777777" w:rsidTr="00FE32F6">
        <w:trPr>
          <w:trHeight w:val="20"/>
        </w:trPr>
        <w:tc>
          <w:tcPr>
            <w:tcW w:w="923" w:type="pct"/>
            <w:vMerge/>
          </w:tcPr>
          <w:p w14:paraId="596EAF8F"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0651F937" w14:textId="75B01845"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Liberation Serif" w:eastAsia="Times New Roman" w:hAnsi="Liberation Serif" w:cs="Times New Roman"/>
                <w:kern w:val="0"/>
                <w:sz w:val="20"/>
                <w:szCs w:val="20"/>
                <w:lang w:eastAsia="ru-RU"/>
                <w14:ligatures w14:val="none"/>
              </w:rPr>
              <w:t>84</w:t>
            </w:r>
          </w:p>
        </w:tc>
        <w:tc>
          <w:tcPr>
            <w:tcW w:w="2701" w:type="pct"/>
            <w:tcBorders>
              <w:top w:val="single" w:sz="4" w:space="0" w:color="000000"/>
              <w:left w:val="single" w:sz="4" w:space="0" w:color="000000"/>
              <w:bottom w:val="single" w:sz="4" w:space="0" w:color="000000"/>
              <w:right w:val="single" w:sz="4" w:space="0" w:color="000000"/>
            </w:tcBorders>
          </w:tcPr>
          <w:p w14:paraId="11D2548D" w14:textId="69375F32" w:rsidR="00FE32F6" w:rsidRPr="00D24BC8" w:rsidRDefault="00FE32F6" w:rsidP="00A70F6F">
            <w:pPr>
              <w:spacing w:after="0"/>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bCs/>
                <w:iCs/>
                <w:sz w:val="20"/>
                <w:szCs w:val="20"/>
                <w:lang w:eastAsia="ru-RU"/>
              </w:rPr>
              <w:t>Лабораторное занятие 12.</w:t>
            </w:r>
            <w:r>
              <w:rPr>
                <w:rFonts w:ascii="Liberation Serif" w:eastAsia="Times New Roman" w:hAnsi="Liberation Serif" w:cs="Times New Roman"/>
                <w:b/>
                <w:sz w:val="20"/>
                <w:szCs w:val="20"/>
                <w:lang w:eastAsia="ru-RU"/>
              </w:rPr>
              <w:t xml:space="preserve"> </w:t>
            </w:r>
            <w:r>
              <w:rPr>
                <w:rFonts w:ascii="Liberation Serif" w:eastAsia="Times New Roman" w:hAnsi="Liberation Serif" w:cs="Times New Roman"/>
                <w:bCs/>
                <w:sz w:val="20"/>
                <w:szCs w:val="20"/>
                <w:lang w:eastAsia="ru-RU"/>
              </w:rPr>
              <w:t>Подготовка двигателя и его системы</w:t>
            </w:r>
          </w:p>
        </w:tc>
        <w:tc>
          <w:tcPr>
            <w:tcW w:w="474" w:type="pct"/>
          </w:tcPr>
          <w:p w14:paraId="4D026716" w14:textId="379F0521"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03983DE"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FDD5956" w14:textId="77777777" w:rsidTr="00FE32F6">
        <w:trPr>
          <w:trHeight w:val="20"/>
        </w:trPr>
        <w:tc>
          <w:tcPr>
            <w:tcW w:w="923" w:type="pct"/>
            <w:vMerge/>
          </w:tcPr>
          <w:p w14:paraId="140B9966"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1C089C9F" w14:textId="37743E79"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Liberation Serif" w:eastAsia="Times New Roman" w:hAnsi="Liberation Serif" w:cs="Times New Roman"/>
                <w:kern w:val="0"/>
                <w:sz w:val="20"/>
                <w:szCs w:val="20"/>
                <w:lang w:eastAsia="ru-RU"/>
                <w14:ligatures w14:val="none"/>
              </w:rPr>
              <w:t>85</w:t>
            </w:r>
          </w:p>
        </w:tc>
        <w:tc>
          <w:tcPr>
            <w:tcW w:w="2701" w:type="pct"/>
            <w:tcBorders>
              <w:top w:val="single" w:sz="4" w:space="0" w:color="000000"/>
              <w:left w:val="single" w:sz="4" w:space="0" w:color="000000"/>
              <w:bottom w:val="single" w:sz="4" w:space="0" w:color="000000"/>
              <w:right w:val="single" w:sz="4" w:space="0" w:color="000000"/>
            </w:tcBorders>
          </w:tcPr>
          <w:p w14:paraId="116D4CF1" w14:textId="55B8C00D" w:rsidR="00FE32F6" w:rsidRPr="00D24BC8" w:rsidRDefault="00FE32F6" w:rsidP="00A70F6F">
            <w:pPr>
              <w:spacing w:after="0"/>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bCs/>
                <w:iCs/>
                <w:sz w:val="20"/>
                <w:szCs w:val="20"/>
                <w:lang w:eastAsia="ru-RU"/>
              </w:rPr>
              <w:t>Лабораторное занятие 13.</w:t>
            </w:r>
            <w:r>
              <w:rPr>
                <w:rFonts w:ascii="Liberation Serif" w:eastAsia="Arial Unicode MS" w:hAnsi="Liberation Serif" w:cs="Times New Roman"/>
                <w:sz w:val="20"/>
                <w:szCs w:val="20"/>
                <w:lang w:eastAsia="ru-RU"/>
              </w:rPr>
              <w:t xml:space="preserve"> Подготовка м</w:t>
            </w:r>
            <w:r>
              <w:rPr>
                <w:rFonts w:ascii="Liberation Serif" w:eastAsia="Times New Roman" w:hAnsi="Liberation Serif" w:cs="Times New Roman"/>
                <w:bCs/>
                <w:sz w:val="20"/>
                <w:szCs w:val="20"/>
                <w:lang w:eastAsia="ru-RU"/>
              </w:rPr>
              <w:t>еханизмов управления машин на гусеничном ходу</w:t>
            </w:r>
          </w:p>
        </w:tc>
        <w:tc>
          <w:tcPr>
            <w:tcW w:w="474" w:type="pct"/>
          </w:tcPr>
          <w:p w14:paraId="292D707A" w14:textId="6A9493AF"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F40B144"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5558909" w14:textId="77777777" w:rsidTr="00FE32F6">
        <w:trPr>
          <w:trHeight w:val="20"/>
        </w:trPr>
        <w:tc>
          <w:tcPr>
            <w:tcW w:w="923" w:type="pct"/>
            <w:vMerge/>
          </w:tcPr>
          <w:p w14:paraId="2B33EFC7"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028281D5" w14:textId="2C7FC35F"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86</w:t>
            </w:r>
          </w:p>
        </w:tc>
        <w:tc>
          <w:tcPr>
            <w:tcW w:w="2701" w:type="pct"/>
            <w:tcBorders>
              <w:top w:val="single" w:sz="4" w:space="0" w:color="000000"/>
              <w:left w:val="single" w:sz="4" w:space="0" w:color="000000"/>
              <w:bottom w:val="single" w:sz="4" w:space="0" w:color="000000"/>
              <w:right w:val="single" w:sz="4" w:space="0" w:color="000000"/>
            </w:tcBorders>
          </w:tcPr>
          <w:p w14:paraId="63BB885E" w14:textId="16AD3592" w:rsidR="00FE32F6" w:rsidRPr="00D24BC8" w:rsidRDefault="00FE32F6" w:rsidP="00A70F6F">
            <w:pPr>
              <w:spacing w:after="0"/>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iCs/>
                <w:sz w:val="20"/>
                <w:szCs w:val="20"/>
                <w:lang w:eastAsia="ru-RU"/>
              </w:rPr>
              <w:t xml:space="preserve"> Лабораторное занятие 14.</w:t>
            </w:r>
            <w:r>
              <w:rPr>
                <w:rFonts w:ascii="Times New Roman" w:eastAsia="Arial Unicode MS" w:hAnsi="Times New Roman" w:cs="Times New Roman"/>
                <w:sz w:val="20"/>
                <w:szCs w:val="20"/>
                <w:lang w:eastAsia="ru-RU"/>
              </w:rPr>
              <w:t xml:space="preserve"> </w:t>
            </w:r>
            <w:r>
              <w:rPr>
                <w:rFonts w:ascii="Times New Roman" w:eastAsia="Times New Roman" w:hAnsi="Times New Roman" w:cs="Times New Roman"/>
                <w:bCs/>
                <w:sz w:val="20"/>
                <w:szCs w:val="20"/>
                <w:lang w:eastAsia="ru-RU"/>
              </w:rPr>
              <w:t>Подготовка стеклоочистителей и стеклоомывателей, подготовка колес, шин и гусениц</w:t>
            </w:r>
          </w:p>
        </w:tc>
        <w:tc>
          <w:tcPr>
            <w:tcW w:w="474" w:type="pct"/>
          </w:tcPr>
          <w:p w14:paraId="2C6B5CA3" w14:textId="60F29277"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DCDA591"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6A3ABD4" w14:textId="77777777" w:rsidTr="00FE32F6">
        <w:trPr>
          <w:trHeight w:val="20"/>
        </w:trPr>
        <w:tc>
          <w:tcPr>
            <w:tcW w:w="923" w:type="pct"/>
            <w:vMerge/>
          </w:tcPr>
          <w:p w14:paraId="410C6B21"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Borders>
              <w:top w:val="single" w:sz="4" w:space="0" w:color="000000"/>
              <w:left w:val="single" w:sz="4" w:space="0" w:color="000000"/>
              <w:bottom w:val="single" w:sz="4" w:space="0" w:color="000000"/>
              <w:right w:val="single" w:sz="4" w:space="0" w:color="000000"/>
            </w:tcBorders>
          </w:tcPr>
          <w:p w14:paraId="1476A3F0" w14:textId="3485EC08"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87</w:t>
            </w:r>
          </w:p>
        </w:tc>
        <w:tc>
          <w:tcPr>
            <w:tcW w:w="2701" w:type="pct"/>
            <w:tcBorders>
              <w:top w:val="single" w:sz="4" w:space="0" w:color="000000"/>
              <w:left w:val="single" w:sz="4" w:space="0" w:color="000000"/>
              <w:bottom w:val="single" w:sz="4" w:space="0" w:color="000000"/>
              <w:right w:val="single" w:sz="4" w:space="0" w:color="000000"/>
            </w:tcBorders>
          </w:tcPr>
          <w:p w14:paraId="267BE496" w14:textId="55AA8DE1" w:rsidR="00FE32F6" w:rsidRPr="00D24BC8" w:rsidRDefault="00FE32F6" w:rsidP="00A70F6F">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Cs/>
                <w:iCs/>
                <w:sz w:val="20"/>
                <w:szCs w:val="20"/>
                <w:lang w:eastAsia="ru-RU"/>
              </w:rPr>
              <w:t>Лабораторное занятие 15.</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Cs/>
                <w:sz w:val="20"/>
                <w:szCs w:val="20"/>
                <w:lang w:eastAsia="ru-RU"/>
              </w:rPr>
              <w:t>Подготовка внешних световых приборов и прочих элементов конструкции</w:t>
            </w:r>
          </w:p>
        </w:tc>
        <w:tc>
          <w:tcPr>
            <w:tcW w:w="474" w:type="pct"/>
          </w:tcPr>
          <w:p w14:paraId="79FD2362" w14:textId="5F6A8448"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F435F15"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C052BC3" w14:textId="77777777" w:rsidTr="00FE32F6">
        <w:trPr>
          <w:trHeight w:val="20"/>
        </w:trPr>
        <w:tc>
          <w:tcPr>
            <w:tcW w:w="923" w:type="pct"/>
          </w:tcPr>
          <w:p w14:paraId="7C7F3268"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shd w:val="clear" w:color="auto" w:fill="D9D9D9" w:themeFill="background1" w:themeFillShade="D9"/>
          </w:tcPr>
          <w:p w14:paraId="36BDB605" w14:textId="2493844A"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88</w:t>
            </w:r>
          </w:p>
        </w:tc>
        <w:tc>
          <w:tcPr>
            <w:tcW w:w="2701" w:type="pct"/>
            <w:shd w:val="clear" w:color="auto" w:fill="D9D9D9" w:themeFill="background1" w:themeFillShade="D9"/>
          </w:tcPr>
          <w:p w14:paraId="26FCA992" w14:textId="22E9856C"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Подготовка к экзамену</w:t>
            </w:r>
          </w:p>
        </w:tc>
        <w:tc>
          <w:tcPr>
            <w:tcW w:w="474" w:type="pct"/>
            <w:shd w:val="clear" w:color="auto" w:fill="D9D9D9" w:themeFill="background1" w:themeFillShade="D9"/>
          </w:tcPr>
          <w:p w14:paraId="46021204" w14:textId="73B03B80"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shd w:val="clear" w:color="auto" w:fill="FFFFFF" w:themeFill="background1"/>
          </w:tcPr>
          <w:p w14:paraId="132F9DE1" w14:textId="77777777" w:rsidR="00FE32F6" w:rsidRPr="00976331" w:rsidRDefault="00FE32F6" w:rsidP="00C0625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587A0456" w14:textId="24C8879F"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48FC8BC1" w14:textId="77777777" w:rsidTr="00FE32F6">
        <w:trPr>
          <w:trHeight w:val="20"/>
        </w:trPr>
        <w:tc>
          <w:tcPr>
            <w:tcW w:w="923" w:type="pct"/>
          </w:tcPr>
          <w:p w14:paraId="188E22EE"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FDEB996" w14:textId="56B95262"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89</w:t>
            </w:r>
          </w:p>
        </w:tc>
        <w:tc>
          <w:tcPr>
            <w:tcW w:w="2701" w:type="pct"/>
          </w:tcPr>
          <w:p w14:paraId="3E828104" w14:textId="2C350160"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МДК 02.01</w:t>
            </w:r>
          </w:p>
        </w:tc>
        <w:tc>
          <w:tcPr>
            <w:tcW w:w="474" w:type="pct"/>
          </w:tcPr>
          <w:p w14:paraId="2F9C41E8" w14:textId="4AE79157"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shd w:val="clear" w:color="auto" w:fill="FFFFFF" w:themeFill="background1"/>
          </w:tcPr>
          <w:p w14:paraId="189937C0"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4D21316" w14:textId="77777777" w:rsidTr="00FE32F6">
        <w:trPr>
          <w:trHeight w:val="20"/>
        </w:trPr>
        <w:tc>
          <w:tcPr>
            <w:tcW w:w="923" w:type="pct"/>
          </w:tcPr>
          <w:p w14:paraId="7DD5E55E"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1CD2FE7" w14:textId="4E3D4195" w:rsidR="00FE32F6" w:rsidRDefault="00FE32F6" w:rsidP="008F07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90</w:t>
            </w:r>
          </w:p>
        </w:tc>
        <w:tc>
          <w:tcPr>
            <w:tcW w:w="2701" w:type="pct"/>
          </w:tcPr>
          <w:p w14:paraId="07B36200" w14:textId="10310E21"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МДК 02.01</w:t>
            </w:r>
          </w:p>
        </w:tc>
        <w:tc>
          <w:tcPr>
            <w:tcW w:w="474" w:type="pct"/>
          </w:tcPr>
          <w:p w14:paraId="07C34C81" w14:textId="30BF898D" w:rsidR="00FE32F6"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shd w:val="clear" w:color="auto" w:fill="FFFFFF" w:themeFill="background1"/>
          </w:tcPr>
          <w:p w14:paraId="6A5AB4AC" w14:textId="77777777"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5597460" w14:textId="77777777" w:rsidTr="00FE32F6">
        <w:trPr>
          <w:trHeight w:val="20"/>
        </w:trPr>
        <w:tc>
          <w:tcPr>
            <w:tcW w:w="5000" w:type="pct"/>
            <w:gridSpan w:val="5"/>
          </w:tcPr>
          <w:p w14:paraId="0C063630" w14:textId="75FE652B" w:rsidR="00FE32F6" w:rsidRPr="00A73F7F" w:rsidRDefault="00FE32F6" w:rsidP="008F07CA">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МДК02.02</w:t>
            </w:r>
            <w:r w:rsidRPr="00976331">
              <w:rPr>
                <w:rFonts w:ascii="Times New Roman" w:eastAsia="Times New Roman" w:hAnsi="Times New Roman" w:cs="Times New Roman"/>
                <w:kern w:val="0"/>
                <w:sz w:val="20"/>
                <w:szCs w:val="20"/>
                <w:lang w:eastAsia="ru-RU"/>
                <w14:ligatures w14:val="none"/>
              </w:rPr>
              <w:t>. Материально-техническое обеспечение технического обслуживания и ремонта сельскохозяйственной техники в организации.</w:t>
            </w:r>
          </w:p>
        </w:tc>
      </w:tr>
      <w:tr w:rsidR="00FE32F6" w:rsidRPr="00A73F7F" w14:paraId="76CF80E0" w14:textId="77777777" w:rsidTr="00FE32F6">
        <w:trPr>
          <w:trHeight w:val="20"/>
        </w:trPr>
        <w:tc>
          <w:tcPr>
            <w:tcW w:w="923" w:type="pct"/>
          </w:tcPr>
          <w:p w14:paraId="40B16A2F"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143512E" w14:textId="035FCEA4"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w:t>
            </w:r>
          </w:p>
        </w:tc>
        <w:tc>
          <w:tcPr>
            <w:tcW w:w="2701" w:type="pct"/>
            <w:tcBorders>
              <w:top w:val="single" w:sz="4" w:space="0" w:color="000000"/>
              <w:left w:val="single" w:sz="4" w:space="0" w:color="000000"/>
              <w:bottom w:val="single" w:sz="4" w:space="0" w:color="000000"/>
              <w:right w:val="single" w:sz="4" w:space="0" w:color="000000"/>
            </w:tcBorders>
          </w:tcPr>
          <w:p w14:paraId="3E8E562F" w14:textId="0FF6CFE0"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Принципы, структура и организация материально-технического обеспечения технического обслуживания и ремонта сельскохозяйственной техники </w:t>
            </w:r>
          </w:p>
        </w:tc>
        <w:tc>
          <w:tcPr>
            <w:tcW w:w="474" w:type="pct"/>
          </w:tcPr>
          <w:p w14:paraId="758D284E" w14:textId="05C52AC0"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130C5A27" w14:textId="77777777" w:rsidR="00FE32F6" w:rsidRPr="00976331" w:rsidRDefault="00FE32F6" w:rsidP="009F420C">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2.5, 2.7, 2.8, 2.10</w:t>
            </w:r>
          </w:p>
          <w:p w14:paraId="4350335E" w14:textId="5BEB4270"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15DE6A2C" w14:textId="77777777" w:rsidTr="00FE32F6">
        <w:trPr>
          <w:trHeight w:val="20"/>
        </w:trPr>
        <w:tc>
          <w:tcPr>
            <w:tcW w:w="923" w:type="pct"/>
          </w:tcPr>
          <w:p w14:paraId="75F03D85"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C751E91" w14:textId="0D870B99"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w:t>
            </w:r>
          </w:p>
        </w:tc>
        <w:tc>
          <w:tcPr>
            <w:tcW w:w="2701" w:type="pct"/>
            <w:tcBorders>
              <w:top w:val="single" w:sz="4" w:space="0" w:color="000000"/>
              <w:left w:val="single" w:sz="4" w:space="0" w:color="000000"/>
              <w:bottom w:val="single" w:sz="4" w:space="0" w:color="000000"/>
              <w:right w:val="single" w:sz="4" w:space="0" w:color="000000"/>
            </w:tcBorders>
          </w:tcPr>
          <w:p w14:paraId="54224EE8" w14:textId="0A918A10"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Принципы, структура и организация материально-технического обеспечения технического обслуживания и ремонта сельскохозяйственной техники </w:t>
            </w:r>
          </w:p>
        </w:tc>
        <w:tc>
          <w:tcPr>
            <w:tcW w:w="474" w:type="pct"/>
          </w:tcPr>
          <w:p w14:paraId="4339F6E5" w14:textId="7805B6E0"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1C17627"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46B2A9F" w14:textId="77777777" w:rsidTr="00FE32F6">
        <w:trPr>
          <w:trHeight w:val="20"/>
        </w:trPr>
        <w:tc>
          <w:tcPr>
            <w:tcW w:w="923" w:type="pct"/>
          </w:tcPr>
          <w:p w14:paraId="7AA2A698"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CDE17F8" w14:textId="10D4B1E5"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w:t>
            </w:r>
          </w:p>
        </w:tc>
        <w:tc>
          <w:tcPr>
            <w:tcW w:w="2701" w:type="pct"/>
            <w:tcBorders>
              <w:top w:val="single" w:sz="4" w:space="0" w:color="000000"/>
              <w:left w:val="single" w:sz="4" w:space="0" w:color="000000"/>
              <w:bottom w:val="single" w:sz="4" w:space="0" w:color="000000"/>
              <w:right w:val="single" w:sz="4" w:space="0" w:color="000000"/>
            </w:tcBorders>
          </w:tcPr>
          <w:p w14:paraId="7F4A5D95" w14:textId="0C6A3872"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№1. Материально-техническое обеспечение производственного процесса и его организация на предприятиях АПК</w:t>
            </w:r>
          </w:p>
        </w:tc>
        <w:tc>
          <w:tcPr>
            <w:tcW w:w="474" w:type="pct"/>
          </w:tcPr>
          <w:p w14:paraId="62F50AD2" w14:textId="0E45B93F"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DAD177E"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9D1317F" w14:textId="77777777" w:rsidTr="00FE32F6">
        <w:trPr>
          <w:trHeight w:val="20"/>
        </w:trPr>
        <w:tc>
          <w:tcPr>
            <w:tcW w:w="923" w:type="pct"/>
          </w:tcPr>
          <w:p w14:paraId="01C75323"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6CD1598" w14:textId="4AB95257"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w:t>
            </w:r>
          </w:p>
        </w:tc>
        <w:tc>
          <w:tcPr>
            <w:tcW w:w="2701" w:type="pct"/>
            <w:tcBorders>
              <w:top w:val="single" w:sz="4" w:space="0" w:color="000000"/>
              <w:left w:val="single" w:sz="4" w:space="0" w:color="000000"/>
              <w:bottom w:val="single" w:sz="4" w:space="0" w:color="000000"/>
              <w:right w:val="single" w:sz="4" w:space="0" w:color="000000"/>
            </w:tcBorders>
          </w:tcPr>
          <w:p w14:paraId="14C244B0" w14:textId="62041C78"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 2. Структура и классификация материально-технического обеспечения.</w:t>
            </w:r>
          </w:p>
        </w:tc>
        <w:tc>
          <w:tcPr>
            <w:tcW w:w="474" w:type="pct"/>
          </w:tcPr>
          <w:p w14:paraId="7BD1BD98" w14:textId="23E061C2"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863701F"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E79A73E" w14:textId="77777777" w:rsidTr="00FE32F6">
        <w:trPr>
          <w:trHeight w:val="20"/>
        </w:trPr>
        <w:tc>
          <w:tcPr>
            <w:tcW w:w="923" w:type="pct"/>
          </w:tcPr>
          <w:p w14:paraId="71E43707"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B200BF1" w14:textId="4298BDA1"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p>
        </w:tc>
        <w:tc>
          <w:tcPr>
            <w:tcW w:w="2701" w:type="pct"/>
            <w:tcBorders>
              <w:top w:val="single" w:sz="4" w:space="0" w:color="000000"/>
              <w:left w:val="single" w:sz="4" w:space="0" w:color="000000"/>
              <w:bottom w:val="single" w:sz="4" w:space="0" w:color="000000"/>
              <w:right w:val="single" w:sz="4" w:space="0" w:color="000000"/>
            </w:tcBorders>
          </w:tcPr>
          <w:p w14:paraId="7776F4E3" w14:textId="52C50421"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Лабораторное занятие №3 Конструкторская, технологическая и организационно-экономическая подготовка материально-технического обеспечения </w:t>
            </w:r>
          </w:p>
        </w:tc>
        <w:tc>
          <w:tcPr>
            <w:tcW w:w="474" w:type="pct"/>
          </w:tcPr>
          <w:p w14:paraId="299DAE97" w14:textId="721307F8"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13F8FBA"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0FCC009" w14:textId="77777777" w:rsidTr="00FE32F6">
        <w:trPr>
          <w:trHeight w:val="20"/>
        </w:trPr>
        <w:tc>
          <w:tcPr>
            <w:tcW w:w="923" w:type="pct"/>
          </w:tcPr>
          <w:p w14:paraId="07462E89"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A73E46F" w14:textId="78AFA426"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p>
        </w:tc>
        <w:tc>
          <w:tcPr>
            <w:tcW w:w="2701" w:type="pct"/>
            <w:tcBorders>
              <w:top w:val="single" w:sz="4" w:space="0" w:color="000000"/>
              <w:left w:val="single" w:sz="4" w:space="0" w:color="000000"/>
              <w:bottom w:val="single" w:sz="4" w:space="0" w:color="000000"/>
              <w:right w:val="single" w:sz="4" w:space="0" w:color="000000"/>
            </w:tcBorders>
          </w:tcPr>
          <w:p w14:paraId="3B0F45AD" w14:textId="6B3C4C57"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№4. Материально-техническое обеспечение производственного процесса и его организация на предприятиях АПК</w:t>
            </w:r>
          </w:p>
        </w:tc>
        <w:tc>
          <w:tcPr>
            <w:tcW w:w="474" w:type="pct"/>
          </w:tcPr>
          <w:p w14:paraId="53F0BF09" w14:textId="5F25B3A5"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5DD9728"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FB93FD1" w14:textId="77777777" w:rsidTr="00FE32F6">
        <w:trPr>
          <w:trHeight w:val="20"/>
        </w:trPr>
        <w:tc>
          <w:tcPr>
            <w:tcW w:w="923" w:type="pct"/>
          </w:tcPr>
          <w:p w14:paraId="5933894C"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9272059" w14:textId="05393DC5"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w:t>
            </w:r>
          </w:p>
        </w:tc>
        <w:tc>
          <w:tcPr>
            <w:tcW w:w="2701" w:type="pct"/>
            <w:tcBorders>
              <w:top w:val="single" w:sz="4" w:space="0" w:color="000000"/>
              <w:left w:val="single" w:sz="4" w:space="0" w:color="000000"/>
              <w:bottom w:val="single" w:sz="4" w:space="0" w:color="000000"/>
              <w:right w:val="single" w:sz="4" w:space="0" w:color="000000"/>
            </w:tcBorders>
          </w:tcPr>
          <w:p w14:paraId="5D10B3D9" w14:textId="03498418"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 5. Структура и классификация материально-технического обеспечения.</w:t>
            </w:r>
          </w:p>
        </w:tc>
        <w:tc>
          <w:tcPr>
            <w:tcW w:w="474" w:type="pct"/>
          </w:tcPr>
          <w:p w14:paraId="64D06A8A" w14:textId="340EC75D"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A9420C0"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ED931E0" w14:textId="77777777" w:rsidTr="00FE32F6">
        <w:trPr>
          <w:trHeight w:val="20"/>
        </w:trPr>
        <w:tc>
          <w:tcPr>
            <w:tcW w:w="923" w:type="pct"/>
          </w:tcPr>
          <w:p w14:paraId="14F0F8C6"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B8486EA" w14:textId="00035AB4"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w:t>
            </w:r>
          </w:p>
        </w:tc>
        <w:tc>
          <w:tcPr>
            <w:tcW w:w="2701" w:type="pct"/>
            <w:tcBorders>
              <w:top w:val="single" w:sz="4" w:space="0" w:color="000000"/>
              <w:left w:val="single" w:sz="4" w:space="0" w:color="000000"/>
              <w:bottom w:val="single" w:sz="4" w:space="0" w:color="000000"/>
              <w:right w:val="single" w:sz="4" w:space="0" w:color="000000"/>
            </w:tcBorders>
          </w:tcPr>
          <w:p w14:paraId="2638A7AF" w14:textId="365D4225"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Лабораторное занятие №6 Конструкторская, технологическая и организационно-экономическая подготовка материально-технического обеспечения </w:t>
            </w:r>
          </w:p>
        </w:tc>
        <w:tc>
          <w:tcPr>
            <w:tcW w:w="474" w:type="pct"/>
          </w:tcPr>
          <w:p w14:paraId="6685B4F8" w14:textId="36030125"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27C8A7A"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00A44AD" w14:textId="77777777" w:rsidTr="00FE32F6">
        <w:trPr>
          <w:trHeight w:val="20"/>
        </w:trPr>
        <w:tc>
          <w:tcPr>
            <w:tcW w:w="923" w:type="pct"/>
          </w:tcPr>
          <w:p w14:paraId="7752D756"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01C0856" w14:textId="1BBB5E58"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w:t>
            </w:r>
          </w:p>
        </w:tc>
        <w:tc>
          <w:tcPr>
            <w:tcW w:w="2701" w:type="pct"/>
            <w:tcBorders>
              <w:top w:val="single" w:sz="4" w:space="0" w:color="000000"/>
              <w:left w:val="single" w:sz="4" w:space="0" w:color="000000"/>
              <w:bottom w:val="single" w:sz="4" w:space="0" w:color="000000"/>
              <w:right w:val="single" w:sz="4" w:space="0" w:color="000000"/>
            </w:tcBorders>
          </w:tcPr>
          <w:p w14:paraId="0E789C18" w14:textId="32BF4C7A"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Экономические критерии выбора технологических процессов материально-технического обеспечения</w:t>
            </w:r>
          </w:p>
        </w:tc>
        <w:tc>
          <w:tcPr>
            <w:tcW w:w="474" w:type="pct"/>
          </w:tcPr>
          <w:p w14:paraId="4408F7D2" w14:textId="2C4FB16C"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718087C"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13BF623" w14:textId="77777777" w:rsidTr="00FE32F6">
        <w:trPr>
          <w:trHeight w:val="20"/>
        </w:trPr>
        <w:tc>
          <w:tcPr>
            <w:tcW w:w="923" w:type="pct"/>
          </w:tcPr>
          <w:p w14:paraId="0F03419D"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AF8E0F5" w14:textId="7E1F1D39"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10</w:t>
            </w:r>
          </w:p>
        </w:tc>
        <w:tc>
          <w:tcPr>
            <w:tcW w:w="2701" w:type="pct"/>
            <w:tcBorders>
              <w:top w:val="single" w:sz="4" w:space="0" w:color="000000"/>
              <w:left w:val="single" w:sz="4" w:space="0" w:color="000000"/>
              <w:bottom w:val="single" w:sz="4" w:space="0" w:color="000000"/>
              <w:right w:val="single" w:sz="4" w:space="0" w:color="000000"/>
            </w:tcBorders>
          </w:tcPr>
          <w:p w14:paraId="08DABDF8" w14:textId="6FE5B64A"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Экономические критерии выбора технологических процессов материально-технического обеспечения</w:t>
            </w:r>
          </w:p>
        </w:tc>
        <w:tc>
          <w:tcPr>
            <w:tcW w:w="474" w:type="pct"/>
          </w:tcPr>
          <w:p w14:paraId="4AB697F4" w14:textId="085652EE"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9F042B5"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E5FBA2B" w14:textId="77777777" w:rsidTr="00FE32F6">
        <w:trPr>
          <w:trHeight w:val="20"/>
        </w:trPr>
        <w:tc>
          <w:tcPr>
            <w:tcW w:w="923" w:type="pct"/>
          </w:tcPr>
          <w:p w14:paraId="46B06285"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7C05E7B" w14:textId="0AB117C6"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11</w:t>
            </w:r>
          </w:p>
        </w:tc>
        <w:tc>
          <w:tcPr>
            <w:tcW w:w="2701" w:type="pct"/>
            <w:tcBorders>
              <w:top w:val="single" w:sz="4" w:space="0" w:color="000000"/>
              <w:left w:val="single" w:sz="4" w:space="0" w:color="000000"/>
              <w:bottom w:val="single" w:sz="4" w:space="0" w:color="000000"/>
              <w:right w:val="single" w:sz="4" w:space="0" w:color="000000"/>
            </w:tcBorders>
          </w:tcPr>
          <w:p w14:paraId="29F5908B" w14:textId="5A8F2A25"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Организация оплаты и нормирования труда материально-технического обеспечения</w:t>
            </w:r>
          </w:p>
        </w:tc>
        <w:tc>
          <w:tcPr>
            <w:tcW w:w="474" w:type="pct"/>
          </w:tcPr>
          <w:p w14:paraId="4CB6E1B6" w14:textId="72B82E01"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EFDEC52"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DB86313" w14:textId="77777777" w:rsidTr="00FE32F6">
        <w:trPr>
          <w:trHeight w:val="20"/>
        </w:trPr>
        <w:tc>
          <w:tcPr>
            <w:tcW w:w="923" w:type="pct"/>
          </w:tcPr>
          <w:p w14:paraId="75A3824A"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CCA57D5" w14:textId="46E9ACC5"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12</w:t>
            </w:r>
          </w:p>
        </w:tc>
        <w:tc>
          <w:tcPr>
            <w:tcW w:w="2701" w:type="pct"/>
            <w:tcBorders>
              <w:top w:val="single" w:sz="4" w:space="0" w:color="000000"/>
              <w:left w:val="single" w:sz="4" w:space="0" w:color="000000"/>
              <w:bottom w:val="single" w:sz="4" w:space="0" w:color="000000"/>
              <w:right w:val="single" w:sz="4" w:space="0" w:color="000000"/>
            </w:tcBorders>
          </w:tcPr>
          <w:p w14:paraId="19983F1A" w14:textId="4150B19F"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Организация оплаты и нормирования труда материально-технического обеспечения</w:t>
            </w:r>
          </w:p>
        </w:tc>
        <w:tc>
          <w:tcPr>
            <w:tcW w:w="474" w:type="pct"/>
          </w:tcPr>
          <w:p w14:paraId="00B98F2F" w14:textId="1EC9C963"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9B69D2B"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110B856" w14:textId="77777777" w:rsidTr="00FE32F6">
        <w:trPr>
          <w:trHeight w:val="20"/>
        </w:trPr>
        <w:tc>
          <w:tcPr>
            <w:tcW w:w="923" w:type="pct"/>
          </w:tcPr>
          <w:p w14:paraId="43644021"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7FD0395" w14:textId="0D95D0FE"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13</w:t>
            </w:r>
          </w:p>
        </w:tc>
        <w:tc>
          <w:tcPr>
            <w:tcW w:w="2701" w:type="pct"/>
            <w:tcBorders>
              <w:top w:val="single" w:sz="4" w:space="0" w:color="000000"/>
              <w:left w:val="single" w:sz="4" w:space="0" w:color="000000"/>
              <w:bottom w:val="single" w:sz="4" w:space="0" w:color="000000"/>
              <w:right w:val="single" w:sz="4" w:space="0" w:color="000000"/>
            </w:tcBorders>
          </w:tcPr>
          <w:p w14:paraId="407F63EA" w14:textId="4FBAF4FB"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Планирование материально-технического обеспечения</w:t>
            </w:r>
          </w:p>
        </w:tc>
        <w:tc>
          <w:tcPr>
            <w:tcW w:w="474" w:type="pct"/>
          </w:tcPr>
          <w:p w14:paraId="7228DA5A" w14:textId="49F31DD5"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44DA070"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B14E0DC" w14:textId="77777777" w:rsidTr="00FE32F6">
        <w:trPr>
          <w:trHeight w:val="20"/>
        </w:trPr>
        <w:tc>
          <w:tcPr>
            <w:tcW w:w="923" w:type="pct"/>
          </w:tcPr>
          <w:p w14:paraId="1A4A2F4D"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B055FBC" w14:textId="477F686E"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14</w:t>
            </w:r>
          </w:p>
        </w:tc>
        <w:tc>
          <w:tcPr>
            <w:tcW w:w="2701" w:type="pct"/>
            <w:tcBorders>
              <w:top w:val="single" w:sz="4" w:space="0" w:color="000000"/>
              <w:left w:val="single" w:sz="4" w:space="0" w:color="000000"/>
              <w:bottom w:val="single" w:sz="4" w:space="0" w:color="000000"/>
              <w:right w:val="single" w:sz="4" w:space="0" w:color="000000"/>
            </w:tcBorders>
          </w:tcPr>
          <w:p w14:paraId="08368312" w14:textId="52552151"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Планирование материально-технического обеспечения</w:t>
            </w:r>
          </w:p>
        </w:tc>
        <w:tc>
          <w:tcPr>
            <w:tcW w:w="474" w:type="pct"/>
          </w:tcPr>
          <w:p w14:paraId="2E4EFFDD" w14:textId="0ECC4574"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7BA8F36"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F2179D1" w14:textId="77777777" w:rsidTr="00FE32F6">
        <w:trPr>
          <w:trHeight w:val="20"/>
        </w:trPr>
        <w:tc>
          <w:tcPr>
            <w:tcW w:w="923" w:type="pct"/>
          </w:tcPr>
          <w:p w14:paraId="77B45FA5"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DC64708" w14:textId="7DD61AB9"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15</w:t>
            </w:r>
          </w:p>
        </w:tc>
        <w:tc>
          <w:tcPr>
            <w:tcW w:w="2701" w:type="pct"/>
            <w:tcBorders>
              <w:top w:val="single" w:sz="4" w:space="0" w:color="000000"/>
              <w:left w:val="single" w:sz="4" w:space="0" w:color="000000"/>
              <w:bottom w:val="single" w:sz="4" w:space="0" w:color="000000"/>
              <w:right w:val="single" w:sz="4" w:space="0" w:color="000000"/>
            </w:tcBorders>
          </w:tcPr>
          <w:p w14:paraId="1A9FF51F" w14:textId="26EBFBFD"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Организация производственно-технического обеспечения АПК. </w:t>
            </w:r>
          </w:p>
        </w:tc>
        <w:tc>
          <w:tcPr>
            <w:tcW w:w="474" w:type="pct"/>
          </w:tcPr>
          <w:p w14:paraId="058B595E" w14:textId="4D913B25"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DF019FA"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741FECA" w14:textId="77777777" w:rsidTr="00FE32F6">
        <w:trPr>
          <w:trHeight w:val="20"/>
        </w:trPr>
        <w:tc>
          <w:tcPr>
            <w:tcW w:w="923" w:type="pct"/>
          </w:tcPr>
          <w:p w14:paraId="0DDBFF00"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BD25FEB" w14:textId="19CC3873"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16</w:t>
            </w:r>
          </w:p>
        </w:tc>
        <w:tc>
          <w:tcPr>
            <w:tcW w:w="2701" w:type="pct"/>
            <w:tcBorders>
              <w:top w:val="single" w:sz="4" w:space="0" w:color="000000"/>
              <w:left w:val="single" w:sz="4" w:space="0" w:color="000000"/>
              <w:bottom w:val="single" w:sz="4" w:space="0" w:color="000000"/>
              <w:right w:val="single" w:sz="4" w:space="0" w:color="000000"/>
            </w:tcBorders>
          </w:tcPr>
          <w:p w14:paraId="60B687B2" w14:textId="462EF167"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Организация материально-технического снабжения сельскохозяйственного предприятия.</w:t>
            </w:r>
          </w:p>
        </w:tc>
        <w:tc>
          <w:tcPr>
            <w:tcW w:w="474" w:type="pct"/>
          </w:tcPr>
          <w:p w14:paraId="5580A2E3" w14:textId="5796E9A2"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2F5B588"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97023E7" w14:textId="77777777" w:rsidTr="00FE32F6">
        <w:trPr>
          <w:trHeight w:val="20"/>
        </w:trPr>
        <w:tc>
          <w:tcPr>
            <w:tcW w:w="923" w:type="pct"/>
          </w:tcPr>
          <w:p w14:paraId="4E98CC4D"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6E2970A" w14:textId="4A9E5663"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17</w:t>
            </w:r>
          </w:p>
        </w:tc>
        <w:tc>
          <w:tcPr>
            <w:tcW w:w="2701" w:type="pct"/>
            <w:tcBorders>
              <w:top w:val="single" w:sz="4" w:space="0" w:color="000000"/>
              <w:left w:val="single" w:sz="4" w:space="0" w:color="000000"/>
              <w:bottom w:val="single" w:sz="4" w:space="0" w:color="000000"/>
              <w:right w:val="single" w:sz="4" w:space="0" w:color="000000"/>
            </w:tcBorders>
          </w:tcPr>
          <w:p w14:paraId="4DC93825" w14:textId="11EFC3C1"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7.</w:t>
            </w:r>
            <w:r>
              <w:rPr>
                <w:rFonts w:ascii="Liberation Serif" w:eastAsia="Times New Roman" w:hAnsi="Liberation Serif"/>
                <w:b/>
                <w:bCs/>
                <w:sz w:val="20"/>
                <w:szCs w:val="20"/>
                <w:lang w:eastAsia="ru-RU"/>
              </w:rPr>
              <w:t xml:space="preserve"> </w:t>
            </w:r>
            <w:r>
              <w:rPr>
                <w:rFonts w:ascii="Liberation Serif" w:eastAsia="Times New Roman" w:hAnsi="Liberation Serif"/>
                <w:sz w:val="20"/>
                <w:szCs w:val="20"/>
                <w:lang w:eastAsia="ru-RU"/>
              </w:rPr>
              <w:t>Цифровизация в организации материально-технического обеспечения технического обслуживания и ремонта сельскохозяйственной техники</w:t>
            </w:r>
          </w:p>
        </w:tc>
        <w:tc>
          <w:tcPr>
            <w:tcW w:w="474" w:type="pct"/>
          </w:tcPr>
          <w:p w14:paraId="3B7BB14B" w14:textId="538DDAF8"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34D5986"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CFEBD54" w14:textId="77777777" w:rsidTr="00FE32F6">
        <w:trPr>
          <w:trHeight w:val="20"/>
        </w:trPr>
        <w:tc>
          <w:tcPr>
            <w:tcW w:w="923" w:type="pct"/>
          </w:tcPr>
          <w:p w14:paraId="11AFB84F"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D3E5EBB" w14:textId="3765002A"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18</w:t>
            </w:r>
          </w:p>
        </w:tc>
        <w:tc>
          <w:tcPr>
            <w:tcW w:w="2701" w:type="pct"/>
            <w:tcBorders>
              <w:top w:val="single" w:sz="4" w:space="0" w:color="000000"/>
              <w:left w:val="single" w:sz="4" w:space="0" w:color="000000"/>
              <w:bottom w:val="single" w:sz="4" w:space="0" w:color="000000"/>
              <w:right w:val="single" w:sz="4" w:space="0" w:color="000000"/>
            </w:tcBorders>
          </w:tcPr>
          <w:p w14:paraId="7CC4EFF7" w14:textId="36357398"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Практическое занятие № 8 Организация контроля качества на основных стадиях материально-технического обеспечения технического сервиса</w:t>
            </w:r>
          </w:p>
        </w:tc>
        <w:tc>
          <w:tcPr>
            <w:tcW w:w="474" w:type="pct"/>
          </w:tcPr>
          <w:p w14:paraId="2A36D43D" w14:textId="04164440"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478E53B"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E1CB102" w14:textId="77777777" w:rsidTr="00FE32F6">
        <w:trPr>
          <w:trHeight w:val="20"/>
        </w:trPr>
        <w:tc>
          <w:tcPr>
            <w:tcW w:w="923" w:type="pct"/>
          </w:tcPr>
          <w:p w14:paraId="283730F3"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85D9BEA" w14:textId="38C409D3"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19</w:t>
            </w:r>
          </w:p>
        </w:tc>
        <w:tc>
          <w:tcPr>
            <w:tcW w:w="2701" w:type="pct"/>
            <w:tcBorders>
              <w:top w:val="single" w:sz="4" w:space="0" w:color="000000"/>
              <w:left w:val="single" w:sz="4" w:space="0" w:color="000000"/>
              <w:bottom w:val="single" w:sz="4" w:space="0" w:color="000000"/>
              <w:right w:val="single" w:sz="4" w:space="0" w:color="000000"/>
            </w:tcBorders>
          </w:tcPr>
          <w:p w14:paraId="6A333E57" w14:textId="3BA055B3"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Практическое занятие № 9 Экономическая эффективность внедрения прогрессивных форм материально-технического обеспечения технического сервиса</w:t>
            </w:r>
            <w:r>
              <w:rPr>
                <w:rFonts w:ascii="Liberation Serif" w:eastAsia="Times New Roman" w:hAnsi="Liberation Serif"/>
                <w:b/>
                <w:sz w:val="20"/>
                <w:szCs w:val="20"/>
                <w:lang w:eastAsia="ru-RU"/>
              </w:rPr>
              <w:t xml:space="preserve"> …</w:t>
            </w:r>
          </w:p>
        </w:tc>
        <w:tc>
          <w:tcPr>
            <w:tcW w:w="474" w:type="pct"/>
          </w:tcPr>
          <w:p w14:paraId="4AEB83BE" w14:textId="6544EACB"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829FEB1"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A795434" w14:textId="77777777" w:rsidTr="00FE32F6">
        <w:trPr>
          <w:trHeight w:val="20"/>
        </w:trPr>
        <w:tc>
          <w:tcPr>
            <w:tcW w:w="923" w:type="pct"/>
          </w:tcPr>
          <w:p w14:paraId="533FC5B7"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shd w:val="clear" w:color="auto" w:fill="D9D9D9" w:themeFill="background1" w:themeFillShade="D9"/>
          </w:tcPr>
          <w:p w14:paraId="5090E302" w14:textId="53B9B0D4"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20</w:t>
            </w:r>
          </w:p>
        </w:tc>
        <w:tc>
          <w:tcPr>
            <w:tcW w:w="2701" w:type="pct"/>
            <w:shd w:val="clear" w:color="auto" w:fill="D9D9D9" w:themeFill="background1" w:themeFillShade="D9"/>
          </w:tcPr>
          <w:p w14:paraId="6161A249" w14:textId="67AC331C"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Подготовка к дифференцированному зачёту</w:t>
            </w:r>
          </w:p>
        </w:tc>
        <w:tc>
          <w:tcPr>
            <w:tcW w:w="474" w:type="pct"/>
            <w:shd w:val="clear" w:color="auto" w:fill="D9D9D9" w:themeFill="background1" w:themeFillShade="D9"/>
          </w:tcPr>
          <w:p w14:paraId="799BAD32" w14:textId="5431A60B"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shd w:val="clear" w:color="auto" w:fill="FFFFFF" w:themeFill="background1"/>
          </w:tcPr>
          <w:p w14:paraId="2373B7E2" w14:textId="77777777" w:rsidR="00FE32F6" w:rsidRPr="00976331" w:rsidRDefault="00FE32F6" w:rsidP="00C0625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2.5, 2.7, 2.8, 2.10</w:t>
            </w:r>
          </w:p>
          <w:p w14:paraId="64505FD5" w14:textId="29621CC3"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0FF92F96" w14:textId="77777777" w:rsidTr="00FE32F6">
        <w:trPr>
          <w:trHeight w:val="20"/>
        </w:trPr>
        <w:tc>
          <w:tcPr>
            <w:tcW w:w="923" w:type="pct"/>
          </w:tcPr>
          <w:p w14:paraId="717D1C18" w14:textId="77777777"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7ABB39D" w14:textId="15C1924E" w:rsidR="00FE32F6" w:rsidRDefault="00FE32F6" w:rsidP="009F420C">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21</w:t>
            </w:r>
          </w:p>
        </w:tc>
        <w:tc>
          <w:tcPr>
            <w:tcW w:w="2701" w:type="pct"/>
          </w:tcPr>
          <w:p w14:paraId="4116785C" w14:textId="0F426331"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Дифференцированный зачет по МДК 02.02</w:t>
            </w:r>
          </w:p>
        </w:tc>
        <w:tc>
          <w:tcPr>
            <w:tcW w:w="474" w:type="pct"/>
          </w:tcPr>
          <w:p w14:paraId="16143199" w14:textId="00E4158A" w:rsidR="00FE32F6"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shd w:val="clear" w:color="auto" w:fill="FFFFFF" w:themeFill="background1"/>
          </w:tcPr>
          <w:p w14:paraId="1FBF7BB2" w14:textId="612A00F6"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5568072" w14:textId="77777777" w:rsidTr="00FE32F6">
        <w:trPr>
          <w:trHeight w:val="20"/>
        </w:trPr>
        <w:tc>
          <w:tcPr>
            <w:tcW w:w="5000" w:type="pct"/>
            <w:gridSpan w:val="5"/>
          </w:tcPr>
          <w:p w14:paraId="640C4240" w14:textId="4D2273EB" w:rsidR="00FE32F6" w:rsidRPr="00A73F7F" w:rsidRDefault="00FE32F6" w:rsidP="009F420C">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МДК 02.0</w:t>
            </w:r>
            <w:r w:rsidRPr="00976331">
              <w:rPr>
                <w:rFonts w:ascii="Times New Roman" w:eastAsia="Times New Roman" w:hAnsi="Times New Roman" w:cs="Times New Roman"/>
                <w:kern w:val="0"/>
                <w:sz w:val="20"/>
                <w:szCs w:val="20"/>
                <w:lang w:eastAsia="ru-RU"/>
                <w14:ligatures w14:val="none"/>
              </w:rPr>
              <w:t>3. Технологические процессы ремонтного производства</w:t>
            </w:r>
          </w:p>
        </w:tc>
      </w:tr>
      <w:tr w:rsidR="00FE32F6" w:rsidRPr="00A73F7F" w14:paraId="3F112694" w14:textId="77777777" w:rsidTr="00FE32F6">
        <w:trPr>
          <w:trHeight w:val="20"/>
        </w:trPr>
        <w:tc>
          <w:tcPr>
            <w:tcW w:w="923" w:type="pct"/>
          </w:tcPr>
          <w:p w14:paraId="3F92D3F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EDB59BD" w14:textId="78E96A74"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w:t>
            </w:r>
          </w:p>
        </w:tc>
        <w:tc>
          <w:tcPr>
            <w:tcW w:w="2701" w:type="pct"/>
            <w:tcBorders>
              <w:top w:val="single" w:sz="4" w:space="0" w:color="000000"/>
              <w:left w:val="single" w:sz="4" w:space="0" w:color="000000"/>
              <w:bottom w:val="single" w:sz="4" w:space="0" w:color="000000"/>
              <w:right w:val="single" w:sz="4" w:space="0" w:color="000000"/>
            </w:tcBorders>
          </w:tcPr>
          <w:p w14:paraId="400E96C7" w14:textId="3E56F7F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Сущность производственного процесса ремонта машин. Схемы технологического процесса ТО и ремонта машин. Операции технологического и вспомогательного переход</w:t>
            </w:r>
          </w:p>
        </w:tc>
        <w:tc>
          <w:tcPr>
            <w:tcW w:w="474" w:type="pct"/>
          </w:tcPr>
          <w:p w14:paraId="0ABB3886" w14:textId="57B2915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08EDF29D" w14:textId="77777777" w:rsidR="00FE32F6" w:rsidRPr="00976331" w:rsidRDefault="00FE32F6" w:rsidP="00C0625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4B741331" w14:textId="2B812423"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73617103" w14:textId="77777777" w:rsidTr="00FE32F6">
        <w:trPr>
          <w:trHeight w:val="20"/>
        </w:trPr>
        <w:tc>
          <w:tcPr>
            <w:tcW w:w="923" w:type="pct"/>
          </w:tcPr>
          <w:p w14:paraId="26C7115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DF1F760" w14:textId="2DA5D728"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w:t>
            </w:r>
          </w:p>
        </w:tc>
        <w:tc>
          <w:tcPr>
            <w:tcW w:w="2701" w:type="pct"/>
            <w:tcBorders>
              <w:top w:val="single" w:sz="4" w:space="0" w:color="000000"/>
              <w:left w:val="single" w:sz="4" w:space="0" w:color="000000"/>
              <w:bottom w:val="single" w:sz="4" w:space="0" w:color="000000"/>
              <w:right w:val="single" w:sz="4" w:space="0" w:color="000000"/>
            </w:tcBorders>
          </w:tcPr>
          <w:p w14:paraId="06ABE882" w14:textId="29728F8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Оборудование для механической обработки цилиндров и гильз ДВС.</w:t>
            </w:r>
          </w:p>
        </w:tc>
        <w:tc>
          <w:tcPr>
            <w:tcW w:w="474" w:type="pct"/>
          </w:tcPr>
          <w:p w14:paraId="0C037369" w14:textId="787FB2A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B6F2EC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4A145FB" w14:textId="77777777" w:rsidTr="00FE32F6">
        <w:trPr>
          <w:trHeight w:val="20"/>
        </w:trPr>
        <w:tc>
          <w:tcPr>
            <w:tcW w:w="923" w:type="pct"/>
          </w:tcPr>
          <w:p w14:paraId="2F6DBCD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FF16350" w14:textId="4E3BEC7A"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w:t>
            </w:r>
          </w:p>
        </w:tc>
        <w:tc>
          <w:tcPr>
            <w:tcW w:w="2701" w:type="pct"/>
            <w:tcBorders>
              <w:top w:val="single" w:sz="4" w:space="0" w:color="000000"/>
              <w:left w:val="single" w:sz="4" w:space="0" w:color="000000"/>
              <w:bottom w:val="single" w:sz="4" w:space="0" w:color="000000"/>
              <w:right w:val="single" w:sz="4" w:space="0" w:color="000000"/>
            </w:tcBorders>
          </w:tcPr>
          <w:p w14:paraId="0A7BAF2F" w14:textId="2AF9D42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hAnsi="Times New Roman" w:cs="Times New Roman"/>
                <w:sz w:val="20"/>
                <w:szCs w:val="20"/>
              </w:rPr>
              <w:t>Оборудование для восстановления коленчатых валов.</w:t>
            </w:r>
          </w:p>
        </w:tc>
        <w:tc>
          <w:tcPr>
            <w:tcW w:w="474" w:type="pct"/>
          </w:tcPr>
          <w:p w14:paraId="45FC5D9D" w14:textId="55F5223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DA02B1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E6C1816" w14:textId="77777777" w:rsidTr="00FE32F6">
        <w:trPr>
          <w:trHeight w:val="20"/>
        </w:trPr>
        <w:tc>
          <w:tcPr>
            <w:tcW w:w="923" w:type="pct"/>
          </w:tcPr>
          <w:p w14:paraId="1AC53B1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B79A6D9" w14:textId="6BEBE114"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w:t>
            </w:r>
          </w:p>
        </w:tc>
        <w:tc>
          <w:tcPr>
            <w:tcW w:w="2701" w:type="pct"/>
            <w:tcBorders>
              <w:top w:val="single" w:sz="4" w:space="0" w:color="000000"/>
              <w:left w:val="single" w:sz="4" w:space="0" w:color="000000"/>
              <w:bottom w:val="single" w:sz="4" w:space="0" w:color="000000"/>
              <w:right w:val="single" w:sz="4" w:space="0" w:color="000000"/>
            </w:tcBorders>
          </w:tcPr>
          <w:p w14:paraId="2502881C" w14:textId="4D4C1A3B"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sz w:val="20"/>
                <w:szCs w:val="20"/>
                <w:lang w:eastAsia="ru-RU"/>
              </w:rPr>
              <w:t xml:space="preserve">Оборудование для ручной электрической сварки. </w:t>
            </w:r>
          </w:p>
        </w:tc>
        <w:tc>
          <w:tcPr>
            <w:tcW w:w="474" w:type="pct"/>
          </w:tcPr>
          <w:p w14:paraId="6D2C5344" w14:textId="382E22F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883414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CFDE40A" w14:textId="77777777" w:rsidTr="00FE32F6">
        <w:trPr>
          <w:trHeight w:val="20"/>
        </w:trPr>
        <w:tc>
          <w:tcPr>
            <w:tcW w:w="923" w:type="pct"/>
          </w:tcPr>
          <w:p w14:paraId="39051B3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3F0F015" w14:textId="5326B786"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p>
        </w:tc>
        <w:tc>
          <w:tcPr>
            <w:tcW w:w="2701" w:type="pct"/>
            <w:tcBorders>
              <w:top w:val="single" w:sz="4" w:space="0" w:color="000000"/>
              <w:left w:val="single" w:sz="4" w:space="0" w:color="000000"/>
              <w:bottom w:val="single" w:sz="4" w:space="0" w:color="000000"/>
              <w:right w:val="single" w:sz="4" w:space="0" w:color="000000"/>
            </w:tcBorders>
          </w:tcPr>
          <w:p w14:paraId="1D3721D5" w14:textId="7B97294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sz w:val="20"/>
                <w:szCs w:val="20"/>
                <w:lang w:eastAsia="ru-RU"/>
              </w:rPr>
              <w:t xml:space="preserve">Оборудование для восстановления деталей методом наплавки. </w:t>
            </w:r>
          </w:p>
        </w:tc>
        <w:tc>
          <w:tcPr>
            <w:tcW w:w="474" w:type="pct"/>
          </w:tcPr>
          <w:p w14:paraId="6719B7CD" w14:textId="5D015F0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0AD21F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B2309D3" w14:textId="77777777" w:rsidTr="00FE32F6">
        <w:trPr>
          <w:trHeight w:val="20"/>
        </w:trPr>
        <w:tc>
          <w:tcPr>
            <w:tcW w:w="923" w:type="pct"/>
          </w:tcPr>
          <w:p w14:paraId="5AD30423"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C52A833" w14:textId="0F5B61E1"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p>
        </w:tc>
        <w:tc>
          <w:tcPr>
            <w:tcW w:w="2701" w:type="pct"/>
            <w:tcBorders>
              <w:top w:val="single" w:sz="4" w:space="0" w:color="000000"/>
              <w:left w:val="single" w:sz="4" w:space="0" w:color="000000"/>
              <w:bottom w:val="single" w:sz="4" w:space="0" w:color="000000"/>
              <w:right w:val="single" w:sz="4" w:space="0" w:color="000000"/>
            </w:tcBorders>
          </w:tcPr>
          <w:p w14:paraId="3A0BA58A" w14:textId="7116FBC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sz w:val="20"/>
                <w:szCs w:val="20"/>
                <w:lang w:eastAsia="ru-RU"/>
              </w:rPr>
              <w:t xml:space="preserve">Восстановление деталей полимерными материалами. </w:t>
            </w:r>
          </w:p>
        </w:tc>
        <w:tc>
          <w:tcPr>
            <w:tcW w:w="474" w:type="pct"/>
          </w:tcPr>
          <w:p w14:paraId="6BDA6018" w14:textId="18A6CFC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3A5651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9CA6FF7" w14:textId="77777777" w:rsidTr="00FE32F6">
        <w:trPr>
          <w:trHeight w:val="20"/>
        </w:trPr>
        <w:tc>
          <w:tcPr>
            <w:tcW w:w="923" w:type="pct"/>
          </w:tcPr>
          <w:p w14:paraId="4D52A8F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7283629" w14:textId="3FC6B22E"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w:t>
            </w:r>
          </w:p>
        </w:tc>
        <w:tc>
          <w:tcPr>
            <w:tcW w:w="2701" w:type="pct"/>
            <w:tcBorders>
              <w:top w:val="single" w:sz="4" w:space="0" w:color="000000"/>
              <w:left w:val="single" w:sz="4" w:space="0" w:color="000000"/>
              <w:bottom w:val="single" w:sz="4" w:space="0" w:color="000000"/>
              <w:right w:val="single" w:sz="4" w:space="0" w:color="000000"/>
            </w:tcBorders>
          </w:tcPr>
          <w:p w14:paraId="5CB2B276" w14:textId="19C5043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sz w:val="20"/>
                <w:szCs w:val="20"/>
              </w:rPr>
              <w:t>Приборы для испытания топливной аппаратуры ДВС.</w:t>
            </w:r>
          </w:p>
        </w:tc>
        <w:tc>
          <w:tcPr>
            <w:tcW w:w="474" w:type="pct"/>
          </w:tcPr>
          <w:p w14:paraId="4E75448A" w14:textId="527DEF6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3D33CA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FD8732C" w14:textId="77777777" w:rsidTr="00FE32F6">
        <w:trPr>
          <w:trHeight w:val="20"/>
        </w:trPr>
        <w:tc>
          <w:tcPr>
            <w:tcW w:w="923" w:type="pct"/>
          </w:tcPr>
          <w:p w14:paraId="5D08EC1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A551DD2" w14:textId="44AE6674"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w:t>
            </w:r>
          </w:p>
        </w:tc>
        <w:tc>
          <w:tcPr>
            <w:tcW w:w="2701" w:type="pct"/>
            <w:tcBorders>
              <w:top w:val="single" w:sz="4" w:space="0" w:color="000000"/>
              <w:left w:val="single" w:sz="4" w:space="0" w:color="000000"/>
              <w:bottom w:val="single" w:sz="4" w:space="0" w:color="000000"/>
              <w:right w:val="single" w:sz="4" w:space="0" w:color="000000"/>
            </w:tcBorders>
          </w:tcPr>
          <w:p w14:paraId="6E65CC5D" w14:textId="36406C0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sz w:val="20"/>
                <w:szCs w:val="20"/>
              </w:rPr>
              <w:t>Стенды для обкатки и испытания электрооборудования и электроприборов.</w:t>
            </w:r>
          </w:p>
        </w:tc>
        <w:tc>
          <w:tcPr>
            <w:tcW w:w="474" w:type="pct"/>
          </w:tcPr>
          <w:p w14:paraId="525E0C23" w14:textId="4455B0F6"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D047A65"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F3AC7E9" w14:textId="77777777" w:rsidTr="00FE32F6">
        <w:trPr>
          <w:trHeight w:val="20"/>
        </w:trPr>
        <w:tc>
          <w:tcPr>
            <w:tcW w:w="923" w:type="pct"/>
          </w:tcPr>
          <w:p w14:paraId="53F15C3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D6A8429" w14:textId="719D3E83"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w:t>
            </w:r>
          </w:p>
        </w:tc>
        <w:tc>
          <w:tcPr>
            <w:tcW w:w="2701" w:type="pct"/>
            <w:tcBorders>
              <w:left w:val="single" w:sz="4" w:space="0" w:color="000000"/>
              <w:bottom w:val="single" w:sz="4" w:space="0" w:color="000000"/>
              <w:right w:val="single" w:sz="4" w:space="0" w:color="000000"/>
            </w:tcBorders>
          </w:tcPr>
          <w:p w14:paraId="2A5D1A39" w14:textId="607C460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sz w:val="20"/>
                <w:szCs w:val="20"/>
              </w:rPr>
              <w:t>Стенды для обкатки и испытания ДВС</w:t>
            </w:r>
          </w:p>
        </w:tc>
        <w:tc>
          <w:tcPr>
            <w:tcW w:w="474" w:type="pct"/>
          </w:tcPr>
          <w:p w14:paraId="50C3C3F7" w14:textId="26729AD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141AA9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E8E1193" w14:textId="77777777" w:rsidTr="00FE32F6">
        <w:trPr>
          <w:trHeight w:val="20"/>
        </w:trPr>
        <w:tc>
          <w:tcPr>
            <w:tcW w:w="923" w:type="pct"/>
          </w:tcPr>
          <w:p w14:paraId="56FC409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647D780" w14:textId="387427A5"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10</w:t>
            </w:r>
          </w:p>
        </w:tc>
        <w:tc>
          <w:tcPr>
            <w:tcW w:w="2701" w:type="pct"/>
            <w:tcBorders>
              <w:top w:val="single" w:sz="4" w:space="0" w:color="000000"/>
              <w:left w:val="single" w:sz="4" w:space="0" w:color="000000"/>
              <w:bottom w:val="single" w:sz="4" w:space="0" w:color="000000"/>
              <w:right w:val="single" w:sz="4" w:space="0" w:color="000000"/>
            </w:tcBorders>
          </w:tcPr>
          <w:p w14:paraId="2D2304C5" w14:textId="1A96F7A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sz w:val="20"/>
                <w:szCs w:val="20"/>
              </w:rPr>
              <w:t>Стенды для испытания топливной аппаратуры ДВС.</w:t>
            </w:r>
          </w:p>
        </w:tc>
        <w:tc>
          <w:tcPr>
            <w:tcW w:w="474" w:type="pct"/>
          </w:tcPr>
          <w:p w14:paraId="337AC70B" w14:textId="15AB234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832C3C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C564848" w14:textId="77777777" w:rsidTr="00FE32F6">
        <w:trPr>
          <w:trHeight w:val="20"/>
        </w:trPr>
        <w:tc>
          <w:tcPr>
            <w:tcW w:w="923" w:type="pct"/>
          </w:tcPr>
          <w:p w14:paraId="0F970ACA"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0859803" w14:textId="5B21A8C0"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11</w:t>
            </w:r>
          </w:p>
        </w:tc>
        <w:tc>
          <w:tcPr>
            <w:tcW w:w="2701" w:type="pct"/>
            <w:tcBorders>
              <w:top w:val="single" w:sz="4" w:space="0" w:color="000000"/>
              <w:left w:val="single" w:sz="4" w:space="0" w:color="000000"/>
              <w:bottom w:val="single" w:sz="4" w:space="0" w:color="000000"/>
              <w:right w:val="single" w:sz="4" w:space="0" w:color="000000"/>
            </w:tcBorders>
          </w:tcPr>
          <w:p w14:paraId="10258083" w14:textId="2CA6656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rFonts w:eastAsia="Times New Roman"/>
                <w:sz w:val="20"/>
                <w:szCs w:val="20"/>
                <w:lang w:eastAsia="ru-RU"/>
              </w:rPr>
              <w:t>Оборудование для балансировки деталей и сборочных единиц</w:t>
            </w:r>
          </w:p>
        </w:tc>
        <w:tc>
          <w:tcPr>
            <w:tcW w:w="474" w:type="pct"/>
          </w:tcPr>
          <w:p w14:paraId="09BFD7C4" w14:textId="6174B68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FC53A3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FB807FB" w14:textId="77777777" w:rsidTr="00FE32F6">
        <w:trPr>
          <w:trHeight w:val="20"/>
        </w:trPr>
        <w:tc>
          <w:tcPr>
            <w:tcW w:w="923" w:type="pct"/>
          </w:tcPr>
          <w:p w14:paraId="791C1B9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65B754D" w14:textId="3553B65A"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12</w:t>
            </w:r>
          </w:p>
        </w:tc>
        <w:tc>
          <w:tcPr>
            <w:tcW w:w="2701" w:type="pct"/>
            <w:tcBorders>
              <w:left w:val="single" w:sz="4" w:space="0" w:color="000000"/>
              <w:bottom w:val="single" w:sz="4" w:space="0" w:color="000000"/>
              <w:right w:val="single" w:sz="4" w:space="0" w:color="000000"/>
            </w:tcBorders>
          </w:tcPr>
          <w:p w14:paraId="3DAFF825" w14:textId="068C132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Практическое занятие 1. Разборка машин и сборочных единиц. Технологии разборки агрегатов и машин. Способы удаления различного рода загрязнений и отложений. Конструкция моечного оборудования и приспособления.</w:t>
            </w:r>
          </w:p>
        </w:tc>
        <w:tc>
          <w:tcPr>
            <w:tcW w:w="474" w:type="pct"/>
          </w:tcPr>
          <w:p w14:paraId="22CF6FDF" w14:textId="558B362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B037BF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5AE6864" w14:textId="77777777" w:rsidTr="00FE32F6">
        <w:trPr>
          <w:trHeight w:val="20"/>
        </w:trPr>
        <w:tc>
          <w:tcPr>
            <w:tcW w:w="923" w:type="pct"/>
          </w:tcPr>
          <w:p w14:paraId="5AACA81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CB9777D" w14:textId="6787640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13</w:t>
            </w:r>
          </w:p>
        </w:tc>
        <w:tc>
          <w:tcPr>
            <w:tcW w:w="2701" w:type="pct"/>
            <w:tcBorders>
              <w:top w:val="single" w:sz="4" w:space="0" w:color="000000"/>
              <w:left w:val="single" w:sz="4" w:space="0" w:color="000000"/>
              <w:bottom w:val="single" w:sz="4" w:space="0" w:color="000000"/>
              <w:right w:val="single" w:sz="4" w:space="0" w:color="000000"/>
            </w:tcBorders>
          </w:tcPr>
          <w:p w14:paraId="6229B6EC" w14:textId="46C8967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Практическое занятие 2. Разборка машин и сборочных единиц. Технологии разборки агрегатов и машин. Способы удаления различного рода загрязнений и отложений. Конструкция моечного оборудования и приспособления.</w:t>
            </w:r>
          </w:p>
        </w:tc>
        <w:tc>
          <w:tcPr>
            <w:tcW w:w="474" w:type="pct"/>
          </w:tcPr>
          <w:p w14:paraId="755B64A2" w14:textId="61708DC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E30801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8320915" w14:textId="77777777" w:rsidTr="00FE32F6">
        <w:trPr>
          <w:trHeight w:val="20"/>
        </w:trPr>
        <w:tc>
          <w:tcPr>
            <w:tcW w:w="923" w:type="pct"/>
          </w:tcPr>
          <w:p w14:paraId="6694420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0B62CCF" w14:textId="501619E4"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14</w:t>
            </w:r>
          </w:p>
        </w:tc>
        <w:tc>
          <w:tcPr>
            <w:tcW w:w="2701" w:type="pct"/>
            <w:tcBorders>
              <w:left w:val="single" w:sz="4" w:space="0" w:color="000000"/>
              <w:bottom w:val="single" w:sz="4" w:space="0" w:color="000000"/>
              <w:right w:val="single" w:sz="4" w:space="0" w:color="000000"/>
            </w:tcBorders>
          </w:tcPr>
          <w:p w14:paraId="47E1DD5C" w14:textId="18421DE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3. Изучение приборов и оборудования при дефектовке машин</w:t>
            </w:r>
          </w:p>
        </w:tc>
        <w:tc>
          <w:tcPr>
            <w:tcW w:w="474" w:type="pct"/>
          </w:tcPr>
          <w:p w14:paraId="3EF5FC4C" w14:textId="35FC698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DDCBC55"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078F25C" w14:textId="77777777" w:rsidTr="00FE32F6">
        <w:trPr>
          <w:trHeight w:val="20"/>
        </w:trPr>
        <w:tc>
          <w:tcPr>
            <w:tcW w:w="923" w:type="pct"/>
          </w:tcPr>
          <w:p w14:paraId="62698B9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61D2D8C" w14:textId="7AEC317E"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15</w:t>
            </w:r>
          </w:p>
        </w:tc>
        <w:tc>
          <w:tcPr>
            <w:tcW w:w="2701" w:type="pct"/>
            <w:tcBorders>
              <w:top w:val="single" w:sz="4" w:space="0" w:color="000000"/>
              <w:left w:val="single" w:sz="4" w:space="0" w:color="000000"/>
              <w:bottom w:val="single" w:sz="4" w:space="0" w:color="000000"/>
              <w:right w:val="single" w:sz="4" w:space="0" w:color="000000"/>
            </w:tcBorders>
          </w:tcPr>
          <w:p w14:paraId="286919D8" w14:textId="3B817D8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Способы восстановления деталей.</w:t>
            </w:r>
          </w:p>
        </w:tc>
        <w:tc>
          <w:tcPr>
            <w:tcW w:w="474" w:type="pct"/>
          </w:tcPr>
          <w:p w14:paraId="63113FF8" w14:textId="2F69568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7CFF865"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153F280" w14:textId="77777777" w:rsidTr="00FE32F6">
        <w:trPr>
          <w:trHeight w:val="20"/>
        </w:trPr>
        <w:tc>
          <w:tcPr>
            <w:tcW w:w="923" w:type="pct"/>
          </w:tcPr>
          <w:p w14:paraId="207DEED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A417180" w14:textId="52339DAB"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16</w:t>
            </w:r>
          </w:p>
        </w:tc>
        <w:tc>
          <w:tcPr>
            <w:tcW w:w="2701" w:type="pct"/>
            <w:tcBorders>
              <w:top w:val="single" w:sz="4" w:space="0" w:color="000000"/>
              <w:left w:val="single" w:sz="4" w:space="0" w:color="000000"/>
              <w:bottom w:val="single" w:sz="4" w:space="0" w:color="000000"/>
              <w:right w:val="single" w:sz="4" w:space="0" w:color="000000"/>
            </w:tcBorders>
          </w:tcPr>
          <w:p w14:paraId="5BABED7A" w14:textId="71BAA69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Способы восстановления деталей.</w:t>
            </w:r>
          </w:p>
        </w:tc>
        <w:tc>
          <w:tcPr>
            <w:tcW w:w="474" w:type="pct"/>
          </w:tcPr>
          <w:p w14:paraId="6DC24114" w14:textId="7728735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0477B5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547F48E" w14:textId="77777777" w:rsidTr="00FE32F6">
        <w:trPr>
          <w:trHeight w:val="20"/>
        </w:trPr>
        <w:tc>
          <w:tcPr>
            <w:tcW w:w="923" w:type="pct"/>
          </w:tcPr>
          <w:p w14:paraId="3670490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CAE5129" w14:textId="21347C5E"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17</w:t>
            </w:r>
          </w:p>
        </w:tc>
        <w:tc>
          <w:tcPr>
            <w:tcW w:w="2701" w:type="pct"/>
            <w:tcBorders>
              <w:top w:val="single" w:sz="4" w:space="0" w:color="000000"/>
              <w:left w:val="single" w:sz="4" w:space="0" w:color="000000"/>
              <w:bottom w:val="single" w:sz="4" w:space="0" w:color="000000"/>
              <w:right w:val="single" w:sz="4" w:space="0" w:color="000000"/>
            </w:tcBorders>
          </w:tcPr>
          <w:p w14:paraId="166C4D8A" w14:textId="209618A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Способы восстановления деталей.</w:t>
            </w:r>
          </w:p>
        </w:tc>
        <w:tc>
          <w:tcPr>
            <w:tcW w:w="474" w:type="pct"/>
          </w:tcPr>
          <w:p w14:paraId="53E77116" w14:textId="65DEDB8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0EA3D8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B05DA4C" w14:textId="77777777" w:rsidTr="00FE32F6">
        <w:trPr>
          <w:trHeight w:val="20"/>
        </w:trPr>
        <w:tc>
          <w:tcPr>
            <w:tcW w:w="923" w:type="pct"/>
          </w:tcPr>
          <w:p w14:paraId="278C8AC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5B49E2D" w14:textId="7593F46B"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18</w:t>
            </w:r>
          </w:p>
        </w:tc>
        <w:tc>
          <w:tcPr>
            <w:tcW w:w="2701" w:type="pct"/>
            <w:tcBorders>
              <w:top w:val="single" w:sz="4" w:space="0" w:color="000000"/>
              <w:left w:val="single" w:sz="4" w:space="0" w:color="000000"/>
              <w:bottom w:val="single" w:sz="4" w:space="0" w:color="000000"/>
              <w:right w:val="single" w:sz="4" w:space="0" w:color="000000"/>
            </w:tcBorders>
          </w:tcPr>
          <w:p w14:paraId="0D2512CC" w14:textId="393C3C7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4. Восстановления деталей ручной сваркой и наплавкой. Сущность ручной электродуговой и газовой сварки. Особенности сварки деталей изготовленный из чугуна и алюминиевых сплавов. Оборудование приспособление и инструмент, применяемые при сварке.</w:t>
            </w:r>
          </w:p>
        </w:tc>
        <w:tc>
          <w:tcPr>
            <w:tcW w:w="474" w:type="pct"/>
          </w:tcPr>
          <w:p w14:paraId="624EC58B" w14:textId="31999A8C"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2FD507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AADEF18" w14:textId="77777777" w:rsidTr="00FE32F6">
        <w:trPr>
          <w:trHeight w:val="20"/>
        </w:trPr>
        <w:tc>
          <w:tcPr>
            <w:tcW w:w="923" w:type="pct"/>
          </w:tcPr>
          <w:p w14:paraId="71D2F95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5B386DF" w14:textId="481497A5"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19</w:t>
            </w:r>
          </w:p>
        </w:tc>
        <w:tc>
          <w:tcPr>
            <w:tcW w:w="2701" w:type="pct"/>
            <w:tcBorders>
              <w:top w:val="single" w:sz="4" w:space="0" w:color="000000"/>
              <w:left w:val="single" w:sz="4" w:space="0" w:color="000000"/>
              <w:bottom w:val="single" w:sz="4" w:space="0" w:color="000000"/>
              <w:right w:val="single" w:sz="4" w:space="0" w:color="000000"/>
            </w:tcBorders>
          </w:tcPr>
          <w:p w14:paraId="1349E8F7" w14:textId="56E9A3B6"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Лабораторное занятие 4. Восстановления деталей ручной сваркой и наплавкой. Сущность ручной электродуговой и газовой сварки. Особенности сварки деталей изготовленный из чугуна и алюминиевых сплавов. Оборудование приспособление и инструмент, применяемые при сварке.</w:t>
            </w:r>
          </w:p>
        </w:tc>
        <w:tc>
          <w:tcPr>
            <w:tcW w:w="474" w:type="pct"/>
          </w:tcPr>
          <w:p w14:paraId="157AF7F1" w14:textId="6CCABD0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986927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6B6E96B" w14:textId="77777777" w:rsidTr="00FE32F6">
        <w:trPr>
          <w:trHeight w:val="20"/>
        </w:trPr>
        <w:tc>
          <w:tcPr>
            <w:tcW w:w="923" w:type="pct"/>
          </w:tcPr>
          <w:p w14:paraId="2245304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359C279" w14:textId="590A68A3"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20</w:t>
            </w:r>
          </w:p>
        </w:tc>
        <w:tc>
          <w:tcPr>
            <w:tcW w:w="2701" w:type="pct"/>
            <w:tcBorders>
              <w:top w:val="single" w:sz="4" w:space="0" w:color="000000"/>
              <w:left w:val="single" w:sz="4" w:space="0" w:color="000000"/>
              <w:bottom w:val="single" w:sz="4" w:space="0" w:color="000000"/>
              <w:right w:val="single" w:sz="4" w:space="0" w:color="000000"/>
            </w:tcBorders>
          </w:tcPr>
          <w:p w14:paraId="35867C04" w14:textId="5C3A533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5. Механизированные способы сварки и наплавки. Сущность процессов сварки и наплавки деталей под слоем флюса, среди защитных газов вибродуговой и электроконтактной сварки. Оборудование и материалы механизированных способов сварки и наплавки. Современные способы сварки и наплавки.</w:t>
            </w:r>
          </w:p>
        </w:tc>
        <w:tc>
          <w:tcPr>
            <w:tcW w:w="474" w:type="pct"/>
          </w:tcPr>
          <w:p w14:paraId="03507A0D" w14:textId="38C2C36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166FAF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79DDC58" w14:textId="77777777" w:rsidTr="00FE32F6">
        <w:trPr>
          <w:trHeight w:val="20"/>
        </w:trPr>
        <w:tc>
          <w:tcPr>
            <w:tcW w:w="923" w:type="pct"/>
          </w:tcPr>
          <w:p w14:paraId="7B69F8E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B7DDB08" w14:textId="7F5D0AEE"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21</w:t>
            </w:r>
          </w:p>
        </w:tc>
        <w:tc>
          <w:tcPr>
            <w:tcW w:w="2701" w:type="pct"/>
            <w:tcBorders>
              <w:left w:val="single" w:sz="4" w:space="0" w:color="000000"/>
              <w:bottom w:val="single" w:sz="4" w:space="0" w:color="000000"/>
              <w:right w:val="single" w:sz="4" w:space="0" w:color="000000"/>
            </w:tcBorders>
          </w:tcPr>
          <w:p w14:paraId="16488F29" w14:textId="44970D2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6. Восстановление деталей электролитическим наращиванием и пластической деформацией. Основные процессы технологии электролитического наращивания. Восстановление деталей пластической деформацией. Способы и технология восстановления деталей полимерными материалами.</w:t>
            </w:r>
          </w:p>
        </w:tc>
        <w:tc>
          <w:tcPr>
            <w:tcW w:w="474" w:type="pct"/>
          </w:tcPr>
          <w:p w14:paraId="78A8D5C8" w14:textId="22CE5A9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01E5B3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F1F49DA" w14:textId="77777777" w:rsidTr="00FE32F6">
        <w:trPr>
          <w:trHeight w:val="20"/>
        </w:trPr>
        <w:tc>
          <w:tcPr>
            <w:tcW w:w="923" w:type="pct"/>
          </w:tcPr>
          <w:p w14:paraId="18C496B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8D7EBFC" w14:textId="2F7944DF"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22</w:t>
            </w:r>
          </w:p>
        </w:tc>
        <w:tc>
          <w:tcPr>
            <w:tcW w:w="2701" w:type="pct"/>
            <w:tcBorders>
              <w:top w:val="single" w:sz="4" w:space="0" w:color="000000"/>
              <w:left w:val="single" w:sz="4" w:space="0" w:color="000000"/>
              <w:bottom w:val="single" w:sz="4" w:space="0" w:color="000000"/>
              <w:right w:val="single" w:sz="4" w:space="0" w:color="000000"/>
            </w:tcBorders>
          </w:tcPr>
          <w:p w14:paraId="1E851125" w14:textId="71E005B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Лабораторное занятие 7. Восстановление деталей электролитическим наращиванием и пластической деформацией. Основные процессы технологии электролитического наращивания. Восстановление деталей пластической деформацией. Способы и технология восстановления деталей полимерными материалами.</w:t>
            </w:r>
          </w:p>
        </w:tc>
        <w:tc>
          <w:tcPr>
            <w:tcW w:w="474" w:type="pct"/>
          </w:tcPr>
          <w:p w14:paraId="71EF6FD0" w14:textId="61766AC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9A1615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DA5CEE0" w14:textId="77777777" w:rsidTr="00FE32F6">
        <w:trPr>
          <w:trHeight w:val="20"/>
        </w:trPr>
        <w:tc>
          <w:tcPr>
            <w:tcW w:w="923" w:type="pct"/>
          </w:tcPr>
          <w:p w14:paraId="1F7B55F3"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99D2138" w14:textId="5A53F4F4"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23</w:t>
            </w:r>
          </w:p>
        </w:tc>
        <w:tc>
          <w:tcPr>
            <w:tcW w:w="2701" w:type="pct"/>
            <w:tcBorders>
              <w:left w:val="single" w:sz="4" w:space="0" w:color="000000"/>
              <w:bottom w:val="single" w:sz="4" w:space="0" w:color="000000"/>
              <w:right w:val="single" w:sz="4" w:space="0" w:color="000000"/>
            </w:tcBorders>
          </w:tcPr>
          <w:p w14:paraId="7C10484B" w14:textId="3A47AC3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8.  Слесарно-механические способы восстановления деталей. Основные способы слесарно-механической обработки деталей. Способы и технология электрической обработки деталей. Оборудование, приспособление и инструмент.</w:t>
            </w:r>
          </w:p>
        </w:tc>
        <w:tc>
          <w:tcPr>
            <w:tcW w:w="474" w:type="pct"/>
          </w:tcPr>
          <w:p w14:paraId="17B2551E" w14:textId="16EC6F2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F781AB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AC6021B" w14:textId="77777777" w:rsidTr="00FE32F6">
        <w:trPr>
          <w:trHeight w:val="20"/>
        </w:trPr>
        <w:tc>
          <w:tcPr>
            <w:tcW w:w="923" w:type="pct"/>
          </w:tcPr>
          <w:p w14:paraId="526BB50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90DD5A5" w14:textId="61E91B97"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24</w:t>
            </w:r>
          </w:p>
        </w:tc>
        <w:tc>
          <w:tcPr>
            <w:tcW w:w="2701" w:type="pct"/>
            <w:tcBorders>
              <w:top w:val="single" w:sz="4" w:space="0" w:color="000000"/>
              <w:left w:val="single" w:sz="4" w:space="0" w:color="000000"/>
              <w:bottom w:val="single" w:sz="4" w:space="0" w:color="000000"/>
              <w:right w:val="single" w:sz="4" w:space="0" w:color="000000"/>
            </w:tcBorders>
          </w:tcPr>
          <w:p w14:paraId="72C9E292" w14:textId="6AA7CF6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Лабораторное занятие 9.  Слесарно-механические способы восстановления деталей. Основные способы слесарно-механической обработки деталей. Способы и технология электрической обработки деталей. Оборудование, приспособление и инструмент.</w:t>
            </w:r>
          </w:p>
        </w:tc>
        <w:tc>
          <w:tcPr>
            <w:tcW w:w="474" w:type="pct"/>
          </w:tcPr>
          <w:p w14:paraId="4605EDC1" w14:textId="076FF5F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C7EE28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73F2450" w14:textId="77777777" w:rsidTr="00FE32F6">
        <w:trPr>
          <w:trHeight w:val="20"/>
        </w:trPr>
        <w:tc>
          <w:tcPr>
            <w:tcW w:w="923" w:type="pct"/>
          </w:tcPr>
          <w:p w14:paraId="09BDCA4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104A96E" w14:textId="46D45FB9"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25</w:t>
            </w:r>
          </w:p>
        </w:tc>
        <w:tc>
          <w:tcPr>
            <w:tcW w:w="2701" w:type="pct"/>
            <w:tcBorders>
              <w:left w:val="single" w:sz="4" w:space="0" w:color="000000"/>
              <w:bottom w:val="single" w:sz="4" w:space="0" w:color="000000"/>
              <w:right w:val="single" w:sz="4" w:space="0" w:color="000000"/>
            </w:tcBorders>
          </w:tcPr>
          <w:p w14:paraId="3AE4B2EF" w14:textId="42CD103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10. Восстановление посадок и взаимного расположения деталей. Способы восстановления посадок. Восстановление взаимного расположения деталей и сборочных единиц способом подгонки, регулировки и введения промежуточных деталей. Выбор рационального способа восстановления изношенных деталей.</w:t>
            </w:r>
          </w:p>
        </w:tc>
        <w:tc>
          <w:tcPr>
            <w:tcW w:w="474" w:type="pct"/>
          </w:tcPr>
          <w:p w14:paraId="72B149B9" w14:textId="1A0DB64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666225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61B7527" w14:textId="77777777" w:rsidTr="00FE32F6">
        <w:trPr>
          <w:trHeight w:val="20"/>
        </w:trPr>
        <w:tc>
          <w:tcPr>
            <w:tcW w:w="923" w:type="pct"/>
          </w:tcPr>
          <w:p w14:paraId="3819091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37DA4CC" w14:textId="5C691D50"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26</w:t>
            </w:r>
          </w:p>
        </w:tc>
        <w:tc>
          <w:tcPr>
            <w:tcW w:w="2701" w:type="pct"/>
            <w:shd w:val="clear" w:color="auto" w:fill="D9D9D9" w:themeFill="background1" w:themeFillShade="D9"/>
          </w:tcPr>
          <w:p w14:paraId="7627F4DB" w14:textId="4E23BC4C"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Подготовка к дифференцированному зачёту</w:t>
            </w:r>
          </w:p>
        </w:tc>
        <w:tc>
          <w:tcPr>
            <w:tcW w:w="474" w:type="pct"/>
          </w:tcPr>
          <w:p w14:paraId="75E97216" w14:textId="1B16D14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7CAB20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8749E59" w14:textId="77777777" w:rsidTr="00FE32F6">
        <w:trPr>
          <w:trHeight w:val="20"/>
        </w:trPr>
        <w:tc>
          <w:tcPr>
            <w:tcW w:w="923" w:type="pct"/>
          </w:tcPr>
          <w:p w14:paraId="4B1E891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D7F314B" w14:textId="47966F7D"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27</w:t>
            </w:r>
          </w:p>
        </w:tc>
        <w:tc>
          <w:tcPr>
            <w:tcW w:w="2701" w:type="pct"/>
          </w:tcPr>
          <w:p w14:paraId="4392EB94" w14:textId="00A0605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Дифференцированный зачет по МДК 02.03</w:t>
            </w:r>
          </w:p>
        </w:tc>
        <w:tc>
          <w:tcPr>
            <w:tcW w:w="474" w:type="pct"/>
          </w:tcPr>
          <w:p w14:paraId="766464CE" w14:textId="55678AE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47C1D1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F37852C" w14:textId="77777777" w:rsidTr="00FE32F6">
        <w:trPr>
          <w:trHeight w:val="20"/>
        </w:trPr>
        <w:tc>
          <w:tcPr>
            <w:tcW w:w="923" w:type="pct"/>
          </w:tcPr>
          <w:p w14:paraId="7AFFEEC5"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777E9C9" w14:textId="713FD7B0"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28</w:t>
            </w:r>
          </w:p>
        </w:tc>
        <w:tc>
          <w:tcPr>
            <w:tcW w:w="2701" w:type="pct"/>
            <w:tcBorders>
              <w:top w:val="single" w:sz="4" w:space="0" w:color="000000"/>
              <w:left w:val="single" w:sz="4" w:space="0" w:color="000000"/>
              <w:bottom w:val="single" w:sz="4" w:space="0" w:color="000000"/>
              <w:right w:val="single" w:sz="4" w:space="0" w:color="000000"/>
            </w:tcBorders>
          </w:tcPr>
          <w:p w14:paraId="5E50A55A" w14:textId="4B90F44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Характерные неисправности их внешние признаки и способы определения.</w:t>
            </w:r>
          </w:p>
        </w:tc>
        <w:tc>
          <w:tcPr>
            <w:tcW w:w="474" w:type="pct"/>
          </w:tcPr>
          <w:p w14:paraId="56E445A9" w14:textId="004982C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E5147A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8D25D14" w14:textId="77777777" w:rsidTr="00FE32F6">
        <w:trPr>
          <w:trHeight w:val="20"/>
        </w:trPr>
        <w:tc>
          <w:tcPr>
            <w:tcW w:w="923" w:type="pct"/>
          </w:tcPr>
          <w:p w14:paraId="485BC3B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3706854" w14:textId="39426D81"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29</w:t>
            </w:r>
          </w:p>
        </w:tc>
        <w:tc>
          <w:tcPr>
            <w:tcW w:w="2701" w:type="pct"/>
            <w:tcBorders>
              <w:top w:val="single" w:sz="4" w:space="0" w:color="000000"/>
              <w:left w:val="single" w:sz="4" w:space="0" w:color="000000"/>
              <w:bottom w:val="single" w:sz="4" w:space="0" w:color="000000"/>
              <w:right w:val="single" w:sz="4" w:space="0" w:color="000000"/>
            </w:tcBorders>
          </w:tcPr>
          <w:p w14:paraId="0A5F0302" w14:textId="12F74AA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Технология ремонта деталей механизмов. Сборка, контроль качества ремонта.</w:t>
            </w:r>
          </w:p>
        </w:tc>
        <w:tc>
          <w:tcPr>
            <w:tcW w:w="474" w:type="pct"/>
          </w:tcPr>
          <w:p w14:paraId="7A0328CF" w14:textId="1F2B26F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641792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E7C012E" w14:textId="77777777" w:rsidTr="00FE32F6">
        <w:trPr>
          <w:trHeight w:val="20"/>
        </w:trPr>
        <w:tc>
          <w:tcPr>
            <w:tcW w:w="923" w:type="pct"/>
          </w:tcPr>
          <w:p w14:paraId="3C46E35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68D1219" w14:textId="446FBD5D"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30</w:t>
            </w:r>
          </w:p>
        </w:tc>
        <w:tc>
          <w:tcPr>
            <w:tcW w:w="2701" w:type="pct"/>
            <w:tcBorders>
              <w:top w:val="single" w:sz="4" w:space="0" w:color="000000"/>
              <w:left w:val="single" w:sz="4" w:space="0" w:color="000000"/>
              <w:bottom w:val="single" w:sz="4" w:space="0" w:color="000000"/>
              <w:right w:val="single" w:sz="4" w:space="0" w:color="000000"/>
            </w:tcBorders>
          </w:tcPr>
          <w:p w14:paraId="6CFBFC1B" w14:textId="33F8288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11. Разборка двигателей тракторов и автомобилей.</w:t>
            </w:r>
          </w:p>
        </w:tc>
        <w:tc>
          <w:tcPr>
            <w:tcW w:w="474" w:type="pct"/>
          </w:tcPr>
          <w:p w14:paraId="1A038C66" w14:textId="5581E82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52DF0C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F217D3E" w14:textId="77777777" w:rsidTr="00FE32F6">
        <w:trPr>
          <w:trHeight w:val="20"/>
        </w:trPr>
        <w:tc>
          <w:tcPr>
            <w:tcW w:w="923" w:type="pct"/>
          </w:tcPr>
          <w:p w14:paraId="148483A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ABC3D2B" w14:textId="0DC067EA"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w:t>
            </w:r>
          </w:p>
        </w:tc>
        <w:tc>
          <w:tcPr>
            <w:tcW w:w="2701" w:type="pct"/>
            <w:tcBorders>
              <w:top w:val="single" w:sz="4" w:space="0" w:color="000000"/>
              <w:left w:val="single" w:sz="4" w:space="0" w:color="000000"/>
              <w:bottom w:val="single" w:sz="4" w:space="0" w:color="000000"/>
              <w:right w:val="single" w:sz="4" w:space="0" w:color="000000"/>
            </w:tcBorders>
          </w:tcPr>
          <w:p w14:paraId="628372BC" w14:textId="5238D6C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12. Дефектов деталей КШМ и ГРМ, агрегатов топливной аппаратуры, узлов систем смазки и охлаждения двигателя.</w:t>
            </w:r>
          </w:p>
        </w:tc>
        <w:tc>
          <w:tcPr>
            <w:tcW w:w="474" w:type="pct"/>
          </w:tcPr>
          <w:p w14:paraId="67D58783" w14:textId="73B4316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5BC980A"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3894678" w14:textId="77777777" w:rsidTr="00FE32F6">
        <w:trPr>
          <w:trHeight w:val="20"/>
        </w:trPr>
        <w:tc>
          <w:tcPr>
            <w:tcW w:w="923" w:type="pct"/>
          </w:tcPr>
          <w:p w14:paraId="75E99AD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DE71716" w14:textId="295F284B"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32</w:t>
            </w:r>
          </w:p>
        </w:tc>
        <w:tc>
          <w:tcPr>
            <w:tcW w:w="270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6D68B4" w14:textId="69939E06"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13.  Ремонт кривошипно-шатунного и газораспределительного механизма двигателей машин. Ремонт блоков и коленчатых валов двигателей машин. Ремонт шатунно-поршневого комплекта. Ремонт механизма газораспределения.</w:t>
            </w:r>
          </w:p>
        </w:tc>
        <w:tc>
          <w:tcPr>
            <w:tcW w:w="474" w:type="pct"/>
          </w:tcPr>
          <w:p w14:paraId="1156A6B2" w14:textId="62D730D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445C45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0C828FE" w14:textId="77777777" w:rsidTr="00FE32F6">
        <w:trPr>
          <w:trHeight w:val="20"/>
        </w:trPr>
        <w:tc>
          <w:tcPr>
            <w:tcW w:w="923" w:type="pct"/>
          </w:tcPr>
          <w:p w14:paraId="26C0E43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1001C86" w14:textId="42998622"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33</w:t>
            </w:r>
          </w:p>
        </w:tc>
        <w:tc>
          <w:tcPr>
            <w:tcW w:w="2701" w:type="pct"/>
            <w:tcBorders>
              <w:top w:val="single" w:sz="4" w:space="0" w:color="000000"/>
              <w:left w:val="single" w:sz="4" w:space="0" w:color="000000"/>
              <w:bottom w:val="single" w:sz="4" w:space="0" w:color="000000"/>
              <w:right w:val="single" w:sz="4" w:space="0" w:color="000000"/>
            </w:tcBorders>
          </w:tcPr>
          <w:p w14:paraId="0C5314E7" w14:textId="5F224C4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Лабораторное занятие 14.  Ремонт кривошипно-шатунного и газораспределительного механизма двигателей машин. Ремонт блоков и коленчатых валов двигателей машин. Ремонт шатунно-поршневого комплекта. Ремонт механизма газораспределения.</w:t>
            </w:r>
          </w:p>
        </w:tc>
        <w:tc>
          <w:tcPr>
            <w:tcW w:w="474" w:type="pct"/>
          </w:tcPr>
          <w:p w14:paraId="6A559BAF" w14:textId="7478FFB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1428A7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4F564A2" w14:textId="77777777" w:rsidTr="00FE32F6">
        <w:trPr>
          <w:trHeight w:val="20"/>
        </w:trPr>
        <w:tc>
          <w:tcPr>
            <w:tcW w:w="923" w:type="pct"/>
          </w:tcPr>
          <w:p w14:paraId="2C6A373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1D5026A" w14:textId="16BBABBB"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34</w:t>
            </w:r>
          </w:p>
        </w:tc>
        <w:tc>
          <w:tcPr>
            <w:tcW w:w="2701" w:type="pct"/>
            <w:tcBorders>
              <w:top w:val="single" w:sz="4" w:space="0" w:color="000000"/>
              <w:left w:val="single" w:sz="4" w:space="0" w:color="000000"/>
              <w:bottom w:val="single" w:sz="4" w:space="0" w:color="000000"/>
              <w:right w:val="single" w:sz="4" w:space="0" w:color="000000"/>
            </w:tcBorders>
          </w:tcPr>
          <w:p w14:paraId="63CA5048" w14:textId="41D63D6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15. Ремонт систем питания, смазки и охлаждения двигателей машин. Ремонт системы питания двигателей машин. Ремонт сборочных комплектов и деталей системы смазки двигателей. Ремонт сборочных комплектов и деталей системы охлаждения двигателей.</w:t>
            </w:r>
          </w:p>
        </w:tc>
        <w:tc>
          <w:tcPr>
            <w:tcW w:w="474" w:type="pct"/>
          </w:tcPr>
          <w:p w14:paraId="6376C7B4" w14:textId="60F7135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ED8244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A44F451" w14:textId="77777777" w:rsidTr="00FE32F6">
        <w:trPr>
          <w:trHeight w:val="20"/>
        </w:trPr>
        <w:tc>
          <w:tcPr>
            <w:tcW w:w="923" w:type="pct"/>
          </w:tcPr>
          <w:p w14:paraId="332244E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4B92A87" w14:textId="38B7F58F"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35</w:t>
            </w:r>
          </w:p>
        </w:tc>
        <w:tc>
          <w:tcPr>
            <w:tcW w:w="2701" w:type="pct"/>
            <w:tcBorders>
              <w:top w:val="single" w:sz="4" w:space="0" w:color="000000"/>
              <w:left w:val="single" w:sz="4" w:space="0" w:color="000000"/>
              <w:bottom w:val="single" w:sz="4" w:space="0" w:color="000000"/>
              <w:right w:val="single" w:sz="4" w:space="0" w:color="000000"/>
            </w:tcBorders>
          </w:tcPr>
          <w:p w14:paraId="0EA15F21" w14:textId="52FE75E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Лабораторное занятие 16. Ремонт систем питания, смазки и охлаждения двигателей машин. Ремонт системы питания двигателей машин. Ремонт сборочных комплектов и деталей системы смазки двигателей. Ремонт сборочных комплектов и деталей системы охлаждения двигателей.</w:t>
            </w:r>
          </w:p>
        </w:tc>
        <w:tc>
          <w:tcPr>
            <w:tcW w:w="474" w:type="pct"/>
          </w:tcPr>
          <w:p w14:paraId="5FCB1F8C" w14:textId="01AE57E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E861E4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C995A8E" w14:textId="77777777" w:rsidTr="00FE32F6">
        <w:trPr>
          <w:trHeight w:val="20"/>
        </w:trPr>
        <w:tc>
          <w:tcPr>
            <w:tcW w:w="923" w:type="pct"/>
          </w:tcPr>
          <w:p w14:paraId="5EFB36F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678A215" w14:textId="04543383"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36</w:t>
            </w:r>
          </w:p>
        </w:tc>
        <w:tc>
          <w:tcPr>
            <w:tcW w:w="2701" w:type="pct"/>
            <w:tcBorders>
              <w:top w:val="single" w:sz="4" w:space="0" w:color="000000"/>
              <w:left w:val="single" w:sz="4" w:space="0" w:color="000000"/>
              <w:bottom w:val="single" w:sz="4" w:space="0" w:color="000000"/>
              <w:right w:val="single" w:sz="4" w:space="0" w:color="000000"/>
            </w:tcBorders>
          </w:tcPr>
          <w:p w14:paraId="3CEEDF3D" w14:textId="06FEF95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17. Сборка, обкатка и испытание двигателей. Технологическая последовательность сборки. Обкатка и испытание двигателя. Оборудование и контрольная проверка двигателя после обкатки</w:t>
            </w:r>
          </w:p>
        </w:tc>
        <w:tc>
          <w:tcPr>
            <w:tcW w:w="474" w:type="pct"/>
          </w:tcPr>
          <w:p w14:paraId="32F6F84F" w14:textId="186F54EC"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7A0BDA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A80DA67" w14:textId="77777777" w:rsidTr="00FE32F6">
        <w:trPr>
          <w:trHeight w:val="20"/>
        </w:trPr>
        <w:tc>
          <w:tcPr>
            <w:tcW w:w="923" w:type="pct"/>
          </w:tcPr>
          <w:p w14:paraId="64F426D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58230FE" w14:textId="2D48E3C9"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37</w:t>
            </w:r>
          </w:p>
        </w:tc>
        <w:tc>
          <w:tcPr>
            <w:tcW w:w="2701" w:type="pct"/>
            <w:tcBorders>
              <w:left w:val="single" w:sz="4" w:space="0" w:color="000000"/>
              <w:bottom w:val="single" w:sz="4" w:space="0" w:color="000000"/>
              <w:right w:val="single" w:sz="4" w:space="0" w:color="000000"/>
            </w:tcBorders>
          </w:tcPr>
          <w:p w14:paraId="6E9E268F" w14:textId="7EAF415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Лабораторное занятие 18. Сборка, обкатка и испытание двигателей. Технологическая последовательность сборки. Обкатка и испытание двигателя. Оборудование и контрольная проверка двигателя после обкатки</w:t>
            </w:r>
          </w:p>
        </w:tc>
        <w:tc>
          <w:tcPr>
            <w:tcW w:w="474" w:type="pct"/>
          </w:tcPr>
          <w:p w14:paraId="443A352F" w14:textId="00439FE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8172205"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846BC39" w14:textId="77777777" w:rsidTr="00FE32F6">
        <w:trPr>
          <w:trHeight w:val="20"/>
        </w:trPr>
        <w:tc>
          <w:tcPr>
            <w:tcW w:w="923" w:type="pct"/>
          </w:tcPr>
          <w:p w14:paraId="2ABB273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8DB6448" w14:textId="60575C87"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38</w:t>
            </w:r>
          </w:p>
        </w:tc>
        <w:tc>
          <w:tcPr>
            <w:tcW w:w="2701" w:type="pct"/>
            <w:tcBorders>
              <w:top w:val="single" w:sz="4" w:space="0" w:color="000000"/>
              <w:left w:val="single" w:sz="4" w:space="0" w:color="000000"/>
              <w:bottom w:val="single" w:sz="4" w:space="0" w:color="000000"/>
              <w:right w:val="single" w:sz="4" w:space="0" w:color="000000"/>
            </w:tcBorders>
          </w:tcPr>
          <w:p w14:paraId="43A3040F" w14:textId="246A60D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Технологии ремонта трансмиссии тракторов и автомобилей. Ремонт ходовой части машин.  </w:t>
            </w:r>
          </w:p>
        </w:tc>
        <w:tc>
          <w:tcPr>
            <w:tcW w:w="474" w:type="pct"/>
          </w:tcPr>
          <w:p w14:paraId="5FDF8E7C" w14:textId="3D596D8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E6A1F7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5AD13D8" w14:textId="77777777" w:rsidTr="00FE32F6">
        <w:trPr>
          <w:trHeight w:val="20"/>
        </w:trPr>
        <w:tc>
          <w:tcPr>
            <w:tcW w:w="923" w:type="pct"/>
          </w:tcPr>
          <w:p w14:paraId="1CC79CF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0DCECF8" w14:textId="12857DF6"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39</w:t>
            </w:r>
          </w:p>
        </w:tc>
        <w:tc>
          <w:tcPr>
            <w:tcW w:w="2701" w:type="pct"/>
            <w:tcBorders>
              <w:left w:val="single" w:sz="4" w:space="0" w:color="000000"/>
              <w:bottom w:val="single" w:sz="4" w:space="0" w:color="000000"/>
              <w:right w:val="single" w:sz="4" w:space="0" w:color="000000"/>
            </w:tcBorders>
          </w:tcPr>
          <w:p w14:paraId="267BC601" w14:textId="20115DB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Ремонт агрегатов тормозной системы машин. Ремонт рулевого управления машин. </w:t>
            </w:r>
          </w:p>
        </w:tc>
        <w:tc>
          <w:tcPr>
            <w:tcW w:w="474" w:type="pct"/>
          </w:tcPr>
          <w:p w14:paraId="7567DB05" w14:textId="2ACBB86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C4A33A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2F572C4" w14:textId="77777777" w:rsidTr="00FE32F6">
        <w:trPr>
          <w:trHeight w:val="20"/>
        </w:trPr>
        <w:tc>
          <w:tcPr>
            <w:tcW w:w="923" w:type="pct"/>
          </w:tcPr>
          <w:p w14:paraId="3B8A305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F6E57F8" w14:textId="263E14D2"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40</w:t>
            </w:r>
          </w:p>
        </w:tc>
        <w:tc>
          <w:tcPr>
            <w:tcW w:w="2701" w:type="pct"/>
            <w:tcBorders>
              <w:top w:val="single" w:sz="4" w:space="0" w:color="000000"/>
              <w:left w:val="single" w:sz="4" w:space="0" w:color="000000"/>
              <w:bottom w:val="single" w:sz="4" w:space="0" w:color="000000"/>
              <w:right w:val="single" w:sz="4" w:space="0" w:color="000000"/>
            </w:tcBorders>
          </w:tcPr>
          <w:p w14:paraId="0731AC6C" w14:textId="5545E26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Характерные неисправности сборочных единиц и способы их определения.</w:t>
            </w:r>
          </w:p>
        </w:tc>
        <w:tc>
          <w:tcPr>
            <w:tcW w:w="474" w:type="pct"/>
          </w:tcPr>
          <w:p w14:paraId="17B07138" w14:textId="646D050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6F43DD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7BF2E39" w14:textId="77777777" w:rsidTr="00FE32F6">
        <w:trPr>
          <w:trHeight w:val="20"/>
        </w:trPr>
        <w:tc>
          <w:tcPr>
            <w:tcW w:w="923" w:type="pct"/>
          </w:tcPr>
          <w:p w14:paraId="016FBCD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6AC011C" w14:textId="36B17696"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41</w:t>
            </w:r>
          </w:p>
        </w:tc>
        <w:tc>
          <w:tcPr>
            <w:tcW w:w="2701" w:type="pct"/>
            <w:tcBorders>
              <w:top w:val="single" w:sz="4" w:space="0" w:color="000000"/>
              <w:left w:val="single" w:sz="4" w:space="0" w:color="000000"/>
              <w:bottom w:val="single" w:sz="4" w:space="0" w:color="000000"/>
              <w:right w:val="single" w:sz="4" w:space="0" w:color="000000"/>
            </w:tcBorders>
          </w:tcPr>
          <w:p w14:paraId="7FB35ED1" w14:textId="750B0226"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Особенности сборки и регулировки, контроль качества.</w:t>
            </w:r>
          </w:p>
        </w:tc>
        <w:tc>
          <w:tcPr>
            <w:tcW w:w="474" w:type="pct"/>
          </w:tcPr>
          <w:p w14:paraId="1F4986D1" w14:textId="4567BD2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2C5C263"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69EAC9B" w14:textId="77777777" w:rsidTr="00FE32F6">
        <w:trPr>
          <w:trHeight w:val="20"/>
        </w:trPr>
        <w:tc>
          <w:tcPr>
            <w:tcW w:w="923" w:type="pct"/>
          </w:tcPr>
          <w:p w14:paraId="4057E33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6B5ACD3" w14:textId="511F181B"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42</w:t>
            </w:r>
          </w:p>
        </w:tc>
        <w:tc>
          <w:tcPr>
            <w:tcW w:w="2701" w:type="pct"/>
            <w:tcBorders>
              <w:top w:val="single" w:sz="4" w:space="0" w:color="000000"/>
              <w:left w:val="single" w:sz="4" w:space="0" w:color="000000"/>
              <w:bottom w:val="single" w:sz="4" w:space="0" w:color="000000"/>
              <w:right w:val="single" w:sz="4" w:space="0" w:color="000000"/>
            </w:tcBorders>
          </w:tcPr>
          <w:p w14:paraId="02B3D254" w14:textId="425E544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rFonts w:ascii="Liberation Serif" w:eastAsia="Times New Roman" w:hAnsi="Liberation Serif"/>
                <w:sz w:val="20"/>
                <w:szCs w:val="20"/>
                <w:lang w:eastAsia="ru-RU"/>
              </w:rPr>
              <w:t xml:space="preserve">Неисправности гидрооборудования и износы деталей машин. </w:t>
            </w:r>
          </w:p>
        </w:tc>
        <w:tc>
          <w:tcPr>
            <w:tcW w:w="474" w:type="pct"/>
          </w:tcPr>
          <w:p w14:paraId="4798926B" w14:textId="37D1786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335EBAA"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E6DF84A" w14:textId="77777777" w:rsidTr="00FE32F6">
        <w:trPr>
          <w:trHeight w:val="20"/>
        </w:trPr>
        <w:tc>
          <w:tcPr>
            <w:tcW w:w="923" w:type="pct"/>
          </w:tcPr>
          <w:p w14:paraId="7F8EF5D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A791889" w14:textId="30ECA5D1"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43</w:t>
            </w:r>
          </w:p>
        </w:tc>
        <w:tc>
          <w:tcPr>
            <w:tcW w:w="2701" w:type="pct"/>
            <w:tcBorders>
              <w:top w:val="single" w:sz="4" w:space="0" w:color="000000"/>
              <w:left w:val="single" w:sz="4" w:space="0" w:color="000000"/>
              <w:bottom w:val="single" w:sz="4" w:space="0" w:color="000000"/>
              <w:right w:val="single" w:sz="4" w:space="0" w:color="000000"/>
            </w:tcBorders>
          </w:tcPr>
          <w:p w14:paraId="02AF0FDF" w14:textId="37D3238C"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rFonts w:ascii="Liberation Serif" w:eastAsia="Times New Roman" w:hAnsi="Liberation Serif"/>
                <w:sz w:val="20"/>
                <w:szCs w:val="20"/>
                <w:lang w:eastAsia="ru-RU"/>
              </w:rPr>
              <w:t xml:space="preserve">Ремонт насосов и распределителей, силовых цилиндров, гидроусилителей, шлангов высокого давления. </w:t>
            </w:r>
          </w:p>
        </w:tc>
        <w:tc>
          <w:tcPr>
            <w:tcW w:w="474" w:type="pct"/>
          </w:tcPr>
          <w:p w14:paraId="11009829" w14:textId="7A0520CB"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EDA0E93"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8B94FE8" w14:textId="77777777" w:rsidTr="00FE32F6">
        <w:trPr>
          <w:trHeight w:val="20"/>
        </w:trPr>
        <w:tc>
          <w:tcPr>
            <w:tcW w:w="923" w:type="pct"/>
          </w:tcPr>
          <w:p w14:paraId="246A6B2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19E9263" w14:textId="01A20CE2"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44</w:t>
            </w:r>
          </w:p>
        </w:tc>
        <w:tc>
          <w:tcPr>
            <w:tcW w:w="2701" w:type="pct"/>
            <w:tcBorders>
              <w:top w:val="single" w:sz="4" w:space="0" w:color="000000"/>
              <w:left w:val="single" w:sz="4" w:space="0" w:color="000000"/>
              <w:bottom w:val="single" w:sz="4" w:space="0" w:color="000000"/>
              <w:right w:val="single" w:sz="4" w:space="0" w:color="000000"/>
            </w:tcBorders>
          </w:tcPr>
          <w:p w14:paraId="5B62AF2A" w14:textId="3A0774D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rFonts w:ascii="Liberation Serif" w:eastAsia="Times New Roman" w:hAnsi="Liberation Serif"/>
                <w:sz w:val="20"/>
                <w:szCs w:val="20"/>
                <w:lang w:eastAsia="ru-RU"/>
              </w:rPr>
              <w:t>Причины и характер износа сборочных единиц и элементов электрооборудования. Технология ремонта</w:t>
            </w:r>
          </w:p>
        </w:tc>
        <w:tc>
          <w:tcPr>
            <w:tcW w:w="474" w:type="pct"/>
          </w:tcPr>
          <w:p w14:paraId="73E6B7DF" w14:textId="31C804FB"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528C92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123106C" w14:textId="77777777" w:rsidTr="00FE32F6">
        <w:trPr>
          <w:trHeight w:val="20"/>
        </w:trPr>
        <w:tc>
          <w:tcPr>
            <w:tcW w:w="923" w:type="pct"/>
          </w:tcPr>
          <w:p w14:paraId="6ECEE3A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1FF9FDC" w14:textId="40D4F84B"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45</w:t>
            </w:r>
          </w:p>
        </w:tc>
        <w:tc>
          <w:tcPr>
            <w:tcW w:w="2701" w:type="pct"/>
            <w:tcBorders>
              <w:top w:val="single" w:sz="4" w:space="0" w:color="000000"/>
              <w:left w:val="single" w:sz="4" w:space="0" w:color="000000"/>
              <w:bottom w:val="single" w:sz="4" w:space="0" w:color="000000"/>
              <w:right w:val="single" w:sz="4" w:space="0" w:color="000000"/>
            </w:tcBorders>
          </w:tcPr>
          <w:p w14:paraId="16A484E1" w14:textId="4B1A6B2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Style w:val="212pt"/>
                <w:rFonts w:ascii="Liberation Serif" w:eastAsia="Times New Roman" w:hAnsi="Liberation Serif"/>
                <w:sz w:val="20"/>
                <w:szCs w:val="20"/>
                <w:lang w:eastAsia="ru-RU"/>
              </w:rPr>
              <w:t>Оборудование, приспособления, инструмент и контроль качества ремонта.</w:t>
            </w:r>
          </w:p>
        </w:tc>
        <w:tc>
          <w:tcPr>
            <w:tcW w:w="474" w:type="pct"/>
          </w:tcPr>
          <w:p w14:paraId="408A69EE" w14:textId="6173E72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90EA02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3D06452" w14:textId="77777777" w:rsidTr="00FE32F6">
        <w:trPr>
          <w:trHeight w:val="20"/>
        </w:trPr>
        <w:tc>
          <w:tcPr>
            <w:tcW w:w="923" w:type="pct"/>
          </w:tcPr>
          <w:p w14:paraId="28FA66B3"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942AB22" w14:textId="454625F2"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46</w:t>
            </w:r>
          </w:p>
        </w:tc>
        <w:tc>
          <w:tcPr>
            <w:tcW w:w="2701" w:type="pct"/>
            <w:tcBorders>
              <w:top w:val="single" w:sz="4" w:space="0" w:color="000000"/>
              <w:left w:val="single" w:sz="4" w:space="0" w:color="000000"/>
              <w:bottom w:val="single" w:sz="4" w:space="0" w:color="000000"/>
              <w:right w:val="single" w:sz="4" w:space="0" w:color="000000"/>
            </w:tcBorders>
          </w:tcPr>
          <w:p w14:paraId="7DAC037A" w14:textId="4F8D3AC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19. Ремонт гидравлических систем машин и электрооборудования.</w:t>
            </w:r>
          </w:p>
        </w:tc>
        <w:tc>
          <w:tcPr>
            <w:tcW w:w="474" w:type="pct"/>
          </w:tcPr>
          <w:p w14:paraId="4B0E4E24" w14:textId="36769D9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ED8876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0D6BAA5" w14:textId="77777777" w:rsidTr="00FE32F6">
        <w:trPr>
          <w:trHeight w:val="20"/>
        </w:trPr>
        <w:tc>
          <w:tcPr>
            <w:tcW w:w="923" w:type="pct"/>
          </w:tcPr>
          <w:p w14:paraId="5C90444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59854B3" w14:textId="2F2A8BE8"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47</w:t>
            </w:r>
          </w:p>
        </w:tc>
        <w:tc>
          <w:tcPr>
            <w:tcW w:w="2701" w:type="pct"/>
            <w:tcBorders>
              <w:top w:val="single" w:sz="4" w:space="0" w:color="000000"/>
              <w:left w:val="single" w:sz="4" w:space="0" w:color="000000"/>
              <w:bottom w:val="single" w:sz="4" w:space="0" w:color="000000"/>
              <w:right w:val="single" w:sz="4" w:space="0" w:color="000000"/>
            </w:tcBorders>
          </w:tcPr>
          <w:p w14:paraId="5FF628FF" w14:textId="7814404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20. Ремонт гидравлических систем машин и электрооборудования.</w:t>
            </w:r>
          </w:p>
        </w:tc>
        <w:tc>
          <w:tcPr>
            <w:tcW w:w="474" w:type="pct"/>
          </w:tcPr>
          <w:p w14:paraId="018FB3E7" w14:textId="7F88004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0F562AA"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60FF249" w14:textId="77777777" w:rsidTr="00FE32F6">
        <w:trPr>
          <w:trHeight w:val="20"/>
        </w:trPr>
        <w:tc>
          <w:tcPr>
            <w:tcW w:w="923" w:type="pct"/>
          </w:tcPr>
          <w:p w14:paraId="56F5E72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2B237F6" w14:textId="0E4618B4"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48</w:t>
            </w:r>
          </w:p>
        </w:tc>
        <w:tc>
          <w:tcPr>
            <w:tcW w:w="2701" w:type="pct"/>
            <w:tcBorders>
              <w:top w:val="single" w:sz="4" w:space="0" w:color="000000"/>
              <w:left w:val="single" w:sz="4" w:space="0" w:color="000000"/>
              <w:bottom w:val="single" w:sz="4" w:space="0" w:color="000000"/>
              <w:right w:val="single" w:sz="4" w:space="0" w:color="000000"/>
            </w:tcBorders>
          </w:tcPr>
          <w:p w14:paraId="7A199BF3" w14:textId="3BF1C94B"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21. Ремонт трансмиссии тракторов и автомобилей.</w:t>
            </w:r>
          </w:p>
        </w:tc>
        <w:tc>
          <w:tcPr>
            <w:tcW w:w="474" w:type="pct"/>
          </w:tcPr>
          <w:p w14:paraId="4380B356" w14:textId="1F7F382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B6CC00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53B9FEB" w14:textId="77777777" w:rsidTr="00FE32F6">
        <w:trPr>
          <w:trHeight w:val="20"/>
        </w:trPr>
        <w:tc>
          <w:tcPr>
            <w:tcW w:w="923" w:type="pct"/>
          </w:tcPr>
          <w:p w14:paraId="051F886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5BFCADB" w14:textId="322E6791"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49</w:t>
            </w:r>
          </w:p>
        </w:tc>
        <w:tc>
          <w:tcPr>
            <w:tcW w:w="2701" w:type="pct"/>
            <w:tcBorders>
              <w:top w:val="single" w:sz="4" w:space="0" w:color="000000"/>
              <w:left w:val="single" w:sz="4" w:space="0" w:color="000000"/>
              <w:bottom w:val="single" w:sz="4" w:space="0" w:color="000000"/>
              <w:right w:val="single" w:sz="4" w:space="0" w:color="000000"/>
            </w:tcBorders>
          </w:tcPr>
          <w:p w14:paraId="49D5F053" w14:textId="45C4076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Лабораторное занятие 22. Ремонт трансмиссии тракторов и автомобилей.</w:t>
            </w:r>
          </w:p>
        </w:tc>
        <w:tc>
          <w:tcPr>
            <w:tcW w:w="474" w:type="pct"/>
          </w:tcPr>
          <w:p w14:paraId="2F7185E8" w14:textId="7777777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312AE26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2467810" w14:textId="77777777" w:rsidTr="00FE32F6">
        <w:trPr>
          <w:trHeight w:val="20"/>
        </w:trPr>
        <w:tc>
          <w:tcPr>
            <w:tcW w:w="923" w:type="pct"/>
          </w:tcPr>
          <w:p w14:paraId="6A6AE06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12FDDEF" w14:textId="3947E5AA"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50</w:t>
            </w:r>
          </w:p>
        </w:tc>
        <w:tc>
          <w:tcPr>
            <w:tcW w:w="2701" w:type="pct"/>
            <w:tcBorders>
              <w:top w:val="single" w:sz="4" w:space="0" w:color="000000"/>
              <w:left w:val="single" w:sz="4" w:space="0" w:color="000000"/>
              <w:bottom w:val="single" w:sz="4" w:space="0" w:color="000000"/>
              <w:right w:val="single" w:sz="4" w:space="0" w:color="000000"/>
            </w:tcBorders>
          </w:tcPr>
          <w:p w14:paraId="4461DFBB" w14:textId="0C5CED5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23. Ремонт ходовой части тракторов и автомобилей.</w:t>
            </w:r>
          </w:p>
        </w:tc>
        <w:tc>
          <w:tcPr>
            <w:tcW w:w="474" w:type="pct"/>
          </w:tcPr>
          <w:p w14:paraId="79D0F4D4" w14:textId="7777777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604D586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2DC7E4B" w14:textId="77777777" w:rsidTr="00FE32F6">
        <w:trPr>
          <w:trHeight w:val="20"/>
        </w:trPr>
        <w:tc>
          <w:tcPr>
            <w:tcW w:w="923" w:type="pct"/>
          </w:tcPr>
          <w:p w14:paraId="21DEE3F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EDC5F6E" w14:textId="1642893F"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51</w:t>
            </w:r>
          </w:p>
        </w:tc>
        <w:tc>
          <w:tcPr>
            <w:tcW w:w="2701" w:type="pct"/>
            <w:tcBorders>
              <w:top w:val="single" w:sz="4" w:space="0" w:color="000000"/>
              <w:left w:val="single" w:sz="4" w:space="0" w:color="000000"/>
              <w:bottom w:val="single" w:sz="4" w:space="0" w:color="000000"/>
              <w:right w:val="single" w:sz="4" w:space="0" w:color="000000"/>
            </w:tcBorders>
          </w:tcPr>
          <w:p w14:paraId="674603F5" w14:textId="640AAE5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24. Ремонт механизмов управления тракторов и автомобилей.</w:t>
            </w:r>
          </w:p>
        </w:tc>
        <w:tc>
          <w:tcPr>
            <w:tcW w:w="474" w:type="pct"/>
          </w:tcPr>
          <w:p w14:paraId="0412B7BB" w14:textId="5C70581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D1F3FB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74AE6BA" w14:textId="77777777" w:rsidTr="00FE32F6">
        <w:trPr>
          <w:trHeight w:val="20"/>
        </w:trPr>
        <w:tc>
          <w:tcPr>
            <w:tcW w:w="923" w:type="pct"/>
          </w:tcPr>
          <w:p w14:paraId="1F192E8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41B0B8C" w14:textId="1197EB3D"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52</w:t>
            </w:r>
          </w:p>
        </w:tc>
        <w:tc>
          <w:tcPr>
            <w:tcW w:w="2701" w:type="pct"/>
            <w:tcBorders>
              <w:top w:val="single" w:sz="4" w:space="0" w:color="000000"/>
              <w:left w:val="single" w:sz="4" w:space="0" w:color="000000"/>
              <w:bottom w:val="single" w:sz="4" w:space="0" w:color="000000"/>
              <w:right w:val="single" w:sz="4" w:space="0" w:color="000000"/>
            </w:tcBorders>
          </w:tcPr>
          <w:p w14:paraId="3C96C22A" w14:textId="08CE801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Характерные неисправности рабочих органов и дефекты деталей почвообрабатывающих машин, способы их определения. </w:t>
            </w:r>
          </w:p>
        </w:tc>
        <w:tc>
          <w:tcPr>
            <w:tcW w:w="474" w:type="pct"/>
          </w:tcPr>
          <w:p w14:paraId="7EA3A9F5" w14:textId="5CF18CA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7BC210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FCFED36" w14:textId="77777777" w:rsidTr="00FE32F6">
        <w:trPr>
          <w:trHeight w:val="20"/>
        </w:trPr>
        <w:tc>
          <w:tcPr>
            <w:tcW w:w="923" w:type="pct"/>
          </w:tcPr>
          <w:p w14:paraId="04E5BB45"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C4DE981" w14:textId="0C28433A"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53</w:t>
            </w:r>
          </w:p>
        </w:tc>
        <w:tc>
          <w:tcPr>
            <w:tcW w:w="2701" w:type="pct"/>
            <w:tcBorders>
              <w:top w:val="single" w:sz="4" w:space="0" w:color="000000"/>
              <w:left w:val="single" w:sz="4" w:space="0" w:color="000000"/>
              <w:bottom w:val="single" w:sz="4" w:space="0" w:color="000000"/>
              <w:right w:val="single" w:sz="4" w:space="0" w:color="000000"/>
            </w:tcBorders>
          </w:tcPr>
          <w:p w14:paraId="5403F6D8" w14:textId="7513E4D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Ремонт плугов, борон, культиваторов, лущильников и дискаторов. </w:t>
            </w:r>
          </w:p>
        </w:tc>
        <w:tc>
          <w:tcPr>
            <w:tcW w:w="474" w:type="pct"/>
          </w:tcPr>
          <w:p w14:paraId="37219569" w14:textId="39AECCD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E6DA7E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1F4D2A7" w14:textId="77777777" w:rsidTr="00FE32F6">
        <w:trPr>
          <w:trHeight w:val="20"/>
        </w:trPr>
        <w:tc>
          <w:tcPr>
            <w:tcW w:w="923" w:type="pct"/>
          </w:tcPr>
          <w:p w14:paraId="06F538A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88A45D1" w14:textId="7FA7C728"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54</w:t>
            </w:r>
          </w:p>
        </w:tc>
        <w:tc>
          <w:tcPr>
            <w:tcW w:w="2701" w:type="pct"/>
            <w:tcBorders>
              <w:top w:val="single" w:sz="4" w:space="0" w:color="000000"/>
              <w:left w:val="single" w:sz="4" w:space="0" w:color="000000"/>
              <w:bottom w:val="single" w:sz="4" w:space="0" w:color="000000"/>
              <w:right w:val="single" w:sz="4" w:space="0" w:color="000000"/>
            </w:tcBorders>
          </w:tcPr>
          <w:p w14:paraId="3BA527C9" w14:textId="173DFB3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Ремонт зерновых сеялок и картофелесажалок.</w:t>
            </w:r>
          </w:p>
        </w:tc>
        <w:tc>
          <w:tcPr>
            <w:tcW w:w="474" w:type="pct"/>
          </w:tcPr>
          <w:p w14:paraId="49F42116" w14:textId="01F662C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5A6256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5547D6A" w14:textId="77777777" w:rsidTr="00FE32F6">
        <w:trPr>
          <w:trHeight w:val="20"/>
        </w:trPr>
        <w:tc>
          <w:tcPr>
            <w:tcW w:w="923" w:type="pct"/>
          </w:tcPr>
          <w:p w14:paraId="2553199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0097240" w14:textId="6290477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55</w:t>
            </w:r>
          </w:p>
        </w:tc>
        <w:tc>
          <w:tcPr>
            <w:tcW w:w="2701" w:type="pct"/>
            <w:tcBorders>
              <w:top w:val="single" w:sz="4" w:space="0" w:color="000000"/>
              <w:left w:val="single" w:sz="4" w:space="0" w:color="000000"/>
              <w:bottom w:val="single" w:sz="4" w:space="0" w:color="000000"/>
              <w:right w:val="single" w:sz="4" w:space="0" w:color="000000"/>
            </w:tcBorders>
          </w:tcPr>
          <w:p w14:paraId="0570C42A" w14:textId="3FDA7BE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 Ремонт резервуаров и транспортеров, разбрасывающих, разбрызгивающих и распыливающих устройств, насосных установок.</w:t>
            </w:r>
          </w:p>
        </w:tc>
        <w:tc>
          <w:tcPr>
            <w:tcW w:w="474" w:type="pct"/>
          </w:tcPr>
          <w:p w14:paraId="52223A9A" w14:textId="6439198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62F080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25080D7" w14:textId="77777777" w:rsidTr="00FE32F6">
        <w:trPr>
          <w:trHeight w:val="20"/>
        </w:trPr>
        <w:tc>
          <w:tcPr>
            <w:tcW w:w="923" w:type="pct"/>
          </w:tcPr>
          <w:p w14:paraId="69727CD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82C1626" w14:textId="541346E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56</w:t>
            </w:r>
          </w:p>
        </w:tc>
        <w:tc>
          <w:tcPr>
            <w:tcW w:w="2701" w:type="pct"/>
            <w:tcBorders>
              <w:top w:val="single" w:sz="4" w:space="0" w:color="000000"/>
              <w:left w:val="single" w:sz="4" w:space="0" w:color="000000"/>
              <w:bottom w:val="single" w:sz="4" w:space="0" w:color="000000"/>
              <w:right w:val="single" w:sz="4" w:space="0" w:color="000000"/>
            </w:tcBorders>
          </w:tcPr>
          <w:p w14:paraId="7E5AAC08" w14:textId="3BD0962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Статическая и динамическая балансировка барабана молотилки. </w:t>
            </w:r>
          </w:p>
        </w:tc>
        <w:tc>
          <w:tcPr>
            <w:tcW w:w="474" w:type="pct"/>
          </w:tcPr>
          <w:p w14:paraId="7786B540" w14:textId="7D944B3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5E44C5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5C6D14F" w14:textId="77777777" w:rsidTr="00FE32F6">
        <w:trPr>
          <w:trHeight w:val="20"/>
        </w:trPr>
        <w:tc>
          <w:tcPr>
            <w:tcW w:w="923" w:type="pct"/>
          </w:tcPr>
          <w:p w14:paraId="6AB1BFB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015896E" w14:textId="0294B4A3"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57</w:t>
            </w:r>
          </w:p>
        </w:tc>
        <w:tc>
          <w:tcPr>
            <w:tcW w:w="2701" w:type="pct"/>
            <w:tcBorders>
              <w:top w:val="single" w:sz="4" w:space="0" w:color="000000"/>
              <w:left w:val="single" w:sz="4" w:space="0" w:color="000000"/>
              <w:bottom w:val="single" w:sz="4" w:space="0" w:color="000000"/>
              <w:right w:val="single" w:sz="4" w:space="0" w:color="000000"/>
            </w:tcBorders>
          </w:tcPr>
          <w:p w14:paraId="15461DA6" w14:textId="4C1E11D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Ремонт сепарирующих устройств, грохота, решет и соломотряса</w:t>
            </w:r>
          </w:p>
        </w:tc>
        <w:tc>
          <w:tcPr>
            <w:tcW w:w="474" w:type="pct"/>
          </w:tcPr>
          <w:p w14:paraId="3DEC373B" w14:textId="3D15AC2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A0FA8A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6B56381" w14:textId="77777777" w:rsidTr="00FE32F6">
        <w:trPr>
          <w:trHeight w:val="20"/>
        </w:trPr>
        <w:tc>
          <w:tcPr>
            <w:tcW w:w="923" w:type="pct"/>
          </w:tcPr>
          <w:p w14:paraId="5141E83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8773417" w14:textId="1DE29015"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58</w:t>
            </w:r>
          </w:p>
        </w:tc>
        <w:tc>
          <w:tcPr>
            <w:tcW w:w="2701" w:type="pct"/>
            <w:tcBorders>
              <w:top w:val="single" w:sz="4" w:space="0" w:color="000000"/>
              <w:left w:val="single" w:sz="4" w:space="0" w:color="000000"/>
              <w:bottom w:val="single" w:sz="4" w:space="0" w:color="000000"/>
              <w:right w:val="single" w:sz="4" w:space="0" w:color="000000"/>
            </w:tcBorders>
          </w:tcPr>
          <w:p w14:paraId="40163E95" w14:textId="389F489C"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Ремонт зерноочистительных машин и зерносушильных агрегатов</w:t>
            </w:r>
          </w:p>
        </w:tc>
        <w:tc>
          <w:tcPr>
            <w:tcW w:w="474" w:type="pct"/>
          </w:tcPr>
          <w:p w14:paraId="306BA702" w14:textId="03796EA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CF2B92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D2BC9B1" w14:textId="77777777" w:rsidTr="00FE32F6">
        <w:trPr>
          <w:trHeight w:val="20"/>
        </w:trPr>
        <w:tc>
          <w:tcPr>
            <w:tcW w:w="923" w:type="pct"/>
          </w:tcPr>
          <w:p w14:paraId="4093092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3D3E5E0" w14:textId="17BE3852"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59</w:t>
            </w:r>
          </w:p>
        </w:tc>
        <w:tc>
          <w:tcPr>
            <w:tcW w:w="2701" w:type="pct"/>
            <w:tcBorders>
              <w:top w:val="single" w:sz="4" w:space="0" w:color="000000"/>
              <w:left w:val="single" w:sz="4" w:space="0" w:color="000000"/>
              <w:bottom w:val="single" w:sz="4" w:space="0" w:color="000000"/>
              <w:right w:val="single" w:sz="4" w:space="0" w:color="000000"/>
            </w:tcBorders>
          </w:tcPr>
          <w:p w14:paraId="5326BD1B" w14:textId="51B16AE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Ремонт косилок, граблей, пресс-подборщиков, измельчающих аппаратов. </w:t>
            </w:r>
          </w:p>
        </w:tc>
        <w:tc>
          <w:tcPr>
            <w:tcW w:w="474" w:type="pct"/>
          </w:tcPr>
          <w:p w14:paraId="1031A2E2" w14:textId="64965EB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B42650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C51874F" w14:textId="77777777" w:rsidTr="00FE32F6">
        <w:trPr>
          <w:trHeight w:val="20"/>
        </w:trPr>
        <w:tc>
          <w:tcPr>
            <w:tcW w:w="923" w:type="pct"/>
          </w:tcPr>
          <w:p w14:paraId="4D21C1A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30DFF6D" w14:textId="77835F3A"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60</w:t>
            </w:r>
          </w:p>
        </w:tc>
        <w:tc>
          <w:tcPr>
            <w:tcW w:w="2701" w:type="pct"/>
            <w:tcBorders>
              <w:top w:val="single" w:sz="4" w:space="0" w:color="000000"/>
              <w:left w:val="single" w:sz="4" w:space="0" w:color="000000"/>
              <w:bottom w:val="single" w:sz="4" w:space="0" w:color="000000"/>
              <w:right w:val="single" w:sz="4" w:space="0" w:color="000000"/>
            </w:tcBorders>
          </w:tcPr>
          <w:p w14:paraId="6B0CCC71" w14:textId="1E5EFEC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Ремонт ботвоудалителей, копателей, очистителей, и комкодавителей.</w:t>
            </w:r>
          </w:p>
        </w:tc>
        <w:tc>
          <w:tcPr>
            <w:tcW w:w="474" w:type="pct"/>
          </w:tcPr>
          <w:p w14:paraId="650BEEB4" w14:textId="77BBB9B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5D15FB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8F16434" w14:textId="77777777" w:rsidTr="00FE32F6">
        <w:trPr>
          <w:trHeight w:val="20"/>
        </w:trPr>
        <w:tc>
          <w:tcPr>
            <w:tcW w:w="923" w:type="pct"/>
          </w:tcPr>
          <w:p w14:paraId="06691CB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9805235" w14:textId="6A2CCE59"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61</w:t>
            </w:r>
          </w:p>
        </w:tc>
        <w:tc>
          <w:tcPr>
            <w:tcW w:w="2701" w:type="pct"/>
            <w:tcBorders>
              <w:left w:val="single" w:sz="4" w:space="0" w:color="000000"/>
              <w:bottom w:val="single" w:sz="4" w:space="0" w:color="000000"/>
              <w:right w:val="single" w:sz="4" w:space="0" w:color="000000"/>
            </w:tcBorders>
          </w:tcPr>
          <w:p w14:paraId="1ADE830A" w14:textId="3D60F07C"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Ремонт землеройных машин, дождевателей и насосных станций.</w:t>
            </w:r>
          </w:p>
        </w:tc>
        <w:tc>
          <w:tcPr>
            <w:tcW w:w="474" w:type="pct"/>
          </w:tcPr>
          <w:p w14:paraId="6555CA8E" w14:textId="77CF8BC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748A51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F51BEC6" w14:textId="77777777" w:rsidTr="00FE32F6">
        <w:trPr>
          <w:trHeight w:val="20"/>
        </w:trPr>
        <w:tc>
          <w:tcPr>
            <w:tcW w:w="923" w:type="pct"/>
          </w:tcPr>
          <w:p w14:paraId="342AE883"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D26B3C4" w14:textId="53F511EF"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62</w:t>
            </w:r>
          </w:p>
        </w:tc>
        <w:tc>
          <w:tcPr>
            <w:tcW w:w="2701" w:type="pct"/>
            <w:tcBorders>
              <w:left w:val="single" w:sz="4" w:space="0" w:color="000000"/>
              <w:bottom w:val="single" w:sz="4" w:space="0" w:color="000000"/>
              <w:right w:val="single" w:sz="4" w:space="0" w:color="000000"/>
            </w:tcBorders>
          </w:tcPr>
          <w:p w14:paraId="00CB5FAB" w14:textId="4AF696D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Технология восстановления типичных деталей.</w:t>
            </w:r>
          </w:p>
        </w:tc>
        <w:tc>
          <w:tcPr>
            <w:tcW w:w="474" w:type="pct"/>
          </w:tcPr>
          <w:p w14:paraId="1521C12C" w14:textId="7032081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AFC623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012011E" w14:textId="77777777" w:rsidTr="00FE32F6">
        <w:trPr>
          <w:trHeight w:val="20"/>
        </w:trPr>
        <w:tc>
          <w:tcPr>
            <w:tcW w:w="923" w:type="pct"/>
          </w:tcPr>
          <w:p w14:paraId="062942B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7F01248" w14:textId="7BBDE359"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63</w:t>
            </w:r>
          </w:p>
        </w:tc>
        <w:tc>
          <w:tcPr>
            <w:tcW w:w="2701" w:type="pct"/>
            <w:tcBorders>
              <w:top w:val="single" w:sz="4" w:space="0" w:color="000000"/>
              <w:left w:val="single" w:sz="4" w:space="0" w:color="000000"/>
              <w:bottom w:val="single" w:sz="4" w:space="0" w:color="000000"/>
              <w:right w:val="single" w:sz="4" w:space="0" w:color="000000"/>
            </w:tcBorders>
          </w:tcPr>
          <w:p w14:paraId="4FFA44C6" w14:textId="7106A9F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cs="Times New Roman"/>
                <w:sz w:val="20"/>
                <w:szCs w:val="20"/>
                <w:lang w:eastAsia="ru-RU"/>
              </w:rPr>
              <w:t>Особенности сборки и регулировки отдельных узлов и механизмов. Контроль качества ремонта.</w:t>
            </w:r>
          </w:p>
        </w:tc>
        <w:tc>
          <w:tcPr>
            <w:tcW w:w="474" w:type="pct"/>
          </w:tcPr>
          <w:p w14:paraId="4F2D3A11" w14:textId="5CE1F24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5198BB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ADB512C" w14:textId="77777777" w:rsidTr="00FE32F6">
        <w:trPr>
          <w:trHeight w:val="20"/>
        </w:trPr>
        <w:tc>
          <w:tcPr>
            <w:tcW w:w="923" w:type="pct"/>
          </w:tcPr>
          <w:p w14:paraId="01B3CCD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9C5A38D" w14:textId="3EC7D241"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64</w:t>
            </w:r>
          </w:p>
        </w:tc>
        <w:tc>
          <w:tcPr>
            <w:tcW w:w="2701" w:type="pct"/>
            <w:tcBorders>
              <w:left w:val="single" w:sz="4" w:space="0" w:color="000000"/>
              <w:bottom w:val="single" w:sz="4" w:space="0" w:color="000000"/>
              <w:right w:val="single" w:sz="4" w:space="0" w:color="000000"/>
            </w:tcBorders>
          </w:tcPr>
          <w:p w14:paraId="5E203D74" w14:textId="27B3A1C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25. Ремонт плугов, борон, культиваторов, лущильников и дискаторов.</w:t>
            </w:r>
          </w:p>
        </w:tc>
        <w:tc>
          <w:tcPr>
            <w:tcW w:w="474" w:type="pct"/>
          </w:tcPr>
          <w:p w14:paraId="15E264D5" w14:textId="6317EB8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943031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2489A5B" w14:textId="77777777" w:rsidTr="00FE32F6">
        <w:trPr>
          <w:trHeight w:val="20"/>
        </w:trPr>
        <w:tc>
          <w:tcPr>
            <w:tcW w:w="923" w:type="pct"/>
          </w:tcPr>
          <w:p w14:paraId="79508633"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1395342" w14:textId="12D9EA72"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65</w:t>
            </w:r>
          </w:p>
        </w:tc>
        <w:tc>
          <w:tcPr>
            <w:tcW w:w="2701" w:type="pct"/>
            <w:tcBorders>
              <w:top w:val="single" w:sz="4" w:space="0" w:color="000000"/>
              <w:left w:val="single" w:sz="4" w:space="0" w:color="000000"/>
              <w:bottom w:val="single" w:sz="4" w:space="0" w:color="000000"/>
              <w:right w:val="single" w:sz="4" w:space="0" w:color="000000"/>
            </w:tcBorders>
          </w:tcPr>
          <w:p w14:paraId="2F3BC0DA" w14:textId="3153287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26. Ремонт зерновых сеялок и картофелесажалок</w:t>
            </w:r>
          </w:p>
        </w:tc>
        <w:tc>
          <w:tcPr>
            <w:tcW w:w="474" w:type="pct"/>
          </w:tcPr>
          <w:p w14:paraId="226235AD" w14:textId="27B459B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CB1F67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FB77998" w14:textId="77777777" w:rsidTr="00FE32F6">
        <w:trPr>
          <w:trHeight w:val="20"/>
        </w:trPr>
        <w:tc>
          <w:tcPr>
            <w:tcW w:w="923" w:type="pct"/>
          </w:tcPr>
          <w:p w14:paraId="381CD18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49FA8AC" w14:textId="4D03E14B"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66</w:t>
            </w:r>
          </w:p>
        </w:tc>
        <w:tc>
          <w:tcPr>
            <w:tcW w:w="2701" w:type="pct"/>
            <w:tcBorders>
              <w:left w:val="single" w:sz="4" w:space="0" w:color="000000"/>
              <w:bottom w:val="single" w:sz="4" w:space="0" w:color="000000"/>
              <w:right w:val="single" w:sz="4" w:space="0" w:color="000000"/>
            </w:tcBorders>
          </w:tcPr>
          <w:p w14:paraId="3C16ACE5" w14:textId="5E45164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27. Ремонт резервуаров и транспортеров, разбрасывающих, разбрызгивающих и распыливающих устройств, насосных установок.</w:t>
            </w:r>
          </w:p>
        </w:tc>
        <w:tc>
          <w:tcPr>
            <w:tcW w:w="474" w:type="pct"/>
          </w:tcPr>
          <w:p w14:paraId="4CF3A1EF" w14:textId="4CE18A2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998385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F4C90CB" w14:textId="77777777" w:rsidTr="00FE32F6">
        <w:trPr>
          <w:trHeight w:val="20"/>
        </w:trPr>
        <w:tc>
          <w:tcPr>
            <w:tcW w:w="923" w:type="pct"/>
          </w:tcPr>
          <w:p w14:paraId="153A958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386F1A0" w14:textId="28E6D7D5"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67</w:t>
            </w:r>
          </w:p>
        </w:tc>
        <w:tc>
          <w:tcPr>
            <w:tcW w:w="2701" w:type="pct"/>
            <w:tcBorders>
              <w:top w:val="single" w:sz="4" w:space="0" w:color="000000"/>
              <w:left w:val="single" w:sz="4" w:space="0" w:color="000000"/>
              <w:bottom w:val="single" w:sz="4" w:space="0" w:color="000000"/>
              <w:right w:val="single" w:sz="4" w:space="0" w:color="000000"/>
            </w:tcBorders>
          </w:tcPr>
          <w:p w14:paraId="6AF04696" w14:textId="1B749DF4"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28. Ремонт зерновых жаток и подборщиков, наклонной камеры, молотильных аппаратов</w:t>
            </w:r>
          </w:p>
        </w:tc>
        <w:tc>
          <w:tcPr>
            <w:tcW w:w="474" w:type="pct"/>
          </w:tcPr>
          <w:p w14:paraId="1ED0E2ED" w14:textId="037D01FD"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E9E7071"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D4E19A5" w14:textId="77777777" w:rsidTr="00FE32F6">
        <w:trPr>
          <w:trHeight w:val="20"/>
        </w:trPr>
        <w:tc>
          <w:tcPr>
            <w:tcW w:w="923" w:type="pct"/>
          </w:tcPr>
          <w:p w14:paraId="615D530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446EA3D" w14:textId="3AF2DB33"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68</w:t>
            </w:r>
          </w:p>
        </w:tc>
        <w:tc>
          <w:tcPr>
            <w:tcW w:w="2701" w:type="pct"/>
            <w:tcBorders>
              <w:top w:val="single" w:sz="4" w:space="0" w:color="000000"/>
              <w:left w:val="single" w:sz="4" w:space="0" w:color="000000"/>
              <w:bottom w:val="single" w:sz="4" w:space="0" w:color="000000"/>
              <w:right w:val="single" w:sz="4" w:space="0" w:color="000000"/>
            </w:tcBorders>
          </w:tcPr>
          <w:p w14:paraId="3F9516ED" w14:textId="63DC4C4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29. Ремонт сепарирующих устройств, грохота, решет и соломотряса. Ремонт зерноочистительных машин и зерносушильных агрегатов.</w:t>
            </w:r>
          </w:p>
        </w:tc>
        <w:tc>
          <w:tcPr>
            <w:tcW w:w="474" w:type="pct"/>
          </w:tcPr>
          <w:p w14:paraId="559D6A19" w14:textId="6DC1ECE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2FC1F6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6FA0694" w14:textId="77777777" w:rsidTr="00FE32F6">
        <w:trPr>
          <w:trHeight w:val="20"/>
        </w:trPr>
        <w:tc>
          <w:tcPr>
            <w:tcW w:w="923" w:type="pct"/>
          </w:tcPr>
          <w:p w14:paraId="738203E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DDD52C5" w14:textId="11CFFEAF"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69</w:t>
            </w:r>
          </w:p>
        </w:tc>
        <w:tc>
          <w:tcPr>
            <w:tcW w:w="2701" w:type="pct"/>
            <w:tcBorders>
              <w:top w:val="single" w:sz="4" w:space="0" w:color="000000"/>
              <w:left w:val="single" w:sz="4" w:space="0" w:color="000000"/>
              <w:bottom w:val="single" w:sz="4" w:space="0" w:color="000000"/>
              <w:right w:val="single" w:sz="4" w:space="0" w:color="000000"/>
            </w:tcBorders>
          </w:tcPr>
          <w:p w14:paraId="0EBD27E9" w14:textId="1567AAF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30. Ремонт косилок, граблей, пресс-подборщиков, измельчающих аппаратов.</w:t>
            </w:r>
          </w:p>
        </w:tc>
        <w:tc>
          <w:tcPr>
            <w:tcW w:w="474" w:type="pct"/>
          </w:tcPr>
          <w:p w14:paraId="09B0CF0B" w14:textId="43AA10E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F0391B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7756370" w14:textId="77777777" w:rsidTr="00FE32F6">
        <w:trPr>
          <w:trHeight w:val="20"/>
        </w:trPr>
        <w:tc>
          <w:tcPr>
            <w:tcW w:w="923" w:type="pct"/>
          </w:tcPr>
          <w:p w14:paraId="5AD25DE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3689000" w14:textId="736A3A2A"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70</w:t>
            </w:r>
          </w:p>
        </w:tc>
        <w:tc>
          <w:tcPr>
            <w:tcW w:w="2701" w:type="pct"/>
            <w:tcBorders>
              <w:top w:val="single" w:sz="4" w:space="0" w:color="000000"/>
              <w:left w:val="single" w:sz="4" w:space="0" w:color="000000"/>
              <w:bottom w:val="single" w:sz="4" w:space="0" w:color="000000"/>
              <w:right w:val="single" w:sz="4" w:space="0" w:color="000000"/>
            </w:tcBorders>
          </w:tcPr>
          <w:p w14:paraId="6D69353A" w14:textId="4517B2A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Ремонт специального технологического оборудования для производства продукции животноводства</w:t>
            </w:r>
          </w:p>
        </w:tc>
        <w:tc>
          <w:tcPr>
            <w:tcW w:w="474" w:type="pct"/>
          </w:tcPr>
          <w:p w14:paraId="782BDB1E" w14:textId="6E57C76F"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582013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29134591" w14:textId="77777777" w:rsidTr="00FE32F6">
        <w:trPr>
          <w:trHeight w:val="20"/>
        </w:trPr>
        <w:tc>
          <w:tcPr>
            <w:tcW w:w="923" w:type="pct"/>
          </w:tcPr>
          <w:p w14:paraId="08C8C4C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93142C9" w14:textId="4D465F1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71</w:t>
            </w:r>
          </w:p>
        </w:tc>
        <w:tc>
          <w:tcPr>
            <w:tcW w:w="2701" w:type="pct"/>
            <w:tcBorders>
              <w:top w:val="single" w:sz="4" w:space="0" w:color="000000"/>
              <w:left w:val="single" w:sz="4" w:space="0" w:color="000000"/>
              <w:bottom w:val="single" w:sz="4" w:space="0" w:color="000000"/>
              <w:right w:val="single" w:sz="4" w:space="0" w:color="000000"/>
            </w:tcBorders>
          </w:tcPr>
          <w:p w14:paraId="11DBD99C" w14:textId="392CBAF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Ремонт специального технологического оборудования для производства продукции животноводства</w:t>
            </w:r>
          </w:p>
        </w:tc>
        <w:tc>
          <w:tcPr>
            <w:tcW w:w="474" w:type="pct"/>
          </w:tcPr>
          <w:p w14:paraId="3A37FF2D" w14:textId="388AD2C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1454275"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67FD56B0" w14:textId="77777777" w:rsidTr="00FE32F6">
        <w:trPr>
          <w:trHeight w:val="20"/>
        </w:trPr>
        <w:tc>
          <w:tcPr>
            <w:tcW w:w="923" w:type="pct"/>
          </w:tcPr>
          <w:p w14:paraId="250076F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DE18D85" w14:textId="1FBB86C5"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72</w:t>
            </w:r>
          </w:p>
        </w:tc>
        <w:tc>
          <w:tcPr>
            <w:tcW w:w="2701" w:type="pct"/>
            <w:tcBorders>
              <w:top w:val="single" w:sz="4" w:space="0" w:color="000000"/>
              <w:left w:val="single" w:sz="4" w:space="0" w:color="000000"/>
              <w:bottom w:val="single" w:sz="4" w:space="0" w:color="000000"/>
              <w:right w:val="single" w:sz="4" w:space="0" w:color="000000"/>
            </w:tcBorders>
          </w:tcPr>
          <w:p w14:paraId="70FEF756" w14:textId="040D152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Ремонт специального технологического оборудования для производства продукции животноводства</w:t>
            </w:r>
          </w:p>
        </w:tc>
        <w:tc>
          <w:tcPr>
            <w:tcW w:w="474" w:type="pct"/>
          </w:tcPr>
          <w:p w14:paraId="00639E26" w14:textId="40C4F40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8B6CDA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3BB0FF5" w14:textId="77777777" w:rsidTr="00FE32F6">
        <w:trPr>
          <w:trHeight w:val="20"/>
        </w:trPr>
        <w:tc>
          <w:tcPr>
            <w:tcW w:w="923" w:type="pct"/>
          </w:tcPr>
          <w:p w14:paraId="7FAE003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14AC33A" w14:textId="782E05F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73</w:t>
            </w:r>
          </w:p>
        </w:tc>
        <w:tc>
          <w:tcPr>
            <w:tcW w:w="2701" w:type="pct"/>
            <w:tcBorders>
              <w:top w:val="single" w:sz="4" w:space="0" w:color="000000"/>
              <w:left w:val="single" w:sz="4" w:space="0" w:color="000000"/>
              <w:bottom w:val="single" w:sz="4" w:space="0" w:color="000000"/>
              <w:right w:val="single" w:sz="4" w:space="0" w:color="000000"/>
            </w:tcBorders>
          </w:tcPr>
          <w:p w14:paraId="3C30571F" w14:textId="04F081D0"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31. Ремонт систем канализации и навозоудаления. Характерные неисправности механизмов и дефекты деталей, способы их определения</w:t>
            </w:r>
          </w:p>
        </w:tc>
        <w:tc>
          <w:tcPr>
            <w:tcW w:w="474" w:type="pct"/>
          </w:tcPr>
          <w:p w14:paraId="258B0BF1" w14:textId="5ED2CBA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255E18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1EE9116" w14:textId="77777777" w:rsidTr="00FE32F6">
        <w:trPr>
          <w:trHeight w:val="20"/>
        </w:trPr>
        <w:tc>
          <w:tcPr>
            <w:tcW w:w="923" w:type="pct"/>
          </w:tcPr>
          <w:p w14:paraId="19877F13"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E22C2B5" w14:textId="24D5EAC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74</w:t>
            </w:r>
          </w:p>
        </w:tc>
        <w:tc>
          <w:tcPr>
            <w:tcW w:w="2701" w:type="pct"/>
            <w:tcBorders>
              <w:top w:val="single" w:sz="4" w:space="0" w:color="000000"/>
              <w:left w:val="single" w:sz="4" w:space="0" w:color="000000"/>
              <w:bottom w:val="single" w:sz="4" w:space="0" w:color="000000"/>
              <w:right w:val="single" w:sz="4" w:space="0" w:color="000000"/>
            </w:tcBorders>
          </w:tcPr>
          <w:p w14:paraId="16948C8C" w14:textId="19B0AE7B"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32. Ремонт систем канализации и навозоудаления. Характерные неисправности механизмов и дефекты деталей, способы их определения</w:t>
            </w:r>
          </w:p>
        </w:tc>
        <w:tc>
          <w:tcPr>
            <w:tcW w:w="474" w:type="pct"/>
          </w:tcPr>
          <w:p w14:paraId="5BE094D3" w14:textId="57DB52A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1BA44C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075A87DC" w14:textId="77777777" w:rsidTr="00FE32F6">
        <w:trPr>
          <w:trHeight w:val="20"/>
        </w:trPr>
        <w:tc>
          <w:tcPr>
            <w:tcW w:w="923" w:type="pct"/>
          </w:tcPr>
          <w:p w14:paraId="2BFEB6F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5BDB8F5" w14:textId="3D9D6123"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75</w:t>
            </w:r>
          </w:p>
        </w:tc>
        <w:tc>
          <w:tcPr>
            <w:tcW w:w="2701" w:type="pct"/>
            <w:tcBorders>
              <w:top w:val="single" w:sz="4" w:space="0" w:color="000000"/>
              <w:left w:val="single" w:sz="4" w:space="0" w:color="000000"/>
              <w:bottom w:val="single" w:sz="4" w:space="0" w:color="000000"/>
              <w:right w:val="single" w:sz="4" w:space="0" w:color="000000"/>
            </w:tcBorders>
          </w:tcPr>
          <w:p w14:paraId="3A6D74AF" w14:textId="2A2254B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33. Ремонт насосных установок, поилок, водопровода и водопроводной арматуры, систем отопления и микроклимата помещений. Ремонт дробилок и измельчителей кормов, котлов-запарников, смесителей и раздатчиков кормов.</w:t>
            </w:r>
          </w:p>
        </w:tc>
        <w:tc>
          <w:tcPr>
            <w:tcW w:w="474" w:type="pct"/>
          </w:tcPr>
          <w:p w14:paraId="142223B6" w14:textId="4648FBE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CC0B13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3A15F6F" w14:textId="77777777" w:rsidTr="00FE32F6">
        <w:trPr>
          <w:trHeight w:val="20"/>
        </w:trPr>
        <w:tc>
          <w:tcPr>
            <w:tcW w:w="923" w:type="pct"/>
          </w:tcPr>
          <w:p w14:paraId="44749F2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90B271C" w14:textId="59A44B10"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76</w:t>
            </w:r>
          </w:p>
        </w:tc>
        <w:tc>
          <w:tcPr>
            <w:tcW w:w="2701" w:type="pct"/>
            <w:tcBorders>
              <w:top w:val="single" w:sz="4" w:space="0" w:color="000000"/>
              <w:left w:val="single" w:sz="4" w:space="0" w:color="000000"/>
              <w:bottom w:val="single" w:sz="4" w:space="0" w:color="000000"/>
              <w:right w:val="single" w:sz="4" w:space="0" w:color="000000"/>
            </w:tcBorders>
          </w:tcPr>
          <w:p w14:paraId="4BE84BFE" w14:textId="0218B48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Лабораторное занятие 34. Ремонт насосных установок, поилок, водопровода и водопроводной арматуры, систем отопления и микроклимата помещений. Ремонт дробилок и измельчителей кормов, котлов-запарников, смесителей и раздатчиков кормов.</w:t>
            </w:r>
          </w:p>
        </w:tc>
        <w:tc>
          <w:tcPr>
            <w:tcW w:w="474" w:type="pct"/>
          </w:tcPr>
          <w:p w14:paraId="29B81B8D" w14:textId="78F4188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705C69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771C887" w14:textId="77777777" w:rsidTr="00FE32F6">
        <w:trPr>
          <w:trHeight w:val="20"/>
        </w:trPr>
        <w:tc>
          <w:tcPr>
            <w:tcW w:w="923" w:type="pct"/>
          </w:tcPr>
          <w:p w14:paraId="0B7D020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5C4BCE2" w14:textId="0EE08C5E"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77</w:t>
            </w:r>
          </w:p>
        </w:tc>
        <w:tc>
          <w:tcPr>
            <w:tcW w:w="2701" w:type="pct"/>
            <w:tcBorders>
              <w:top w:val="single" w:sz="4" w:space="0" w:color="000000"/>
              <w:left w:val="single" w:sz="4" w:space="0" w:color="000000"/>
              <w:bottom w:val="single" w:sz="4" w:space="0" w:color="000000"/>
              <w:right w:val="single" w:sz="4" w:space="0" w:color="000000"/>
            </w:tcBorders>
          </w:tcPr>
          <w:p w14:paraId="778F1638" w14:textId="08D2031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Лабораторное занятие 35. Ремонт доильных аппаратов и установок, сепараторов, пастеризаторов, холодильников и танков-охладителей, инкубаторов и стригальных машин. Технология восстановления типичных деталей. Особенности сборки, монтажа и регулировки отдельных систем, узлов и механизмов. Контроль качества ремонта.</w:t>
            </w:r>
          </w:p>
        </w:tc>
        <w:tc>
          <w:tcPr>
            <w:tcW w:w="474" w:type="pct"/>
          </w:tcPr>
          <w:p w14:paraId="475466AB" w14:textId="475E679C"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BF37F9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129BFBE6" w14:textId="77777777" w:rsidTr="00FE32F6">
        <w:trPr>
          <w:trHeight w:val="20"/>
        </w:trPr>
        <w:tc>
          <w:tcPr>
            <w:tcW w:w="923" w:type="pct"/>
            <w:vMerge w:val="restart"/>
          </w:tcPr>
          <w:p w14:paraId="33818CC3" w14:textId="1E4452EA"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Курсовое проектирование</w:t>
            </w:r>
          </w:p>
        </w:tc>
        <w:tc>
          <w:tcPr>
            <w:tcW w:w="291" w:type="pct"/>
          </w:tcPr>
          <w:p w14:paraId="0C01ECE2" w14:textId="5775A6A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78</w:t>
            </w:r>
          </w:p>
        </w:tc>
        <w:tc>
          <w:tcPr>
            <w:tcW w:w="2701" w:type="pct"/>
            <w:tcBorders>
              <w:top w:val="single" w:sz="4" w:space="0" w:color="000000"/>
              <w:left w:val="single" w:sz="4" w:space="0" w:color="000000"/>
              <w:bottom w:val="single" w:sz="4" w:space="0" w:color="000000"/>
              <w:right w:val="single" w:sz="4" w:space="0" w:color="000000"/>
            </w:tcBorders>
          </w:tcPr>
          <w:p w14:paraId="40E95DFD" w14:textId="7BCD931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Методические указания по выполнению курсовой работы</w:t>
            </w:r>
          </w:p>
        </w:tc>
        <w:tc>
          <w:tcPr>
            <w:tcW w:w="474" w:type="pct"/>
          </w:tcPr>
          <w:p w14:paraId="53C77C1D" w14:textId="0BB9A0B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4F508779" w14:textId="77777777" w:rsidR="00FE32F6" w:rsidRPr="00976331" w:rsidRDefault="00FE32F6" w:rsidP="00C0625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26F15022" w14:textId="5F6A121C"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240D71BC" w14:textId="77777777" w:rsidTr="00FE32F6">
        <w:trPr>
          <w:trHeight w:val="20"/>
        </w:trPr>
        <w:tc>
          <w:tcPr>
            <w:tcW w:w="923" w:type="pct"/>
            <w:vMerge/>
          </w:tcPr>
          <w:p w14:paraId="45DCFA2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974FF15" w14:textId="5787FAF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79</w:t>
            </w:r>
          </w:p>
        </w:tc>
        <w:tc>
          <w:tcPr>
            <w:tcW w:w="2701" w:type="pct"/>
            <w:tcBorders>
              <w:top w:val="single" w:sz="4" w:space="0" w:color="000000"/>
              <w:left w:val="single" w:sz="4" w:space="0" w:color="000000"/>
              <w:bottom w:val="single" w:sz="4" w:space="0" w:color="000000"/>
              <w:right w:val="single" w:sz="4" w:space="0" w:color="000000"/>
            </w:tcBorders>
          </w:tcPr>
          <w:p w14:paraId="286AB7D3" w14:textId="18902B3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Теоретическое обоснование темы</w:t>
            </w:r>
          </w:p>
        </w:tc>
        <w:tc>
          <w:tcPr>
            <w:tcW w:w="474" w:type="pct"/>
          </w:tcPr>
          <w:p w14:paraId="211AE269" w14:textId="6B576C8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F6C97E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894207F" w14:textId="77777777" w:rsidTr="00FE32F6">
        <w:trPr>
          <w:trHeight w:val="20"/>
        </w:trPr>
        <w:tc>
          <w:tcPr>
            <w:tcW w:w="923" w:type="pct"/>
            <w:vMerge/>
          </w:tcPr>
          <w:p w14:paraId="6876683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1887DD1" w14:textId="16B481F9"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80</w:t>
            </w:r>
          </w:p>
        </w:tc>
        <w:tc>
          <w:tcPr>
            <w:tcW w:w="2701" w:type="pct"/>
            <w:tcBorders>
              <w:top w:val="single" w:sz="4" w:space="0" w:color="000000"/>
              <w:left w:val="single" w:sz="4" w:space="0" w:color="000000"/>
              <w:bottom w:val="single" w:sz="4" w:space="0" w:color="000000"/>
              <w:right w:val="single" w:sz="4" w:space="0" w:color="000000"/>
            </w:tcBorders>
          </w:tcPr>
          <w:p w14:paraId="0C4F761F" w14:textId="6DD5C5B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графика ТО и ремонта машин</w:t>
            </w:r>
          </w:p>
        </w:tc>
        <w:tc>
          <w:tcPr>
            <w:tcW w:w="474" w:type="pct"/>
          </w:tcPr>
          <w:p w14:paraId="5F7349C5" w14:textId="13EBBEBB"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4E1E17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21DE552" w14:textId="77777777" w:rsidTr="00FE32F6">
        <w:trPr>
          <w:trHeight w:val="20"/>
        </w:trPr>
        <w:tc>
          <w:tcPr>
            <w:tcW w:w="923" w:type="pct"/>
            <w:vMerge/>
          </w:tcPr>
          <w:p w14:paraId="732179A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644FA5F" w14:textId="25EADA91"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81</w:t>
            </w:r>
          </w:p>
        </w:tc>
        <w:tc>
          <w:tcPr>
            <w:tcW w:w="2701" w:type="pct"/>
            <w:tcBorders>
              <w:top w:val="single" w:sz="4" w:space="0" w:color="000000"/>
              <w:left w:val="single" w:sz="4" w:space="0" w:color="000000"/>
              <w:bottom w:val="single" w:sz="4" w:space="0" w:color="000000"/>
              <w:right w:val="single" w:sz="4" w:space="0" w:color="000000"/>
            </w:tcBorders>
          </w:tcPr>
          <w:p w14:paraId="7F45EE57" w14:textId="3D0E4822"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графика ТО и ремонта машин</w:t>
            </w:r>
          </w:p>
        </w:tc>
        <w:tc>
          <w:tcPr>
            <w:tcW w:w="474" w:type="pct"/>
          </w:tcPr>
          <w:p w14:paraId="38D58C06" w14:textId="5600C24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36984F0"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585B640" w14:textId="77777777" w:rsidTr="00FE32F6">
        <w:trPr>
          <w:trHeight w:val="20"/>
        </w:trPr>
        <w:tc>
          <w:tcPr>
            <w:tcW w:w="923" w:type="pct"/>
            <w:vMerge/>
          </w:tcPr>
          <w:p w14:paraId="508251F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28FB02C" w14:textId="3DCFAD7D"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82</w:t>
            </w:r>
          </w:p>
        </w:tc>
        <w:tc>
          <w:tcPr>
            <w:tcW w:w="2701" w:type="pct"/>
            <w:tcBorders>
              <w:top w:val="single" w:sz="4" w:space="0" w:color="000000"/>
              <w:left w:val="single" w:sz="4" w:space="0" w:color="000000"/>
              <w:bottom w:val="single" w:sz="4" w:space="0" w:color="000000"/>
              <w:right w:val="single" w:sz="4" w:space="0" w:color="000000"/>
            </w:tcBorders>
          </w:tcPr>
          <w:p w14:paraId="4D666558" w14:textId="67F20D9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графика ТО и ремонта машин</w:t>
            </w:r>
          </w:p>
        </w:tc>
        <w:tc>
          <w:tcPr>
            <w:tcW w:w="474" w:type="pct"/>
          </w:tcPr>
          <w:p w14:paraId="6C4AC73E" w14:textId="76292BE6"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BCA936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2FE9DA6" w14:textId="77777777" w:rsidTr="00FE32F6">
        <w:trPr>
          <w:trHeight w:val="20"/>
        </w:trPr>
        <w:tc>
          <w:tcPr>
            <w:tcW w:w="923" w:type="pct"/>
            <w:vMerge/>
          </w:tcPr>
          <w:p w14:paraId="417124C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C9C9B6B" w14:textId="633F72D1"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83</w:t>
            </w:r>
          </w:p>
        </w:tc>
        <w:tc>
          <w:tcPr>
            <w:tcW w:w="2701" w:type="pct"/>
            <w:tcBorders>
              <w:top w:val="single" w:sz="4" w:space="0" w:color="000000"/>
              <w:left w:val="single" w:sz="4" w:space="0" w:color="000000"/>
              <w:bottom w:val="single" w:sz="4" w:space="0" w:color="000000"/>
              <w:right w:val="single" w:sz="4" w:space="0" w:color="000000"/>
            </w:tcBorders>
          </w:tcPr>
          <w:p w14:paraId="0F032965" w14:textId="4C00B133"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участка мастерской</w:t>
            </w:r>
          </w:p>
        </w:tc>
        <w:tc>
          <w:tcPr>
            <w:tcW w:w="474" w:type="pct"/>
          </w:tcPr>
          <w:p w14:paraId="0757D326" w14:textId="2486132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F4C08E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6BB25C3" w14:textId="77777777" w:rsidTr="00FE32F6">
        <w:trPr>
          <w:trHeight w:val="20"/>
        </w:trPr>
        <w:tc>
          <w:tcPr>
            <w:tcW w:w="923" w:type="pct"/>
            <w:vMerge/>
          </w:tcPr>
          <w:p w14:paraId="05C6888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C7083ED" w14:textId="1424B709"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84</w:t>
            </w:r>
          </w:p>
        </w:tc>
        <w:tc>
          <w:tcPr>
            <w:tcW w:w="2701" w:type="pct"/>
            <w:tcBorders>
              <w:top w:val="single" w:sz="4" w:space="0" w:color="000000"/>
              <w:left w:val="single" w:sz="4" w:space="0" w:color="000000"/>
              <w:bottom w:val="single" w:sz="4" w:space="0" w:color="000000"/>
              <w:right w:val="single" w:sz="4" w:space="0" w:color="000000"/>
            </w:tcBorders>
          </w:tcPr>
          <w:p w14:paraId="7381EF9D" w14:textId="519ACCB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участка мастерской</w:t>
            </w:r>
          </w:p>
        </w:tc>
        <w:tc>
          <w:tcPr>
            <w:tcW w:w="474" w:type="pct"/>
          </w:tcPr>
          <w:p w14:paraId="5AD2560A" w14:textId="4699E86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23BAF26"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D61453C" w14:textId="77777777" w:rsidTr="00FE32F6">
        <w:trPr>
          <w:trHeight w:val="20"/>
        </w:trPr>
        <w:tc>
          <w:tcPr>
            <w:tcW w:w="923" w:type="pct"/>
            <w:vMerge/>
          </w:tcPr>
          <w:p w14:paraId="3CA313C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73B4490" w14:textId="5F8E9874"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85</w:t>
            </w:r>
          </w:p>
        </w:tc>
        <w:tc>
          <w:tcPr>
            <w:tcW w:w="2701" w:type="pct"/>
            <w:tcBorders>
              <w:top w:val="single" w:sz="4" w:space="0" w:color="000000"/>
              <w:left w:val="single" w:sz="4" w:space="0" w:color="000000"/>
              <w:bottom w:val="single" w:sz="4" w:space="0" w:color="000000"/>
              <w:right w:val="single" w:sz="4" w:space="0" w:color="000000"/>
            </w:tcBorders>
          </w:tcPr>
          <w:p w14:paraId="17C21EC8" w14:textId="3AAC647E"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участка мастерской</w:t>
            </w:r>
          </w:p>
        </w:tc>
        <w:tc>
          <w:tcPr>
            <w:tcW w:w="474" w:type="pct"/>
          </w:tcPr>
          <w:p w14:paraId="0D23A9AA" w14:textId="1976AA5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C308B6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36BB275" w14:textId="77777777" w:rsidTr="00FE32F6">
        <w:trPr>
          <w:trHeight w:val="20"/>
        </w:trPr>
        <w:tc>
          <w:tcPr>
            <w:tcW w:w="923" w:type="pct"/>
            <w:vMerge/>
          </w:tcPr>
          <w:p w14:paraId="7F339A7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9BA0180" w14:textId="7C7B7F37"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86</w:t>
            </w:r>
          </w:p>
        </w:tc>
        <w:tc>
          <w:tcPr>
            <w:tcW w:w="2701" w:type="pct"/>
            <w:tcBorders>
              <w:top w:val="single" w:sz="4" w:space="0" w:color="000000"/>
              <w:left w:val="single" w:sz="4" w:space="0" w:color="000000"/>
              <w:bottom w:val="single" w:sz="4" w:space="0" w:color="000000"/>
              <w:right w:val="single" w:sz="4" w:space="0" w:color="000000"/>
            </w:tcBorders>
          </w:tcPr>
          <w:p w14:paraId="6FD87AEA" w14:textId="029811B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восстановления детали</w:t>
            </w:r>
          </w:p>
        </w:tc>
        <w:tc>
          <w:tcPr>
            <w:tcW w:w="474" w:type="pct"/>
          </w:tcPr>
          <w:p w14:paraId="5EF0671B" w14:textId="78709D8B"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7B059A4"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35D1BAB9" w14:textId="77777777" w:rsidTr="00FE32F6">
        <w:trPr>
          <w:trHeight w:val="20"/>
        </w:trPr>
        <w:tc>
          <w:tcPr>
            <w:tcW w:w="923" w:type="pct"/>
            <w:vMerge/>
          </w:tcPr>
          <w:p w14:paraId="0AF17997"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CD257B7" w14:textId="28CC6275"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87</w:t>
            </w:r>
          </w:p>
        </w:tc>
        <w:tc>
          <w:tcPr>
            <w:tcW w:w="2701" w:type="pct"/>
            <w:tcBorders>
              <w:top w:val="single" w:sz="4" w:space="0" w:color="000000"/>
              <w:left w:val="single" w:sz="4" w:space="0" w:color="000000"/>
              <w:bottom w:val="single" w:sz="4" w:space="0" w:color="000000"/>
              <w:right w:val="single" w:sz="4" w:space="0" w:color="000000"/>
            </w:tcBorders>
          </w:tcPr>
          <w:p w14:paraId="5C7BFAB8" w14:textId="1EEC481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восстановления детали</w:t>
            </w:r>
          </w:p>
        </w:tc>
        <w:tc>
          <w:tcPr>
            <w:tcW w:w="474" w:type="pct"/>
          </w:tcPr>
          <w:p w14:paraId="1B4E4CC6" w14:textId="11D2D36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5E3F8EF"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7E9E8B7" w14:textId="77777777" w:rsidTr="00FE32F6">
        <w:trPr>
          <w:trHeight w:val="20"/>
        </w:trPr>
        <w:tc>
          <w:tcPr>
            <w:tcW w:w="923" w:type="pct"/>
            <w:vMerge/>
          </w:tcPr>
          <w:p w14:paraId="004536E2"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shd w:val="clear" w:color="auto" w:fill="FFFFFF" w:themeFill="background1"/>
          </w:tcPr>
          <w:p w14:paraId="7A572888" w14:textId="43E9F78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88</w:t>
            </w:r>
          </w:p>
        </w:tc>
        <w:tc>
          <w:tcPr>
            <w:tcW w:w="2701" w:type="pct"/>
            <w:tcBorders>
              <w:top w:val="single" w:sz="4" w:space="0" w:color="000000"/>
              <w:left w:val="single" w:sz="4" w:space="0" w:color="000000"/>
              <w:bottom w:val="single" w:sz="4" w:space="0" w:color="000000"/>
              <w:right w:val="single" w:sz="4" w:space="0" w:color="000000"/>
            </w:tcBorders>
          </w:tcPr>
          <w:p w14:paraId="7CBADE98" w14:textId="69964D1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Разработка восстановления детали</w:t>
            </w:r>
          </w:p>
        </w:tc>
        <w:tc>
          <w:tcPr>
            <w:tcW w:w="474" w:type="pct"/>
          </w:tcPr>
          <w:p w14:paraId="27FA58BE" w14:textId="6005282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A2B3DAD"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40889FD" w14:textId="77777777" w:rsidTr="00FE32F6">
        <w:trPr>
          <w:trHeight w:val="20"/>
        </w:trPr>
        <w:tc>
          <w:tcPr>
            <w:tcW w:w="923" w:type="pct"/>
            <w:vMerge/>
          </w:tcPr>
          <w:p w14:paraId="0D89D49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BAE2DF3" w14:textId="01CA95EC"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89</w:t>
            </w:r>
          </w:p>
        </w:tc>
        <w:tc>
          <w:tcPr>
            <w:tcW w:w="2701" w:type="pct"/>
            <w:tcBorders>
              <w:top w:val="single" w:sz="4" w:space="0" w:color="000000"/>
              <w:left w:val="single" w:sz="4" w:space="0" w:color="000000"/>
              <w:bottom w:val="single" w:sz="4" w:space="0" w:color="000000"/>
              <w:right w:val="single" w:sz="4" w:space="0" w:color="000000"/>
            </w:tcBorders>
          </w:tcPr>
          <w:p w14:paraId="6425B5D7" w14:textId="46180E5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i/>
                <w:kern w:val="0"/>
                <w:sz w:val="20"/>
                <w:szCs w:val="20"/>
                <w:lang w:eastAsia="ru-RU"/>
                <w14:ligatures w14:val="none"/>
              </w:rPr>
              <w:t>Оформление заключительной части</w:t>
            </w:r>
          </w:p>
        </w:tc>
        <w:tc>
          <w:tcPr>
            <w:tcW w:w="474" w:type="pct"/>
          </w:tcPr>
          <w:p w14:paraId="15BDEEF8" w14:textId="40E2452C"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2856F38"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5A60F754" w14:textId="77777777" w:rsidTr="00FE32F6">
        <w:trPr>
          <w:trHeight w:val="20"/>
        </w:trPr>
        <w:tc>
          <w:tcPr>
            <w:tcW w:w="923" w:type="pct"/>
          </w:tcPr>
          <w:p w14:paraId="310C3C7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D7973D5" w14:textId="53E62CF7"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90</w:t>
            </w:r>
          </w:p>
        </w:tc>
        <w:tc>
          <w:tcPr>
            <w:tcW w:w="2701" w:type="pct"/>
            <w:shd w:val="clear" w:color="auto" w:fill="D9D9D9" w:themeFill="background1" w:themeFillShade="D9"/>
          </w:tcPr>
          <w:p w14:paraId="775D85D9" w14:textId="1B68B948"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Подготовка к экзамену</w:t>
            </w:r>
          </w:p>
        </w:tc>
        <w:tc>
          <w:tcPr>
            <w:tcW w:w="474" w:type="pct"/>
          </w:tcPr>
          <w:p w14:paraId="59E4BD02" w14:textId="43847D21"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54374923" w14:textId="77777777" w:rsidR="00FE32F6" w:rsidRPr="00976331" w:rsidRDefault="00FE32F6" w:rsidP="00C0625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3733D436" w14:textId="67FDA69E"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r>
      <w:tr w:rsidR="00FE32F6" w:rsidRPr="00A73F7F" w14:paraId="52C49819" w14:textId="77777777" w:rsidTr="00FE32F6">
        <w:trPr>
          <w:trHeight w:val="20"/>
        </w:trPr>
        <w:tc>
          <w:tcPr>
            <w:tcW w:w="923" w:type="pct"/>
          </w:tcPr>
          <w:p w14:paraId="41D1AB2C"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3A0874F" w14:textId="59585BC0"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91</w:t>
            </w:r>
          </w:p>
        </w:tc>
        <w:tc>
          <w:tcPr>
            <w:tcW w:w="2701" w:type="pct"/>
          </w:tcPr>
          <w:p w14:paraId="6073B0BF" w14:textId="153166F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МДК 02.03</w:t>
            </w:r>
          </w:p>
        </w:tc>
        <w:tc>
          <w:tcPr>
            <w:tcW w:w="474" w:type="pct"/>
          </w:tcPr>
          <w:p w14:paraId="5150816D" w14:textId="4CC13427"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8821DF9"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762A72DB" w14:textId="77777777" w:rsidTr="00FE32F6">
        <w:trPr>
          <w:trHeight w:val="20"/>
        </w:trPr>
        <w:tc>
          <w:tcPr>
            <w:tcW w:w="923" w:type="pct"/>
          </w:tcPr>
          <w:p w14:paraId="2211A3CB"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9C570C0" w14:textId="6DBB24E7"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92</w:t>
            </w:r>
          </w:p>
        </w:tc>
        <w:tc>
          <w:tcPr>
            <w:tcW w:w="2701" w:type="pct"/>
          </w:tcPr>
          <w:p w14:paraId="46832C99" w14:textId="0B2D3299"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МДК 02.03</w:t>
            </w:r>
          </w:p>
        </w:tc>
        <w:tc>
          <w:tcPr>
            <w:tcW w:w="474" w:type="pct"/>
          </w:tcPr>
          <w:p w14:paraId="3152C1EC" w14:textId="2AFA9BDA"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EE65A7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r>
      <w:tr w:rsidR="00FE32F6" w:rsidRPr="00A73F7F" w14:paraId="4B51E39B" w14:textId="6B39D24F" w:rsidTr="00FE32F6">
        <w:trPr>
          <w:trHeight w:val="20"/>
        </w:trPr>
        <w:tc>
          <w:tcPr>
            <w:tcW w:w="5000" w:type="pct"/>
            <w:gridSpan w:val="5"/>
          </w:tcPr>
          <w:p w14:paraId="7C39AA94" w14:textId="56513155"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МДК 02.0</w:t>
            </w:r>
            <w:r w:rsidRPr="00976331">
              <w:rPr>
                <w:rFonts w:ascii="Times New Roman" w:eastAsia="Times New Roman" w:hAnsi="Times New Roman" w:cs="Times New Roman"/>
                <w:kern w:val="0"/>
                <w:sz w:val="20"/>
                <w:szCs w:val="20"/>
                <w:lang w:eastAsia="ru-RU"/>
                <w14:ligatures w14:val="none"/>
              </w:rPr>
              <w:t>4. Организация производства и управление на сельскохозяйственном предприятии.</w:t>
            </w:r>
          </w:p>
        </w:tc>
      </w:tr>
      <w:tr w:rsidR="00B25D46" w:rsidRPr="00A73F7F" w14:paraId="0DB90D99" w14:textId="77777777" w:rsidTr="00FE32F6">
        <w:trPr>
          <w:trHeight w:val="20"/>
        </w:trPr>
        <w:tc>
          <w:tcPr>
            <w:tcW w:w="5000" w:type="pct"/>
            <w:gridSpan w:val="5"/>
          </w:tcPr>
          <w:p w14:paraId="130A5058" w14:textId="0F4B60F4" w:rsidR="00B25D46" w:rsidRPr="00B25D46" w:rsidRDefault="00B25D46" w:rsidP="00C06253">
            <w:pPr>
              <w:spacing w:after="0" w:line="240" w:lineRule="auto"/>
              <w:rPr>
                <w:rFonts w:ascii="Times New Roman" w:eastAsia="Times New Roman" w:hAnsi="Times New Roman" w:cs="Times New Roman"/>
                <w:kern w:val="0"/>
                <w:sz w:val="20"/>
                <w:szCs w:val="20"/>
                <w:lang w:eastAsia="ru-RU"/>
                <w14:ligatures w14:val="none"/>
              </w:rPr>
            </w:pPr>
            <w:r w:rsidRPr="00B25D46">
              <w:rPr>
                <w:rFonts w:ascii="Times New Roman" w:eastAsia="Calibri" w:hAnsi="Times New Roman" w:cs="Times New Roman"/>
                <w:b/>
                <w:kern w:val="0"/>
                <w:position w:val="-1"/>
                <w:sz w:val="20"/>
                <w:szCs w:val="20"/>
                <w14:ligatures w14:val="none"/>
              </w:rPr>
              <w:t>Раздел 1. Организация и ее отраслевые особенности</w:t>
            </w:r>
          </w:p>
        </w:tc>
      </w:tr>
      <w:tr w:rsidR="00FE32F6" w:rsidRPr="00A73F7F" w14:paraId="48B42513" w14:textId="77777777" w:rsidTr="00FE32F6">
        <w:trPr>
          <w:trHeight w:val="20"/>
        </w:trPr>
        <w:tc>
          <w:tcPr>
            <w:tcW w:w="923" w:type="pct"/>
          </w:tcPr>
          <w:p w14:paraId="0539261F" w14:textId="30454202" w:rsidR="00B25D46" w:rsidRPr="00B25D46" w:rsidRDefault="00B25D46" w:rsidP="00B25D46">
            <w:pPr>
              <w:widowControl w:val="0"/>
              <w:spacing w:after="0" w:line="240" w:lineRule="auto"/>
              <w:rPr>
                <w:rFonts w:ascii="Times New Roman" w:eastAsia="Calibri" w:hAnsi="Times New Roman" w:cs="Times New Roman"/>
                <w:kern w:val="0"/>
                <w:sz w:val="20"/>
                <w:szCs w:val="20"/>
                <w14:ligatures w14:val="none"/>
              </w:rPr>
            </w:pPr>
            <w:r w:rsidRPr="00B25D46">
              <w:rPr>
                <w:rFonts w:ascii="Times New Roman" w:eastAsia="Calibri" w:hAnsi="Times New Roman" w:cs="Times New Roman"/>
                <w:bCs/>
                <w:kern w:val="0"/>
                <w:sz w:val="20"/>
                <w:szCs w:val="20"/>
                <w14:ligatures w14:val="none"/>
              </w:rPr>
              <w:t xml:space="preserve">Введение в </w:t>
            </w:r>
            <w:r w:rsidRPr="00B25D46">
              <w:rPr>
                <w:rFonts w:ascii="Times New Roman" w:eastAsia="Calibri" w:hAnsi="Times New Roman" w:cs="Times New Roman"/>
                <w:bCs/>
                <w:kern w:val="0"/>
                <w:sz w:val="20"/>
                <w:szCs w:val="20"/>
                <w14:ligatures w14:val="none"/>
              </w:rPr>
              <w:t>организацию производства и управлени</w:t>
            </w:r>
            <w:r>
              <w:rPr>
                <w:rFonts w:ascii="Times New Roman" w:eastAsia="Calibri" w:hAnsi="Times New Roman" w:cs="Times New Roman"/>
                <w:bCs/>
                <w:kern w:val="0"/>
                <w:sz w:val="20"/>
                <w:szCs w:val="20"/>
                <w14:ligatures w14:val="none"/>
              </w:rPr>
              <w:t>е</w:t>
            </w:r>
            <w:r w:rsidRPr="00B25D46">
              <w:rPr>
                <w:rFonts w:ascii="Times New Roman" w:eastAsia="Calibri" w:hAnsi="Times New Roman" w:cs="Times New Roman"/>
                <w:bCs/>
                <w:kern w:val="0"/>
                <w:sz w:val="20"/>
                <w:szCs w:val="20"/>
                <w14:ligatures w14:val="none"/>
              </w:rPr>
              <w:t xml:space="preserve"> е на сельскохозяйственном предприятии</w:t>
            </w:r>
          </w:p>
          <w:p w14:paraId="7C69B1BE" w14:textId="77777777"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DD4BF42" w14:textId="351E3830"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w:t>
            </w:r>
          </w:p>
        </w:tc>
        <w:tc>
          <w:tcPr>
            <w:tcW w:w="2701" w:type="pct"/>
            <w:tcBorders>
              <w:top w:val="single" w:sz="4" w:space="0" w:color="000000"/>
              <w:left w:val="single" w:sz="4" w:space="0" w:color="000000"/>
              <w:bottom w:val="single" w:sz="4" w:space="0" w:color="000000"/>
              <w:right w:val="single" w:sz="4" w:space="0" w:color="000000"/>
            </w:tcBorders>
          </w:tcPr>
          <w:p w14:paraId="65BA33D8" w14:textId="3F43E4F6" w:rsidR="00FE32F6" w:rsidRPr="00B25D4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sidRPr="00B25D46">
              <w:rPr>
                <w:rFonts w:ascii="Times New Roman" w:hAnsi="Times New Roman" w:cs="Times New Roman"/>
                <w:sz w:val="20"/>
                <w:szCs w:val="20"/>
              </w:rPr>
              <w:t>Современная система сельскохозяйственных предприятий и обслуживающих организаций АПК. Структура АПК</w:t>
            </w:r>
          </w:p>
        </w:tc>
        <w:tc>
          <w:tcPr>
            <w:tcW w:w="474" w:type="pct"/>
          </w:tcPr>
          <w:p w14:paraId="3363E2D3" w14:textId="02D62AC5" w:rsidR="00FE32F6"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1B081B65" w14:textId="77777777" w:rsidR="00FE32F6" w:rsidRPr="00976331" w:rsidRDefault="00FE32F6" w:rsidP="00C0625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2.5, 2.6, 2.7, 2.8, 2.10</w:t>
            </w:r>
          </w:p>
          <w:p w14:paraId="47480B9B" w14:textId="77777777" w:rsidR="00FE32F6" w:rsidRDefault="00FE32F6" w:rsidP="00C0625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 xml:space="preserve">ОК 01, 02, 0.3, 04, </w:t>
            </w:r>
          </w:p>
          <w:p w14:paraId="1A018E13" w14:textId="1803079F" w:rsidR="00FE32F6" w:rsidRPr="00A73F7F" w:rsidRDefault="00FE32F6" w:rsidP="00C06253">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05, 06, 07, 09</w:t>
            </w:r>
          </w:p>
        </w:tc>
      </w:tr>
      <w:tr w:rsidR="00B25D46" w:rsidRPr="00A73F7F" w14:paraId="06E13455" w14:textId="77777777" w:rsidTr="00FE32F6">
        <w:trPr>
          <w:trHeight w:val="20"/>
        </w:trPr>
        <w:tc>
          <w:tcPr>
            <w:tcW w:w="923" w:type="pct"/>
            <w:vMerge w:val="restart"/>
          </w:tcPr>
          <w:p w14:paraId="718D780B" w14:textId="039854B4" w:rsidR="00B25D46" w:rsidRPr="00B25D46"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r w:rsidRPr="00B25D46">
              <w:rPr>
                <w:rFonts w:ascii="Times New Roman" w:eastAsia="Calibri" w:hAnsi="Times New Roman" w:cs="Times New Roman"/>
                <w:kern w:val="0"/>
                <w:sz w:val="20"/>
                <w:szCs w:val="20"/>
                <w14:ligatures w14:val="none"/>
              </w:rPr>
              <w:t>Производственная структура организации (предприятия)</w:t>
            </w:r>
          </w:p>
        </w:tc>
        <w:tc>
          <w:tcPr>
            <w:tcW w:w="291" w:type="pct"/>
          </w:tcPr>
          <w:p w14:paraId="5B433774" w14:textId="63C738CB" w:rsidR="00B25D46" w:rsidRDefault="00B25D4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w:t>
            </w:r>
          </w:p>
        </w:tc>
        <w:tc>
          <w:tcPr>
            <w:tcW w:w="2701" w:type="pct"/>
            <w:tcBorders>
              <w:top w:val="single" w:sz="4" w:space="0" w:color="000000"/>
              <w:left w:val="single" w:sz="4" w:space="0" w:color="000000"/>
              <w:bottom w:val="single" w:sz="4" w:space="0" w:color="000000"/>
              <w:right w:val="single" w:sz="4" w:space="0" w:color="000000"/>
            </w:tcBorders>
          </w:tcPr>
          <w:p w14:paraId="3CB347EA" w14:textId="1056B53B" w:rsidR="00B25D46" w:rsidRPr="00B25D46" w:rsidRDefault="00B25D46" w:rsidP="00FE32F6">
            <w:pPr>
              <w:keepNext/>
              <w:widowControl w:val="0"/>
              <w:spacing w:after="0" w:line="240" w:lineRule="auto"/>
              <w:outlineLvl w:val="0"/>
              <w:rPr>
                <w:rFonts w:ascii="Times New Roman" w:hAnsi="Times New Roman" w:cs="Times New Roman"/>
                <w:sz w:val="20"/>
                <w:szCs w:val="20"/>
              </w:rPr>
            </w:pPr>
            <w:r w:rsidRPr="00B25D46">
              <w:rPr>
                <w:rFonts w:ascii="Times New Roman" w:eastAsia="Calibri" w:hAnsi="Times New Roman" w:cs="Times New Roman"/>
                <w:bCs/>
                <w:iCs/>
                <w:kern w:val="0"/>
                <w:sz w:val="20"/>
                <w:szCs w:val="20"/>
                <w14:ligatures w14:val="none"/>
              </w:rPr>
              <w:t>Понятие о</w:t>
            </w:r>
            <w:r w:rsidRPr="00B25D46">
              <w:rPr>
                <w:rFonts w:ascii="Times New Roman" w:eastAsia="Calibri" w:hAnsi="Times New Roman" w:cs="Times New Roman"/>
                <w:bCs/>
                <w:iCs/>
                <w:kern w:val="0"/>
                <w:sz w:val="20"/>
                <w:szCs w:val="20"/>
                <w14:ligatures w14:val="none"/>
              </w:rPr>
              <w:t>рганизаци</w:t>
            </w:r>
            <w:r w:rsidRPr="00B25D46">
              <w:rPr>
                <w:rFonts w:ascii="Times New Roman" w:eastAsia="Calibri" w:hAnsi="Times New Roman" w:cs="Times New Roman"/>
                <w:bCs/>
                <w:iCs/>
                <w:kern w:val="0"/>
                <w:sz w:val="20"/>
                <w:szCs w:val="20"/>
                <w14:ligatures w14:val="none"/>
              </w:rPr>
              <w:t>и, предприятия.</w:t>
            </w:r>
            <w:r w:rsidRPr="00B25D46">
              <w:rPr>
                <w:rFonts w:ascii="Times New Roman" w:eastAsia="Calibri" w:hAnsi="Times New Roman" w:cs="Times New Roman"/>
                <w:bCs/>
                <w:iCs/>
                <w:kern w:val="0"/>
                <w:sz w:val="20"/>
                <w:szCs w:val="20"/>
                <w14:ligatures w14:val="none"/>
              </w:rPr>
              <w:t xml:space="preserve"> </w:t>
            </w:r>
            <w:r w:rsidRPr="00B25D46">
              <w:rPr>
                <w:rFonts w:ascii="Times New Roman" w:hAnsi="Times New Roman" w:cs="Times New Roman"/>
                <w:sz w:val="20"/>
                <w:szCs w:val="20"/>
              </w:rPr>
              <w:t xml:space="preserve">Виды предприятий. </w:t>
            </w:r>
            <w:r w:rsidRPr="00B25D46">
              <w:rPr>
                <w:rFonts w:ascii="Times New Roman" w:eastAsia="Calibri" w:hAnsi="Times New Roman" w:cs="Times New Roman"/>
                <w:bCs/>
                <w:iCs/>
                <w:kern w:val="0"/>
                <w:sz w:val="20"/>
                <w:szCs w:val="20"/>
                <w14:ligatures w14:val="none"/>
              </w:rPr>
              <w:t>Организационно-правовые формы организаций.</w:t>
            </w:r>
            <w:r w:rsidRPr="00B25D46">
              <w:rPr>
                <w:rFonts w:ascii="Times New Roman" w:eastAsia="Calibri" w:hAnsi="Times New Roman" w:cs="Times New Roman"/>
                <w:bCs/>
                <w:iCs/>
                <w:kern w:val="0"/>
                <w:sz w:val="20"/>
                <w:szCs w:val="20"/>
                <w14:ligatures w14:val="none"/>
              </w:rPr>
              <w:t xml:space="preserve"> </w:t>
            </w:r>
            <w:r w:rsidRPr="00B25D46">
              <w:rPr>
                <w:rFonts w:ascii="Times New Roman" w:eastAsia="Calibri" w:hAnsi="Times New Roman" w:cs="Times New Roman"/>
                <w:bCs/>
                <w:iCs/>
                <w:kern w:val="0"/>
                <w:sz w:val="20"/>
                <w:szCs w:val="20"/>
                <w14:ligatures w14:val="none"/>
              </w:rPr>
              <w:t>Организация в системе рыночной экономики.</w:t>
            </w:r>
            <w:r w:rsidRPr="00B25D46">
              <w:rPr>
                <w:rFonts w:ascii="Times New Roman" w:hAnsi="Times New Roman" w:cs="Times New Roman"/>
                <w:sz w:val="20"/>
                <w:szCs w:val="20"/>
              </w:rPr>
              <w:t xml:space="preserve"> </w:t>
            </w:r>
          </w:p>
        </w:tc>
        <w:tc>
          <w:tcPr>
            <w:tcW w:w="474" w:type="pct"/>
          </w:tcPr>
          <w:p w14:paraId="44DAAFA1" w14:textId="773902BF" w:rsidR="00B25D46"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490823E" w14:textId="77777777" w:rsidR="00B25D46" w:rsidRPr="00976331" w:rsidRDefault="00B25D46" w:rsidP="00C06253">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795825DD" w14:textId="77777777" w:rsidTr="00FE32F6">
        <w:trPr>
          <w:trHeight w:val="20"/>
        </w:trPr>
        <w:tc>
          <w:tcPr>
            <w:tcW w:w="923" w:type="pct"/>
            <w:vMerge/>
          </w:tcPr>
          <w:p w14:paraId="4B97FC9C" w14:textId="77777777" w:rsidR="00B25D46" w:rsidRPr="00A73F7F"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0C2D1C1" w14:textId="6CDAB782" w:rsidR="00B25D46" w:rsidRDefault="00B25D4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w:t>
            </w:r>
          </w:p>
        </w:tc>
        <w:tc>
          <w:tcPr>
            <w:tcW w:w="2701" w:type="pct"/>
            <w:tcBorders>
              <w:top w:val="single" w:sz="4" w:space="0" w:color="000000"/>
              <w:left w:val="single" w:sz="4" w:space="0" w:color="000000"/>
              <w:bottom w:val="single" w:sz="4" w:space="0" w:color="000000"/>
              <w:right w:val="single" w:sz="4" w:space="0" w:color="000000"/>
            </w:tcBorders>
          </w:tcPr>
          <w:p w14:paraId="74A660D8" w14:textId="3FE723D1" w:rsidR="00B25D46" w:rsidRPr="00B25D46" w:rsidRDefault="00B25D46" w:rsidP="00FE32F6">
            <w:pPr>
              <w:keepNext/>
              <w:widowControl w:val="0"/>
              <w:spacing w:after="0" w:line="240" w:lineRule="auto"/>
              <w:outlineLvl w:val="0"/>
              <w:rPr>
                <w:rFonts w:ascii="Times New Roman" w:eastAsia="Calibri" w:hAnsi="Times New Roman" w:cs="Times New Roman"/>
                <w:kern w:val="0"/>
                <w:sz w:val="20"/>
                <w:szCs w:val="20"/>
                <w14:ligatures w14:val="none"/>
              </w:rPr>
            </w:pPr>
            <w:r w:rsidRPr="00B25D46">
              <w:rPr>
                <w:rFonts w:ascii="Times New Roman" w:eastAsia="Calibri" w:hAnsi="Times New Roman" w:cs="Times New Roman"/>
                <w:kern w:val="0"/>
                <w:sz w:val="20"/>
                <w:szCs w:val="20"/>
                <w14:ligatures w14:val="none"/>
              </w:rPr>
              <w:t>Производственная структура организации (предприятия), факторы ее определяющие.</w:t>
            </w:r>
          </w:p>
          <w:p w14:paraId="6CF58DDC" w14:textId="627809C3" w:rsidR="00B25D46" w:rsidRPr="00B25D46" w:rsidRDefault="00B25D46" w:rsidP="00FE32F6">
            <w:pPr>
              <w:keepNext/>
              <w:widowControl w:val="0"/>
              <w:spacing w:after="0" w:line="240" w:lineRule="auto"/>
              <w:outlineLvl w:val="0"/>
              <w:rPr>
                <w:rFonts w:ascii="Times New Roman" w:hAnsi="Times New Roman" w:cs="Times New Roman"/>
                <w:sz w:val="20"/>
                <w:szCs w:val="20"/>
              </w:rPr>
            </w:pPr>
            <w:r w:rsidRPr="00B25D46">
              <w:rPr>
                <w:rFonts w:ascii="Times New Roman" w:eastAsia="Calibri" w:hAnsi="Times New Roman" w:cs="Times New Roman"/>
                <w:kern w:val="0"/>
                <w:sz w:val="20"/>
                <w:szCs w:val="20"/>
                <w14:ligatures w14:val="none"/>
              </w:rPr>
              <w:t>Производственный процесс.</w:t>
            </w:r>
            <w:r w:rsidRPr="00B25D46">
              <w:rPr>
                <w:rFonts w:ascii="Times New Roman" w:eastAsia="Calibri" w:hAnsi="Times New Roman" w:cs="Times New Roman"/>
                <w:kern w:val="0"/>
                <w:sz w:val="20"/>
                <w:szCs w:val="20"/>
                <w14:ligatures w14:val="none"/>
              </w:rPr>
              <w:t xml:space="preserve"> </w:t>
            </w:r>
          </w:p>
        </w:tc>
        <w:tc>
          <w:tcPr>
            <w:tcW w:w="474" w:type="pct"/>
          </w:tcPr>
          <w:p w14:paraId="23502C55" w14:textId="612B505F" w:rsidR="00B25D46"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5C172A6" w14:textId="77777777" w:rsidR="00B25D46" w:rsidRPr="00976331" w:rsidRDefault="00B25D46" w:rsidP="00C06253">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3FCE3B15" w14:textId="77777777" w:rsidTr="00FE32F6">
        <w:trPr>
          <w:trHeight w:val="20"/>
        </w:trPr>
        <w:tc>
          <w:tcPr>
            <w:tcW w:w="923" w:type="pct"/>
            <w:vMerge/>
          </w:tcPr>
          <w:p w14:paraId="4AF4B7CE" w14:textId="77777777" w:rsidR="00B25D46" w:rsidRPr="00A73F7F"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93C3FE4" w14:textId="7EEF6F3B" w:rsidR="00B25D46" w:rsidRDefault="00B25D4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w:t>
            </w:r>
          </w:p>
        </w:tc>
        <w:tc>
          <w:tcPr>
            <w:tcW w:w="2701" w:type="pct"/>
            <w:tcBorders>
              <w:top w:val="single" w:sz="4" w:space="0" w:color="000000"/>
              <w:left w:val="single" w:sz="4" w:space="0" w:color="000000"/>
              <w:bottom w:val="single" w:sz="4" w:space="0" w:color="000000"/>
              <w:right w:val="single" w:sz="4" w:space="0" w:color="000000"/>
            </w:tcBorders>
          </w:tcPr>
          <w:p w14:paraId="076BD071" w14:textId="752D371A" w:rsidR="00B25D46" w:rsidRPr="00B25D46" w:rsidRDefault="00B25D46" w:rsidP="00C06253">
            <w:pPr>
              <w:spacing w:after="0" w:line="240" w:lineRule="auto"/>
              <w:rPr>
                <w:rFonts w:ascii="Times New Roman" w:hAnsi="Times New Roman" w:cs="Times New Roman"/>
                <w:sz w:val="20"/>
                <w:szCs w:val="20"/>
              </w:rPr>
            </w:pPr>
            <w:r w:rsidRPr="00B25D46">
              <w:rPr>
                <w:rFonts w:ascii="Times New Roman" w:eastAsia="Calibri" w:hAnsi="Times New Roman" w:cs="Times New Roman"/>
                <w:kern w:val="0"/>
                <w:sz w:val="20"/>
                <w:szCs w:val="20"/>
                <w14:ligatures w14:val="none"/>
              </w:rPr>
              <w:t>Производственный цикл и его структура</w:t>
            </w:r>
          </w:p>
        </w:tc>
        <w:tc>
          <w:tcPr>
            <w:tcW w:w="474" w:type="pct"/>
          </w:tcPr>
          <w:p w14:paraId="4E2844E2" w14:textId="3F7062EB" w:rsidR="00B25D46"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9E77707" w14:textId="77777777" w:rsidR="00B25D46" w:rsidRPr="00976331" w:rsidRDefault="00B25D46" w:rsidP="00C06253">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725C45F5" w14:textId="77777777" w:rsidTr="00FE32F6">
        <w:trPr>
          <w:trHeight w:val="20"/>
        </w:trPr>
        <w:tc>
          <w:tcPr>
            <w:tcW w:w="923" w:type="pct"/>
            <w:vMerge/>
          </w:tcPr>
          <w:p w14:paraId="1650D588" w14:textId="77777777" w:rsidR="00B25D46" w:rsidRPr="00A73F7F"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61C7848" w14:textId="558F96AE" w:rsidR="00B25D46" w:rsidRDefault="00B25D4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p>
        </w:tc>
        <w:tc>
          <w:tcPr>
            <w:tcW w:w="2701" w:type="pct"/>
            <w:tcBorders>
              <w:top w:val="single" w:sz="4" w:space="0" w:color="000000"/>
              <w:left w:val="single" w:sz="4" w:space="0" w:color="000000"/>
              <w:bottom w:val="single" w:sz="4" w:space="0" w:color="000000"/>
              <w:right w:val="single" w:sz="4" w:space="0" w:color="000000"/>
            </w:tcBorders>
          </w:tcPr>
          <w:p w14:paraId="7D3F2CA2" w14:textId="62A7DA47" w:rsidR="00B25D46" w:rsidRPr="00B25D46" w:rsidRDefault="00B25D46" w:rsidP="00C06253">
            <w:pPr>
              <w:spacing w:after="0" w:line="240" w:lineRule="auto"/>
              <w:rPr>
                <w:rFonts w:ascii="Times New Roman" w:hAnsi="Times New Roman" w:cs="Times New Roman"/>
                <w:sz w:val="20"/>
                <w:szCs w:val="20"/>
              </w:rPr>
            </w:pPr>
            <w:r w:rsidRPr="00B25D46">
              <w:rPr>
                <w:rFonts w:ascii="Times New Roman" w:eastAsia="Calibri" w:hAnsi="Times New Roman" w:cs="Times New Roman"/>
                <w:bCs/>
                <w:kern w:val="0"/>
                <w:position w:val="-1"/>
                <w:sz w:val="20"/>
                <w:szCs w:val="20"/>
                <w14:ligatures w14:val="none"/>
              </w:rPr>
              <w:t>П</w:t>
            </w:r>
            <w:r w:rsidRPr="00B25D46">
              <w:rPr>
                <w:rFonts w:ascii="Times New Roman" w:eastAsia="Calibri" w:hAnsi="Times New Roman" w:cs="Times New Roman"/>
                <w:bCs/>
                <w:kern w:val="0"/>
                <w:position w:val="-1"/>
                <w:sz w:val="20"/>
                <w:szCs w:val="20"/>
                <w14:ligatures w14:val="none"/>
              </w:rPr>
              <w:t>З</w:t>
            </w:r>
            <w:r w:rsidRPr="00B25D46">
              <w:rPr>
                <w:rFonts w:ascii="Times New Roman" w:eastAsia="Calibri" w:hAnsi="Times New Roman" w:cs="Times New Roman"/>
                <w:bCs/>
                <w:kern w:val="0"/>
                <w:sz w:val="20"/>
                <w:szCs w:val="20"/>
                <w14:ligatures w14:val="none"/>
              </w:rPr>
              <w:t xml:space="preserve"> 1 </w:t>
            </w:r>
            <w:r w:rsidRPr="00B25D46">
              <w:rPr>
                <w:rFonts w:ascii="Times New Roman" w:eastAsia="Calibri" w:hAnsi="Times New Roman" w:cs="Times New Roman"/>
                <w:kern w:val="0"/>
                <w:sz w:val="20"/>
                <w:szCs w:val="20"/>
                <w14:ligatures w14:val="none"/>
              </w:rPr>
              <w:t>Определить отличительные признаки организационно-правовых форм предприятий</w:t>
            </w:r>
          </w:p>
        </w:tc>
        <w:tc>
          <w:tcPr>
            <w:tcW w:w="474" w:type="pct"/>
          </w:tcPr>
          <w:p w14:paraId="7BA031D1" w14:textId="694D4EFE" w:rsidR="00B25D46"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BA41F94" w14:textId="77777777" w:rsidR="00B25D46" w:rsidRPr="00976331" w:rsidRDefault="00B25D46" w:rsidP="00C06253">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0D797912" w14:textId="77777777" w:rsidTr="00FE32F6">
        <w:trPr>
          <w:trHeight w:val="20"/>
        </w:trPr>
        <w:tc>
          <w:tcPr>
            <w:tcW w:w="923" w:type="pct"/>
            <w:vMerge/>
          </w:tcPr>
          <w:p w14:paraId="47FC3F7F" w14:textId="77777777" w:rsidR="00B25D46" w:rsidRPr="00A73F7F"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31CD3AA" w14:textId="55DC5CBC" w:rsidR="00B25D46" w:rsidRDefault="00B25D46" w:rsidP="00C0625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p>
        </w:tc>
        <w:tc>
          <w:tcPr>
            <w:tcW w:w="2701" w:type="pct"/>
            <w:tcBorders>
              <w:top w:val="single" w:sz="4" w:space="0" w:color="000000"/>
              <w:left w:val="single" w:sz="4" w:space="0" w:color="000000"/>
              <w:bottom w:val="single" w:sz="4" w:space="0" w:color="000000"/>
              <w:right w:val="single" w:sz="4" w:space="0" w:color="000000"/>
            </w:tcBorders>
          </w:tcPr>
          <w:p w14:paraId="73F0E324" w14:textId="1DE28818" w:rsidR="00B25D46" w:rsidRPr="00B25D46" w:rsidRDefault="00B25D46" w:rsidP="00C06253">
            <w:pPr>
              <w:spacing w:after="0" w:line="240" w:lineRule="auto"/>
              <w:rPr>
                <w:rFonts w:ascii="Times New Roman" w:hAnsi="Times New Roman" w:cs="Times New Roman"/>
                <w:sz w:val="20"/>
                <w:szCs w:val="20"/>
              </w:rPr>
            </w:pPr>
            <w:r w:rsidRPr="00B25D46">
              <w:rPr>
                <w:rFonts w:ascii="Times New Roman" w:hAnsi="Times New Roman" w:cs="Times New Roman"/>
                <w:sz w:val="20"/>
                <w:szCs w:val="20"/>
              </w:rPr>
              <w:t>Специализация сельскохозяйственной организации, ее виды и формы</w:t>
            </w:r>
          </w:p>
        </w:tc>
        <w:tc>
          <w:tcPr>
            <w:tcW w:w="474" w:type="pct"/>
          </w:tcPr>
          <w:p w14:paraId="7B46D9BB" w14:textId="75171094" w:rsidR="00B25D46" w:rsidRDefault="00B25D46" w:rsidP="00C0625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81BCC4C" w14:textId="77777777" w:rsidR="00B25D46" w:rsidRPr="00976331" w:rsidRDefault="00B25D46" w:rsidP="00C06253">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4C372141" w14:textId="77777777" w:rsidTr="00FE32F6">
        <w:trPr>
          <w:trHeight w:val="20"/>
        </w:trPr>
        <w:tc>
          <w:tcPr>
            <w:tcW w:w="923" w:type="pct"/>
            <w:vMerge/>
          </w:tcPr>
          <w:p w14:paraId="1B868085"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1FD2D56" w14:textId="3454F390"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w:t>
            </w:r>
          </w:p>
        </w:tc>
        <w:tc>
          <w:tcPr>
            <w:tcW w:w="2701" w:type="pct"/>
            <w:tcBorders>
              <w:top w:val="single" w:sz="4" w:space="0" w:color="000000"/>
              <w:left w:val="single" w:sz="4" w:space="0" w:color="000000"/>
              <w:bottom w:val="single" w:sz="4" w:space="0" w:color="000000"/>
              <w:right w:val="single" w:sz="4" w:space="0" w:color="000000"/>
            </w:tcBorders>
          </w:tcPr>
          <w:p w14:paraId="38C0E681" w14:textId="006C8CB6" w:rsidR="00B25D46" w:rsidRPr="00B25D46" w:rsidRDefault="00B25D46" w:rsidP="00B25D46">
            <w:pPr>
              <w:spacing w:after="0" w:line="240" w:lineRule="auto"/>
              <w:rPr>
                <w:rFonts w:ascii="Times New Roman" w:hAnsi="Times New Roman" w:cs="Times New Roman"/>
                <w:sz w:val="20"/>
                <w:szCs w:val="20"/>
              </w:rPr>
            </w:pPr>
            <w:r w:rsidRPr="00B25D46">
              <w:rPr>
                <w:rFonts w:ascii="Times New Roman" w:hAnsi="Times New Roman" w:cs="Times New Roman"/>
                <w:sz w:val="20"/>
                <w:szCs w:val="20"/>
              </w:rPr>
              <w:t>ПЗ 2 Определение степени специализации сельскохозяйственного предприятия</w:t>
            </w:r>
          </w:p>
        </w:tc>
        <w:tc>
          <w:tcPr>
            <w:tcW w:w="474" w:type="pct"/>
          </w:tcPr>
          <w:p w14:paraId="5B57A76C" w14:textId="2F051F34" w:rsid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CBEBBCA"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680E91F7" w14:textId="77777777" w:rsidTr="00FE32F6">
        <w:trPr>
          <w:trHeight w:val="20"/>
        </w:trPr>
        <w:tc>
          <w:tcPr>
            <w:tcW w:w="923" w:type="pct"/>
            <w:vMerge/>
          </w:tcPr>
          <w:p w14:paraId="0CDC7DF3"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1D884CF" w14:textId="728ACDA7"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w:t>
            </w:r>
          </w:p>
        </w:tc>
        <w:tc>
          <w:tcPr>
            <w:tcW w:w="2701" w:type="pct"/>
            <w:tcBorders>
              <w:top w:val="single" w:sz="4" w:space="0" w:color="000000"/>
              <w:left w:val="single" w:sz="4" w:space="0" w:color="000000"/>
              <w:bottom w:val="single" w:sz="4" w:space="0" w:color="000000"/>
              <w:right w:val="single" w:sz="4" w:space="0" w:color="000000"/>
            </w:tcBorders>
          </w:tcPr>
          <w:p w14:paraId="6A6BAF25" w14:textId="6EB38037" w:rsidR="00B25D46" w:rsidRPr="00B25D46" w:rsidRDefault="00B25D46" w:rsidP="00B25D46">
            <w:pPr>
              <w:spacing w:after="0" w:line="240" w:lineRule="auto"/>
              <w:rPr>
                <w:rFonts w:ascii="Times New Roman" w:hAnsi="Times New Roman" w:cs="Times New Roman"/>
                <w:sz w:val="20"/>
                <w:szCs w:val="20"/>
              </w:rPr>
            </w:pPr>
            <w:r w:rsidRPr="00B25D46">
              <w:rPr>
                <w:rFonts w:ascii="Times New Roman" w:hAnsi="Times New Roman" w:cs="Times New Roman"/>
                <w:sz w:val="20"/>
                <w:szCs w:val="20"/>
              </w:rPr>
              <w:t>ПЗ 3 Определение размеров сельскохозяйственного предприятия</w:t>
            </w:r>
          </w:p>
        </w:tc>
        <w:tc>
          <w:tcPr>
            <w:tcW w:w="474" w:type="pct"/>
          </w:tcPr>
          <w:p w14:paraId="402B1641" w14:textId="75C69BE5" w:rsid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001971A"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657B60C0" w14:textId="77777777" w:rsidTr="00FE32F6">
        <w:trPr>
          <w:trHeight w:val="20"/>
        </w:trPr>
        <w:tc>
          <w:tcPr>
            <w:tcW w:w="923" w:type="pct"/>
            <w:vMerge/>
          </w:tcPr>
          <w:p w14:paraId="7BF2B948"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9BAFA31" w14:textId="6CAFD92A"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w:t>
            </w:r>
          </w:p>
        </w:tc>
        <w:tc>
          <w:tcPr>
            <w:tcW w:w="2701" w:type="pct"/>
            <w:tcBorders>
              <w:top w:val="single" w:sz="4" w:space="0" w:color="000000"/>
              <w:left w:val="single" w:sz="4" w:space="0" w:color="000000"/>
              <w:bottom w:val="single" w:sz="4" w:space="0" w:color="000000"/>
              <w:right w:val="single" w:sz="4" w:space="0" w:color="000000"/>
            </w:tcBorders>
          </w:tcPr>
          <w:p w14:paraId="051CE72C" w14:textId="2654DBB3" w:rsidR="00B25D46" w:rsidRPr="00B25D46" w:rsidRDefault="00B25D46" w:rsidP="00B25D46">
            <w:pPr>
              <w:spacing w:after="0" w:line="240" w:lineRule="auto"/>
              <w:rPr>
                <w:rFonts w:ascii="Times New Roman" w:hAnsi="Times New Roman" w:cs="Times New Roman"/>
                <w:sz w:val="20"/>
                <w:szCs w:val="20"/>
              </w:rPr>
            </w:pPr>
            <w:r w:rsidRPr="00B25D46">
              <w:rPr>
                <w:rFonts w:ascii="Times New Roman" w:hAnsi="Times New Roman" w:cs="Times New Roman"/>
                <w:sz w:val="20"/>
                <w:szCs w:val="20"/>
              </w:rPr>
              <w:t>ПЗ 4 Определение размеров сельскохозяйственного предприятия</w:t>
            </w:r>
          </w:p>
        </w:tc>
        <w:tc>
          <w:tcPr>
            <w:tcW w:w="474" w:type="pct"/>
          </w:tcPr>
          <w:p w14:paraId="40DD2D65" w14:textId="49473652" w:rsid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0234E31"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2BAC3726" w14:textId="77777777" w:rsidTr="00FE32F6">
        <w:trPr>
          <w:trHeight w:val="20"/>
        </w:trPr>
        <w:tc>
          <w:tcPr>
            <w:tcW w:w="923" w:type="pct"/>
          </w:tcPr>
          <w:p w14:paraId="366286ED" w14:textId="27721966"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Производственный потенциал предприятий и </w:t>
            </w:r>
            <w:r>
              <w:rPr>
                <w:rFonts w:ascii="Liberation Serif" w:hAnsi="Liberation Serif"/>
                <w:sz w:val="20"/>
                <w:szCs w:val="20"/>
              </w:rPr>
              <w:lastRenderedPageBreak/>
              <w:t>организация его использования.</w:t>
            </w:r>
          </w:p>
        </w:tc>
        <w:tc>
          <w:tcPr>
            <w:tcW w:w="291" w:type="pct"/>
          </w:tcPr>
          <w:p w14:paraId="7CDEF621" w14:textId="5BBA80F2"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lastRenderedPageBreak/>
              <w:t>10</w:t>
            </w:r>
          </w:p>
        </w:tc>
        <w:tc>
          <w:tcPr>
            <w:tcW w:w="2701" w:type="pct"/>
            <w:tcBorders>
              <w:top w:val="single" w:sz="4" w:space="0" w:color="000000"/>
              <w:left w:val="single" w:sz="4" w:space="0" w:color="000000"/>
              <w:bottom w:val="single" w:sz="4" w:space="0" w:color="000000"/>
              <w:right w:val="single" w:sz="4" w:space="0" w:color="000000"/>
            </w:tcBorders>
          </w:tcPr>
          <w:p w14:paraId="09A075C1" w14:textId="77777777" w:rsidR="00B25D46" w:rsidRPr="00B25D46" w:rsidRDefault="00B25D46" w:rsidP="00B25D46">
            <w:pPr>
              <w:spacing w:after="0" w:line="240" w:lineRule="auto"/>
              <w:rPr>
                <w:rFonts w:ascii="Times New Roman" w:hAnsi="Times New Roman" w:cs="Times New Roman"/>
                <w:sz w:val="20"/>
                <w:szCs w:val="20"/>
              </w:rPr>
            </w:pPr>
            <w:r w:rsidRPr="00B25D46">
              <w:rPr>
                <w:rFonts w:ascii="Times New Roman" w:hAnsi="Times New Roman" w:cs="Times New Roman"/>
                <w:sz w:val="20"/>
                <w:szCs w:val="20"/>
              </w:rPr>
              <w:t>Зачет по разделу 1</w:t>
            </w:r>
          </w:p>
          <w:p w14:paraId="10954D7F" w14:textId="3348C453" w:rsidR="00B25D46" w:rsidRDefault="00B25D46" w:rsidP="00B25D46">
            <w:pPr>
              <w:spacing w:after="0" w:line="240" w:lineRule="auto"/>
              <w:rPr>
                <w:rFonts w:ascii="Liberation Serif" w:hAnsi="Liberation Serif"/>
                <w:sz w:val="20"/>
                <w:szCs w:val="20"/>
              </w:rPr>
            </w:pPr>
            <w:r w:rsidRPr="00B25D46">
              <w:rPr>
                <w:rFonts w:ascii="Times New Roman" w:hAnsi="Times New Roman" w:cs="Times New Roman"/>
                <w:sz w:val="20"/>
                <w:szCs w:val="20"/>
              </w:rPr>
              <w:t>Имущество и капитал предприятия</w:t>
            </w:r>
          </w:p>
        </w:tc>
        <w:tc>
          <w:tcPr>
            <w:tcW w:w="474" w:type="pct"/>
          </w:tcPr>
          <w:p w14:paraId="4ACABE34" w14:textId="6203DD21" w:rsid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EEFAC27"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16CFC858" w14:textId="77777777" w:rsidTr="00FE32F6">
        <w:trPr>
          <w:trHeight w:val="20"/>
        </w:trPr>
        <w:tc>
          <w:tcPr>
            <w:tcW w:w="923" w:type="pct"/>
          </w:tcPr>
          <w:p w14:paraId="03D8B7EB"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C146DDE" w14:textId="00864424"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11</w:t>
            </w:r>
          </w:p>
        </w:tc>
        <w:tc>
          <w:tcPr>
            <w:tcW w:w="2701" w:type="pct"/>
            <w:tcBorders>
              <w:top w:val="single" w:sz="4" w:space="0" w:color="000000"/>
              <w:left w:val="single" w:sz="4" w:space="0" w:color="000000"/>
              <w:bottom w:val="single" w:sz="4" w:space="0" w:color="000000"/>
              <w:right w:val="single" w:sz="4" w:space="0" w:color="000000"/>
            </w:tcBorders>
          </w:tcPr>
          <w:p w14:paraId="3A82D125" w14:textId="329A9994" w:rsidR="00B25D46" w:rsidRPr="00B25D46" w:rsidRDefault="00B25D46" w:rsidP="00B25D46">
            <w:pPr>
              <w:keepNext/>
              <w:widowControl w:val="0"/>
              <w:spacing w:after="0" w:line="240" w:lineRule="auto"/>
              <w:outlineLvl w:val="0"/>
              <w:rPr>
                <w:rFonts w:ascii="Times New Roman" w:eastAsia="Calibri" w:hAnsi="Times New Roman" w:cs="Times New Roman"/>
                <w:bCs/>
                <w:iCs/>
                <w:kern w:val="0"/>
                <w:sz w:val="20"/>
                <w:szCs w:val="20"/>
                <w14:ligatures w14:val="none"/>
              </w:rPr>
            </w:pPr>
            <w:bookmarkStart w:id="5" w:name="_Hlk216689124"/>
            <w:r w:rsidRPr="00B25D46">
              <w:rPr>
                <w:rFonts w:ascii="Times New Roman" w:eastAsia="Calibri" w:hAnsi="Times New Roman" w:cs="Times New Roman"/>
                <w:bCs/>
                <w:iCs/>
                <w:kern w:val="0"/>
                <w:sz w:val="20"/>
                <w:szCs w:val="20"/>
                <w14:ligatures w14:val="none"/>
              </w:rPr>
              <w:t>Основной капитал предприятия. Классификация</w:t>
            </w:r>
            <w:r w:rsidRPr="00B25D46">
              <w:rPr>
                <w:rFonts w:ascii="Times New Roman" w:eastAsia="Calibri" w:hAnsi="Times New Roman" w:cs="Times New Roman"/>
                <w:bCs/>
                <w:iCs/>
                <w:kern w:val="0"/>
                <w:sz w:val="20"/>
                <w:szCs w:val="20"/>
                <w14:ligatures w14:val="none"/>
              </w:rPr>
              <w:t xml:space="preserve"> и структура основных средств.</w:t>
            </w:r>
          </w:p>
          <w:p w14:paraId="26C799AB" w14:textId="7831E16E" w:rsidR="00B25D46" w:rsidRPr="00B25D46" w:rsidRDefault="00B25D46" w:rsidP="00B25D46">
            <w:pPr>
              <w:keepNext/>
              <w:widowControl w:val="0"/>
              <w:spacing w:after="0" w:line="240" w:lineRule="auto"/>
              <w:outlineLvl w:val="0"/>
              <w:rPr>
                <w:rFonts w:ascii="Times New Roman" w:hAnsi="Times New Roman" w:cs="Times New Roman"/>
                <w:sz w:val="20"/>
                <w:szCs w:val="20"/>
              </w:rPr>
            </w:pPr>
            <w:r w:rsidRPr="00B25D46">
              <w:rPr>
                <w:rFonts w:ascii="Times New Roman" w:eastAsia="Calibri" w:hAnsi="Times New Roman" w:cs="Times New Roman"/>
                <w:bCs/>
                <w:iCs/>
                <w:kern w:val="0"/>
                <w:sz w:val="20"/>
                <w:szCs w:val="20"/>
                <w14:ligatures w14:val="none"/>
              </w:rPr>
              <w:t xml:space="preserve">Оценка основных средств, износ и </w:t>
            </w:r>
            <w:r w:rsidRPr="00B25D46">
              <w:rPr>
                <w:rFonts w:ascii="Times New Roman" w:eastAsia="Calibri" w:hAnsi="Times New Roman" w:cs="Times New Roman"/>
                <w:bCs/>
                <w:iCs/>
                <w:kern w:val="0"/>
                <w:sz w:val="20"/>
                <w:szCs w:val="20"/>
                <w14:ligatures w14:val="none"/>
              </w:rPr>
              <w:t>амортизация. Показатели</w:t>
            </w:r>
            <w:r w:rsidRPr="00B25D46">
              <w:rPr>
                <w:rFonts w:ascii="Times New Roman" w:eastAsia="Calibri" w:hAnsi="Times New Roman" w:cs="Times New Roman"/>
                <w:bCs/>
                <w:iCs/>
                <w:kern w:val="0"/>
                <w:sz w:val="20"/>
                <w:szCs w:val="20"/>
                <w14:ligatures w14:val="none"/>
              </w:rPr>
              <w:t xml:space="preserve"> эффективности использования основных средств.</w:t>
            </w:r>
            <w:bookmarkEnd w:id="5"/>
          </w:p>
        </w:tc>
        <w:tc>
          <w:tcPr>
            <w:tcW w:w="474" w:type="pct"/>
          </w:tcPr>
          <w:p w14:paraId="525EFB8E" w14:textId="5DED80B8" w:rsidR="00B25D46" w:rsidRP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sidRPr="00B25D46">
              <w:rPr>
                <w:rFonts w:ascii="Times New Roman" w:eastAsia="Times New Roman" w:hAnsi="Times New Roman" w:cs="Times New Roman"/>
                <w:b/>
                <w:bCs/>
                <w:i/>
                <w:kern w:val="0"/>
                <w:sz w:val="20"/>
                <w:szCs w:val="20"/>
                <w:lang w:eastAsia="ru-RU"/>
                <w14:ligatures w14:val="none"/>
              </w:rPr>
              <w:t>2</w:t>
            </w:r>
          </w:p>
        </w:tc>
        <w:tc>
          <w:tcPr>
            <w:tcW w:w="611" w:type="pct"/>
            <w:vMerge/>
          </w:tcPr>
          <w:p w14:paraId="20E54689"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41709B1D" w14:textId="77777777" w:rsidTr="00FE32F6">
        <w:trPr>
          <w:trHeight w:val="20"/>
        </w:trPr>
        <w:tc>
          <w:tcPr>
            <w:tcW w:w="923" w:type="pct"/>
          </w:tcPr>
          <w:p w14:paraId="5E5E786B"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93E7FF4" w14:textId="67206708"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12</w:t>
            </w:r>
          </w:p>
        </w:tc>
        <w:tc>
          <w:tcPr>
            <w:tcW w:w="2701" w:type="pct"/>
            <w:tcBorders>
              <w:top w:val="single" w:sz="4" w:space="0" w:color="000000"/>
              <w:left w:val="single" w:sz="4" w:space="0" w:color="000000"/>
              <w:bottom w:val="single" w:sz="4" w:space="0" w:color="000000"/>
              <w:right w:val="single" w:sz="4" w:space="0" w:color="000000"/>
            </w:tcBorders>
          </w:tcPr>
          <w:p w14:paraId="1DBFA0BD" w14:textId="2FCDA0AA" w:rsidR="00B25D46" w:rsidRPr="00B25D46" w:rsidRDefault="00B25D46" w:rsidP="00B25D46">
            <w:pPr>
              <w:spacing w:after="0" w:line="240" w:lineRule="auto"/>
              <w:rPr>
                <w:rFonts w:ascii="Times New Roman" w:hAnsi="Times New Roman" w:cs="Times New Roman"/>
                <w:sz w:val="20"/>
                <w:szCs w:val="20"/>
              </w:rPr>
            </w:pPr>
            <w:r w:rsidRPr="00B25D46">
              <w:rPr>
                <w:rFonts w:ascii="Times New Roman" w:eastAsia="Calibri" w:hAnsi="Times New Roman" w:cs="Times New Roman"/>
                <w:bCs/>
                <w:kern w:val="0"/>
                <w:position w:val="-1"/>
                <w:sz w:val="20"/>
                <w:szCs w:val="20"/>
                <w14:ligatures w14:val="none"/>
              </w:rPr>
              <w:t>ПЗ 5</w:t>
            </w:r>
            <w:r w:rsidRPr="00B25D46">
              <w:rPr>
                <w:rFonts w:ascii="Times New Roman" w:eastAsia="Calibri" w:hAnsi="Times New Roman" w:cs="Times New Roman"/>
                <w:b/>
                <w:kern w:val="0"/>
                <w:sz w:val="20"/>
                <w:szCs w:val="20"/>
                <w14:ligatures w14:val="none"/>
              </w:rPr>
              <w:t xml:space="preserve"> </w:t>
            </w:r>
            <w:r w:rsidRPr="00B25D46">
              <w:rPr>
                <w:rFonts w:ascii="Times New Roman" w:eastAsia="Calibri" w:hAnsi="Times New Roman" w:cs="Times New Roman"/>
                <w:kern w:val="0"/>
                <w:sz w:val="20"/>
                <w:szCs w:val="20"/>
                <w14:ligatures w14:val="none"/>
              </w:rPr>
              <w:t>Расчет амортизации основных фондов</w:t>
            </w:r>
          </w:p>
        </w:tc>
        <w:tc>
          <w:tcPr>
            <w:tcW w:w="474" w:type="pct"/>
          </w:tcPr>
          <w:p w14:paraId="5B86381E" w14:textId="32D0062C" w:rsidR="00B25D46" w:rsidRP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sidRPr="00B25D46">
              <w:rPr>
                <w:rFonts w:ascii="Times New Roman" w:eastAsia="Times New Roman" w:hAnsi="Times New Roman" w:cs="Times New Roman"/>
                <w:b/>
                <w:bCs/>
                <w:i/>
                <w:kern w:val="0"/>
                <w:sz w:val="20"/>
                <w:szCs w:val="20"/>
                <w:lang w:eastAsia="ru-RU"/>
                <w14:ligatures w14:val="none"/>
              </w:rPr>
              <w:t>2</w:t>
            </w:r>
          </w:p>
        </w:tc>
        <w:tc>
          <w:tcPr>
            <w:tcW w:w="611" w:type="pct"/>
            <w:vMerge/>
          </w:tcPr>
          <w:p w14:paraId="4723BF59"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29596CAE" w14:textId="77777777" w:rsidTr="00FE32F6">
        <w:trPr>
          <w:trHeight w:val="20"/>
        </w:trPr>
        <w:tc>
          <w:tcPr>
            <w:tcW w:w="923" w:type="pct"/>
          </w:tcPr>
          <w:p w14:paraId="335809D8"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37E7105" w14:textId="453C6CE4"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13</w:t>
            </w:r>
          </w:p>
        </w:tc>
        <w:tc>
          <w:tcPr>
            <w:tcW w:w="2701" w:type="pct"/>
            <w:tcBorders>
              <w:top w:val="single" w:sz="4" w:space="0" w:color="000000"/>
              <w:left w:val="single" w:sz="4" w:space="0" w:color="000000"/>
              <w:bottom w:val="single" w:sz="4" w:space="0" w:color="000000"/>
              <w:right w:val="single" w:sz="4" w:space="0" w:color="000000"/>
            </w:tcBorders>
          </w:tcPr>
          <w:p w14:paraId="34C2A695" w14:textId="539E442F" w:rsidR="00B25D46" w:rsidRPr="00B25D46" w:rsidRDefault="00B25D46" w:rsidP="00B25D46">
            <w:pPr>
              <w:spacing w:after="0" w:line="240" w:lineRule="auto"/>
              <w:rPr>
                <w:rFonts w:ascii="Times New Roman" w:eastAsia="Calibri" w:hAnsi="Times New Roman" w:cs="Times New Roman"/>
                <w:bCs/>
                <w:kern w:val="0"/>
                <w:position w:val="-1"/>
                <w:sz w:val="20"/>
                <w:szCs w:val="20"/>
                <w14:ligatures w14:val="none"/>
              </w:rPr>
            </w:pPr>
            <w:r w:rsidRPr="00B25D46">
              <w:rPr>
                <w:rFonts w:ascii="Times New Roman" w:eastAsia="Calibri" w:hAnsi="Times New Roman" w:cs="Times New Roman"/>
                <w:kern w:val="0"/>
                <w:sz w:val="20"/>
                <w:szCs w:val="20"/>
                <w14:ligatures w14:val="none"/>
              </w:rPr>
              <w:t xml:space="preserve">ПЗ 6 </w:t>
            </w:r>
            <w:r w:rsidRPr="00B25D46">
              <w:rPr>
                <w:rFonts w:ascii="Times New Roman" w:eastAsia="Calibri" w:hAnsi="Times New Roman" w:cs="Times New Roman"/>
                <w:kern w:val="0"/>
                <w:sz w:val="20"/>
                <w:szCs w:val="20"/>
                <w14:ligatures w14:val="none"/>
              </w:rPr>
              <w:t>Расчет показателей эффективности использования основных фондов</w:t>
            </w:r>
          </w:p>
        </w:tc>
        <w:tc>
          <w:tcPr>
            <w:tcW w:w="474" w:type="pct"/>
          </w:tcPr>
          <w:p w14:paraId="2A7D6CD6" w14:textId="77777777" w:rsidR="00B25D46" w:rsidRP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28C504E4"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18D19202" w14:textId="77777777" w:rsidTr="00FE32F6">
        <w:trPr>
          <w:trHeight w:val="20"/>
        </w:trPr>
        <w:tc>
          <w:tcPr>
            <w:tcW w:w="923" w:type="pct"/>
          </w:tcPr>
          <w:p w14:paraId="00AA587D" w14:textId="77777777" w:rsid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p w14:paraId="4FD7A36B"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EA510B9" w14:textId="02924B34"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14</w:t>
            </w:r>
          </w:p>
        </w:tc>
        <w:tc>
          <w:tcPr>
            <w:tcW w:w="2701" w:type="pct"/>
            <w:tcBorders>
              <w:top w:val="single" w:sz="4" w:space="0" w:color="000000"/>
              <w:left w:val="single" w:sz="4" w:space="0" w:color="000000"/>
              <w:bottom w:val="single" w:sz="4" w:space="0" w:color="000000"/>
              <w:right w:val="single" w:sz="4" w:space="0" w:color="000000"/>
            </w:tcBorders>
          </w:tcPr>
          <w:p w14:paraId="7AF03FCC" w14:textId="77777777" w:rsidR="00B25D46" w:rsidRPr="00B25D46" w:rsidRDefault="00B25D46" w:rsidP="00B25D46">
            <w:pPr>
              <w:keepNext/>
              <w:widowControl w:val="0"/>
              <w:spacing w:after="0" w:line="240" w:lineRule="auto"/>
              <w:outlineLvl w:val="0"/>
              <w:rPr>
                <w:rFonts w:ascii="Times New Roman" w:eastAsia="Calibri" w:hAnsi="Times New Roman" w:cs="Times New Roman"/>
                <w:bCs/>
                <w:iCs/>
                <w:kern w:val="0"/>
                <w:sz w:val="20"/>
                <w:szCs w:val="20"/>
                <w14:ligatures w14:val="none"/>
              </w:rPr>
            </w:pPr>
            <w:r w:rsidRPr="00B25D46">
              <w:rPr>
                <w:rFonts w:ascii="Times New Roman" w:eastAsia="Calibri" w:hAnsi="Times New Roman" w:cs="Times New Roman"/>
                <w:bCs/>
                <w:iCs/>
                <w:kern w:val="0"/>
                <w:sz w:val="20"/>
                <w:szCs w:val="20"/>
                <w14:ligatures w14:val="none"/>
              </w:rPr>
              <w:t>Оборотные средства, понятие, состав, структура, классификация.</w:t>
            </w:r>
          </w:p>
          <w:p w14:paraId="3D7F3C4F" w14:textId="6A97F73D" w:rsidR="00B25D46" w:rsidRPr="00B25D46" w:rsidRDefault="00B25D46" w:rsidP="00B25D46">
            <w:pPr>
              <w:spacing w:after="0" w:line="240" w:lineRule="auto"/>
              <w:rPr>
                <w:rFonts w:ascii="Times New Roman" w:eastAsia="Calibri" w:hAnsi="Times New Roman" w:cs="Times New Roman"/>
                <w:bCs/>
                <w:kern w:val="0"/>
                <w:position w:val="-1"/>
                <w:sz w:val="20"/>
                <w:szCs w:val="20"/>
                <w14:ligatures w14:val="none"/>
              </w:rPr>
            </w:pPr>
            <w:r w:rsidRPr="00B25D46">
              <w:rPr>
                <w:rFonts w:ascii="Times New Roman" w:eastAsia="Calibri" w:hAnsi="Times New Roman" w:cs="Times New Roman"/>
                <w:bCs/>
                <w:iCs/>
                <w:kern w:val="0"/>
                <w:sz w:val="20"/>
                <w:szCs w:val="20"/>
                <w14:ligatures w14:val="none"/>
              </w:rPr>
              <w:t>Кругооборот оборотных средств. Показатели эффективности использования оборотных средств.</w:t>
            </w:r>
          </w:p>
        </w:tc>
        <w:tc>
          <w:tcPr>
            <w:tcW w:w="474" w:type="pct"/>
          </w:tcPr>
          <w:p w14:paraId="553977E4" w14:textId="62F4CC41" w:rsidR="00B25D46" w:rsidRP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sidRPr="00B25D46">
              <w:rPr>
                <w:rFonts w:ascii="Times New Roman" w:eastAsia="Times New Roman" w:hAnsi="Times New Roman" w:cs="Times New Roman"/>
                <w:b/>
                <w:bCs/>
                <w:i/>
                <w:kern w:val="0"/>
                <w:sz w:val="20"/>
                <w:szCs w:val="20"/>
                <w:lang w:eastAsia="ru-RU"/>
                <w14:ligatures w14:val="none"/>
              </w:rPr>
              <w:t>2</w:t>
            </w:r>
          </w:p>
        </w:tc>
        <w:tc>
          <w:tcPr>
            <w:tcW w:w="611" w:type="pct"/>
            <w:vMerge/>
          </w:tcPr>
          <w:p w14:paraId="18B953D3"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33843D2C" w14:textId="77777777" w:rsidTr="00FE32F6">
        <w:trPr>
          <w:trHeight w:val="20"/>
        </w:trPr>
        <w:tc>
          <w:tcPr>
            <w:tcW w:w="923" w:type="pct"/>
          </w:tcPr>
          <w:p w14:paraId="7A1AB000"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CDEF346" w14:textId="74AB1148"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15</w:t>
            </w:r>
          </w:p>
        </w:tc>
        <w:tc>
          <w:tcPr>
            <w:tcW w:w="2701" w:type="pct"/>
            <w:tcBorders>
              <w:top w:val="single" w:sz="4" w:space="0" w:color="000000"/>
              <w:left w:val="single" w:sz="4" w:space="0" w:color="000000"/>
              <w:bottom w:val="single" w:sz="4" w:space="0" w:color="000000"/>
              <w:right w:val="single" w:sz="4" w:space="0" w:color="000000"/>
            </w:tcBorders>
          </w:tcPr>
          <w:p w14:paraId="4027A743" w14:textId="02C47604" w:rsidR="00B25D46" w:rsidRPr="00B25D46" w:rsidRDefault="00B25D46" w:rsidP="00B25D46">
            <w:pPr>
              <w:spacing w:after="0" w:line="240" w:lineRule="auto"/>
              <w:rPr>
                <w:rFonts w:ascii="Times New Roman" w:eastAsia="Calibri" w:hAnsi="Times New Roman" w:cs="Times New Roman"/>
                <w:bCs/>
                <w:kern w:val="0"/>
                <w:position w:val="-1"/>
                <w:sz w:val="20"/>
                <w:szCs w:val="20"/>
                <w14:ligatures w14:val="none"/>
              </w:rPr>
            </w:pPr>
            <w:r w:rsidRPr="00B25D46">
              <w:rPr>
                <w:rFonts w:ascii="Times New Roman" w:eastAsia="Calibri" w:hAnsi="Times New Roman" w:cs="Times New Roman"/>
                <w:bCs/>
                <w:kern w:val="0"/>
                <w:sz w:val="20"/>
                <w:szCs w:val="20"/>
                <w14:ligatures w14:val="none"/>
              </w:rPr>
              <w:t xml:space="preserve">ПЗ 7 </w:t>
            </w:r>
            <w:r w:rsidRPr="00B25D46">
              <w:rPr>
                <w:rFonts w:ascii="Times New Roman" w:eastAsia="Calibri" w:hAnsi="Times New Roman" w:cs="Times New Roman"/>
                <w:bCs/>
                <w:kern w:val="0"/>
                <w:sz w:val="20"/>
                <w:szCs w:val="20"/>
                <w14:ligatures w14:val="none"/>
              </w:rPr>
              <w:t>Расчет показателей эффективности использования оборотных средств</w:t>
            </w:r>
          </w:p>
        </w:tc>
        <w:tc>
          <w:tcPr>
            <w:tcW w:w="474" w:type="pct"/>
          </w:tcPr>
          <w:p w14:paraId="4C487F4B" w14:textId="45F03305" w:rsidR="00B25D46" w:rsidRPr="00B25D46"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r w:rsidRPr="00B25D46">
              <w:rPr>
                <w:rFonts w:ascii="Times New Roman" w:eastAsia="Times New Roman" w:hAnsi="Times New Roman" w:cs="Times New Roman"/>
                <w:b/>
                <w:bCs/>
                <w:i/>
                <w:kern w:val="0"/>
                <w:sz w:val="20"/>
                <w:szCs w:val="20"/>
                <w:lang w:eastAsia="ru-RU"/>
                <w14:ligatures w14:val="none"/>
              </w:rPr>
              <w:t>2</w:t>
            </w:r>
          </w:p>
        </w:tc>
        <w:tc>
          <w:tcPr>
            <w:tcW w:w="611" w:type="pct"/>
            <w:vMerge/>
          </w:tcPr>
          <w:p w14:paraId="144844CE"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4F837F97" w14:textId="77777777" w:rsidTr="00FE32F6">
        <w:trPr>
          <w:trHeight w:val="20"/>
        </w:trPr>
        <w:tc>
          <w:tcPr>
            <w:tcW w:w="923" w:type="pct"/>
          </w:tcPr>
          <w:p w14:paraId="2B982A8D"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7A52E01" w14:textId="3FA21416" w:rsidR="00B25D46" w:rsidRDefault="00B25D46"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16</w:t>
            </w:r>
          </w:p>
        </w:tc>
        <w:tc>
          <w:tcPr>
            <w:tcW w:w="2701" w:type="pct"/>
            <w:tcBorders>
              <w:top w:val="single" w:sz="4" w:space="0" w:color="000000"/>
              <w:left w:val="single" w:sz="4" w:space="0" w:color="000000"/>
              <w:bottom w:val="single" w:sz="4" w:space="0" w:color="000000"/>
              <w:right w:val="single" w:sz="4" w:space="0" w:color="000000"/>
            </w:tcBorders>
          </w:tcPr>
          <w:p w14:paraId="66E29A7A" w14:textId="033D3AAA" w:rsidR="00B25D46" w:rsidRPr="00B25D46" w:rsidRDefault="00D81981" w:rsidP="00B25D46">
            <w:pPr>
              <w:spacing w:after="0" w:line="240" w:lineRule="auto"/>
              <w:rPr>
                <w:rFonts w:ascii="Times New Roman" w:eastAsia="Calibri" w:hAnsi="Times New Roman" w:cs="Times New Roman"/>
                <w:bCs/>
                <w:kern w:val="0"/>
                <w:position w:val="-1"/>
                <w:sz w:val="20"/>
                <w:szCs w:val="20"/>
                <w14:ligatures w14:val="none"/>
              </w:rPr>
            </w:pPr>
            <w:r>
              <w:rPr>
                <w:rFonts w:ascii="Times New Roman" w:eastAsia="Calibri" w:hAnsi="Times New Roman" w:cs="Times New Roman"/>
                <w:bCs/>
                <w:kern w:val="0"/>
                <w:position w:val="-1"/>
                <w:sz w:val="20"/>
                <w:szCs w:val="20"/>
                <w14:ligatures w14:val="none"/>
              </w:rPr>
              <w:t xml:space="preserve">Зачет 2 </w:t>
            </w:r>
            <w:r w:rsidR="00B64801">
              <w:rPr>
                <w:rFonts w:ascii="Times New Roman" w:eastAsia="Calibri" w:hAnsi="Times New Roman" w:cs="Times New Roman"/>
                <w:bCs/>
                <w:kern w:val="0"/>
                <w:position w:val="-1"/>
                <w:sz w:val="20"/>
                <w:szCs w:val="20"/>
                <w14:ligatures w14:val="none"/>
              </w:rPr>
              <w:t>Производительность труда и трудоемкость</w:t>
            </w:r>
          </w:p>
        </w:tc>
        <w:tc>
          <w:tcPr>
            <w:tcW w:w="474" w:type="pct"/>
          </w:tcPr>
          <w:p w14:paraId="1E4D2A6A" w14:textId="25CCD3D1" w:rsidR="00B25D46"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160F429"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5C990F9B" w14:textId="77777777" w:rsidTr="00FE32F6">
        <w:trPr>
          <w:trHeight w:val="20"/>
        </w:trPr>
        <w:tc>
          <w:tcPr>
            <w:tcW w:w="923" w:type="pct"/>
          </w:tcPr>
          <w:p w14:paraId="0984907C" w14:textId="77777777" w:rsidR="00B64801" w:rsidRPr="00A73F7F"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DA79D18" w14:textId="0BF201D0" w:rsidR="00B64801" w:rsidRDefault="00B64801"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17</w:t>
            </w:r>
          </w:p>
        </w:tc>
        <w:tc>
          <w:tcPr>
            <w:tcW w:w="2701" w:type="pct"/>
            <w:tcBorders>
              <w:top w:val="single" w:sz="4" w:space="0" w:color="000000"/>
              <w:left w:val="single" w:sz="4" w:space="0" w:color="000000"/>
              <w:bottom w:val="single" w:sz="4" w:space="0" w:color="000000"/>
              <w:right w:val="single" w:sz="4" w:space="0" w:color="000000"/>
            </w:tcBorders>
          </w:tcPr>
          <w:p w14:paraId="62427676" w14:textId="431717EB" w:rsidR="00B64801" w:rsidRDefault="00B64801" w:rsidP="00B25D46">
            <w:pPr>
              <w:spacing w:after="0" w:line="240" w:lineRule="auto"/>
              <w:rPr>
                <w:rFonts w:ascii="Times New Roman" w:eastAsia="Calibri" w:hAnsi="Times New Roman" w:cs="Times New Roman"/>
                <w:bCs/>
                <w:kern w:val="0"/>
                <w:position w:val="-1"/>
                <w:sz w:val="20"/>
                <w:szCs w:val="20"/>
                <w14:ligatures w14:val="none"/>
              </w:rPr>
            </w:pPr>
            <w:r>
              <w:rPr>
                <w:rFonts w:ascii="Times New Roman" w:eastAsia="Calibri" w:hAnsi="Times New Roman" w:cs="Times New Roman"/>
                <w:bCs/>
                <w:kern w:val="0"/>
                <w:position w:val="-1"/>
                <w:sz w:val="20"/>
                <w:szCs w:val="20"/>
                <w14:ligatures w14:val="none"/>
              </w:rPr>
              <w:t>ПЗ 8 Определение показателей эффективности использования трудовых ресурсов</w:t>
            </w:r>
          </w:p>
        </w:tc>
        <w:tc>
          <w:tcPr>
            <w:tcW w:w="474" w:type="pct"/>
          </w:tcPr>
          <w:p w14:paraId="2AC7776B" w14:textId="67FD798C" w:rsidR="00B64801"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13D0296" w14:textId="77777777" w:rsidR="00B64801" w:rsidRPr="00976331" w:rsidRDefault="00B64801" w:rsidP="00B25D46">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2209D5C8" w14:textId="77777777" w:rsidTr="00FE32F6">
        <w:trPr>
          <w:trHeight w:val="20"/>
        </w:trPr>
        <w:tc>
          <w:tcPr>
            <w:tcW w:w="923" w:type="pct"/>
          </w:tcPr>
          <w:p w14:paraId="18BFBD0F" w14:textId="77777777" w:rsidR="00B64801" w:rsidRPr="00A73F7F"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EC49DE0" w14:textId="4A593775" w:rsidR="00B64801" w:rsidRDefault="00B64801"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18</w:t>
            </w:r>
          </w:p>
        </w:tc>
        <w:tc>
          <w:tcPr>
            <w:tcW w:w="2701" w:type="pct"/>
            <w:tcBorders>
              <w:top w:val="single" w:sz="4" w:space="0" w:color="000000"/>
              <w:left w:val="single" w:sz="4" w:space="0" w:color="000000"/>
              <w:bottom w:val="single" w:sz="4" w:space="0" w:color="000000"/>
              <w:right w:val="single" w:sz="4" w:space="0" w:color="000000"/>
            </w:tcBorders>
          </w:tcPr>
          <w:p w14:paraId="37E14AE1" w14:textId="77777777" w:rsidR="00B64801" w:rsidRPr="00B25D46" w:rsidRDefault="00B64801" w:rsidP="00B64801">
            <w:pPr>
              <w:keepNext/>
              <w:widowControl w:val="0"/>
              <w:spacing w:after="0" w:line="240" w:lineRule="auto"/>
              <w:outlineLvl w:val="0"/>
              <w:rPr>
                <w:rFonts w:ascii="Times New Roman" w:eastAsia="Calibri" w:hAnsi="Times New Roman" w:cs="Times New Roman"/>
                <w:bCs/>
                <w:iCs/>
                <w:kern w:val="0"/>
                <w:sz w:val="20"/>
                <w:szCs w:val="20"/>
                <w14:ligatures w14:val="none"/>
              </w:rPr>
            </w:pPr>
            <w:r w:rsidRPr="00B25D46">
              <w:rPr>
                <w:rFonts w:ascii="Times New Roman" w:eastAsia="Calibri" w:hAnsi="Times New Roman" w:cs="Times New Roman"/>
                <w:bCs/>
                <w:iCs/>
                <w:kern w:val="0"/>
                <w:sz w:val="20"/>
                <w:szCs w:val="20"/>
                <w14:ligatures w14:val="none"/>
              </w:rPr>
              <w:t>Персонал организации: понятие, классификация. Движение кадров.</w:t>
            </w:r>
          </w:p>
          <w:p w14:paraId="27E96169" w14:textId="52059FD7" w:rsidR="00B64801" w:rsidRDefault="00B64801" w:rsidP="00B64801">
            <w:pPr>
              <w:spacing w:after="0" w:line="240" w:lineRule="auto"/>
              <w:rPr>
                <w:rFonts w:ascii="Times New Roman" w:eastAsia="Calibri" w:hAnsi="Times New Roman" w:cs="Times New Roman"/>
                <w:bCs/>
                <w:kern w:val="0"/>
                <w:position w:val="-1"/>
                <w:sz w:val="20"/>
                <w:szCs w:val="20"/>
                <w14:ligatures w14:val="none"/>
              </w:rPr>
            </w:pPr>
            <w:r w:rsidRPr="00B25D46">
              <w:rPr>
                <w:rFonts w:ascii="Times New Roman" w:eastAsia="Calibri" w:hAnsi="Times New Roman" w:cs="Times New Roman"/>
                <w:bCs/>
                <w:iCs/>
                <w:kern w:val="0"/>
                <w:sz w:val="20"/>
                <w:szCs w:val="20"/>
                <w14:ligatures w14:val="none"/>
              </w:rPr>
              <w:t xml:space="preserve">Основные виды норм затрат труда. </w:t>
            </w:r>
          </w:p>
        </w:tc>
        <w:tc>
          <w:tcPr>
            <w:tcW w:w="474" w:type="pct"/>
          </w:tcPr>
          <w:p w14:paraId="3F4AB41D" w14:textId="2E03D003" w:rsidR="00B64801"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FEC9481" w14:textId="77777777" w:rsidR="00B64801" w:rsidRPr="00976331" w:rsidRDefault="00B64801" w:rsidP="00B25D46">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2278B5B5" w14:textId="77777777" w:rsidTr="00FE32F6">
        <w:trPr>
          <w:trHeight w:val="20"/>
        </w:trPr>
        <w:tc>
          <w:tcPr>
            <w:tcW w:w="923" w:type="pct"/>
          </w:tcPr>
          <w:p w14:paraId="348124B9" w14:textId="77777777" w:rsidR="00B64801" w:rsidRPr="00A73F7F"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96A9998" w14:textId="5E953678" w:rsidR="00B64801" w:rsidRDefault="00B64801"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19</w:t>
            </w:r>
          </w:p>
        </w:tc>
        <w:tc>
          <w:tcPr>
            <w:tcW w:w="2701" w:type="pct"/>
            <w:tcBorders>
              <w:top w:val="single" w:sz="4" w:space="0" w:color="000000"/>
              <w:left w:val="single" w:sz="4" w:space="0" w:color="000000"/>
              <w:bottom w:val="single" w:sz="4" w:space="0" w:color="000000"/>
              <w:right w:val="single" w:sz="4" w:space="0" w:color="000000"/>
            </w:tcBorders>
          </w:tcPr>
          <w:p w14:paraId="6993503E" w14:textId="48A2F0FC" w:rsidR="00B64801" w:rsidRDefault="00B64801" w:rsidP="00B25D46">
            <w:pPr>
              <w:spacing w:after="0" w:line="240" w:lineRule="auto"/>
              <w:rPr>
                <w:rFonts w:ascii="Times New Roman" w:eastAsia="Calibri" w:hAnsi="Times New Roman" w:cs="Times New Roman"/>
                <w:bCs/>
                <w:kern w:val="0"/>
                <w:position w:val="-1"/>
                <w:sz w:val="20"/>
                <w:szCs w:val="20"/>
                <w14:ligatures w14:val="none"/>
              </w:rPr>
            </w:pPr>
            <w:r>
              <w:rPr>
                <w:rFonts w:ascii="Times New Roman" w:eastAsia="Calibri" w:hAnsi="Times New Roman" w:cs="Times New Roman"/>
                <w:bCs/>
                <w:iCs/>
                <w:kern w:val="0"/>
                <w:sz w:val="20"/>
                <w:szCs w:val="20"/>
                <w14:ligatures w14:val="none"/>
              </w:rPr>
              <w:t xml:space="preserve">Нормирование труда. </w:t>
            </w:r>
            <w:r w:rsidRPr="00B25D46">
              <w:rPr>
                <w:rFonts w:ascii="Times New Roman" w:eastAsia="Calibri" w:hAnsi="Times New Roman" w:cs="Times New Roman"/>
                <w:bCs/>
                <w:iCs/>
                <w:kern w:val="0"/>
                <w:sz w:val="20"/>
                <w:szCs w:val="20"/>
                <w14:ligatures w14:val="none"/>
              </w:rPr>
              <w:t>Методы нормирования труда.</w:t>
            </w:r>
          </w:p>
        </w:tc>
        <w:tc>
          <w:tcPr>
            <w:tcW w:w="474" w:type="pct"/>
          </w:tcPr>
          <w:p w14:paraId="537A51F5" w14:textId="634FBC1C" w:rsidR="00B64801"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6A71260" w14:textId="77777777" w:rsidR="00B64801" w:rsidRPr="00976331" w:rsidRDefault="00B64801"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424449C0" w14:textId="77777777" w:rsidTr="00FE32F6">
        <w:trPr>
          <w:trHeight w:val="20"/>
        </w:trPr>
        <w:tc>
          <w:tcPr>
            <w:tcW w:w="923" w:type="pct"/>
          </w:tcPr>
          <w:p w14:paraId="6F44B5C9"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9FEDF79" w14:textId="14BD8DA2" w:rsidR="00B25D46" w:rsidRDefault="00B64801"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20</w:t>
            </w:r>
          </w:p>
        </w:tc>
        <w:tc>
          <w:tcPr>
            <w:tcW w:w="2701" w:type="pct"/>
            <w:tcBorders>
              <w:top w:val="single" w:sz="4" w:space="0" w:color="000000"/>
              <w:left w:val="single" w:sz="4" w:space="0" w:color="000000"/>
              <w:bottom w:val="single" w:sz="4" w:space="0" w:color="000000"/>
              <w:right w:val="single" w:sz="4" w:space="0" w:color="000000"/>
            </w:tcBorders>
          </w:tcPr>
          <w:p w14:paraId="01CFFDC0" w14:textId="653B34DA" w:rsidR="00B25D46" w:rsidRPr="00D81981" w:rsidRDefault="00B64801" w:rsidP="00B64801">
            <w:pPr>
              <w:spacing w:after="0" w:line="240" w:lineRule="auto"/>
              <w:rPr>
                <w:rFonts w:ascii="Times New Roman" w:eastAsia="Calibri" w:hAnsi="Times New Roman" w:cs="Times New Roman"/>
                <w:bCs/>
                <w:kern w:val="0"/>
                <w:position w:val="-1"/>
                <w:sz w:val="20"/>
                <w:szCs w:val="20"/>
                <w14:ligatures w14:val="none"/>
              </w:rPr>
            </w:pPr>
            <w:r w:rsidRPr="00D81981">
              <w:rPr>
                <w:rFonts w:ascii="Times New Roman" w:eastAsia="Calibri" w:hAnsi="Times New Roman" w:cs="Times New Roman"/>
                <w:bCs/>
                <w:kern w:val="0"/>
                <w:position w:val="-1"/>
                <w:sz w:val="20"/>
                <w:szCs w:val="20"/>
                <w14:ligatures w14:val="none"/>
              </w:rPr>
              <w:t xml:space="preserve">ПЗ 9 </w:t>
            </w:r>
            <w:r w:rsidRPr="00D81981">
              <w:rPr>
                <w:rFonts w:ascii="Times New Roman" w:eastAsia="Calibri" w:hAnsi="Times New Roman" w:cs="Times New Roman"/>
                <w:bCs/>
                <w:kern w:val="0"/>
                <w:position w:val="-1"/>
                <w:sz w:val="20"/>
                <w:szCs w:val="20"/>
                <w14:ligatures w14:val="none"/>
              </w:rPr>
              <w:t xml:space="preserve">Расчет </w:t>
            </w:r>
            <w:r w:rsidRPr="00D81981">
              <w:rPr>
                <w:rFonts w:ascii="Times New Roman" w:eastAsia="Calibri" w:hAnsi="Times New Roman" w:cs="Times New Roman"/>
                <w:bCs/>
                <w:kern w:val="0"/>
                <w:sz w:val="20"/>
                <w:szCs w:val="20"/>
                <w14:ligatures w14:val="none"/>
              </w:rPr>
              <w:t>среднесписочной численности персонала.</w:t>
            </w:r>
          </w:p>
        </w:tc>
        <w:tc>
          <w:tcPr>
            <w:tcW w:w="474" w:type="pct"/>
          </w:tcPr>
          <w:p w14:paraId="23466B98" w14:textId="31C07477" w:rsidR="00B25D46"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F9A6C94"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25D46" w:rsidRPr="00A73F7F" w14:paraId="1D8649F6" w14:textId="77777777" w:rsidTr="00FE32F6">
        <w:trPr>
          <w:trHeight w:val="20"/>
        </w:trPr>
        <w:tc>
          <w:tcPr>
            <w:tcW w:w="923" w:type="pct"/>
          </w:tcPr>
          <w:p w14:paraId="21CF7FB4" w14:textId="77777777" w:rsidR="00B25D46" w:rsidRPr="00A73F7F" w:rsidRDefault="00B25D46" w:rsidP="00B25D46">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062E705" w14:textId="63FAF361" w:rsidR="00B25D46" w:rsidRDefault="00B64801" w:rsidP="00B25D4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21</w:t>
            </w:r>
          </w:p>
        </w:tc>
        <w:tc>
          <w:tcPr>
            <w:tcW w:w="2701" w:type="pct"/>
            <w:tcBorders>
              <w:top w:val="single" w:sz="4" w:space="0" w:color="000000"/>
              <w:left w:val="single" w:sz="4" w:space="0" w:color="000000"/>
              <w:bottom w:val="single" w:sz="4" w:space="0" w:color="000000"/>
              <w:right w:val="single" w:sz="4" w:space="0" w:color="000000"/>
            </w:tcBorders>
          </w:tcPr>
          <w:p w14:paraId="289C6C55" w14:textId="77777777" w:rsidR="00B64801" w:rsidRPr="00D81981" w:rsidRDefault="00B64801" w:rsidP="00B64801">
            <w:pPr>
              <w:keepNext/>
              <w:widowControl w:val="0"/>
              <w:spacing w:after="0" w:line="240" w:lineRule="auto"/>
              <w:outlineLvl w:val="0"/>
              <w:rPr>
                <w:rFonts w:ascii="Times New Roman" w:eastAsia="Calibri" w:hAnsi="Times New Roman" w:cs="Times New Roman"/>
                <w:bCs/>
                <w:iCs/>
                <w:kern w:val="0"/>
                <w:sz w:val="20"/>
                <w:szCs w:val="20"/>
                <w14:ligatures w14:val="none"/>
              </w:rPr>
            </w:pPr>
            <w:r w:rsidRPr="00D81981">
              <w:rPr>
                <w:rFonts w:ascii="Times New Roman" w:eastAsia="Calibri" w:hAnsi="Times New Roman" w:cs="Times New Roman"/>
                <w:bCs/>
                <w:iCs/>
                <w:kern w:val="0"/>
                <w:sz w:val="20"/>
                <w:szCs w:val="20"/>
                <w14:ligatures w14:val="none"/>
              </w:rPr>
              <w:t>Принципы и механизм организации заработной платы на предприятии.</w:t>
            </w:r>
          </w:p>
          <w:p w14:paraId="5D45815B" w14:textId="13F4CF46" w:rsidR="00B25D46" w:rsidRPr="00D81981" w:rsidRDefault="00B64801" w:rsidP="00B64801">
            <w:pPr>
              <w:spacing w:after="0" w:line="240" w:lineRule="auto"/>
              <w:rPr>
                <w:rFonts w:ascii="Times New Roman" w:eastAsia="Calibri" w:hAnsi="Times New Roman" w:cs="Times New Roman"/>
                <w:bCs/>
                <w:kern w:val="0"/>
                <w:position w:val="-1"/>
                <w:sz w:val="20"/>
                <w:szCs w:val="20"/>
                <w14:ligatures w14:val="none"/>
              </w:rPr>
            </w:pPr>
            <w:r w:rsidRPr="00D81981">
              <w:rPr>
                <w:rFonts w:ascii="Times New Roman" w:eastAsia="Calibri" w:hAnsi="Times New Roman" w:cs="Times New Roman"/>
                <w:bCs/>
                <w:iCs/>
                <w:kern w:val="0"/>
                <w:sz w:val="20"/>
                <w:szCs w:val="20"/>
                <w14:ligatures w14:val="none"/>
              </w:rPr>
              <w:t>Формы и системы оплаты труда. Планирование годового фонда заработной платы организации.</w:t>
            </w:r>
          </w:p>
        </w:tc>
        <w:tc>
          <w:tcPr>
            <w:tcW w:w="474" w:type="pct"/>
          </w:tcPr>
          <w:p w14:paraId="4E807865" w14:textId="3F40D05F" w:rsidR="00B25D46" w:rsidRDefault="00B64801" w:rsidP="00B25D46">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1978998" w14:textId="77777777" w:rsidR="00B25D46" w:rsidRPr="00976331" w:rsidRDefault="00B25D46" w:rsidP="00B25D46">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5002EFD5" w14:textId="77777777" w:rsidTr="00FE32F6">
        <w:trPr>
          <w:trHeight w:val="20"/>
        </w:trPr>
        <w:tc>
          <w:tcPr>
            <w:tcW w:w="923" w:type="pct"/>
          </w:tcPr>
          <w:p w14:paraId="379893E3" w14:textId="77777777" w:rsidR="00B64801" w:rsidRPr="00A73F7F" w:rsidRDefault="00B64801" w:rsidP="00B64801">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36E3CAF" w14:textId="2E15ABF2" w:rsidR="00B64801" w:rsidRDefault="00B64801" w:rsidP="00B64801">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22</w:t>
            </w:r>
          </w:p>
        </w:tc>
        <w:tc>
          <w:tcPr>
            <w:tcW w:w="2701" w:type="pct"/>
            <w:tcBorders>
              <w:top w:val="single" w:sz="4" w:space="0" w:color="000000"/>
              <w:left w:val="single" w:sz="4" w:space="0" w:color="000000"/>
              <w:bottom w:val="single" w:sz="4" w:space="0" w:color="000000"/>
              <w:right w:val="single" w:sz="4" w:space="0" w:color="000000"/>
            </w:tcBorders>
          </w:tcPr>
          <w:p w14:paraId="671B01E1" w14:textId="4B4AA43C" w:rsidR="00B64801" w:rsidRPr="00B64801" w:rsidRDefault="00B64801" w:rsidP="00B64801">
            <w:pPr>
              <w:spacing w:after="0" w:line="240" w:lineRule="auto"/>
              <w:rPr>
                <w:rFonts w:ascii="Times New Roman" w:eastAsia="Calibri" w:hAnsi="Times New Roman" w:cs="Times New Roman"/>
                <w:bCs/>
                <w:kern w:val="0"/>
                <w:position w:val="-1"/>
                <w:sz w:val="20"/>
                <w:szCs w:val="20"/>
                <w14:ligatures w14:val="none"/>
              </w:rPr>
            </w:pPr>
            <w:r w:rsidRPr="00B64801">
              <w:rPr>
                <w:rFonts w:ascii="Times New Roman" w:eastAsia="Calibri" w:hAnsi="Times New Roman" w:cs="Times New Roman"/>
                <w:position w:val="-1"/>
                <w:sz w:val="20"/>
                <w:szCs w:val="20"/>
              </w:rPr>
              <w:t>ПЗ 10 Расчет заработной платы</w:t>
            </w:r>
            <w:r w:rsidRPr="00B64801">
              <w:rPr>
                <w:rFonts w:ascii="Times New Roman" w:eastAsia="Calibri" w:hAnsi="Times New Roman" w:cs="Times New Roman"/>
                <w:sz w:val="20"/>
                <w:szCs w:val="20"/>
              </w:rPr>
              <w:t xml:space="preserve"> отдельных категорий работников</w:t>
            </w:r>
          </w:p>
        </w:tc>
        <w:tc>
          <w:tcPr>
            <w:tcW w:w="474" w:type="pct"/>
          </w:tcPr>
          <w:p w14:paraId="1223FBC5" w14:textId="098B68B8" w:rsidR="00B64801" w:rsidRDefault="00B64801" w:rsidP="00B6480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97E5EAE" w14:textId="77777777" w:rsidR="00B64801" w:rsidRPr="00976331" w:rsidRDefault="00B64801" w:rsidP="00B64801">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029F82AA" w14:textId="77777777" w:rsidTr="00470664">
        <w:trPr>
          <w:trHeight w:val="20"/>
        </w:trPr>
        <w:tc>
          <w:tcPr>
            <w:tcW w:w="923" w:type="pct"/>
          </w:tcPr>
          <w:p w14:paraId="6F7C881A" w14:textId="77777777" w:rsidR="00B64801" w:rsidRPr="00A73F7F" w:rsidRDefault="00B64801" w:rsidP="00B64801">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77E2EA1" w14:textId="11B926E1" w:rsidR="00B64801" w:rsidRPr="00D81981" w:rsidRDefault="00B64801" w:rsidP="00B64801">
            <w:pPr>
              <w:spacing w:after="0" w:line="240" w:lineRule="auto"/>
              <w:rPr>
                <w:rFonts w:ascii="Times New Roman" w:eastAsia="Times New Roman" w:hAnsi="Times New Roman" w:cs="Times New Roman"/>
                <w:kern w:val="0"/>
                <w:sz w:val="20"/>
                <w:szCs w:val="20"/>
                <w:lang w:eastAsia="ru-RU"/>
                <w14:ligatures w14:val="none"/>
              </w:rPr>
            </w:pPr>
            <w:r w:rsidRPr="00D81981">
              <w:rPr>
                <w:rFonts w:ascii="Times New Roman" w:eastAsia="Times New Roman" w:hAnsi="Times New Roman" w:cs="Times New Roman"/>
                <w:kern w:val="0"/>
                <w:sz w:val="20"/>
                <w:szCs w:val="20"/>
                <w:lang w:eastAsia="ru-RU"/>
                <w14:ligatures w14:val="none"/>
              </w:rPr>
              <w:t>23</w:t>
            </w:r>
          </w:p>
        </w:tc>
        <w:tc>
          <w:tcPr>
            <w:tcW w:w="2701" w:type="pct"/>
          </w:tcPr>
          <w:p w14:paraId="658AD8DA" w14:textId="27C3725C" w:rsidR="00D81981" w:rsidRPr="00D81981" w:rsidRDefault="00D81981" w:rsidP="00D81981">
            <w:pPr>
              <w:keepNext/>
              <w:widowControl w:val="0"/>
              <w:spacing w:after="0"/>
              <w:outlineLvl w:val="0"/>
              <w:rPr>
                <w:rFonts w:ascii="Times New Roman" w:eastAsia="Calibri" w:hAnsi="Times New Roman" w:cs="Times New Roman"/>
                <w:bCs/>
                <w:iCs/>
                <w:kern w:val="0"/>
                <w:sz w:val="20"/>
                <w:szCs w:val="20"/>
                <w14:ligatures w14:val="none"/>
              </w:rPr>
            </w:pPr>
            <w:r w:rsidRPr="00D81981">
              <w:rPr>
                <w:rFonts w:ascii="Times New Roman" w:eastAsia="Calibri" w:hAnsi="Times New Roman" w:cs="Times New Roman"/>
                <w:bCs/>
                <w:kern w:val="0"/>
                <w:position w:val="-1"/>
                <w:sz w:val="20"/>
                <w:szCs w:val="20"/>
                <w14:ligatures w14:val="none"/>
              </w:rPr>
              <w:t xml:space="preserve">Зачет 3. Понятие </w:t>
            </w:r>
            <w:r w:rsidRPr="00D81981">
              <w:rPr>
                <w:rFonts w:ascii="Times New Roman" w:eastAsia="Calibri" w:hAnsi="Times New Roman" w:cs="Times New Roman"/>
                <w:bCs/>
                <w:iCs/>
                <w:kern w:val="0"/>
                <w:sz w:val="20"/>
                <w:szCs w:val="20"/>
                <w14:ligatures w14:val="none"/>
              </w:rPr>
              <w:t>себестоимости продукции, работ, услуг.</w:t>
            </w:r>
          </w:p>
          <w:p w14:paraId="5ECFA097" w14:textId="1FB27EA5" w:rsidR="00B64801" w:rsidRPr="00D81981" w:rsidRDefault="00D81981" w:rsidP="00D81981">
            <w:pPr>
              <w:keepNext/>
              <w:widowControl w:val="0"/>
              <w:spacing w:after="0" w:line="240" w:lineRule="auto"/>
              <w:outlineLvl w:val="0"/>
              <w:rPr>
                <w:rFonts w:ascii="Times New Roman" w:eastAsia="Calibri" w:hAnsi="Times New Roman" w:cs="Times New Roman"/>
                <w:bCs/>
                <w:kern w:val="0"/>
                <w:position w:val="-1"/>
                <w:sz w:val="20"/>
                <w:szCs w:val="20"/>
                <w14:ligatures w14:val="none"/>
              </w:rPr>
            </w:pPr>
            <w:r w:rsidRPr="00D81981">
              <w:rPr>
                <w:rFonts w:ascii="Times New Roman" w:eastAsia="Calibri" w:hAnsi="Times New Roman" w:cs="Times New Roman"/>
                <w:bCs/>
                <w:iCs/>
                <w:kern w:val="0"/>
                <w:sz w:val="20"/>
                <w:szCs w:val="20"/>
                <w14:ligatures w14:val="none"/>
              </w:rPr>
              <w:t xml:space="preserve">Классификацию затрат себестоимости. Виды себестоимости продукции: цеховая, производственная, </w:t>
            </w:r>
            <w:r w:rsidRPr="00D81981">
              <w:rPr>
                <w:rFonts w:ascii="Times New Roman" w:eastAsia="Calibri" w:hAnsi="Times New Roman" w:cs="Times New Roman"/>
                <w:bCs/>
                <w:iCs/>
                <w:kern w:val="0"/>
                <w:sz w:val="20"/>
                <w:szCs w:val="20"/>
                <w14:ligatures w14:val="none"/>
              </w:rPr>
              <w:t>полная. Факторы</w:t>
            </w:r>
            <w:r w:rsidRPr="00D81981">
              <w:rPr>
                <w:rFonts w:ascii="Times New Roman" w:eastAsia="Calibri" w:hAnsi="Times New Roman" w:cs="Times New Roman"/>
                <w:bCs/>
                <w:iCs/>
                <w:kern w:val="0"/>
                <w:sz w:val="20"/>
                <w:szCs w:val="20"/>
                <w14:ligatures w14:val="none"/>
              </w:rPr>
              <w:t xml:space="preserve"> и пути снижения себестоимости</w:t>
            </w:r>
          </w:p>
        </w:tc>
        <w:tc>
          <w:tcPr>
            <w:tcW w:w="474" w:type="pct"/>
          </w:tcPr>
          <w:p w14:paraId="5E50B358" w14:textId="4D03D9B2" w:rsidR="00B64801" w:rsidRDefault="00D81981" w:rsidP="00B6480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8FD25C9" w14:textId="77777777" w:rsidR="00B64801" w:rsidRPr="00976331" w:rsidRDefault="00B64801" w:rsidP="00B64801">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6E396E44" w14:textId="77777777" w:rsidTr="00470664">
        <w:trPr>
          <w:trHeight w:val="20"/>
        </w:trPr>
        <w:tc>
          <w:tcPr>
            <w:tcW w:w="923" w:type="pct"/>
          </w:tcPr>
          <w:p w14:paraId="7E301C02" w14:textId="77777777" w:rsidR="00B64801" w:rsidRPr="00A73F7F" w:rsidRDefault="00B64801" w:rsidP="00B64801">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6AF86CB" w14:textId="2F6607AD" w:rsidR="00B64801" w:rsidRPr="00D81981" w:rsidRDefault="00D81981" w:rsidP="00B64801">
            <w:pPr>
              <w:spacing w:after="0" w:line="240" w:lineRule="auto"/>
              <w:rPr>
                <w:rFonts w:ascii="Times New Roman" w:eastAsia="Times New Roman" w:hAnsi="Times New Roman" w:cs="Times New Roman"/>
                <w:kern w:val="0"/>
                <w:sz w:val="20"/>
                <w:szCs w:val="20"/>
                <w:lang w:eastAsia="ru-RU"/>
                <w14:ligatures w14:val="none"/>
              </w:rPr>
            </w:pPr>
            <w:r w:rsidRPr="00D81981">
              <w:rPr>
                <w:rFonts w:ascii="Times New Roman" w:eastAsia="Times New Roman" w:hAnsi="Times New Roman" w:cs="Times New Roman"/>
                <w:kern w:val="0"/>
                <w:sz w:val="20"/>
                <w:szCs w:val="20"/>
                <w:lang w:eastAsia="ru-RU"/>
                <w14:ligatures w14:val="none"/>
              </w:rPr>
              <w:t>24</w:t>
            </w:r>
          </w:p>
        </w:tc>
        <w:tc>
          <w:tcPr>
            <w:tcW w:w="2701" w:type="pct"/>
          </w:tcPr>
          <w:p w14:paraId="66D2DC35" w14:textId="5EE381A2" w:rsidR="00B64801" w:rsidRPr="00D81981" w:rsidRDefault="00D81981" w:rsidP="00B64801">
            <w:pPr>
              <w:spacing w:after="0" w:line="240" w:lineRule="auto"/>
              <w:rPr>
                <w:rFonts w:ascii="Times New Roman" w:eastAsia="Calibri" w:hAnsi="Times New Roman" w:cs="Times New Roman"/>
                <w:bCs/>
                <w:kern w:val="0"/>
                <w:position w:val="-1"/>
                <w:sz w:val="20"/>
                <w:szCs w:val="20"/>
                <w14:ligatures w14:val="none"/>
              </w:rPr>
            </w:pPr>
            <w:r w:rsidRPr="00D81981">
              <w:rPr>
                <w:rFonts w:ascii="Times New Roman" w:eastAsia="Calibri" w:hAnsi="Times New Roman" w:cs="Times New Roman"/>
                <w:kern w:val="0"/>
                <w:position w:val="-1"/>
                <w:sz w:val="20"/>
                <w:szCs w:val="20"/>
                <w14:ligatures w14:val="none"/>
              </w:rPr>
              <w:t>Основы ценообразования в энергетике</w:t>
            </w:r>
          </w:p>
        </w:tc>
        <w:tc>
          <w:tcPr>
            <w:tcW w:w="474" w:type="pct"/>
          </w:tcPr>
          <w:p w14:paraId="4256BB84" w14:textId="10A15C33" w:rsidR="00B64801" w:rsidRDefault="00D81981" w:rsidP="00B6480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4647DC3" w14:textId="77777777" w:rsidR="00B64801" w:rsidRPr="00976331" w:rsidRDefault="00B64801" w:rsidP="00B64801">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636F75F7" w14:textId="77777777" w:rsidTr="00470664">
        <w:trPr>
          <w:trHeight w:val="20"/>
        </w:trPr>
        <w:tc>
          <w:tcPr>
            <w:tcW w:w="923" w:type="pct"/>
          </w:tcPr>
          <w:p w14:paraId="2E7824A4" w14:textId="77777777" w:rsidR="00B64801" w:rsidRPr="00A73F7F" w:rsidRDefault="00B64801" w:rsidP="00B64801">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222840A" w14:textId="70936F93" w:rsidR="00B64801" w:rsidRPr="00D81981" w:rsidRDefault="00D81981" w:rsidP="00B64801">
            <w:pPr>
              <w:spacing w:after="0" w:line="240" w:lineRule="auto"/>
              <w:rPr>
                <w:rFonts w:ascii="Times New Roman" w:eastAsia="Times New Roman" w:hAnsi="Times New Roman" w:cs="Times New Roman"/>
                <w:kern w:val="0"/>
                <w:sz w:val="20"/>
                <w:szCs w:val="20"/>
                <w:lang w:eastAsia="ru-RU"/>
                <w14:ligatures w14:val="none"/>
              </w:rPr>
            </w:pPr>
            <w:r w:rsidRPr="00D81981">
              <w:rPr>
                <w:rFonts w:ascii="Times New Roman" w:eastAsia="Times New Roman" w:hAnsi="Times New Roman" w:cs="Times New Roman"/>
                <w:kern w:val="0"/>
                <w:sz w:val="20"/>
                <w:szCs w:val="20"/>
                <w:lang w:eastAsia="ru-RU"/>
                <w14:ligatures w14:val="none"/>
              </w:rPr>
              <w:t>25</w:t>
            </w:r>
          </w:p>
        </w:tc>
        <w:tc>
          <w:tcPr>
            <w:tcW w:w="2701" w:type="pct"/>
          </w:tcPr>
          <w:p w14:paraId="1067C960" w14:textId="77777777" w:rsidR="00D81981" w:rsidRPr="00D81981" w:rsidRDefault="00D81981" w:rsidP="00D81981">
            <w:pPr>
              <w:keepNext/>
              <w:widowControl w:val="0"/>
              <w:spacing w:after="0" w:line="240" w:lineRule="auto"/>
              <w:outlineLvl w:val="0"/>
              <w:rPr>
                <w:rFonts w:ascii="Times New Roman" w:eastAsia="Calibri" w:hAnsi="Times New Roman" w:cs="Times New Roman"/>
                <w:bCs/>
                <w:iCs/>
                <w:kern w:val="0"/>
                <w:sz w:val="20"/>
                <w:szCs w:val="20"/>
                <w14:ligatures w14:val="none"/>
              </w:rPr>
            </w:pPr>
            <w:r w:rsidRPr="00D81981">
              <w:rPr>
                <w:rFonts w:ascii="Times New Roman" w:eastAsia="Calibri" w:hAnsi="Times New Roman" w:cs="Times New Roman"/>
                <w:bCs/>
                <w:iCs/>
                <w:kern w:val="0"/>
                <w:sz w:val="20"/>
                <w:szCs w:val="20"/>
                <w14:ligatures w14:val="none"/>
              </w:rPr>
              <w:t>Сущность и функции цены как экономической категории.</w:t>
            </w:r>
          </w:p>
          <w:p w14:paraId="11305305" w14:textId="7F739829" w:rsidR="00B64801" w:rsidRPr="00D81981" w:rsidRDefault="00D81981" w:rsidP="00D81981">
            <w:pPr>
              <w:spacing w:after="0" w:line="240" w:lineRule="auto"/>
              <w:rPr>
                <w:rFonts w:ascii="Times New Roman" w:eastAsia="Calibri" w:hAnsi="Times New Roman" w:cs="Times New Roman"/>
                <w:bCs/>
                <w:kern w:val="0"/>
                <w:position w:val="-1"/>
                <w:sz w:val="20"/>
                <w:szCs w:val="20"/>
                <w14:ligatures w14:val="none"/>
              </w:rPr>
            </w:pPr>
            <w:r w:rsidRPr="00D81981">
              <w:rPr>
                <w:rFonts w:ascii="Times New Roman" w:eastAsia="Calibri" w:hAnsi="Times New Roman" w:cs="Times New Roman"/>
                <w:bCs/>
                <w:iCs/>
                <w:kern w:val="0"/>
                <w:sz w:val="20"/>
                <w:szCs w:val="20"/>
                <w14:ligatures w14:val="none"/>
              </w:rPr>
              <w:t>Система цен и их классификация. Факторы, влияющие на уровень цен.</w:t>
            </w:r>
          </w:p>
        </w:tc>
        <w:tc>
          <w:tcPr>
            <w:tcW w:w="474" w:type="pct"/>
          </w:tcPr>
          <w:p w14:paraId="05EDA310" w14:textId="195ADB62" w:rsidR="00B64801" w:rsidRDefault="00D81981" w:rsidP="00B6480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89551CA" w14:textId="77777777" w:rsidR="00B64801" w:rsidRPr="00976331" w:rsidRDefault="00B64801" w:rsidP="00B64801">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1F226EB1" w14:textId="77777777" w:rsidTr="00470664">
        <w:trPr>
          <w:trHeight w:val="20"/>
        </w:trPr>
        <w:tc>
          <w:tcPr>
            <w:tcW w:w="923" w:type="pct"/>
          </w:tcPr>
          <w:p w14:paraId="0DD2823D" w14:textId="77777777" w:rsidR="00B64801" w:rsidRPr="00A73F7F" w:rsidRDefault="00B64801" w:rsidP="00B64801">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FDB1109" w14:textId="2B9E7185" w:rsidR="00B64801" w:rsidRPr="00D81981" w:rsidRDefault="00D81981" w:rsidP="00B64801">
            <w:pPr>
              <w:spacing w:after="0" w:line="240" w:lineRule="auto"/>
              <w:rPr>
                <w:rFonts w:ascii="Times New Roman" w:eastAsia="Times New Roman" w:hAnsi="Times New Roman" w:cs="Times New Roman"/>
                <w:kern w:val="0"/>
                <w:sz w:val="20"/>
                <w:szCs w:val="20"/>
                <w:lang w:eastAsia="ru-RU"/>
                <w14:ligatures w14:val="none"/>
              </w:rPr>
            </w:pPr>
            <w:r w:rsidRPr="00D81981">
              <w:rPr>
                <w:rFonts w:ascii="Times New Roman" w:eastAsia="Times New Roman" w:hAnsi="Times New Roman" w:cs="Times New Roman"/>
                <w:kern w:val="0"/>
                <w:sz w:val="20"/>
                <w:szCs w:val="20"/>
                <w:lang w:eastAsia="ru-RU"/>
                <w14:ligatures w14:val="none"/>
              </w:rPr>
              <w:t>26</w:t>
            </w:r>
          </w:p>
        </w:tc>
        <w:tc>
          <w:tcPr>
            <w:tcW w:w="2701" w:type="pct"/>
          </w:tcPr>
          <w:p w14:paraId="72296CEB" w14:textId="368C5A7E" w:rsidR="00B64801" w:rsidRPr="00D81981" w:rsidRDefault="00D81981" w:rsidP="00B64801">
            <w:pPr>
              <w:spacing w:after="0" w:line="240" w:lineRule="auto"/>
              <w:rPr>
                <w:rFonts w:ascii="Times New Roman" w:eastAsia="Calibri" w:hAnsi="Times New Roman" w:cs="Times New Roman"/>
                <w:bCs/>
                <w:kern w:val="0"/>
                <w:position w:val="-1"/>
                <w:sz w:val="20"/>
                <w:szCs w:val="20"/>
                <w14:ligatures w14:val="none"/>
              </w:rPr>
            </w:pPr>
            <w:r w:rsidRPr="00D81981">
              <w:rPr>
                <w:rFonts w:ascii="Times New Roman" w:eastAsia="Calibri" w:hAnsi="Times New Roman" w:cs="Times New Roman"/>
                <w:bCs/>
                <w:iCs/>
                <w:kern w:val="0"/>
                <w:sz w:val="20"/>
                <w:szCs w:val="20"/>
                <w14:ligatures w14:val="none"/>
              </w:rPr>
              <w:t>Ценовая конкуренция.</w:t>
            </w:r>
          </w:p>
        </w:tc>
        <w:tc>
          <w:tcPr>
            <w:tcW w:w="474" w:type="pct"/>
          </w:tcPr>
          <w:p w14:paraId="3A446DBB" w14:textId="7875B888" w:rsidR="00B64801" w:rsidRDefault="00D81981" w:rsidP="00B6480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E326A3C" w14:textId="77777777" w:rsidR="00B64801" w:rsidRPr="00976331" w:rsidRDefault="00B64801" w:rsidP="00B64801">
            <w:pPr>
              <w:spacing w:after="0" w:line="240" w:lineRule="auto"/>
              <w:rPr>
                <w:rFonts w:ascii="Times New Roman" w:eastAsia="Times New Roman" w:hAnsi="Times New Roman" w:cs="Times New Roman"/>
                <w:kern w:val="0"/>
                <w:sz w:val="20"/>
                <w:szCs w:val="20"/>
                <w:lang w:eastAsia="ru-RU"/>
                <w14:ligatures w14:val="none"/>
              </w:rPr>
            </w:pPr>
          </w:p>
        </w:tc>
      </w:tr>
      <w:tr w:rsidR="00B64801" w:rsidRPr="00A73F7F" w14:paraId="4C93F19B" w14:textId="77777777" w:rsidTr="00470664">
        <w:trPr>
          <w:trHeight w:val="20"/>
        </w:trPr>
        <w:tc>
          <w:tcPr>
            <w:tcW w:w="923" w:type="pct"/>
          </w:tcPr>
          <w:p w14:paraId="22A13CE9" w14:textId="77777777" w:rsidR="00B64801" w:rsidRPr="00A73F7F" w:rsidRDefault="00B64801" w:rsidP="00B64801">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EAA73CA" w14:textId="79F342CA" w:rsidR="00B64801" w:rsidRPr="00D81981" w:rsidRDefault="00D81981" w:rsidP="00B64801">
            <w:pPr>
              <w:spacing w:after="0" w:line="240" w:lineRule="auto"/>
              <w:rPr>
                <w:rFonts w:ascii="Times New Roman" w:eastAsia="Times New Roman" w:hAnsi="Times New Roman" w:cs="Times New Roman"/>
                <w:kern w:val="0"/>
                <w:sz w:val="20"/>
                <w:szCs w:val="20"/>
                <w:lang w:eastAsia="ru-RU"/>
                <w14:ligatures w14:val="none"/>
              </w:rPr>
            </w:pPr>
            <w:r w:rsidRPr="00D81981">
              <w:rPr>
                <w:rFonts w:ascii="Times New Roman" w:eastAsia="Times New Roman" w:hAnsi="Times New Roman" w:cs="Times New Roman"/>
                <w:kern w:val="0"/>
                <w:sz w:val="20"/>
                <w:szCs w:val="20"/>
                <w:lang w:eastAsia="ru-RU"/>
                <w14:ligatures w14:val="none"/>
              </w:rPr>
              <w:t>27</w:t>
            </w:r>
          </w:p>
        </w:tc>
        <w:tc>
          <w:tcPr>
            <w:tcW w:w="2701" w:type="pct"/>
          </w:tcPr>
          <w:p w14:paraId="0C28C841" w14:textId="6CE7B9AF" w:rsidR="00B64801" w:rsidRPr="00D81981" w:rsidRDefault="00D81981" w:rsidP="00B64801">
            <w:pPr>
              <w:spacing w:after="0" w:line="240" w:lineRule="auto"/>
              <w:rPr>
                <w:rFonts w:ascii="Times New Roman" w:eastAsia="Calibri" w:hAnsi="Times New Roman" w:cs="Times New Roman"/>
                <w:bCs/>
                <w:kern w:val="0"/>
                <w:position w:val="-1"/>
                <w:sz w:val="20"/>
                <w:szCs w:val="20"/>
                <w14:ligatures w14:val="none"/>
              </w:rPr>
            </w:pPr>
            <w:r w:rsidRPr="00D81981">
              <w:rPr>
                <w:rFonts w:ascii="Times New Roman" w:eastAsia="Calibri" w:hAnsi="Times New Roman" w:cs="Times New Roman"/>
                <w:kern w:val="0"/>
                <w:position w:val="-1"/>
                <w:sz w:val="20"/>
                <w:szCs w:val="20"/>
                <w14:ligatures w14:val="none"/>
              </w:rPr>
              <w:t xml:space="preserve">Сущность прибыли, её источники и виды. </w:t>
            </w:r>
          </w:p>
        </w:tc>
        <w:tc>
          <w:tcPr>
            <w:tcW w:w="474" w:type="pct"/>
          </w:tcPr>
          <w:p w14:paraId="13971E1D" w14:textId="0456437C" w:rsidR="00B64801" w:rsidRDefault="00D81981" w:rsidP="00B64801">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76AF05D" w14:textId="77777777" w:rsidR="00B64801" w:rsidRPr="00976331" w:rsidRDefault="00B64801" w:rsidP="00B64801">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2C5E7DA6" w14:textId="77777777" w:rsidTr="00470664">
        <w:trPr>
          <w:trHeight w:val="20"/>
        </w:trPr>
        <w:tc>
          <w:tcPr>
            <w:tcW w:w="923" w:type="pct"/>
          </w:tcPr>
          <w:p w14:paraId="73CF20DE"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C2CE885" w14:textId="133FAF45" w:rsidR="00984BB2" w:rsidRPr="00D81981" w:rsidRDefault="00984BB2" w:rsidP="00984BB2">
            <w:pPr>
              <w:spacing w:after="0" w:line="240" w:lineRule="auto"/>
              <w:rPr>
                <w:rFonts w:ascii="Times New Roman" w:eastAsia="Times New Roman" w:hAnsi="Times New Roman" w:cs="Times New Roman"/>
                <w:kern w:val="0"/>
                <w:sz w:val="20"/>
                <w:szCs w:val="20"/>
                <w:lang w:eastAsia="ru-RU"/>
                <w14:ligatures w14:val="none"/>
              </w:rPr>
            </w:pPr>
            <w:r w:rsidRPr="00D81981">
              <w:rPr>
                <w:rFonts w:ascii="Times New Roman" w:eastAsia="Times New Roman" w:hAnsi="Times New Roman" w:cs="Times New Roman"/>
                <w:kern w:val="0"/>
                <w:sz w:val="20"/>
                <w:szCs w:val="20"/>
                <w:lang w:eastAsia="ru-RU"/>
                <w14:ligatures w14:val="none"/>
              </w:rPr>
              <w:t>28</w:t>
            </w:r>
          </w:p>
        </w:tc>
        <w:tc>
          <w:tcPr>
            <w:tcW w:w="2701" w:type="pct"/>
          </w:tcPr>
          <w:p w14:paraId="11E12A89" w14:textId="5ABCFDA4" w:rsidR="00984BB2" w:rsidRPr="00D81981" w:rsidRDefault="00984BB2" w:rsidP="00984BB2">
            <w:pPr>
              <w:spacing w:after="0" w:line="240" w:lineRule="auto"/>
              <w:rPr>
                <w:rFonts w:ascii="Times New Roman" w:eastAsia="Calibri" w:hAnsi="Times New Roman" w:cs="Times New Roman"/>
                <w:kern w:val="0"/>
                <w:position w:val="-1"/>
                <w:sz w:val="20"/>
                <w:szCs w:val="20"/>
                <w14:ligatures w14:val="none"/>
              </w:rPr>
            </w:pPr>
            <w:r w:rsidRPr="00D81981">
              <w:rPr>
                <w:rFonts w:ascii="Times New Roman" w:eastAsia="Calibri" w:hAnsi="Times New Roman" w:cs="Times New Roman"/>
                <w:kern w:val="0"/>
                <w:position w:val="-1"/>
                <w:sz w:val="20"/>
                <w:szCs w:val="20"/>
                <w14:ligatures w14:val="none"/>
              </w:rPr>
              <w:t>Рентабельность. Показатели рентабельности</w:t>
            </w:r>
          </w:p>
        </w:tc>
        <w:tc>
          <w:tcPr>
            <w:tcW w:w="474" w:type="pct"/>
          </w:tcPr>
          <w:p w14:paraId="062972C2" w14:textId="77777777"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7F243DA9" w14:textId="77777777" w:rsidR="00984BB2" w:rsidRPr="00976331" w:rsidRDefault="00984BB2" w:rsidP="00984BB2">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35139E8D" w14:textId="77777777" w:rsidTr="00470664">
        <w:trPr>
          <w:trHeight w:val="20"/>
        </w:trPr>
        <w:tc>
          <w:tcPr>
            <w:tcW w:w="923" w:type="pct"/>
          </w:tcPr>
          <w:p w14:paraId="35583A90"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4CB6D46" w14:textId="7E866053" w:rsidR="00984BB2" w:rsidRPr="00D81981" w:rsidRDefault="00984BB2" w:rsidP="00984BB2">
            <w:pPr>
              <w:spacing w:after="0" w:line="240" w:lineRule="auto"/>
              <w:rPr>
                <w:rFonts w:ascii="Times New Roman" w:eastAsia="Times New Roman" w:hAnsi="Times New Roman" w:cs="Times New Roman"/>
                <w:kern w:val="0"/>
                <w:sz w:val="20"/>
                <w:szCs w:val="20"/>
                <w:lang w:eastAsia="ru-RU"/>
                <w14:ligatures w14:val="none"/>
              </w:rPr>
            </w:pPr>
            <w:r w:rsidRPr="00D81981">
              <w:rPr>
                <w:rFonts w:ascii="Times New Roman" w:eastAsia="Times New Roman" w:hAnsi="Times New Roman" w:cs="Times New Roman"/>
                <w:kern w:val="0"/>
                <w:sz w:val="20"/>
                <w:szCs w:val="20"/>
                <w:lang w:eastAsia="ru-RU"/>
                <w14:ligatures w14:val="none"/>
              </w:rPr>
              <w:t>29</w:t>
            </w:r>
          </w:p>
        </w:tc>
        <w:tc>
          <w:tcPr>
            <w:tcW w:w="2701" w:type="pct"/>
          </w:tcPr>
          <w:p w14:paraId="5B2BCA6E" w14:textId="1F5B627C" w:rsidR="00984BB2" w:rsidRPr="00D81981" w:rsidRDefault="00984BB2" w:rsidP="00984BB2">
            <w:pPr>
              <w:spacing w:after="0" w:line="240" w:lineRule="auto"/>
              <w:rPr>
                <w:rFonts w:ascii="Times New Roman" w:eastAsia="Calibri" w:hAnsi="Times New Roman" w:cs="Times New Roman"/>
                <w:kern w:val="0"/>
                <w:position w:val="-1"/>
                <w:sz w:val="20"/>
                <w:szCs w:val="20"/>
                <w14:ligatures w14:val="none"/>
              </w:rPr>
            </w:pPr>
            <w:r w:rsidRPr="00D81981">
              <w:rPr>
                <w:rFonts w:ascii="Times New Roman" w:eastAsia="Calibri" w:hAnsi="Times New Roman" w:cs="Times New Roman"/>
                <w:bCs/>
                <w:kern w:val="0"/>
                <w:position w:val="-1"/>
                <w:sz w:val="20"/>
                <w:szCs w:val="20"/>
                <w14:ligatures w14:val="none"/>
              </w:rPr>
              <w:t>ПЗ 11 Планирование цены и уровня рентабельности</w:t>
            </w:r>
          </w:p>
        </w:tc>
        <w:tc>
          <w:tcPr>
            <w:tcW w:w="474" w:type="pct"/>
          </w:tcPr>
          <w:p w14:paraId="3A01BA0C" w14:textId="77777777"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611" w:type="pct"/>
            <w:vMerge/>
          </w:tcPr>
          <w:p w14:paraId="6F4B4143" w14:textId="77777777" w:rsidR="00984BB2" w:rsidRPr="00976331" w:rsidRDefault="00984BB2" w:rsidP="00984BB2">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181A21D2" w14:textId="77777777" w:rsidTr="00470664">
        <w:trPr>
          <w:trHeight w:val="20"/>
        </w:trPr>
        <w:tc>
          <w:tcPr>
            <w:tcW w:w="923" w:type="pct"/>
          </w:tcPr>
          <w:p w14:paraId="791D8637"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CB2D2C7" w14:textId="042A4100" w:rsidR="00984BB2" w:rsidRPr="00D81981" w:rsidRDefault="00984BB2" w:rsidP="00984BB2">
            <w:pPr>
              <w:spacing w:after="0" w:line="240" w:lineRule="auto"/>
              <w:rPr>
                <w:rFonts w:ascii="Times New Roman" w:eastAsia="Times New Roman" w:hAnsi="Times New Roman" w:cs="Times New Roman"/>
                <w:kern w:val="0"/>
                <w:sz w:val="20"/>
                <w:szCs w:val="20"/>
                <w:lang w:eastAsia="ru-RU"/>
                <w14:ligatures w14:val="none"/>
              </w:rPr>
            </w:pPr>
            <w:r w:rsidRPr="00D81981">
              <w:rPr>
                <w:rFonts w:ascii="Times New Roman" w:eastAsia="Times New Roman" w:hAnsi="Times New Roman" w:cs="Times New Roman"/>
                <w:kern w:val="0"/>
                <w:sz w:val="20"/>
                <w:szCs w:val="20"/>
                <w:lang w:eastAsia="ru-RU"/>
                <w14:ligatures w14:val="none"/>
              </w:rPr>
              <w:t>30</w:t>
            </w:r>
          </w:p>
        </w:tc>
        <w:tc>
          <w:tcPr>
            <w:tcW w:w="2701" w:type="pct"/>
          </w:tcPr>
          <w:p w14:paraId="734D2496" w14:textId="0FDDE3BA" w:rsidR="00984BB2" w:rsidRPr="00D81981" w:rsidRDefault="00984BB2" w:rsidP="00984BB2">
            <w:pPr>
              <w:spacing w:after="0" w:line="240" w:lineRule="auto"/>
              <w:rPr>
                <w:rFonts w:ascii="Times New Roman" w:eastAsia="Calibri" w:hAnsi="Times New Roman" w:cs="Times New Roman"/>
                <w:bCs/>
                <w:kern w:val="0"/>
                <w:position w:val="-1"/>
                <w:sz w:val="20"/>
                <w:szCs w:val="20"/>
                <w14:ligatures w14:val="none"/>
              </w:rPr>
            </w:pPr>
            <w:r w:rsidRPr="00D81981">
              <w:rPr>
                <w:rFonts w:ascii="Times New Roman" w:eastAsia="Calibri" w:hAnsi="Times New Roman" w:cs="Times New Roman"/>
                <w:bCs/>
                <w:kern w:val="0"/>
                <w:position w:val="-1"/>
                <w:sz w:val="20"/>
                <w:szCs w:val="20"/>
                <w14:ligatures w14:val="none"/>
              </w:rPr>
              <w:t>ПЗ 12</w:t>
            </w:r>
            <w:r w:rsidRPr="00D81981">
              <w:rPr>
                <w:rFonts w:ascii="Times New Roman" w:eastAsia="Calibri" w:hAnsi="Times New Roman" w:cs="Times New Roman"/>
                <w:bCs/>
                <w:kern w:val="0"/>
                <w:sz w:val="20"/>
                <w:szCs w:val="20"/>
                <w14:ligatures w14:val="none"/>
              </w:rPr>
              <w:t xml:space="preserve"> </w:t>
            </w:r>
            <w:r w:rsidRPr="00D81981">
              <w:rPr>
                <w:rFonts w:ascii="Times New Roman" w:eastAsia="Calibri" w:hAnsi="Times New Roman" w:cs="Times New Roman"/>
                <w:kern w:val="0"/>
                <w:sz w:val="20"/>
                <w:szCs w:val="20"/>
                <w14:ligatures w14:val="none"/>
              </w:rPr>
              <w:t>Расчет технико-экономических показателей работы предприятия</w:t>
            </w:r>
          </w:p>
        </w:tc>
        <w:tc>
          <w:tcPr>
            <w:tcW w:w="474" w:type="pct"/>
          </w:tcPr>
          <w:p w14:paraId="718177EA" w14:textId="17674818"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EE23BBB" w14:textId="77777777" w:rsidR="00984BB2" w:rsidRPr="00976331" w:rsidRDefault="00984BB2" w:rsidP="00984BB2">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44727BB4" w14:textId="77777777" w:rsidTr="00470664">
        <w:trPr>
          <w:trHeight w:val="20"/>
        </w:trPr>
        <w:tc>
          <w:tcPr>
            <w:tcW w:w="923" w:type="pct"/>
          </w:tcPr>
          <w:p w14:paraId="3585398B"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2FD5E64" w14:textId="44E8C77A" w:rsidR="00984BB2" w:rsidRPr="00D81981"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w:t>
            </w:r>
          </w:p>
        </w:tc>
        <w:tc>
          <w:tcPr>
            <w:tcW w:w="2701" w:type="pct"/>
          </w:tcPr>
          <w:p w14:paraId="5D1AF473" w14:textId="58389B1B" w:rsidR="00984BB2" w:rsidRPr="00D81981" w:rsidRDefault="00984BB2" w:rsidP="00984BB2">
            <w:pPr>
              <w:spacing w:after="0" w:line="240" w:lineRule="auto"/>
              <w:rPr>
                <w:rFonts w:ascii="Times New Roman" w:eastAsia="Calibri" w:hAnsi="Times New Roman" w:cs="Times New Roman"/>
                <w:bCs/>
                <w:kern w:val="0"/>
                <w:position w:val="-1"/>
                <w:sz w:val="20"/>
                <w:szCs w:val="20"/>
                <w14:ligatures w14:val="none"/>
              </w:rPr>
            </w:pPr>
            <w:r>
              <w:rPr>
                <w:rFonts w:ascii="Times New Roman" w:eastAsia="Calibri" w:hAnsi="Times New Roman" w:cs="Times New Roman"/>
                <w:bCs/>
                <w:kern w:val="0"/>
                <w:position w:val="-1"/>
                <w:sz w:val="20"/>
                <w:szCs w:val="20"/>
                <w14:ligatures w14:val="none"/>
              </w:rPr>
              <w:t>Финансовые ресурсы организации</w:t>
            </w:r>
          </w:p>
        </w:tc>
        <w:tc>
          <w:tcPr>
            <w:tcW w:w="474" w:type="pct"/>
          </w:tcPr>
          <w:p w14:paraId="6E20BC9C" w14:textId="7045795D"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8F0AEE5" w14:textId="77777777" w:rsidR="00984BB2" w:rsidRPr="00976331" w:rsidRDefault="00984BB2" w:rsidP="00984BB2">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377A6314" w14:textId="77777777" w:rsidTr="00470664">
        <w:trPr>
          <w:trHeight w:val="20"/>
        </w:trPr>
        <w:tc>
          <w:tcPr>
            <w:tcW w:w="923" w:type="pct"/>
          </w:tcPr>
          <w:p w14:paraId="3D4DB54A"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930A0F0" w14:textId="268391D7" w:rsidR="00984BB2" w:rsidRPr="00D81981"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32</w:t>
            </w:r>
          </w:p>
        </w:tc>
        <w:tc>
          <w:tcPr>
            <w:tcW w:w="2701" w:type="pct"/>
          </w:tcPr>
          <w:p w14:paraId="099AF4DA" w14:textId="6AEC8589" w:rsidR="00984BB2" w:rsidRPr="00D81981" w:rsidRDefault="00984BB2" w:rsidP="00984BB2">
            <w:pPr>
              <w:spacing w:after="0" w:line="240" w:lineRule="auto"/>
              <w:rPr>
                <w:rFonts w:ascii="Times New Roman" w:eastAsia="Calibri" w:hAnsi="Times New Roman" w:cs="Times New Roman"/>
                <w:bCs/>
                <w:kern w:val="0"/>
                <w:position w:val="-1"/>
                <w:sz w:val="20"/>
                <w:szCs w:val="20"/>
                <w14:ligatures w14:val="none"/>
              </w:rPr>
            </w:pPr>
            <w:r w:rsidRPr="00FE3E21">
              <w:rPr>
                <w:rFonts w:ascii="Liberation Serif" w:hAnsi="Liberation Serif"/>
                <w:sz w:val="20"/>
                <w:szCs w:val="20"/>
              </w:rPr>
              <w:t xml:space="preserve">Планирования производства. Цель, задачи. </w:t>
            </w:r>
          </w:p>
        </w:tc>
        <w:tc>
          <w:tcPr>
            <w:tcW w:w="474" w:type="pct"/>
          </w:tcPr>
          <w:p w14:paraId="18B0049F" w14:textId="344DCAEA"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3AE0ECB" w14:textId="77777777" w:rsidR="00984BB2" w:rsidRPr="00976331" w:rsidRDefault="00984BB2" w:rsidP="00984BB2">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2D06404B" w14:textId="77777777" w:rsidTr="00470664">
        <w:trPr>
          <w:trHeight w:val="20"/>
        </w:trPr>
        <w:tc>
          <w:tcPr>
            <w:tcW w:w="923" w:type="pct"/>
          </w:tcPr>
          <w:p w14:paraId="07325EFF"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272FF8E" w14:textId="00B1F318" w:rsidR="00984BB2"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33</w:t>
            </w:r>
          </w:p>
        </w:tc>
        <w:tc>
          <w:tcPr>
            <w:tcW w:w="2701" w:type="pct"/>
          </w:tcPr>
          <w:p w14:paraId="00C2B6CB" w14:textId="44916443" w:rsidR="00984BB2" w:rsidRPr="00FE3E21" w:rsidRDefault="003C5855" w:rsidP="00984BB2">
            <w:pPr>
              <w:spacing w:after="0" w:line="240" w:lineRule="auto"/>
              <w:rPr>
                <w:rFonts w:ascii="Times New Roman" w:eastAsia="Calibri" w:hAnsi="Times New Roman" w:cs="Times New Roman"/>
                <w:bCs/>
                <w:kern w:val="0"/>
                <w:position w:val="-1"/>
                <w:sz w:val="20"/>
                <w:szCs w:val="20"/>
                <w14:ligatures w14:val="none"/>
              </w:rPr>
            </w:pPr>
            <w:r w:rsidRPr="00FE3E21">
              <w:rPr>
                <w:rFonts w:ascii="Liberation Serif" w:hAnsi="Liberation Serif"/>
                <w:sz w:val="20"/>
                <w:szCs w:val="20"/>
              </w:rPr>
              <w:t xml:space="preserve">Виды </w:t>
            </w:r>
            <w:r>
              <w:rPr>
                <w:rFonts w:ascii="Liberation Serif" w:hAnsi="Liberation Serif"/>
                <w:sz w:val="20"/>
                <w:szCs w:val="20"/>
              </w:rPr>
              <w:t xml:space="preserve">и этапы </w:t>
            </w:r>
            <w:r w:rsidRPr="00FE3E21">
              <w:rPr>
                <w:rFonts w:ascii="Liberation Serif" w:hAnsi="Liberation Serif"/>
                <w:sz w:val="20"/>
                <w:szCs w:val="20"/>
              </w:rPr>
              <w:t>планирования</w:t>
            </w:r>
          </w:p>
        </w:tc>
        <w:tc>
          <w:tcPr>
            <w:tcW w:w="474" w:type="pct"/>
          </w:tcPr>
          <w:p w14:paraId="48EB32CE" w14:textId="777B6939"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208F75C" w14:textId="77777777" w:rsidR="00984BB2" w:rsidRPr="00976331" w:rsidRDefault="00984BB2" w:rsidP="00984BB2">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3069835E" w14:textId="77777777" w:rsidTr="00470664">
        <w:trPr>
          <w:trHeight w:val="20"/>
        </w:trPr>
        <w:tc>
          <w:tcPr>
            <w:tcW w:w="923" w:type="pct"/>
          </w:tcPr>
          <w:p w14:paraId="63BED0D3"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A5E257E" w14:textId="2C47DF58" w:rsidR="00984BB2"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34</w:t>
            </w:r>
          </w:p>
        </w:tc>
        <w:tc>
          <w:tcPr>
            <w:tcW w:w="2701" w:type="pct"/>
          </w:tcPr>
          <w:p w14:paraId="78D10965" w14:textId="5B10A0B1" w:rsidR="00984BB2" w:rsidRPr="00B25D46" w:rsidRDefault="003C5855" w:rsidP="00984BB2">
            <w:pPr>
              <w:spacing w:after="0" w:line="240" w:lineRule="auto"/>
              <w:rPr>
                <w:rFonts w:ascii="Times New Roman" w:eastAsia="Calibri" w:hAnsi="Times New Roman" w:cs="Times New Roman"/>
                <w:bCs/>
                <w:kern w:val="0"/>
                <w:position w:val="-1"/>
                <w:sz w:val="20"/>
                <w:szCs w:val="20"/>
                <w14:ligatures w14:val="none"/>
              </w:rPr>
            </w:pPr>
            <w:r>
              <w:rPr>
                <w:rFonts w:ascii="Times New Roman" w:eastAsia="Calibri" w:hAnsi="Times New Roman" w:cs="Times New Roman"/>
                <w:bCs/>
                <w:kern w:val="0"/>
                <w:position w:val="-1"/>
                <w:sz w:val="20"/>
                <w:szCs w:val="20"/>
                <w14:ligatures w14:val="none"/>
              </w:rPr>
              <w:t>Факторы и инструменты планирования</w:t>
            </w:r>
          </w:p>
        </w:tc>
        <w:tc>
          <w:tcPr>
            <w:tcW w:w="474" w:type="pct"/>
          </w:tcPr>
          <w:p w14:paraId="0662517E" w14:textId="2E244AE4"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4DD1489" w14:textId="77777777" w:rsidR="00984BB2" w:rsidRPr="00976331" w:rsidRDefault="00984BB2" w:rsidP="00984BB2">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43190115" w14:textId="77777777" w:rsidTr="00470664">
        <w:trPr>
          <w:trHeight w:val="20"/>
        </w:trPr>
        <w:tc>
          <w:tcPr>
            <w:tcW w:w="923" w:type="pct"/>
          </w:tcPr>
          <w:p w14:paraId="04D16FD3"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1BBAF9E" w14:textId="05DD14D1" w:rsidR="00984BB2"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35</w:t>
            </w:r>
          </w:p>
        </w:tc>
        <w:tc>
          <w:tcPr>
            <w:tcW w:w="2701" w:type="pct"/>
          </w:tcPr>
          <w:p w14:paraId="484D228E" w14:textId="0C9E7F5B" w:rsidR="00984BB2" w:rsidRPr="00EC6113" w:rsidRDefault="00EC6113" w:rsidP="00984BB2">
            <w:pPr>
              <w:spacing w:after="0" w:line="240" w:lineRule="auto"/>
              <w:rPr>
                <w:rFonts w:ascii="Times New Roman" w:eastAsia="Calibri" w:hAnsi="Times New Roman" w:cs="Times New Roman"/>
                <w:kern w:val="0"/>
                <w:position w:val="-1"/>
                <w:sz w:val="20"/>
                <w:szCs w:val="20"/>
                <w14:ligatures w14:val="none"/>
              </w:rPr>
            </w:pPr>
            <w:r w:rsidRPr="00EC6113">
              <w:rPr>
                <w:rFonts w:ascii="Times New Roman" w:hAnsi="Times New Roman" w:cs="Times New Roman"/>
                <w:sz w:val="20"/>
                <w:szCs w:val="20"/>
              </w:rPr>
              <w:t>Т</w:t>
            </w:r>
            <w:r w:rsidRPr="00EC6113">
              <w:rPr>
                <w:rFonts w:ascii="Times New Roman" w:hAnsi="Times New Roman" w:cs="Times New Roman"/>
                <w:sz w:val="20"/>
                <w:szCs w:val="20"/>
              </w:rPr>
              <w:t xml:space="preserve">ехнологические карты: </w:t>
            </w:r>
            <w:r w:rsidRPr="00EC6113">
              <w:rPr>
                <w:rFonts w:ascii="Times New Roman" w:hAnsi="Times New Roman" w:cs="Times New Roman"/>
                <w:sz w:val="20"/>
                <w:szCs w:val="20"/>
              </w:rPr>
              <w:t>о</w:t>
            </w:r>
            <w:r w:rsidRPr="00EC6113">
              <w:rPr>
                <w:rFonts w:ascii="Times New Roman" w:hAnsi="Times New Roman" w:cs="Times New Roman"/>
                <w:sz w:val="20"/>
                <w:szCs w:val="20"/>
              </w:rPr>
              <w:t>сновной документ для планирования полевых работ по каждой культуре на каждом поле.</w:t>
            </w:r>
          </w:p>
        </w:tc>
        <w:tc>
          <w:tcPr>
            <w:tcW w:w="474" w:type="pct"/>
          </w:tcPr>
          <w:p w14:paraId="523379A0" w14:textId="4159E2EC"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BCDD960" w14:textId="77777777" w:rsidR="00984BB2" w:rsidRPr="00976331" w:rsidRDefault="00984BB2" w:rsidP="00984BB2">
            <w:pPr>
              <w:spacing w:after="0" w:line="240" w:lineRule="auto"/>
              <w:rPr>
                <w:rFonts w:ascii="Times New Roman" w:eastAsia="Times New Roman" w:hAnsi="Times New Roman" w:cs="Times New Roman"/>
                <w:kern w:val="0"/>
                <w:sz w:val="20"/>
                <w:szCs w:val="20"/>
                <w:lang w:eastAsia="ru-RU"/>
                <w14:ligatures w14:val="none"/>
              </w:rPr>
            </w:pPr>
          </w:p>
        </w:tc>
      </w:tr>
      <w:tr w:rsidR="00984BB2" w:rsidRPr="00A73F7F" w14:paraId="47257E79" w14:textId="77777777" w:rsidTr="00FE32F6">
        <w:trPr>
          <w:trHeight w:val="20"/>
        </w:trPr>
        <w:tc>
          <w:tcPr>
            <w:tcW w:w="923" w:type="pct"/>
          </w:tcPr>
          <w:p w14:paraId="0F8D7CCD"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1F96CDC" w14:textId="3EE3809A" w:rsidR="00984BB2"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36</w:t>
            </w:r>
          </w:p>
        </w:tc>
        <w:tc>
          <w:tcPr>
            <w:tcW w:w="2701" w:type="pct"/>
            <w:tcBorders>
              <w:top w:val="single" w:sz="4" w:space="0" w:color="000000"/>
              <w:left w:val="single" w:sz="4" w:space="0" w:color="000000"/>
              <w:bottom w:val="single" w:sz="4" w:space="0" w:color="000000"/>
              <w:right w:val="single" w:sz="4" w:space="0" w:color="000000"/>
            </w:tcBorders>
          </w:tcPr>
          <w:p w14:paraId="18D20A18" w14:textId="424D511B" w:rsidR="00984BB2" w:rsidRPr="00EC6113" w:rsidRDefault="00EC6113" w:rsidP="00984BB2">
            <w:pPr>
              <w:spacing w:after="0" w:line="240" w:lineRule="auto"/>
              <w:rPr>
                <w:rFonts w:ascii="Times New Roman" w:eastAsia="Times New Roman" w:hAnsi="Times New Roman" w:cs="Times New Roman"/>
                <w:i/>
                <w:kern w:val="0"/>
                <w:sz w:val="20"/>
                <w:szCs w:val="20"/>
                <w:lang w:eastAsia="ru-RU"/>
                <w14:ligatures w14:val="none"/>
              </w:rPr>
            </w:pPr>
            <w:r w:rsidRPr="00EC6113">
              <w:rPr>
                <w:rFonts w:ascii="Times New Roman" w:hAnsi="Times New Roman" w:cs="Times New Roman"/>
                <w:sz w:val="20"/>
                <w:szCs w:val="20"/>
              </w:rPr>
              <w:t>Системы управления предприятием</w:t>
            </w:r>
          </w:p>
        </w:tc>
        <w:tc>
          <w:tcPr>
            <w:tcW w:w="474" w:type="pct"/>
          </w:tcPr>
          <w:p w14:paraId="4CD9E9D9" w14:textId="6D3380CF"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EED0D56"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r>
      <w:tr w:rsidR="00984BB2" w:rsidRPr="00A73F7F" w14:paraId="63225D76" w14:textId="77777777" w:rsidTr="00FE32F6">
        <w:trPr>
          <w:trHeight w:val="20"/>
        </w:trPr>
        <w:tc>
          <w:tcPr>
            <w:tcW w:w="923" w:type="pct"/>
          </w:tcPr>
          <w:p w14:paraId="4CD9FD07"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1CCD8AC" w14:textId="2293E90C" w:rsidR="00984BB2"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37</w:t>
            </w:r>
          </w:p>
        </w:tc>
        <w:tc>
          <w:tcPr>
            <w:tcW w:w="2701" w:type="pct"/>
            <w:tcBorders>
              <w:top w:val="single" w:sz="4" w:space="0" w:color="000000"/>
              <w:left w:val="single" w:sz="4" w:space="0" w:color="000000"/>
              <w:bottom w:val="single" w:sz="4" w:space="0" w:color="000000"/>
              <w:right w:val="single" w:sz="4" w:space="0" w:color="000000"/>
            </w:tcBorders>
          </w:tcPr>
          <w:p w14:paraId="0AA1243E" w14:textId="099370AB" w:rsidR="00984BB2" w:rsidRPr="00EC6113" w:rsidRDefault="00EC6113" w:rsidP="00984BB2">
            <w:pPr>
              <w:spacing w:after="0" w:line="240" w:lineRule="auto"/>
              <w:rPr>
                <w:rFonts w:ascii="Times New Roman" w:eastAsia="Times New Roman" w:hAnsi="Times New Roman" w:cs="Times New Roman"/>
                <w:b/>
                <w:bCs/>
                <w:i/>
                <w:kern w:val="0"/>
                <w:sz w:val="20"/>
                <w:szCs w:val="20"/>
                <w:lang w:eastAsia="ru-RU"/>
                <w14:ligatures w14:val="none"/>
              </w:rPr>
            </w:pPr>
            <w:r w:rsidRPr="00EC6113">
              <w:rPr>
                <w:rFonts w:ascii="Times New Roman" w:hAnsi="Times New Roman" w:cs="Times New Roman"/>
                <w:sz w:val="20"/>
                <w:szCs w:val="20"/>
              </w:rPr>
              <w:t>С</w:t>
            </w:r>
            <w:r w:rsidRPr="00EC6113">
              <w:rPr>
                <w:rFonts w:ascii="Times New Roman" w:hAnsi="Times New Roman" w:cs="Times New Roman"/>
                <w:sz w:val="20"/>
                <w:szCs w:val="20"/>
              </w:rPr>
              <w:t>оздания бюджетов, графиков работ и простых моделей для прогнозирования.</w:t>
            </w:r>
          </w:p>
        </w:tc>
        <w:tc>
          <w:tcPr>
            <w:tcW w:w="474" w:type="pct"/>
          </w:tcPr>
          <w:p w14:paraId="62F80542" w14:textId="6BE17CB6"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FEEB1A8"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r>
      <w:tr w:rsidR="00984BB2" w:rsidRPr="00A73F7F" w14:paraId="17AF5F6A" w14:textId="77777777" w:rsidTr="00FE32F6">
        <w:trPr>
          <w:trHeight w:val="20"/>
        </w:trPr>
        <w:tc>
          <w:tcPr>
            <w:tcW w:w="923" w:type="pct"/>
          </w:tcPr>
          <w:p w14:paraId="5D98C73A"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91FD157" w14:textId="4909F98A" w:rsidR="00984BB2"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38</w:t>
            </w:r>
          </w:p>
        </w:tc>
        <w:tc>
          <w:tcPr>
            <w:tcW w:w="2701" w:type="pct"/>
            <w:tcBorders>
              <w:top w:val="single" w:sz="4" w:space="0" w:color="000000"/>
              <w:left w:val="single" w:sz="4" w:space="0" w:color="000000"/>
              <w:bottom w:val="single" w:sz="4" w:space="0" w:color="000000"/>
              <w:right w:val="single" w:sz="4" w:space="0" w:color="000000"/>
            </w:tcBorders>
          </w:tcPr>
          <w:p w14:paraId="64AEC534" w14:textId="051C70F1" w:rsidR="00984BB2" w:rsidRPr="00EC6113" w:rsidRDefault="00EC6113" w:rsidP="00984BB2">
            <w:pPr>
              <w:spacing w:after="0" w:line="240" w:lineRule="auto"/>
              <w:rPr>
                <w:rFonts w:ascii="Times New Roman" w:eastAsia="Times New Roman" w:hAnsi="Times New Roman" w:cs="Times New Roman"/>
                <w:i/>
                <w:kern w:val="0"/>
                <w:sz w:val="20"/>
                <w:szCs w:val="20"/>
                <w:lang w:eastAsia="ru-RU"/>
                <w14:ligatures w14:val="none"/>
              </w:rPr>
            </w:pPr>
            <w:r w:rsidRPr="00EC6113">
              <w:rPr>
                <w:rFonts w:ascii="Times New Roman" w:hAnsi="Times New Roman" w:cs="Times New Roman"/>
                <w:sz w:val="20"/>
                <w:szCs w:val="20"/>
              </w:rPr>
              <w:t>Специализированное ПО для АПК</w:t>
            </w:r>
          </w:p>
        </w:tc>
        <w:tc>
          <w:tcPr>
            <w:tcW w:w="474" w:type="pct"/>
          </w:tcPr>
          <w:p w14:paraId="1FD04A7D" w14:textId="447A3818"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4C654C9"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r>
      <w:tr w:rsidR="00984BB2" w:rsidRPr="00A73F7F" w14:paraId="6C5BE000" w14:textId="77777777" w:rsidTr="00FE32F6">
        <w:trPr>
          <w:trHeight w:val="20"/>
        </w:trPr>
        <w:tc>
          <w:tcPr>
            <w:tcW w:w="923" w:type="pct"/>
          </w:tcPr>
          <w:p w14:paraId="7CEC859D"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8CEE50E" w14:textId="6E13829E" w:rsidR="00984BB2"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39</w:t>
            </w:r>
          </w:p>
        </w:tc>
        <w:tc>
          <w:tcPr>
            <w:tcW w:w="2701" w:type="pct"/>
            <w:tcBorders>
              <w:top w:val="single" w:sz="4" w:space="0" w:color="000000"/>
              <w:left w:val="single" w:sz="4" w:space="0" w:color="000000"/>
              <w:bottom w:val="single" w:sz="4" w:space="0" w:color="000000"/>
              <w:right w:val="single" w:sz="4" w:space="0" w:color="000000"/>
            </w:tcBorders>
          </w:tcPr>
          <w:p w14:paraId="5435F7DE" w14:textId="2F256FA5" w:rsidR="00984BB2" w:rsidRPr="00EC6113" w:rsidRDefault="00EC6113" w:rsidP="00984BB2">
            <w:pPr>
              <w:spacing w:after="0" w:line="240" w:lineRule="auto"/>
              <w:rPr>
                <w:rFonts w:ascii="Times New Roman" w:eastAsia="Times New Roman" w:hAnsi="Times New Roman" w:cs="Times New Roman"/>
                <w:i/>
                <w:kern w:val="0"/>
                <w:sz w:val="20"/>
                <w:szCs w:val="20"/>
                <w:lang w:eastAsia="ru-RU"/>
                <w14:ligatures w14:val="none"/>
              </w:rPr>
            </w:pPr>
            <w:r w:rsidRPr="00EC6113">
              <w:rPr>
                <w:rFonts w:ascii="Times New Roman" w:hAnsi="Times New Roman" w:cs="Times New Roman"/>
                <w:sz w:val="20"/>
                <w:szCs w:val="20"/>
              </w:rPr>
              <w:t>Специализированное ПО для АПК</w:t>
            </w:r>
          </w:p>
        </w:tc>
        <w:tc>
          <w:tcPr>
            <w:tcW w:w="474" w:type="pct"/>
          </w:tcPr>
          <w:p w14:paraId="3572D8D0" w14:textId="1FC6D2CD"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1F48340"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r>
      <w:tr w:rsidR="00984BB2" w:rsidRPr="00A73F7F" w14:paraId="792D9D86" w14:textId="77777777" w:rsidTr="00FE32F6">
        <w:trPr>
          <w:trHeight w:val="20"/>
        </w:trPr>
        <w:tc>
          <w:tcPr>
            <w:tcW w:w="923" w:type="pct"/>
          </w:tcPr>
          <w:p w14:paraId="6793EA5E"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092FAFB" w14:textId="382596A9" w:rsidR="00984BB2" w:rsidRDefault="00984BB2" w:rsidP="00984BB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40</w:t>
            </w:r>
          </w:p>
        </w:tc>
        <w:tc>
          <w:tcPr>
            <w:tcW w:w="2701" w:type="pct"/>
            <w:tcBorders>
              <w:top w:val="single" w:sz="4" w:space="0" w:color="000000"/>
              <w:left w:val="single" w:sz="4" w:space="0" w:color="000000"/>
              <w:bottom w:val="single" w:sz="4" w:space="0" w:color="000000"/>
              <w:right w:val="single" w:sz="4" w:space="0" w:color="000000"/>
            </w:tcBorders>
          </w:tcPr>
          <w:p w14:paraId="11B33911" w14:textId="4A38D938" w:rsidR="00984BB2" w:rsidRPr="00EC6113" w:rsidRDefault="00EC6113" w:rsidP="00984BB2">
            <w:pPr>
              <w:spacing w:after="0" w:line="240" w:lineRule="auto"/>
              <w:rPr>
                <w:rFonts w:ascii="Times New Roman" w:eastAsia="Times New Roman" w:hAnsi="Times New Roman" w:cs="Times New Roman"/>
                <w:i/>
                <w:kern w:val="0"/>
                <w:sz w:val="20"/>
                <w:szCs w:val="20"/>
                <w:lang w:eastAsia="ru-RU"/>
                <w14:ligatures w14:val="none"/>
              </w:rPr>
            </w:pPr>
            <w:r w:rsidRPr="00EC6113">
              <w:rPr>
                <w:rFonts w:ascii="Times New Roman" w:hAnsi="Times New Roman" w:cs="Times New Roman"/>
                <w:sz w:val="20"/>
                <w:szCs w:val="20"/>
              </w:rPr>
              <w:t>Специализированное ПО для АПК</w:t>
            </w:r>
          </w:p>
        </w:tc>
        <w:tc>
          <w:tcPr>
            <w:tcW w:w="474" w:type="pct"/>
          </w:tcPr>
          <w:p w14:paraId="23A0F866" w14:textId="30634643" w:rsidR="00984BB2"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16635DF" w14:textId="77777777" w:rsidR="00984BB2" w:rsidRPr="00A73F7F" w:rsidRDefault="00984BB2" w:rsidP="00984BB2">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28F7AFA" w14:textId="77777777" w:rsidTr="00FE32F6">
        <w:trPr>
          <w:trHeight w:val="20"/>
        </w:trPr>
        <w:tc>
          <w:tcPr>
            <w:tcW w:w="923" w:type="pct"/>
          </w:tcPr>
          <w:p w14:paraId="2E049A13"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19791DD" w14:textId="60E5F9D9"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41</w:t>
            </w:r>
          </w:p>
        </w:tc>
        <w:tc>
          <w:tcPr>
            <w:tcW w:w="2701" w:type="pct"/>
            <w:tcBorders>
              <w:top w:val="single" w:sz="4" w:space="0" w:color="000000"/>
              <w:left w:val="single" w:sz="4" w:space="0" w:color="000000"/>
              <w:bottom w:val="single" w:sz="4" w:space="0" w:color="000000"/>
              <w:right w:val="single" w:sz="4" w:space="0" w:color="000000"/>
            </w:tcBorders>
          </w:tcPr>
          <w:p w14:paraId="2EC37F49" w14:textId="4446C0C4"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sidRPr="00FE3E21">
              <w:rPr>
                <w:rFonts w:ascii="Times New Roman" w:hAnsi="Times New Roman" w:cs="Times New Roman"/>
                <w:sz w:val="20"/>
                <w:szCs w:val="20"/>
              </w:rPr>
              <w:t>Стратегическое и оперативное планирование в АПК.</w:t>
            </w:r>
          </w:p>
        </w:tc>
        <w:tc>
          <w:tcPr>
            <w:tcW w:w="474" w:type="pct"/>
          </w:tcPr>
          <w:p w14:paraId="1CF6EF9C" w14:textId="6B8B399A"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852FBB7"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AFAD15F" w14:textId="77777777" w:rsidTr="00FE32F6">
        <w:trPr>
          <w:trHeight w:val="20"/>
        </w:trPr>
        <w:tc>
          <w:tcPr>
            <w:tcW w:w="923" w:type="pct"/>
          </w:tcPr>
          <w:p w14:paraId="2EEA163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563F39B" w14:textId="4F16E6E8"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42</w:t>
            </w:r>
          </w:p>
        </w:tc>
        <w:tc>
          <w:tcPr>
            <w:tcW w:w="2701" w:type="pct"/>
            <w:shd w:val="clear" w:color="auto" w:fill="D9D9D9" w:themeFill="background1" w:themeFillShade="D9"/>
          </w:tcPr>
          <w:p w14:paraId="46856C28" w14:textId="5E29147A"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Подготовка к дифференцированному зачёту</w:t>
            </w:r>
          </w:p>
        </w:tc>
        <w:tc>
          <w:tcPr>
            <w:tcW w:w="474" w:type="pct"/>
          </w:tcPr>
          <w:p w14:paraId="07931520" w14:textId="572DAAC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09E10E4"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504D33E8" w14:textId="77777777" w:rsidTr="00FE32F6">
        <w:trPr>
          <w:trHeight w:val="20"/>
        </w:trPr>
        <w:tc>
          <w:tcPr>
            <w:tcW w:w="923" w:type="pct"/>
          </w:tcPr>
          <w:p w14:paraId="1CC1E1C8"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4FF7AE4" w14:textId="4C8F447F"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43</w:t>
            </w:r>
          </w:p>
        </w:tc>
        <w:tc>
          <w:tcPr>
            <w:tcW w:w="2701" w:type="pct"/>
          </w:tcPr>
          <w:p w14:paraId="681A505F" w14:textId="67298368"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Дифференцированный зачет по МДК 02.04</w:t>
            </w:r>
          </w:p>
        </w:tc>
        <w:tc>
          <w:tcPr>
            <w:tcW w:w="474" w:type="pct"/>
          </w:tcPr>
          <w:p w14:paraId="548A3AA8" w14:textId="0DFE5D0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5F9195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4D08BB0F" w14:textId="77777777" w:rsidTr="006D0BF9">
        <w:trPr>
          <w:trHeight w:val="20"/>
        </w:trPr>
        <w:tc>
          <w:tcPr>
            <w:tcW w:w="923" w:type="pct"/>
          </w:tcPr>
          <w:p w14:paraId="4489F2AC"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B2F9137" w14:textId="2ABB11FB"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44</w:t>
            </w:r>
          </w:p>
        </w:tc>
        <w:tc>
          <w:tcPr>
            <w:tcW w:w="2701" w:type="pct"/>
            <w:tcBorders>
              <w:top w:val="single" w:sz="4" w:space="0" w:color="000000"/>
              <w:left w:val="single" w:sz="4" w:space="0" w:color="000000"/>
              <w:bottom w:val="single" w:sz="4" w:space="0" w:color="000000"/>
              <w:right w:val="single" w:sz="4" w:space="0" w:color="000000"/>
            </w:tcBorders>
          </w:tcPr>
          <w:p w14:paraId="6AE2D7ED" w14:textId="5357C379"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Лабораторно-практическое занятие 1</w:t>
            </w:r>
            <w:r>
              <w:rPr>
                <w:rFonts w:ascii="Liberation Serif" w:hAnsi="Liberation Serif"/>
                <w:sz w:val="20"/>
                <w:szCs w:val="20"/>
              </w:rPr>
              <w:t>3</w:t>
            </w:r>
            <w:r>
              <w:rPr>
                <w:rFonts w:ascii="Liberation Serif" w:hAnsi="Liberation Serif"/>
                <w:sz w:val="20"/>
                <w:szCs w:val="20"/>
              </w:rPr>
              <w:t>. Определение показателей развития и эффективности производства на сельскохозяйственном предприятии</w:t>
            </w:r>
          </w:p>
        </w:tc>
        <w:tc>
          <w:tcPr>
            <w:tcW w:w="474" w:type="pct"/>
          </w:tcPr>
          <w:p w14:paraId="1B827D23" w14:textId="7242C3BB"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3C7C900C" w14:textId="77777777" w:rsidR="00EC6113" w:rsidRPr="00976331" w:rsidRDefault="00EC6113" w:rsidP="00EC611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2.5, 2.6, 2.7, 2.8, 2.10</w:t>
            </w:r>
          </w:p>
          <w:p w14:paraId="780759B0" w14:textId="11AEF933"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0.3, 04, 05, 06, 07, 09</w:t>
            </w:r>
          </w:p>
        </w:tc>
      </w:tr>
      <w:tr w:rsidR="00EC6113" w:rsidRPr="00A73F7F" w14:paraId="00282CDB" w14:textId="77777777" w:rsidTr="006D0BF9">
        <w:trPr>
          <w:trHeight w:val="20"/>
        </w:trPr>
        <w:tc>
          <w:tcPr>
            <w:tcW w:w="923" w:type="pct"/>
          </w:tcPr>
          <w:p w14:paraId="11314039"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979920A" w14:textId="2F5A6C0E"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45</w:t>
            </w:r>
          </w:p>
        </w:tc>
        <w:tc>
          <w:tcPr>
            <w:tcW w:w="2701" w:type="pct"/>
            <w:tcBorders>
              <w:top w:val="single" w:sz="4" w:space="0" w:color="000000"/>
              <w:left w:val="single" w:sz="4" w:space="0" w:color="000000"/>
              <w:bottom w:val="single" w:sz="4" w:space="0" w:color="000000"/>
              <w:right w:val="single" w:sz="4" w:space="0" w:color="000000"/>
            </w:tcBorders>
          </w:tcPr>
          <w:p w14:paraId="37E4607A" w14:textId="73A9A413"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Лабораторно-практическое занятие </w:t>
            </w:r>
            <w:r>
              <w:rPr>
                <w:rFonts w:ascii="Liberation Serif" w:hAnsi="Liberation Serif"/>
                <w:sz w:val="20"/>
                <w:szCs w:val="20"/>
              </w:rPr>
              <w:t>14</w:t>
            </w:r>
            <w:r>
              <w:rPr>
                <w:rFonts w:ascii="Liberation Serif" w:hAnsi="Liberation Serif"/>
                <w:sz w:val="20"/>
                <w:szCs w:val="20"/>
              </w:rPr>
              <w:t>. Определение показателей развития и эффективности производства на сельскохозяйственном предприятии</w:t>
            </w:r>
          </w:p>
        </w:tc>
        <w:tc>
          <w:tcPr>
            <w:tcW w:w="474" w:type="pct"/>
          </w:tcPr>
          <w:p w14:paraId="4F55EFCD" w14:textId="065BCB0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EDD7041"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1F4066ED" w14:textId="77777777" w:rsidTr="006D0BF9">
        <w:trPr>
          <w:trHeight w:val="20"/>
        </w:trPr>
        <w:tc>
          <w:tcPr>
            <w:tcW w:w="923" w:type="pct"/>
          </w:tcPr>
          <w:p w14:paraId="36C957E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53EE754" w14:textId="799595D4"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46</w:t>
            </w:r>
          </w:p>
        </w:tc>
        <w:tc>
          <w:tcPr>
            <w:tcW w:w="2701" w:type="pct"/>
            <w:tcBorders>
              <w:top w:val="single" w:sz="4" w:space="0" w:color="000000"/>
              <w:left w:val="single" w:sz="4" w:space="0" w:color="000000"/>
              <w:bottom w:val="single" w:sz="4" w:space="0" w:color="000000"/>
              <w:right w:val="single" w:sz="4" w:space="0" w:color="000000"/>
            </w:tcBorders>
          </w:tcPr>
          <w:p w14:paraId="393D5F40" w14:textId="6EA6D85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Организационно-экономические основы планирования эксплуатации и ремонта, определение и экономическое обоснование потребности и рационального использования МТП</w:t>
            </w:r>
          </w:p>
        </w:tc>
        <w:tc>
          <w:tcPr>
            <w:tcW w:w="474" w:type="pct"/>
          </w:tcPr>
          <w:p w14:paraId="027BFD02" w14:textId="72B77E1A"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9A5F8A3"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96FB5F9" w14:textId="77777777" w:rsidTr="006D0BF9">
        <w:trPr>
          <w:trHeight w:val="20"/>
        </w:trPr>
        <w:tc>
          <w:tcPr>
            <w:tcW w:w="923" w:type="pct"/>
          </w:tcPr>
          <w:p w14:paraId="5A74B148"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9C1F7AA" w14:textId="2AEF0937"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47</w:t>
            </w:r>
          </w:p>
        </w:tc>
        <w:tc>
          <w:tcPr>
            <w:tcW w:w="2701" w:type="pct"/>
            <w:tcBorders>
              <w:top w:val="single" w:sz="4" w:space="0" w:color="000000"/>
              <w:left w:val="single" w:sz="4" w:space="0" w:color="000000"/>
              <w:bottom w:val="single" w:sz="4" w:space="0" w:color="000000"/>
              <w:right w:val="single" w:sz="4" w:space="0" w:color="000000"/>
            </w:tcBorders>
          </w:tcPr>
          <w:p w14:paraId="314723CE" w14:textId="495EE303"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О</w:t>
            </w:r>
            <w:r>
              <w:rPr>
                <w:rFonts w:ascii="Liberation Serif" w:hAnsi="Liberation Serif"/>
                <w:sz w:val="20"/>
                <w:szCs w:val="20"/>
              </w:rPr>
              <w:t xml:space="preserve">перативное планирование использования техники на с.-х. предприятии, организация использования транспорта, </w:t>
            </w:r>
          </w:p>
        </w:tc>
        <w:tc>
          <w:tcPr>
            <w:tcW w:w="474" w:type="pct"/>
          </w:tcPr>
          <w:p w14:paraId="113550A8" w14:textId="046DA62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564070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5573FF13" w14:textId="77777777" w:rsidTr="006D0BF9">
        <w:trPr>
          <w:trHeight w:val="20"/>
        </w:trPr>
        <w:tc>
          <w:tcPr>
            <w:tcW w:w="923" w:type="pct"/>
          </w:tcPr>
          <w:p w14:paraId="7260C809"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5E6F663" w14:textId="42A52D2C"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48</w:t>
            </w:r>
          </w:p>
        </w:tc>
        <w:tc>
          <w:tcPr>
            <w:tcW w:w="2701" w:type="pct"/>
            <w:tcBorders>
              <w:top w:val="single" w:sz="4" w:space="0" w:color="000000"/>
              <w:left w:val="single" w:sz="4" w:space="0" w:color="000000"/>
              <w:bottom w:val="single" w:sz="4" w:space="0" w:color="000000"/>
              <w:right w:val="single" w:sz="4" w:space="0" w:color="000000"/>
            </w:tcBorders>
          </w:tcPr>
          <w:p w14:paraId="0886E3D9" w14:textId="6F4573C4" w:rsidR="00EC6113" w:rsidRDefault="00EC6113" w:rsidP="00EC6113">
            <w:pPr>
              <w:spacing w:after="0" w:line="240" w:lineRule="auto"/>
              <w:rPr>
                <w:rFonts w:ascii="Liberation Serif" w:hAnsi="Liberation Serif"/>
                <w:sz w:val="20"/>
                <w:szCs w:val="20"/>
              </w:rPr>
            </w:pPr>
            <w:r>
              <w:rPr>
                <w:rFonts w:ascii="Liberation Serif" w:hAnsi="Liberation Serif"/>
                <w:sz w:val="20"/>
                <w:szCs w:val="20"/>
              </w:rPr>
              <w:t>О</w:t>
            </w:r>
            <w:r w:rsidRPr="00B64801">
              <w:rPr>
                <w:rFonts w:ascii="Times New Roman" w:hAnsi="Times New Roman" w:cs="Times New Roman"/>
                <w:sz w:val="20"/>
                <w:szCs w:val="20"/>
              </w:rPr>
              <w:t>рганизация нефтехозяйства</w:t>
            </w:r>
            <w:r w:rsidRPr="00B64801">
              <w:rPr>
                <w:rFonts w:ascii="Times New Roman" w:hAnsi="Times New Roman" w:cs="Times New Roman"/>
                <w:sz w:val="20"/>
                <w:szCs w:val="20"/>
              </w:rPr>
              <w:t xml:space="preserve"> </w:t>
            </w:r>
          </w:p>
        </w:tc>
        <w:tc>
          <w:tcPr>
            <w:tcW w:w="474" w:type="pct"/>
          </w:tcPr>
          <w:p w14:paraId="39DFB1EE" w14:textId="7D8CFA9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5B9D6D8"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1B235B04" w14:textId="77777777" w:rsidTr="006D0BF9">
        <w:trPr>
          <w:trHeight w:val="20"/>
        </w:trPr>
        <w:tc>
          <w:tcPr>
            <w:tcW w:w="923" w:type="pct"/>
          </w:tcPr>
          <w:p w14:paraId="6CB77B49"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6019561" w14:textId="7D23FA7E"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49</w:t>
            </w:r>
          </w:p>
        </w:tc>
        <w:tc>
          <w:tcPr>
            <w:tcW w:w="2701" w:type="pct"/>
            <w:tcBorders>
              <w:top w:val="single" w:sz="4" w:space="0" w:color="000000"/>
              <w:left w:val="single" w:sz="4" w:space="0" w:color="000000"/>
              <w:bottom w:val="single" w:sz="4" w:space="0" w:color="000000"/>
              <w:right w:val="single" w:sz="4" w:space="0" w:color="000000"/>
            </w:tcBorders>
          </w:tcPr>
          <w:p w14:paraId="15CC9FCE" w14:textId="6944A5E8"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b/>
                <w:sz w:val="20"/>
                <w:szCs w:val="20"/>
                <w:lang w:eastAsia="ru-RU"/>
              </w:rPr>
              <w:t xml:space="preserve">Лабораторно-практическое занятие </w:t>
            </w:r>
            <w:r>
              <w:rPr>
                <w:rFonts w:ascii="Liberation Serif" w:eastAsia="Times New Roman" w:hAnsi="Liberation Serif"/>
                <w:b/>
                <w:sz w:val="20"/>
                <w:szCs w:val="20"/>
                <w:lang w:eastAsia="ru-RU"/>
              </w:rPr>
              <w:t>15</w:t>
            </w:r>
            <w:r>
              <w:rPr>
                <w:rFonts w:ascii="Liberation Serif" w:eastAsia="Times New Roman" w:hAnsi="Liberation Serif"/>
                <w:b/>
                <w:sz w:val="20"/>
                <w:szCs w:val="20"/>
                <w:lang w:eastAsia="ru-RU"/>
              </w:rPr>
              <w:t xml:space="preserve">. </w:t>
            </w:r>
            <w:r>
              <w:rPr>
                <w:rFonts w:ascii="Liberation Serif" w:eastAsia="Times New Roman" w:hAnsi="Liberation Serif"/>
                <w:bCs/>
                <w:sz w:val="20"/>
                <w:szCs w:val="20"/>
                <w:lang w:eastAsia="ru-RU"/>
              </w:rPr>
              <w:t>Анализ использования машинно-тракторного парка</w:t>
            </w:r>
          </w:p>
        </w:tc>
        <w:tc>
          <w:tcPr>
            <w:tcW w:w="474" w:type="pct"/>
          </w:tcPr>
          <w:p w14:paraId="661B5516" w14:textId="24756DE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19C101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EB47210" w14:textId="77777777" w:rsidTr="006D0BF9">
        <w:trPr>
          <w:trHeight w:val="20"/>
        </w:trPr>
        <w:tc>
          <w:tcPr>
            <w:tcW w:w="923" w:type="pct"/>
          </w:tcPr>
          <w:p w14:paraId="0BF16DC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80C664C" w14:textId="4BEEB750"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r>
              <w:rPr>
                <w:rFonts w:ascii="Times New Roman" w:eastAsia="Times New Roman" w:hAnsi="Times New Roman" w:cs="Times New Roman"/>
                <w:kern w:val="0"/>
                <w:sz w:val="20"/>
                <w:szCs w:val="20"/>
                <w:lang w:eastAsia="ru-RU"/>
                <w14:ligatures w14:val="none"/>
              </w:rPr>
              <w:t>0</w:t>
            </w:r>
          </w:p>
        </w:tc>
        <w:tc>
          <w:tcPr>
            <w:tcW w:w="2701" w:type="pct"/>
            <w:tcBorders>
              <w:top w:val="single" w:sz="4" w:space="0" w:color="000000"/>
              <w:left w:val="single" w:sz="4" w:space="0" w:color="000000"/>
              <w:bottom w:val="single" w:sz="4" w:space="0" w:color="000000"/>
              <w:right w:val="single" w:sz="4" w:space="0" w:color="000000"/>
            </w:tcBorders>
          </w:tcPr>
          <w:p w14:paraId="1EBD3BA4" w14:textId="7A19DAC1"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b/>
                <w:bCs/>
                <w:sz w:val="20"/>
                <w:szCs w:val="20"/>
                <w:lang w:eastAsia="ru-RU"/>
              </w:rPr>
              <w:t xml:space="preserve">Лабораторно-практическое занятие </w:t>
            </w:r>
            <w:r>
              <w:rPr>
                <w:rFonts w:ascii="Liberation Serif" w:eastAsia="Times New Roman" w:hAnsi="Liberation Serif"/>
                <w:b/>
                <w:bCs/>
                <w:sz w:val="20"/>
                <w:szCs w:val="20"/>
                <w:lang w:eastAsia="ru-RU"/>
              </w:rPr>
              <w:t>16</w:t>
            </w:r>
            <w:r>
              <w:rPr>
                <w:rFonts w:ascii="Liberation Serif" w:eastAsia="Times New Roman" w:hAnsi="Liberation Serif"/>
                <w:b/>
                <w:bCs/>
                <w:sz w:val="20"/>
                <w:szCs w:val="20"/>
                <w:lang w:eastAsia="ru-RU"/>
              </w:rPr>
              <w:t xml:space="preserve">. </w:t>
            </w:r>
            <w:r>
              <w:rPr>
                <w:rFonts w:ascii="Liberation Serif" w:eastAsia="Times New Roman" w:hAnsi="Liberation Serif"/>
                <w:bCs/>
                <w:sz w:val="20"/>
                <w:szCs w:val="20"/>
                <w:lang w:eastAsia="ru-RU"/>
              </w:rPr>
              <w:t>Анализ использования машинно-тракторного парка</w:t>
            </w:r>
          </w:p>
        </w:tc>
        <w:tc>
          <w:tcPr>
            <w:tcW w:w="474" w:type="pct"/>
          </w:tcPr>
          <w:p w14:paraId="5CA5C7BC" w14:textId="48073AF9"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EEC6A3C"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40660A15" w14:textId="77777777" w:rsidTr="006D0BF9">
        <w:trPr>
          <w:trHeight w:val="20"/>
        </w:trPr>
        <w:tc>
          <w:tcPr>
            <w:tcW w:w="923" w:type="pct"/>
          </w:tcPr>
          <w:p w14:paraId="2C5C2503"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6049F48" w14:textId="5ECE6E02"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r>
              <w:rPr>
                <w:rFonts w:ascii="Times New Roman" w:eastAsia="Times New Roman" w:hAnsi="Times New Roman" w:cs="Times New Roman"/>
                <w:kern w:val="0"/>
                <w:sz w:val="20"/>
                <w:szCs w:val="20"/>
                <w:lang w:eastAsia="ru-RU"/>
                <w14:ligatures w14:val="none"/>
              </w:rPr>
              <w:t>1</w:t>
            </w:r>
          </w:p>
        </w:tc>
        <w:tc>
          <w:tcPr>
            <w:tcW w:w="2701" w:type="pct"/>
            <w:tcBorders>
              <w:top w:val="single" w:sz="4" w:space="0" w:color="000000"/>
              <w:left w:val="single" w:sz="4" w:space="0" w:color="000000"/>
              <w:bottom w:val="single" w:sz="4" w:space="0" w:color="000000"/>
              <w:right w:val="single" w:sz="4" w:space="0" w:color="000000"/>
            </w:tcBorders>
          </w:tcPr>
          <w:p w14:paraId="5A5F7A07" w14:textId="44ED982C"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b/>
                <w:sz w:val="20"/>
                <w:szCs w:val="20"/>
                <w:lang w:eastAsia="ru-RU"/>
              </w:rPr>
              <w:t xml:space="preserve">Лабораторно-практическое занятие </w:t>
            </w:r>
            <w:r>
              <w:rPr>
                <w:rFonts w:ascii="Liberation Serif" w:eastAsia="Times New Roman" w:hAnsi="Liberation Serif"/>
                <w:b/>
                <w:sz w:val="20"/>
                <w:szCs w:val="20"/>
                <w:lang w:eastAsia="ru-RU"/>
              </w:rPr>
              <w:t>17</w:t>
            </w:r>
            <w:r>
              <w:rPr>
                <w:rFonts w:ascii="Liberation Serif" w:eastAsia="Times New Roman" w:hAnsi="Liberation Serif"/>
                <w:bCs/>
                <w:sz w:val="20"/>
                <w:szCs w:val="20"/>
                <w:lang w:eastAsia="ru-RU"/>
              </w:rPr>
              <w:t>. Планирование потребности в машинно-тракторном парке</w:t>
            </w:r>
          </w:p>
        </w:tc>
        <w:tc>
          <w:tcPr>
            <w:tcW w:w="474" w:type="pct"/>
          </w:tcPr>
          <w:p w14:paraId="1BD93576" w14:textId="586E316E"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6E4BE50"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5BC76ADC" w14:textId="77777777" w:rsidTr="006D0BF9">
        <w:trPr>
          <w:trHeight w:val="20"/>
        </w:trPr>
        <w:tc>
          <w:tcPr>
            <w:tcW w:w="923" w:type="pct"/>
          </w:tcPr>
          <w:p w14:paraId="74B5967C"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55B02C3" w14:textId="3BB6B86E"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r>
              <w:rPr>
                <w:rFonts w:ascii="Times New Roman" w:eastAsia="Times New Roman" w:hAnsi="Times New Roman" w:cs="Times New Roman"/>
                <w:kern w:val="0"/>
                <w:sz w:val="20"/>
                <w:szCs w:val="20"/>
                <w:lang w:eastAsia="ru-RU"/>
                <w14:ligatures w14:val="none"/>
              </w:rPr>
              <w:t>2</w:t>
            </w:r>
          </w:p>
        </w:tc>
        <w:tc>
          <w:tcPr>
            <w:tcW w:w="2701" w:type="pct"/>
            <w:tcBorders>
              <w:top w:val="single" w:sz="4" w:space="0" w:color="000000"/>
              <w:left w:val="single" w:sz="4" w:space="0" w:color="000000"/>
              <w:bottom w:val="single" w:sz="4" w:space="0" w:color="000000"/>
              <w:right w:val="single" w:sz="4" w:space="0" w:color="000000"/>
            </w:tcBorders>
          </w:tcPr>
          <w:p w14:paraId="3F85EC73" w14:textId="20B09EF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b/>
                <w:sz w:val="20"/>
                <w:szCs w:val="20"/>
                <w:lang w:eastAsia="ru-RU"/>
              </w:rPr>
              <w:t xml:space="preserve">Лабораторно-практическое занятие </w:t>
            </w:r>
            <w:r>
              <w:rPr>
                <w:rFonts w:ascii="Liberation Serif" w:eastAsia="Times New Roman" w:hAnsi="Liberation Serif"/>
                <w:b/>
                <w:sz w:val="20"/>
                <w:szCs w:val="20"/>
                <w:lang w:eastAsia="ru-RU"/>
              </w:rPr>
              <w:t>18</w:t>
            </w:r>
            <w:r>
              <w:rPr>
                <w:rFonts w:ascii="Liberation Serif" w:eastAsia="Times New Roman" w:hAnsi="Liberation Serif"/>
                <w:b/>
                <w:sz w:val="20"/>
                <w:szCs w:val="20"/>
                <w:lang w:eastAsia="ru-RU"/>
              </w:rPr>
              <w:t xml:space="preserve">. </w:t>
            </w:r>
            <w:r>
              <w:rPr>
                <w:rFonts w:ascii="Liberation Serif" w:eastAsia="Times New Roman" w:hAnsi="Liberation Serif"/>
                <w:bCs/>
                <w:sz w:val="20"/>
                <w:szCs w:val="20"/>
                <w:lang w:eastAsia="ru-RU"/>
              </w:rPr>
              <w:t xml:space="preserve">Выполнение расчетов по исходным данным на примере отдельных марок тракторов и набора сельхозмашин </w:t>
            </w:r>
          </w:p>
        </w:tc>
        <w:tc>
          <w:tcPr>
            <w:tcW w:w="474" w:type="pct"/>
          </w:tcPr>
          <w:p w14:paraId="0FCCCA20" w14:textId="166B3409"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E72F901"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4A3AB356" w14:textId="77777777" w:rsidTr="006D0BF9">
        <w:trPr>
          <w:trHeight w:val="20"/>
        </w:trPr>
        <w:tc>
          <w:tcPr>
            <w:tcW w:w="923" w:type="pct"/>
          </w:tcPr>
          <w:p w14:paraId="0FA659A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BCB3ED3" w14:textId="3A15B9E9"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r>
              <w:rPr>
                <w:rFonts w:ascii="Times New Roman" w:eastAsia="Times New Roman" w:hAnsi="Times New Roman" w:cs="Times New Roman"/>
                <w:kern w:val="0"/>
                <w:sz w:val="20"/>
                <w:szCs w:val="20"/>
                <w:lang w:eastAsia="ru-RU"/>
                <w14:ligatures w14:val="none"/>
              </w:rPr>
              <w:t>3</w:t>
            </w:r>
          </w:p>
        </w:tc>
        <w:tc>
          <w:tcPr>
            <w:tcW w:w="2701" w:type="pct"/>
            <w:tcBorders>
              <w:top w:val="single" w:sz="4" w:space="0" w:color="000000"/>
              <w:left w:val="single" w:sz="4" w:space="0" w:color="000000"/>
              <w:bottom w:val="single" w:sz="4" w:space="0" w:color="000000"/>
              <w:right w:val="single" w:sz="4" w:space="0" w:color="000000"/>
            </w:tcBorders>
          </w:tcPr>
          <w:p w14:paraId="3F3623F5" w14:textId="43356509" w:rsidR="00EC6113" w:rsidRPr="00D81981"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sidRPr="00D81981">
              <w:rPr>
                <w:rFonts w:ascii="Times New Roman" w:hAnsi="Times New Roman" w:cs="Times New Roman"/>
                <w:sz w:val="20"/>
                <w:szCs w:val="20"/>
              </w:rPr>
              <w:t xml:space="preserve">Процесс труда. Нормирование труда, </w:t>
            </w:r>
          </w:p>
        </w:tc>
        <w:tc>
          <w:tcPr>
            <w:tcW w:w="474" w:type="pct"/>
          </w:tcPr>
          <w:p w14:paraId="1B0E38DC" w14:textId="29B80667"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BA8150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2D3349D" w14:textId="77777777" w:rsidTr="006D0BF9">
        <w:trPr>
          <w:trHeight w:val="20"/>
        </w:trPr>
        <w:tc>
          <w:tcPr>
            <w:tcW w:w="923" w:type="pct"/>
          </w:tcPr>
          <w:p w14:paraId="37B016EE"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96C7BA1" w14:textId="282E8F4F"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r>
              <w:rPr>
                <w:rFonts w:ascii="Times New Roman" w:eastAsia="Times New Roman" w:hAnsi="Times New Roman" w:cs="Times New Roman"/>
                <w:kern w:val="0"/>
                <w:sz w:val="20"/>
                <w:szCs w:val="20"/>
                <w:lang w:eastAsia="ru-RU"/>
                <w14:ligatures w14:val="none"/>
              </w:rPr>
              <w:t>4</w:t>
            </w:r>
          </w:p>
        </w:tc>
        <w:tc>
          <w:tcPr>
            <w:tcW w:w="2701" w:type="pct"/>
            <w:tcBorders>
              <w:top w:val="single" w:sz="4" w:space="0" w:color="000000"/>
              <w:left w:val="single" w:sz="4" w:space="0" w:color="000000"/>
              <w:bottom w:val="single" w:sz="4" w:space="0" w:color="000000"/>
              <w:right w:val="single" w:sz="4" w:space="0" w:color="000000"/>
            </w:tcBorders>
          </w:tcPr>
          <w:p w14:paraId="51CFC127" w14:textId="013DEA23" w:rsidR="00EC6113" w:rsidRPr="00D81981" w:rsidRDefault="00EC6113" w:rsidP="00EC6113">
            <w:pPr>
              <w:spacing w:after="0" w:line="240" w:lineRule="auto"/>
              <w:rPr>
                <w:rFonts w:ascii="Times New Roman" w:hAnsi="Times New Roman" w:cs="Times New Roman"/>
                <w:sz w:val="20"/>
                <w:szCs w:val="20"/>
              </w:rPr>
            </w:pPr>
            <w:r w:rsidRPr="00D81981">
              <w:rPr>
                <w:rFonts w:ascii="Times New Roman" w:hAnsi="Times New Roman" w:cs="Times New Roman"/>
                <w:sz w:val="20"/>
                <w:szCs w:val="20"/>
              </w:rPr>
              <w:t xml:space="preserve">Формы и </w:t>
            </w:r>
            <w:r w:rsidRPr="00D81981">
              <w:rPr>
                <w:rFonts w:ascii="Times New Roman" w:hAnsi="Times New Roman" w:cs="Times New Roman"/>
                <w:sz w:val="20"/>
                <w:szCs w:val="20"/>
              </w:rPr>
              <w:t>системы оплаты труда</w:t>
            </w:r>
          </w:p>
        </w:tc>
        <w:tc>
          <w:tcPr>
            <w:tcW w:w="474" w:type="pct"/>
          </w:tcPr>
          <w:p w14:paraId="2A31E423" w14:textId="13DA5BB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709ECE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4F0851A" w14:textId="77777777" w:rsidTr="006D0BF9">
        <w:trPr>
          <w:trHeight w:val="20"/>
        </w:trPr>
        <w:tc>
          <w:tcPr>
            <w:tcW w:w="923" w:type="pct"/>
          </w:tcPr>
          <w:p w14:paraId="04A8AD1E"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60607ED" w14:textId="3939C30B"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r>
              <w:rPr>
                <w:rFonts w:ascii="Times New Roman" w:eastAsia="Times New Roman" w:hAnsi="Times New Roman" w:cs="Times New Roman"/>
                <w:kern w:val="0"/>
                <w:sz w:val="20"/>
                <w:szCs w:val="20"/>
                <w:lang w:eastAsia="ru-RU"/>
                <w14:ligatures w14:val="none"/>
              </w:rPr>
              <w:t>5</w:t>
            </w:r>
          </w:p>
        </w:tc>
        <w:tc>
          <w:tcPr>
            <w:tcW w:w="2701" w:type="pct"/>
            <w:tcBorders>
              <w:top w:val="single" w:sz="4" w:space="0" w:color="000000"/>
              <w:left w:val="single" w:sz="4" w:space="0" w:color="000000"/>
              <w:bottom w:val="single" w:sz="4" w:space="0" w:color="000000"/>
              <w:right w:val="single" w:sz="4" w:space="0" w:color="000000"/>
            </w:tcBorders>
          </w:tcPr>
          <w:p w14:paraId="406AF97F" w14:textId="75D10E7A" w:rsidR="00EC6113" w:rsidRPr="00D81981" w:rsidRDefault="00EC6113" w:rsidP="00EC6113">
            <w:pPr>
              <w:spacing w:after="0" w:line="240" w:lineRule="auto"/>
              <w:rPr>
                <w:rFonts w:ascii="Times New Roman" w:hAnsi="Times New Roman" w:cs="Times New Roman"/>
                <w:sz w:val="20"/>
                <w:szCs w:val="20"/>
              </w:rPr>
            </w:pPr>
            <w:r w:rsidRPr="00D81981">
              <w:rPr>
                <w:rFonts w:ascii="Times New Roman" w:hAnsi="Times New Roman" w:cs="Times New Roman"/>
                <w:sz w:val="20"/>
                <w:szCs w:val="20"/>
              </w:rPr>
              <w:t>Оптимальные размеры бригад, особенности организации рабочих мест и процессов на при выполнении работ в ремонтных мастерских</w:t>
            </w:r>
          </w:p>
        </w:tc>
        <w:tc>
          <w:tcPr>
            <w:tcW w:w="474" w:type="pct"/>
          </w:tcPr>
          <w:p w14:paraId="62F25447" w14:textId="3AFC203E"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5980B27"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87ABEB1" w14:textId="77777777" w:rsidTr="006D0BF9">
        <w:trPr>
          <w:trHeight w:val="20"/>
        </w:trPr>
        <w:tc>
          <w:tcPr>
            <w:tcW w:w="923" w:type="pct"/>
          </w:tcPr>
          <w:p w14:paraId="0807B175"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A2F79FF" w14:textId="259052FD"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r>
              <w:rPr>
                <w:rFonts w:ascii="Times New Roman" w:eastAsia="Times New Roman" w:hAnsi="Times New Roman" w:cs="Times New Roman"/>
                <w:kern w:val="0"/>
                <w:sz w:val="20"/>
                <w:szCs w:val="20"/>
                <w:lang w:eastAsia="ru-RU"/>
                <w14:ligatures w14:val="none"/>
              </w:rPr>
              <w:t>6</w:t>
            </w:r>
          </w:p>
        </w:tc>
        <w:tc>
          <w:tcPr>
            <w:tcW w:w="2701" w:type="pct"/>
            <w:tcBorders>
              <w:top w:val="single" w:sz="4" w:space="0" w:color="000000"/>
              <w:left w:val="single" w:sz="4" w:space="0" w:color="000000"/>
              <w:bottom w:val="single" w:sz="4" w:space="0" w:color="000000"/>
              <w:right w:val="single" w:sz="4" w:space="0" w:color="000000"/>
            </w:tcBorders>
          </w:tcPr>
          <w:p w14:paraId="7A67F0B8" w14:textId="2E8773EC"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О</w:t>
            </w:r>
            <w:r>
              <w:rPr>
                <w:rFonts w:ascii="Liberation Serif" w:hAnsi="Liberation Serif"/>
                <w:sz w:val="20"/>
                <w:szCs w:val="20"/>
              </w:rPr>
              <w:t>собенности организации рабочих мест и процессов на при выполнении работ в ремонтных мастерских</w:t>
            </w:r>
          </w:p>
        </w:tc>
        <w:tc>
          <w:tcPr>
            <w:tcW w:w="474" w:type="pct"/>
          </w:tcPr>
          <w:p w14:paraId="008AAED2" w14:textId="756DB1E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3615806"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78533654" w14:textId="77777777" w:rsidTr="006D0BF9">
        <w:trPr>
          <w:trHeight w:val="20"/>
        </w:trPr>
        <w:tc>
          <w:tcPr>
            <w:tcW w:w="923" w:type="pct"/>
          </w:tcPr>
          <w:p w14:paraId="3CAE011C"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A6D58F9" w14:textId="4D564860"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r>
              <w:rPr>
                <w:rFonts w:ascii="Times New Roman" w:eastAsia="Times New Roman" w:hAnsi="Times New Roman" w:cs="Times New Roman"/>
                <w:kern w:val="0"/>
                <w:sz w:val="20"/>
                <w:szCs w:val="20"/>
                <w:lang w:eastAsia="ru-RU"/>
                <w14:ligatures w14:val="none"/>
              </w:rPr>
              <w:t>7</w:t>
            </w:r>
          </w:p>
        </w:tc>
        <w:tc>
          <w:tcPr>
            <w:tcW w:w="2701" w:type="pct"/>
            <w:tcBorders>
              <w:top w:val="single" w:sz="4" w:space="0" w:color="000000"/>
              <w:left w:val="single" w:sz="4" w:space="0" w:color="000000"/>
              <w:bottom w:val="single" w:sz="4" w:space="0" w:color="000000"/>
              <w:right w:val="single" w:sz="4" w:space="0" w:color="000000"/>
            </w:tcBorders>
          </w:tcPr>
          <w:p w14:paraId="4FFB4570" w14:textId="7925ED6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Лабораторно-практическое занятие </w:t>
            </w:r>
            <w:r>
              <w:rPr>
                <w:rFonts w:ascii="Liberation Serif" w:hAnsi="Liberation Serif"/>
                <w:sz w:val="20"/>
                <w:szCs w:val="20"/>
              </w:rPr>
              <w:t>19</w:t>
            </w:r>
            <w:r>
              <w:rPr>
                <w:rFonts w:ascii="Liberation Serif" w:hAnsi="Liberation Serif"/>
                <w:sz w:val="20"/>
                <w:szCs w:val="20"/>
              </w:rPr>
              <w:t>. Оплата труда в производственных подразделениях (ремонтных мастерских)</w:t>
            </w:r>
          </w:p>
        </w:tc>
        <w:tc>
          <w:tcPr>
            <w:tcW w:w="474" w:type="pct"/>
          </w:tcPr>
          <w:p w14:paraId="75A3B2A0" w14:textId="6C0CA789"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4089545"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79A2240" w14:textId="77777777" w:rsidTr="006D0BF9">
        <w:trPr>
          <w:trHeight w:val="20"/>
        </w:trPr>
        <w:tc>
          <w:tcPr>
            <w:tcW w:w="923" w:type="pct"/>
          </w:tcPr>
          <w:p w14:paraId="44F03A6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EFDF72F" w14:textId="5A2A7265"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58</w:t>
            </w:r>
          </w:p>
        </w:tc>
        <w:tc>
          <w:tcPr>
            <w:tcW w:w="2701" w:type="pct"/>
            <w:tcBorders>
              <w:top w:val="single" w:sz="4" w:space="0" w:color="000000"/>
              <w:left w:val="single" w:sz="4" w:space="0" w:color="000000"/>
              <w:bottom w:val="single" w:sz="4" w:space="0" w:color="000000"/>
              <w:right w:val="single" w:sz="4" w:space="0" w:color="000000"/>
            </w:tcBorders>
          </w:tcPr>
          <w:p w14:paraId="00009787" w14:textId="73F7E5E8"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Отрасли растениеводства. Организация механизированных работ полеводстве. </w:t>
            </w:r>
          </w:p>
        </w:tc>
        <w:tc>
          <w:tcPr>
            <w:tcW w:w="474" w:type="pct"/>
          </w:tcPr>
          <w:p w14:paraId="31C1B42A" w14:textId="3C84150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F2989D8"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196301BD" w14:textId="77777777" w:rsidTr="006D0BF9">
        <w:trPr>
          <w:trHeight w:val="20"/>
        </w:trPr>
        <w:tc>
          <w:tcPr>
            <w:tcW w:w="923" w:type="pct"/>
          </w:tcPr>
          <w:p w14:paraId="207D4551"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0D90607" w14:textId="4D1C96B2"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59</w:t>
            </w:r>
          </w:p>
        </w:tc>
        <w:tc>
          <w:tcPr>
            <w:tcW w:w="2701" w:type="pct"/>
            <w:tcBorders>
              <w:top w:val="single" w:sz="4" w:space="0" w:color="000000"/>
              <w:left w:val="single" w:sz="4" w:space="0" w:color="000000"/>
              <w:bottom w:val="single" w:sz="4" w:space="0" w:color="000000"/>
              <w:right w:val="single" w:sz="4" w:space="0" w:color="000000"/>
            </w:tcBorders>
          </w:tcPr>
          <w:p w14:paraId="20C8E69A" w14:textId="78F2C565"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Организация производства продукции животноводства. </w:t>
            </w:r>
          </w:p>
        </w:tc>
        <w:tc>
          <w:tcPr>
            <w:tcW w:w="474" w:type="pct"/>
          </w:tcPr>
          <w:p w14:paraId="5643744B" w14:textId="32267FE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4D1381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76B5A781" w14:textId="77777777" w:rsidTr="006D0BF9">
        <w:trPr>
          <w:trHeight w:val="20"/>
        </w:trPr>
        <w:tc>
          <w:tcPr>
            <w:tcW w:w="923" w:type="pct"/>
          </w:tcPr>
          <w:p w14:paraId="39B792BA"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284AC7B" w14:textId="1A3CE798"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0</w:t>
            </w:r>
          </w:p>
        </w:tc>
        <w:tc>
          <w:tcPr>
            <w:tcW w:w="2701" w:type="pct"/>
            <w:tcBorders>
              <w:top w:val="single" w:sz="4" w:space="0" w:color="000000"/>
              <w:left w:val="single" w:sz="4" w:space="0" w:color="000000"/>
              <w:bottom w:val="single" w:sz="4" w:space="0" w:color="000000"/>
              <w:right w:val="single" w:sz="4" w:space="0" w:color="000000"/>
            </w:tcBorders>
          </w:tcPr>
          <w:p w14:paraId="46D9CC64" w14:textId="53176B6A" w:rsidR="00EC6113" w:rsidRPr="00B64801" w:rsidRDefault="00EC6113" w:rsidP="00EC6113">
            <w:pPr>
              <w:spacing w:after="0" w:line="240" w:lineRule="auto"/>
              <w:rPr>
                <w:rFonts w:ascii="Times New Roman" w:eastAsia="Times New Roman" w:hAnsi="Times New Roman" w:cs="Times New Roman"/>
                <w:sz w:val="20"/>
                <w:szCs w:val="20"/>
                <w:lang w:eastAsia="ru-RU"/>
              </w:rPr>
            </w:pPr>
            <w:r w:rsidRPr="00B64801">
              <w:rPr>
                <w:rFonts w:ascii="Times New Roman" w:eastAsia="Times New Roman" w:hAnsi="Times New Roman" w:cs="Times New Roman"/>
                <w:sz w:val="20"/>
                <w:szCs w:val="20"/>
                <w:lang w:eastAsia="ru-RU"/>
              </w:rPr>
              <w:t xml:space="preserve">Организация основных механизированных процессов. </w:t>
            </w:r>
          </w:p>
        </w:tc>
        <w:tc>
          <w:tcPr>
            <w:tcW w:w="474" w:type="pct"/>
          </w:tcPr>
          <w:p w14:paraId="2C82ECC6" w14:textId="0A06D2F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5C2369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4EF20A32" w14:textId="77777777" w:rsidTr="006D0BF9">
        <w:trPr>
          <w:trHeight w:val="20"/>
        </w:trPr>
        <w:tc>
          <w:tcPr>
            <w:tcW w:w="923" w:type="pct"/>
          </w:tcPr>
          <w:p w14:paraId="748BB805"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F1F9972" w14:textId="2788ABD4"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1</w:t>
            </w:r>
          </w:p>
        </w:tc>
        <w:tc>
          <w:tcPr>
            <w:tcW w:w="2701" w:type="pct"/>
            <w:tcBorders>
              <w:top w:val="single" w:sz="4" w:space="0" w:color="000000"/>
              <w:left w:val="single" w:sz="4" w:space="0" w:color="000000"/>
              <w:bottom w:val="single" w:sz="4" w:space="0" w:color="000000"/>
              <w:right w:val="single" w:sz="4" w:space="0" w:color="000000"/>
            </w:tcBorders>
          </w:tcPr>
          <w:p w14:paraId="6A4E672E" w14:textId="4480A77C" w:rsidR="00EC6113" w:rsidRPr="00B64801" w:rsidRDefault="00EC6113" w:rsidP="00EC6113">
            <w:pPr>
              <w:spacing w:after="0" w:line="240" w:lineRule="auto"/>
              <w:rPr>
                <w:rFonts w:ascii="Times New Roman" w:eastAsia="Times New Roman" w:hAnsi="Times New Roman" w:cs="Times New Roman"/>
                <w:sz w:val="20"/>
                <w:szCs w:val="20"/>
                <w:lang w:eastAsia="ru-RU"/>
              </w:rPr>
            </w:pPr>
            <w:r w:rsidRPr="00B64801">
              <w:rPr>
                <w:rFonts w:ascii="Times New Roman" w:eastAsia="Times New Roman" w:hAnsi="Times New Roman" w:cs="Times New Roman"/>
                <w:sz w:val="20"/>
                <w:szCs w:val="20"/>
                <w:lang w:eastAsia="ru-RU"/>
              </w:rPr>
              <w:t>Организация кормопроизводства.</w:t>
            </w:r>
          </w:p>
        </w:tc>
        <w:tc>
          <w:tcPr>
            <w:tcW w:w="474" w:type="pct"/>
          </w:tcPr>
          <w:p w14:paraId="5CD93576" w14:textId="42D8DB3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3E4E356"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1967EFBB" w14:textId="77777777" w:rsidTr="006D0BF9">
        <w:trPr>
          <w:trHeight w:val="20"/>
        </w:trPr>
        <w:tc>
          <w:tcPr>
            <w:tcW w:w="923" w:type="pct"/>
          </w:tcPr>
          <w:p w14:paraId="7EE041A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C4431C8" w14:textId="053B94ED"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2</w:t>
            </w:r>
          </w:p>
        </w:tc>
        <w:tc>
          <w:tcPr>
            <w:tcW w:w="2701" w:type="pct"/>
            <w:tcBorders>
              <w:top w:val="single" w:sz="4" w:space="0" w:color="000000"/>
              <w:left w:val="single" w:sz="4" w:space="0" w:color="000000"/>
              <w:bottom w:val="single" w:sz="4" w:space="0" w:color="000000"/>
              <w:right w:val="single" w:sz="4" w:space="0" w:color="000000"/>
            </w:tcBorders>
          </w:tcPr>
          <w:p w14:paraId="5F36BED0" w14:textId="7881D451"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b/>
                <w:sz w:val="20"/>
                <w:szCs w:val="20"/>
                <w:lang w:eastAsia="ru-RU"/>
              </w:rPr>
              <w:t xml:space="preserve">Лабораторно-практическое занятие </w:t>
            </w:r>
            <w:r>
              <w:rPr>
                <w:rFonts w:ascii="Liberation Serif" w:eastAsia="Times New Roman" w:hAnsi="Liberation Serif"/>
                <w:b/>
                <w:sz w:val="20"/>
                <w:szCs w:val="20"/>
                <w:lang w:eastAsia="ru-RU"/>
              </w:rPr>
              <w:t>20</w:t>
            </w:r>
            <w:r>
              <w:rPr>
                <w:rFonts w:ascii="Liberation Serif" w:eastAsia="Times New Roman" w:hAnsi="Liberation Serif"/>
                <w:b/>
                <w:sz w:val="20"/>
                <w:szCs w:val="20"/>
                <w:lang w:eastAsia="ru-RU"/>
              </w:rPr>
              <w:t xml:space="preserve">. </w:t>
            </w:r>
            <w:r>
              <w:rPr>
                <w:rFonts w:ascii="Liberation Serif" w:eastAsia="Times New Roman" w:hAnsi="Liberation Serif"/>
                <w:bCs/>
                <w:sz w:val="20"/>
                <w:szCs w:val="20"/>
                <w:lang w:eastAsia="ru-RU"/>
              </w:rPr>
              <w:t>Перевод растениеводства на индустриальные методы производства и интенсивные технологии</w:t>
            </w:r>
          </w:p>
        </w:tc>
        <w:tc>
          <w:tcPr>
            <w:tcW w:w="474" w:type="pct"/>
          </w:tcPr>
          <w:p w14:paraId="524326D3" w14:textId="145FE797"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53550C1"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05A11F3" w14:textId="77777777" w:rsidTr="006D0BF9">
        <w:trPr>
          <w:trHeight w:val="20"/>
        </w:trPr>
        <w:tc>
          <w:tcPr>
            <w:tcW w:w="923" w:type="pct"/>
          </w:tcPr>
          <w:p w14:paraId="3A10F45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77B2133" w14:textId="09557DDF"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3</w:t>
            </w:r>
          </w:p>
        </w:tc>
        <w:tc>
          <w:tcPr>
            <w:tcW w:w="2701" w:type="pct"/>
            <w:tcBorders>
              <w:top w:val="single" w:sz="4" w:space="0" w:color="000000"/>
              <w:left w:val="single" w:sz="4" w:space="0" w:color="000000"/>
              <w:bottom w:val="single" w:sz="4" w:space="0" w:color="000000"/>
              <w:right w:val="single" w:sz="4" w:space="0" w:color="000000"/>
            </w:tcBorders>
          </w:tcPr>
          <w:p w14:paraId="09B568B6" w14:textId="4AC33D47"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b/>
                <w:sz w:val="20"/>
                <w:szCs w:val="20"/>
                <w:lang w:eastAsia="ru-RU"/>
              </w:rPr>
              <w:t xml:space="preserve">Лабораторно-практическое занятие </w:t>
            </w:r>
            <w:r>
              <w:rPr>
                <w:rFonts w:ascii="Liberation Serif" w:eastAsia="Times New Roman" w:hAnsi="Liberation Serif"/>
                <w:b/>
                <w:sz w:val="20"/>
                <w:szCs w:val="20"/>
                <w:lang w:eastAsia="ru-RU"/>
              </w:rPr>
              <w:t>21</w:t>
            </w:r>
            <w:r>
              <w:rPr>
                <w:rFonts w:ascii="Liberation Serif" w:eastAsia="Times New Roman" w:hAnsi="Liberation Serif"/>
                <w:b/>
                <w:sz w:val="20"/>
                <w:szCs w:val="20"/>
                <w:lang w:eastAsia="ru-RU"/>
              </w:rPr>
              <w:t xml:space="preserve">. </w:t>
            </w:r>
            <w:r>
              <w:rPr>
                <w:rFonts w:ascii="Liberation Serif" w:eastAsia="Times New Roman" w:hAnsi="Liberation Serif"/>
                <w:bCs/>
                <w:sz w:val="20"/>
                <w:szCs w:val="20"/>
                <w:lang w:eastAsia="ru-RU"/>
              </w:rPr>
              <w:t>Отрасли животноводства. Особенности промышленной технологии производства животноводческой продукции</w:t>
            </w:r>
          </w:p>
        </w:tc>
        <w:tc>
          <w:tcPr>
            <w:tcW w:w="474" w:type="pct"/>
          </w:tcPr>
          <w:p w14:paraId="0F7ED707" w14:textId="3E444E51"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00BD0E8"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18B2D95C" w14:textId="77777777" w:rsidTr="006D0BF9">
        <w:trPr>
          <w:trHeight w:val="20"/>
        </w:trPr>
        <w:tc>
          <w:tcPr>
            <w:tcW w:w="923" w:type="pct"/>
          </w:tcPr>
          <w:p w14:paraId="015C54A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E296883" w14:textId="27767CA6"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4</w:t>
            </w:r>
          </w:p>
        </w:tc>
        <w:tc>
          <w:tcPr>
            <w:tcW w:w="2701" w:type="pct"/>
            <w:tcBorders>
              <w:top w:val="single" w:sz="4" w:space="0" w:color="000000"/>
              <w:left w:val="single" w:sz="4" w:space="0" w:color="000000"/>
              <w:bottom w:val="single" w:sz="4" w:space="0" w:color="000000"/>
              <w:right w:val="single" w:sz="4" w:space="0" w:color="000000"/>
            </w:tcBorders>
          </w:tcPr>
          <w:p w14:paraId="259B3723" w14:textId="150BCF2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Основные принципы эффективного хозяйствования на с.-х. предприятиях, бережливое производство. Организация финансового хозяйства, учета и отчетности.</w:t>
            </w:r>
          </w:p>
        </w:tc>
        <w:tc>
          <w:tcPr>
            <w:tcW w:w="474" w:type="pct"/>
          </w:tcPr>
          <w:p w14:paraId="4E9F005F" w14:textId="5D7D57A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4DE215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65627E58" w14:textId="77777777" w:rsidTr="006D0BF9">
        <w:trPr>
          <w:trHeight w:val="20"/>
        </w:trPr>
        <w:tc>
          <w:tcPr>
            <w:tcW w:w="923" w:type="pct"/>
          </w:tcPr>
          <w:p w14:paraId="47B5D5D4"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25D901A8" w14:textId="736A7244"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5</w:t>
            </w:r>
          </w:p>
        </w:tc>
        <w:tc>
          <w:tcPr>
            <w:tcW w:w="2701" w:type="pct"/>
            <w:tcBorders>
              <w:top w:val="single" w:sz="4" w:space="0" w:color="000000"/>
              <w:left w:val="single" w:sz="4" w:space="0" w:color="000000"/>
              <w:bottom w:val="single" w:sz="4" w:space="0" w:color="000000"/>
              <w:right w:val="single" w:sz="4" w:space="0" w:color="000000"/>
            </w:tcBorders>
          </w:tcPr>
          <w:p w14:paraId="11214321" w14:textId="0117BB88"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 Организация финансового хозяйства, учета и отчетности.</w:t>
            </w:r>
          </w:p>
        </w:tc>
        <w:tc>
          <w:tcPr>
            <w:tcW w:w="474" w:type="pct"/>
          </w:tcPr>
          <w:p w14:paraId="44190C33" w14:textId="2C99C1B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FF5D7B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8840369" w14:textId="77777777" w:rsidTr="006D0BF9">
        <w:trPr>
          <w:trHeight w:val="20"/>
        </w:trPr>
        <w:tc>
          <w:tcPr>
            <w:tcW w:w="923" w:type="pct"/>
          </w:tcPr>
          <w:p w14:paraId="638337F4"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C0673F1" w14:textId="2113CFF9"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6</w:t>
            </w:r>
          </w:p>
        </w:tc>
        <w:tc>
          <w:tcPr>
            <w:tcW w:w="2701" w:type="pct"/>
            <w:tcBorders>
              <w:top w:val="single" w:sz="4" w:space="0" w:color="000000"/>
              <w:left w:val="single" w:sz="4" w:space="0" w:color="000000"/>
              <w:bottom w:val="single" w:sz="4" w:space="0" w:color="000000"/>
              <w:right w:val="single" w:sz="4" w:space="0" w:color="000000"/>
            </w:tcBorders>
          </w:tcPr>
          <w:p w14:paraId="5E9AB865" w14:textId="5BCDF139"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Лабораторно-практическое занятие </w:t>
            </w:r>
            <w:r>
              <w:rPr>
                <w:rFonts w:ascii="Liberation Serif" w:hAnsi="Liberation Serif"/>
                <w:sz w:val="20"/>
                <w:szCs w:val="20"/>
              </w:rPr>
              <w:t>22</w:t>
            </w:r>
            <w:r>
              <w:rPr>
                <w:rFonts w:ascii="Liberation Serif" w:hAnsi="Liberation Serif"/>
                <w:sz w:val="20"/>
                <w:szCs w:val="20"/>
              </w:rPr>
              <w:t>. Оформление первичной документации по учету и отчетности</w:t>
            </w:r>
          </w:p>
        </w:tc>
        <w:tc>
          <w:tcPr>
            <w:tcW w:w="474" w:type="pct"/>
          </w:tcPr>
          <w:p w14:paraId="70A0DE58" w14:textId="21AA88D1"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67EC62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12327843" w14:textId="77777777" w:rsidTr="006D0BF9">
        <w:trPr>
          <w:trHeight w:val="20"/>
        </w:trPr>
        <w:tc>
          <w:tcPr>
            <w:tcW w:w="923" w:type="pct"/>
          </w:tcPr>
          <w:p w14:paraId="5DC4A96A"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CA428D7" w14:textId="1A3E45BD"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r>
              <w:rPr>
                <w:rFonts w:ascii="Times New Roman" w:eastAsia="Times New Roman" w:hAnsi="Times New Roman" w:cs="Times New Roman"/>
                <w:kern w:val="0"/>
                <w:sz w:val="20"/>
                <w:szCs w:val="20"/>
                <w:lang w:eastAsia="ru-RU"/>
                <w14:ligatures w14:val="none"/>
              </w:rPr>
              <w:t>7</w:t>
            </w:r>
          </w:p>
        </w:tc>
        <w:tc>
          <w:tcPr>
            <w:tcW w:w="2701" w:type="pct"/>
            <w:tcBorders>
              <w:top w:val="single" w:sz="4" w:space="0" w:color="000000"/>
              <w:left w:val="single" w:sz="4" w:space="0" w:color="000000"/>
              <w:bottom w:val="single" w:sz="4" w:space="0" w:color="000000"/>
              <w:right w:val="single" w:sz="4" w:space="0" w:color="000000"/>
            </w:tcBorders>
          </w:tcPr>
          <w:p w14:paraId="20BF9813" w14:textId="70095EA8"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bCs/>
                <w:sz w:val="20"/>
                <w:szCs w:val="20"/>
                <w:lang w:eastAsia="ru-RU"/>
              </w:rPr>
              <w:t xml:space="preserve">Общая характеристика производственных процессов, агрегатов, машинно-тракторного парка. </w:t>
            </w:r>
          </w:p>
        </w:tc>
        <w:tc>
          <w:tcPr>
            <w:tcW w:w="474" w:type="pct"/>
          </w:tcPr>
          <w:p w14:paraId="7139CDD1" w14:textId="264F77E5"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199BE9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71FBD510" w14:textId="77777777" w:rsidTr="006D0BF9">
        <w:trPr>
          <w:trHeight w:val="20"/>
        </w:trPr>
        <w:tc>
          <w:tcPr>
            <w:tcW w:w="923" w:type="pct"/>
          </w:tcPr>
          <w:p w14:paraId="75BDEF4C"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2923CBC" w14:textId="0D72FC7D"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68</w:t>
            </w:r>
          </w:p>
        </w:tc>
        <w:tc>
          <w:tcPr>
            <w:tcW w:w="2701" w:type="pct"/>
            <w:tcBorders>
              <w:top w:val="single" w:sz="4" w:space="0" w:color="000000"/>
              <w:left w:val="single" w:sz="4" w:space="0" w:color="000000"/>
              <w:bottom w:val="single" w:sz="4" w:space="0" w:color="000000"/>
              <w:right w:val="single" w:sz="4" w:space="0" w:color="000000"/>
            </w:tcBorders>
          </w:tcPr>
          <w:p w14:paraId="0F30B12C" w14:textId="3281351D" w:rsidR="00EC6113" w:rsidRPr="00B64801" w:rsidRDefault="00EC6113" w:rsidP="00EC6113">
            <w:pPr>
              <w:spacing w:after="0" w:line="240" w:lineRule="auto"/>
              <w:rPr>
                <w:rFonts w:ascii="Times New Roman" w:eastAsia="Times New Roman" w:hAnsi="Times New Roman" w:cs="Times New Roman"/>
                <w:bCs/>
                <w:sz w:val="20"/>
                <w:szCs w:val="20"/>
                <w:lang w:eastAsia="ru-RU"/>
              </w:rPr>
            </w:pPr>
            <w:r w:rsidRPr="00B64801">
              <w:rPr>
                <w:rFonts w:ascii="Times New Roman" w:eastAsia="Times New Roman" w:hAnsi="Times New Roman" w:cs="Times New Roman"/>
                <w:bCs/>
                <w:sz w:val="20"/>
                <w:szCs w:val="20"/>
                <w:lang w:eastAsia="ru-RU"/>
              </w:rPr>
              <w:t>Эксплуатационные свойства мобильных сельскохозяйственных машин и мобильных энергетических средств.</w:t>
            </w:r>
          </w:p>
        </w:tc>
        <w:tc>
          <w:tcPr>
            <w:tcW w:w="474" w:type="pct"/>
          </w:tcPr>
          <w:p w14:paraId="5A09934A" w14:textId="51B747FC"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C646177"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08BE68B3" w14:textId="77777777" w:rsidTr="006D0BF9">
        <w:trPr>
          <w:trHeight w:val="20"/>
        </w:trPr>
        <w:tc>
          <w:tcPr>
            <w:tcW w:w="923" w:type="pct"/>
          </w:tcPr>
          <w:p w14:paraId="06558F19"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B5F7200" w14:textId="109B487E"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69</w:t>
            </w:r>
          </w:p>
        </w:tc>
        <w:tc>
          <w:tcPr>
            <w:tcW w:w="2701" w:type="pct"/>
            <w:tcBorders>
              <w:top w:val="single" w:sz="4" w:space="0" w:color="000000"/>
              <w:left w:val="single" w:sz="4" w:space="0" w:color="000000"/>
              <w:bottom w:val="single" w:sz="4" w:space="0" w:color="000000"/>
              <w:right w:val="single" w:sz="4" w:space="0" w:color="000000"/>
            </w:tcBorders>
          </w:tcPr>
          <w:p w14:paraId="37A51B27" w14:textId="7E11AEE4"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bCs/>
                <w:sz w:val="20"/>
                <w:szCs w:val="20"/>
                <w:lang w:eastAsia="ru-RU"/>
              </w:rPr>
              <w:t xml:space="preserve">Производительность машинно-тракторных агрегатов. </w:t>
            </w:r>
          </w:p>
        </w:tc>
        <w:tc>
          <w:tcPr>
            <w:tcW w:w="474" w:type="pct"/>
          </w:tcPr>
          <w:p w14:paraId="540F8700" w14:textId="7F51666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2BAF10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69072E76" w14:textId="77777777" w:rsidTr="006D0BF9">
        <w:trPr>
          <w:trHeight w:val="20"/>
        </w:trPr>
        <w:tc>
          <w:tcPr>
            <w:tcW w:w="923" w:type="pct"/>
          </w:tcPr>
          <w:p w14:paraId="0F05F6D4"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2DADE35" w14:textId="7EA47761"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w:t>
            </w:r>
            <w:r>
              <w:rPr>
                <w:rFonts w:ascii="Times New Roman" w:eastAsia="Times New Roman" w:hAnsi="Times New Roman" w:cs="Times New Roman"/>
                <w:kern w:val="0"/>
                <w:sz w:val="20"/>
                <w:szCs w:val="20"/>
                <w:lang w:eastAsia="ru-RU"/>
                <w14:ligatures w14:val="none"/>
              </w:rPr>
              <w:t>0</w:t>
            </w:r>
          </w:p>
        </w:tc>
        <w:tc>
          <w:tcPr>
            <w:tcW w:w="2701" w:type="pct"/>
            <w:tcBorders>
              <w:top w:val="single" w:sz="4" w:space="0" w:color="000000"/>
              <w:left w:val="single" w:sz="4" w:space="0" w:color="000000"/>
              <w:bottom w:val="single" w:sz="4" w:space="0" w:color="000000"/>
              <w:right w:val="single" w:sz="4" w:space="0" w:color="000000"/>
            </w:tcBorders>
          </w:tcPr>
          <w:p w14:paraId="518B8420" w14:textId="076F574B" w:rsidR="00EC6113" w:rsidRPr="00B64801" w:rsidRDefault="00EC6113" w:rsidP="00EC6113">
            <w:pPr>
              <w:spacing w:after="0" w:line="240" w:lineRule="auto"/>
              <w:rPr>
                <w:rFonts w:ascii="Times New Roman" w:eastAsia="Times New Roman" w:hAnsi="Times New Roman" w:cs="Times New Roman"/>
                <w:bCs/>
                <w:sz w:val="20"/>
                <w:szCs w:val="20"/>
                <w:lang w:eastAsia="ru-RU"/>
              </w:rPr>
            </w:pPr>
            <w:r w:rsidRPr="00B64801">
              <w:rPr>
                <w:rFonts w:ascii="Times New Roman" w:eastAsia="Times New Roman" w:hAnsi="Times New Roman" w:cs="Times New Roman"/>
                <w:bCs/>
                <w:sz w:val="20"/>
                <w:szCs w:val="20"/>
                <w:lang w:eastAsia="ru-RU"/>
              </w:rPr>
              <w:t>Эксплуатационные затраты при работе машинно-тракторных агрегатов.</w:t>
            </w:r>
          </w:p>
        </w:tc>
        <w:tc>
          <w:tcPr>
            <w:tcW w:w="474" w:type="pct"/>
          </w:tcPr>
          <w:p w14:paraId="7058969D" w14:textId="70D3B2F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19700D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1BA99D9F" w14:textId="77777777" w:rsidTr="006D0BF9">
        <w:trPr>
          <w:trHeight w:val="20"/>
        </w:trPr>
        <w:tc>
          <w:tcPr>
            <w:tcW w:w="923" w:type="pct"/>
          </w:tcPr>
          <w:p w14:paraId="3F263C3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38E20AF6" w14:textId="4862FB2B"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w:t>
            </w:r>
            <w:r>
              <w:rPr>
                <w:rFonts w:ascii="Times New Roman" w:eastAsia="Times New Roman" w:hAnsi="Times New Roman" w:cs="Times New Roman"/>
                <w:kern w:val="0"/>
                <w:sz w:val="20"/>
                <w:szCs w:val="20"/>
                <w:lang w:eastAsia="ru-RU"/>
                <w14:ligatures w14:val="none"/>
              </w:rPr>
              <w:t>1</w:t>
            </w:r>
          </w:p>
        </w:tc>
        <w:tc>
          <w:tcPr>
            <w:tcW w:w="2701" w:type="pct"/>
            <w:tcBorders>
              <w:top w:val="single" w:sz="4" w:space="0" w:color="000000"/>
              <w:left w:val="single" w:sz="4" w:space="0" w:color="000000"/>
              <w:bottom w:val="single" w:sz="4" w:space="0" w:color="000000"/>
              <w:right w:val="single" w:sz="4" w:space="0" w:color="000000"/>
            </w:tcBorders>
          </w:tcPr>
          <w:p w14:paraId="52CB638C" w14:textId="7E3CB30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23</w:t>
            </w:r>
            <w:r>
              <w:rPr>
                <w:rFonts w:ascii="Liberation Serif" w:eastAsia="Times New Roman" w:hAnsi="Liberation Serif"/>
                <w:sz w:val="20"/>
                <w:szCs w:val="20"/>
                <w:lang w:eastAsia="ru-RU"/>
              </w:rPr>
              <w:t>. Эксплуатационные свойства и ресурсосберегающие режимы работы двигателей</w:t>
            </w:r>
          </w:p>
        </w:tc>
        <w:tc>
          <w:tcPr>
            <w:tcW w:w="474" w:type="pct"/>
          </w:tcPr>
          <w:p w14:paraId="5FB6C614" w14:textId="0486D873"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1D9CD67"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623D7074" w14:textId="77777777" w:rsidTr="006D0BF9">
        <w:trPr>
          <w:trHeight w:val="20"/>
        </w:trPr>
        <w:tc>
          <w:tcPr>
            <w:tcW w:w="923" w:type="pct"/>
          </w:tcPr>
          <w:p w14:paraId="04F55C04"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3D7B661" w14:textId="212A6991"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72</w:t>
            </w:r>
          </w:p>
        </w:tc>
        <w:tc>
          <w:tcPr>
            <w:tcW w:w="2701" w:type="pct"/>
            <w:tcBorders>
              <w:top w:val="single" w:sz="4" w:space="0" w:color="000000"/>
              <w:left w:val="single" w:sz="4" w:space="0" w:color="000000"/>
              <w:bottom w:val="single" w:sz="4" w:space="0" w:color="000000"/>
              <w:right w:val="single" w:sz="4" w:space="0" w:color="000000"/>
            </w:tcBorders>
          </w:tcPr>
          <w:p w14:paraId="157C9888" w14:textId="2718958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 Лабораторно-практическое занятие </w:t>
            </w:r>
            <w:r>
              <w:rPr>
                <w:rFonts w:ascii="Liberation Serif" w:eastAsia="Times New Roman" w:hAnsi="Liberation Serif"/>
                <w:sz w:val="20"/>
                <w:szCs w:val="20"/>
                <w:lang w:eastAsia="ru-RU"/>
              </w:rPr>
              <w:t>25</w:t>
            </w:r>
            <w:r>
              <w:rPr>
                <w:rFonts w:ascii="Liberation Serif" w:eastAsia="Times New Roman" w:hAnsi="Liberation Serif"/>
                <w:sz w:val="20"/>
                <w:szCs w:val="20"/>
                <w:lang w:eastAsia="ru-RU"/>
              </w:rPr>
              <w:t>. Эксплуатационные свойства и ресурсосберегающие режимы работы тракторов</w:t>
            </w:r>
          </w:p>
        </w:tc>
        <w:tc>
          <w:tcPr>
            <w:tcW w:w="474" w:type="pct"/>
          </w:tcPr>
          <w:p w14:paraId="67F46575" w14:textId="442A7856"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25E5215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5EB90A05" w14:textId="77777777" w:rsidTr="00795DF7">
        <w:trPr>
          <w:trHeight w:val="20"/>
        </w:trPr>
        <w:tc>
          <w:tcPr>
            <w:tcW w:w="923" w:type="pct"/>
          </w:tcPr>
          <w:p w14:paraId="1EB3C0F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0FFAED5" w14:textId="5B497D97"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73</w:t>
            </w:r>
          </w:p>
        </w:tc>
        <w:tc>
          <w:tcPr>
            <w:tcW w:w="2701" w:type="pct"/>
            <w:tcBorders>
              <w:top w:val="single" w:sz="4" w:space="0" w:color="000000"/>
              <w:left w:val="single" w:sz="4" w:space="0" w:color="000000"/>
              <w:bottom w:val="single" w:sz="4" w:space="0" w:color="000000"/>
              <w:right w:val="single" w:sz="4" w:space="0" w:color="000000"/>
            </w:tcBorders>
          </w:tcPr>
          <w:p w14:paraId="1BE31B11" w14:textId="60C6610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25</w:t>
            </w:r>
            <w:r>
              <w:rPr>
                <w:rFonts w:ascii="Liberation Serif" w:eastAsia="Times New Roman" w:hAnsi="Liberation Serif"/>
                <w:sz w:val="20"/>
                <w:szCs w:val="20"/>
                <w:lang w:eastAsia="ru-RU"/>
              </w:rPr>
              <w:t>. Эксплуатационные свойства и ресурсосберегающие режимы работы двигателей</w:t>
            </w:r>
          </w:p>
        </w:tc>
        <w:tc>
          <w:tcPr>
            <w:tcW w:w="474" w:type="pct"/>
          </w:tcPr>
          <w:p w14:paraId="72920E0D" w14:textId="3AEF8A2E"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831EF5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18F30C6" w14:textId="77777777" w:rsidTr="00795DF7">
        <w:trPr>
          <w:trHeight w:val="20"/>
        </w:trPr>
        <w:tc>
          <w:tcPr>
            <w:tcW w:w="923" w:type="pct"/>
          </w:tcPr>
          <w:p w14:paraId="1A9AD53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0F2E5FE" w14:textId="3126E88B"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74</w:t>
            </w:r>
          </w:p>
        </w:tc>
        <w:tc>
          <w:tcPr>
            <w:tcW w:w="2701" w:type="pct"/>
            <w:tcBorders>
              <w:top w:val="single" w:sz="4" w:space="0" w:color="000000"/>
              <w:left w:val="single" w:sz="4" w:space="0" w:color="000000"/>
              <w:bottom w:val="single" w:sz="4" w:space="0" w:color="000000"/>
              <w:right w:val="single" w:sz="4" w:space="0" w:color="000000"/>
            </w:tcBorders>
          </w:tcPr>
          <w:p w14:paraId="416E0589" w14:textId="229F841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26</w:t>
            </w:r>
            <w:r>
              <w:rPr>
                <w:rFonts w:ascii="Liberation Serif" w:eastAsia="Times New Roman" w:hAnsi="Liberation Serif"/>
                <w:sz w:val="20"/>
                <w:szCs w:val="20"/>
                <w:lang w:eastAsia="ru-RU"/>
              </w:rPr>
              <w:t>. Определение производительности и эксплуатационных затрат при работе машинно-тракторного агрегата</w:t>
            </w:r>
          </w:p>
        </w:tc>
        <w:tc>
          <w:tcPr>
            <w:tcW w:w="474" w:type="pct"/>
          </w:tcPr>
          <w:p w14:paraId="34D71E74" w14:textId="1294CB59"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BB81F2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9A78603" w14:textId="77777777" w:rsidTr="00795DF7">
        <w:trPr>
          <w:trHeight w:val="20"/>
        </w:trPr>
        <w:tc>
          <w:tcPr>
            <w:tcW w:w="923" w:type="pct"/>
          </w:tcPr>
          <w:p w14:paraId="22A9E7F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B3548C5" w14:textId="6B31C59A"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75</w:t>
            </w:r>
          </w:p>
        </w:tc>
        <w:tc>
          <w:tcPr>
            <w:tcW w:w="2701" w:type="pct"/>
            <w:tcBorders>
              <w:top w:val="single" w:sz="4" w:space="0" w:color="000000"/>
              <w:left w:val="single" w:sz="4" w:space="0" w:color="000000"/>
              <w:bottom w:val="single" w:sz="4" w:space="0" w:color="000000"/>
              <w:right w:val="single" w:sz="4" w:space="0" w:color="000000"/>
            </w:tcBorders>
          </w:tcPr>
          <w:p w14:paraId="76359D6E" w14:textId="04EDA8B1"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Основы проектирования технологических процессов в растениеводстве. </w:t>
            </w:r>
          </w:p>
        </w:tc>
        <w:tc>
          <w:tcPr>
            <w:tcW w:w="474" w:type="pct"/>
          </w:tcPr>
          <w:p w14:paraId="01E58C83" w14:textId="7149E2F4"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E4C2154"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6DFB775B" w14:textId="77777777" w:rsidTr="00795DF7">
        <w:trPr>
          <w:trHeight w:val="20"/>
        </w:trPr>
        <w:tc>
          <w:tcPr>
            <w:tcW w:w="923" w:type="pct"/>
          </w:tcPr>
          <w:p w14:paraId="2A7831C3"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019D50A" w14:textId="214CB74F"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76</w:t>
            </w:r>
          </w:p>
        </w:tc>
        <w:tc>
          <w:tcPr>
            <w:tcW w:w="2701" w:type="pct"/>
            <w:tcBorders>
              <w:top w:val="single" w:sz="4" w:space="0" w:color="000000"/>
              <w:left w:val="single" w:sz="4" w:space="0" w:color="000000"/>
              <w:bottom w:val="single" w:sz="4" w:space="0" w:color="000000"/>
              <w:right w:val="single" w:sz="4" w:space="0" w:color="000000"/>
            </w:tcBorders>
          </w:tcPr>
          <w:p w14:paraId="5A0EBA3F" w14:textId="2C6D5423"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Операционные технологии выполнения основных механизированных работ.</w:t>
            </w:r>
          </w:p>
        </w:tc>
        <w:tc>
          <w:tcPr>
            <w:tcW w:w="474" w:type="pct"/>
          </w:tcPr>
          <w:p w14:paraId="020BE605" w14:textId="3A94B1B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D840D35"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4B754676" w14:textId="77777777" w:rsidTr="00795DF7">
        <w:trPr>
          <w:trHeight w:val="20"/>
        </w:trPr>
        <w:tc>
          <w:tcPr>
            <w:tcW w:w="923" w:type="pct"/>
          </w:tcPr>
          <w:p w14:paraId="610AD5F3"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7BEC748" w14:textId="3ACD427F"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77</w:t>
            </w:r>
          </w:p>
        </w:tc>
        <w:tc>
          <w:tcPr>
            <w:tcW w:w="2701" w:type="pct"/>
            <w:tcBorders>
              <w:top w:val="single" w:sz="4" w:space="0" w:color="000000"/>
              <w:left w:val="single" w:sz="4" w:space="0" w:color="000000"/>
              <w:bottom w:val="single" w:sz="4" w:space="0" w:color="000000"/>
              <w:right w:val="single" w:sz="4" w:space="0" w:color="000000"/>
            </w:tcBorders>
          </w:tcPr>
          <w:p w14:paraId="6CF01D99" w14:textId="0A1B739E"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27</w:t>
            </w:r>
            <w:r>
              <w:rPr>
                <w:rFonts w:ascii="Liberation Serif" w:eastAsia="Times New Roman" w:hAnsi="Liberation Serif"/>
                <w:sz w:val="20"/>
                <w:szCs w:val="20"/>
                <w:lang w:eastAsia="ru-RU"/>
              </w:rPr>
              <w:t>.  Обоснование состава транспортно-технологического комплекса для выполнения сложных технологических процессов.</w:t>
            </w:r>
          </w:p>
        </w:tc>
        <w:tc>
          <w:tcPr>
            <w:tcW w:w="474" w:type="pct"/>
          </w:tcPr>
          <w:p w14:paraId="52AC6DF1" w14:textId="75736651"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C029E07"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04CAD2A3" w14:textId="77777777" w:rsidTr="00795DF7">
        <w:trPr>
          <w:trHeight w:val="20"/>
        </w:trPr>
        <w:tc>
          <w:tcPr>
            <w:tcW w:w="923" w:type="pct"/>
          </w:tcPr>
          <w:p w14:paraId="415A902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A583FF1" w14:textId="60BF231F"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78</w:t>
            </w:r>
          </w:p>
        </w:tc>
        <w:tc>
          <w:tcPr>
            <w:tcW w:w="2701" w:type="pct"/>
            <w:tcBorders>
              <w:top w:val="single" w:sz="4" w:space="0" w:color="000000"/>
              <w:left w:val="single" w:sz="4" w:space="0" w:color="000000"/>
              <w:bottom w:val="single" w:sz="4" w:space="0" w:color="000000"/>
              <w:right w:val="single" w:sz="4" w:space="0" w:color="000000"/>
            </w:tcBorders>
          </w:tcPr>
          <w:p w14:paraId="3699E75A" w14:textId="61097455"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Виды перевозок в сельском хозяйстве. Эксплуатационные показатели тракторных и автомобильных транспортных средств. </w:t>
            </w:r>
          </w:p>
        </w:tc>
        <w:tc>
          <w:tcPr>
            <w:tcW w:w="474" w:type="pct"/>
          </w:tcPr>
          <w:p w14:paraId="494D49A0" w14:textId="1BD328D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50E687A"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42147494" w14:textId="77777777" w:rsidTr="00795DF7">
        <w:trPr>
          <w:trHeight w:val="20"/>
        </w:trPr>
        <w:tc>
          <w:tcPr>
            <w:tcW w:w="923" w:type="pct"/>
          </w:tcPr>
          <w:p w14:paraId="5C80D13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4E7BD11" w14:textId="0AABC36A"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79</w:t>
            </w:r>
          </w:p>
        </w:tc>
        <w:tc>
          <w:tcPr>
            <w:tcW w:w="2701" w:type="pct"/>
            <w:tcBorders>
              <w:top w:val="single" w:sz="4" w:space="0" w:color="000000"/>
              <w:left w:val="single" w:sz="4" w:space="0" w:color="000000"/>
              <w:bottom w:val="single" w:sz="4" w:space="0" w:color="000000"/>
              <w:right w:val="single" w:sz="4" w:space="0" w:color="000000"/>
            </w:tcBorders>
          </w:tcPr>
          <w:p w14:paraId="594D1FF3" w14:textId="42C0BE51"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Эксплуатационные затраты при работе транспортных средств.</w:t>
            </w:r>
          </w:p>
        </w:tc>
        <w:tc>
          <w:tcPr>
            <w:tcW w:w="474" w:type="pct"/>
          </w:tcPr>
          <w:p w14:paraId="7ECF80E5" w14:textId="309026E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990C64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7630B9B7" w14:textId="77777777" w:rsidTr="00795DF7">
        <w:trPr>
          <w:trHeight w:val="20"/>
        </w:trPr>
        <w:tc>
          <w:tcPr>
            <w:tcW w:w="923" w:type="pct"/>
          </w:tcPr>
          <w:p w14:paraId="5AF5B384"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EF4B336" w14:textId="3873B393"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80</w:t>
            </w:r>
          </w:p>
        </w:tc>
        <w:tc>
          <w:tcPr>
            <w:tcW w:w="2701" w:type="pct"/>
            <w:tcBorders>
              <w:top w:val="single" w:sz="4" w:space="0" w:color="000000"/>
              <w:left w:val="single" w:sz="4" w:space="0" w:color="000000"/>
              <w:bottom w:val="single" w:sz="4" w:space="0" w:color="000000"/>
              <w:right w:val="single" w:sz="4" w:space="0" w:color="000000"/>
            </w:tcBorders>
          </w:tcPr>
          <w:p w14:paraId="2C8BD371" w14:textId="32834AD7" w:rsidR="00EC6113" w:rsidRPr="00DD6E36"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sidRPr="00DD6E36">
              <w:rPr>
                <w:rFonts w:ascii="Times New Roman" w:eastAsia="Times New Roman" w:hAnsi="Times New Roman" w:cs="Times New Roman"/>
                <w:sz w:val="20"/>
                <w:szCs w:val="20"/>
                <w:lang w:eastAsia="ru-RU"/>
              </w:rPr>
              <w:t xml:space="preserve">Лабораторно-практическое занятие </w:t>
            </w:r>
            <w:r w:rsidRPr="00DD6E36">
              <w:rPr>
                <w:rFonts w:ascii="Times New Roman" w:eastAsia="Times New Roman" w:hAnsi="Times New Roman" w:cs="Times New Roman"/>
                <w:sz w:val="20"/>
                <w:szCs w:val="20"/>
                <w:lang w:eastAsia="ru-RU"/>
              </w:rPr>
              <w:t>28.</w:t>
            </w:r>
            <w:r w:rsidRPr="00DD6E36">
              <w:rPr>
                <w:rFonts w:ascii="Times New Roman" w:hAnsi="Times New Roman" w:cs="Times New Roman"/>
                <w:sz w:val="20"/>
                <w:szCs w:val="20"/>
              </w:rPr>
              <w:t xml:space="preserve"> Типы</w:t>
            </w:r>
            <w:r w:rsidRPr="00DD6E36">
              <w:rPr>
                <w:rFonts w:ascii="Times New Roman" w:hAnsi="Times New Roman" w:cs="Times New Roman"/>
                <w:sz w:val="20"/>
                <w:szCs w:val="20"/>
              </w:rPr>
              <w:t xml:space="preserve"> погрузочно-разгрузочных средств. Организация поточной работы погрузочно-разгрузочных и транспортных средств. Планирование перевозок.</w:t>
            </w:r>
          </w:p>
        </w:tc>
        <w:tc>
          <w:tcPr>
            <w:tcW w:w="474" w:type="pct"/>
          </w:tcPr>
          <w:p w14:paraId="0B3B7211" w14:textId="25327585"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293ABC1"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ACB678A" w14:textId="77777777" w:rsidTr="00795DF7">
        <w:trPr>
          <w:trHeight w:val="20"/>
        </w:trPr>
        <w:tc>
          <w:tcPr>
            <w:tcW w:w="923" w:type="pct"/>
          </w:tcPr>
          <w:p w14:paraId="57E32588"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023AA4C" w14:textId="3CB10593"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81</w:t>
            </w:r>
          </w:p>
        </w:tc>
        <w:tc>
          <w:tcPr>
            <w:tcW w:w="2701" w:type="pct"/>
            <w:tcBorders>
              <w:top w:val="single" w:sz="4" w:space="0" w:color="000000"/>
              <w:left w:val="single" w:sz="4" w:space="0" w:color="000000"/>
              <w:bottom w:val="single" w:sz="4" w:space="0" w:color="000000"/>
              <w:right w:val="single" w:sz="4" w:space="0" w:color="000000"/>
            </w:tcBorders>
          </w:tcPr>
          <w:p w14:paraId="334901EC" w14:textId="6A66600F" w:rsidR="00EC6113" w:rsidRPr="00DD6E36"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sidRPr="00DD6E36">
              <w:rPr>
                <w:rFonts w:ascii="Times New Roman" w:eastAsia="Times New Roman" w:hAnsi="Times New Roman" w:cs="Times New Roman"/>
                <w:sz w:val="20"/>
                <w:szCs w:val="20"/>
                <w:lang w:eastAsia="ru-RU"/>
              </w:rPr>
              <w:t xml:space="preserve">Лабораторно-практическое занятие </w:t>
            </w:r>
            <w:r w:rsidRPr="00DD6E36">
              <w:rPr>
                <w:rFonts w:ascii="Times New Roman" w:eastAsia="Times New Roman" w:hAnsi="Times New Roman" w:cs="Times New Roman"/>
                <w:sz w:val="20"/>
                <w:szCs w:val="20"/>
                <w:lang w:eastAsia="ru-RU"/>
              </w:rPr>
              <w:t>29.</w:t>
            </w:r>
            <w:r w:rsidRPr="00DD6E36">
              <w:rPr>
                <w:rFonts w:ascii="Times New Roman" w:hAnsi="Times New Roman" w:cs="Times New Roman"/>
                <w:sz w:val="20"/>
                <w:szCs w:val="20"/>
              </w:rPr>
              <w:t xml:space="preserve"> Типы</w:t>
            </w:r>
            <w:r w:rsidRPr="00DD6E36">
              <w:rPr>
                <w:rFonts w:ascii="Times New Roman" w:hAnsi="Times New Roman" w:cs="Times New Roman"/>
                <w:sz w:val="20"/>
                <w:szCs w:val="20"/>
              </w:rPr>
              <w:t xml:space="preserve"> погрузочно-разгрузочных средств. Организация поточной работы погрузочно-разгрузочных и транспортных средств. Планирование перевозок.</w:t>
            </w:r>
          </w:p>
        </w:tc>
        <w:tc>
          <w:tcPr>
            <w:tcW w:w="474" w:type="pct"/>
          </w:tcPr>
          <w:p w14:paraId="12DB8C2F" w14:textId="0ED36CF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B9DAB90"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43DEFB1" w14:textId="77777777" w:rsidTr="00795DF7">
        <w:trPr>
          <w:trHeight w:val="20"/>
        </w:trPr>
        <w:tc>
          <w:tcPr>
            <w:tcW w:w="923" w:type="pct"/>
          </w:tcPr>
          <w:p w14:paraId="7D0A51AE"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FEC6FB5" w14:textId="40EE49B4"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82</w:t>
            </w:r>
          </w:p>
        </w:tc>
        <w:tc>
          <w:tcPr>
            <w:tcW w:w="2701" w:type="pct"/>
            <w:tcBorders>
              <w:top w:val="single" w:sz="4" w:space="0" w:color="000000"/>
              <w:left w:val="single" w:sz="4" w:space="0" w:color="000000"/>
              <w:bottom w:val="single" w:sz="4" w:space="0" w:color="000000"/>
              <w:right w:val="single" w:sz="4" w:space="0" w:color="000000"/>
            </w:tcBorders>
          </w:tcPr>
          <w:p w14:paraId="7C863104" w14:textId="72528BE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30. Анали</w:t>
            </w:r>
            <w:r>
              <w:rPr>
                <w:rFonts w:ascii="Liberation Serif" w:eastAsia="Times New Roman" w:hAnsi="Liberation Serif" w:hint="eastAsia"/>
                <w:sz w:val="20"/>
                <w:szCs w:val="20"/>
                <w:lang w:eastAsia="ru-RU"/>
              </w:rPr>
              <w:t>з</w:t>
            </w:r>
            <w:r>
              <w:rPr>
                <w:rFonts w:ascii="Liberation Serif" w:eastAsia="Times New Roman" w:hAnsi="Liberation Serif"/>
                <w:sz w:val="20"/>
                <w:szCs w:val="20"/>
                <w:lang w:eastAsia="ru-RU"/>
              </w:rPr>
              <w:t xml:space="preserve"> использования машин при поточной организации производственных процессов. Выбор оптимального решения.</w:t>
            </w:r>
          </w:p>
        </w:tc>
        <w:tc>
          <w:tcPr>
            <w:tcW w:w="474" w:type="pct"/>
          </w:tcPr>
          <w:p w14:paraId="4313647C" w14:textId="60073E67"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A02B09A"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57722953" w14:textId="77777777" w:rsidTr="00795DF7">
        <w:trPr>
          <w:trHeight w:val="20"/>
        </w:trPr>
        <w:tc>
          <w:tcPr>
            <w:tcW w:w="923" w:type="pct"/>
          </w:tcPr>
          <w:p w14:paraId="007A651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285C626" w14:textId="7DD50426"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83</w:t>
            </w:r>
          </w:p>
        </w:tc>
        <w:tc>
          <w:tcPr>
            <w:tcW w:w="2701" w:type="pct"/>
            <w:tcBorders>
              <w:top w:val="single" w:sz="4" w:space="0" w:color="000000"/>
              <w:left w:val="single" w:sz="4" w:space="0" w:color="000000"/>
              <w:bottom w:val="single" w:sz="4" w:space="0" w:color="000000"/>
              <w:right w:val="single" w:sz="4" w:space="0" w:color="000000"/>
            </w:tcBorders>
          </w:tcPr>
          <w:p w14:paraId="110F9DFD" w14:textId="75519901"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31. Анали</w:t>
            </w:r>
            <w:r>
              <w:rPr>
                <w:rFonts w:ascii="Liberation Serif" w:eastAsia="Times New Roman" w:hAnsi="Liberation Serif" w:hint="eastAsia"/>
                <w:sz w:val="20"/>
                <w:szCs w:val="20"/>
                <w:lang w:eastAsia="ru-RU"/>
              </w:rPr>
              <w:t>з</w:t>
            </w:r>
            <w:r>
              <w:rPr>
                <w:rFonts w:ascii="Liberation Serif" w:eastAsia="Times New Roman" w:hAnsi="Liberation Serif"/>
                <w:sz w:val="20"/>
                <w:szCs w:val="20"/>
                <w:lang w:eastAsia="ru-RU"/>
              </w:rPr>
              <w:t xml:space="preserve"> производственных показателей машинно-тракторного парка. </w:t>
            </w:r>
          </w:p>
        </w:tc>
        <w:tc>
          <w:tcPr>
            <w:tcW w:w="474" w:type="pct"/>
          </w:tcPr>
          <w:p w14:paraId="1F2CAD6E" w14:textId="10F1E1FE"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006297C"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7EDC90BD" w14:textId="77777777" w:rsidTr="00795DF7">
        <w:trPr>
          <w:trHeight w:val="20"/>
        </w:trPr>
        <w:tc>
          <w:tcPr>
            <w:tcW w:w="923" w:type="pct"/>
          </w:tcPr>
          <w:p w14:paraId="63B271B5"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FC11B7F" w14:textId="60C798C4"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84</w:t>
            </w:r>
          </w:p>
        </w:tc>
        <w:tc>
          <w:tcPr>
            <w:tcW w:w="2701" w:type="pct"/>
            <w:tcBorders>
              <w:top w:val="single" w:sz="4" w:space="0" w:color="000000"/>
              <w:left w:val="single" w:sz="4" w:space="0" w:color="000000"/>
              <w:bottom w:val="single" w:sz="4" w:space="0" w:color="000000"/>
              <w:right w:val="single" w:sz="4" w:space="0" w:color="000000"/>
            </w:tcBorders>
          </w:tcPr>
          <w:p w14:paraId="3E48C2CF" w14:textId="70E44B43" w:rsidR="00EC6113" w:rsidRPr="00B64801" w:rsidRDefault="00EC6113" w:rsidP="00EC6113">
            <w:pPr>
              <w:spacing w:after="0" w:line="240" w:lineRule="auto"/>
              <w:rPr>
                <w:rFonts w:ascii="Times New Roman" w:eastAsia="Times New Roman" w:hAnsi="Times New Roman" w:cs="Times New Roman"/>
                <w:sz w:val="20"/>
                <w:szCs w:val="20"/>
                <w:lang w:eastAsia="ru-RU"/>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32.</w:t>
            </w:r>
            <w:r w:rsidRPr="00B64801">
              <w:rPr>
                <w:rFonts w:ascii="Times New Roman" w:eastAsia="Times New Roman" w:hAnsi="Times New Roman" w:cs="Times New Roman"/>
                <w:sz w:val="20"/>
                <w:szCs w:val="20"/>
                <w:lang w:eastAsia="ru-RU"/>
              </w:rPr>
              <w:t xml:space="preserve"> Анализ</w:t>
            </w:r>
            <w:r w:rsidRPr="00B64801">
              <w:rPr>
                <w:rFonts w:ascii="Times New Roman" w:eastAsia="Times New Roman" w:hAnsi="Times New Roman" w:cs="Times New Roman"/>
                <w:sz w:val="20"/>
                <w:szCs w:val="20"/>
                <w:lang w:eastAsia="ru-RU"/>
              </w:rPr>
              <w:t xml:space="preserve"> производственных показателей машинно-тракторного парка.</w:t>
            </w:r>
          </w:p>
        </w:tc>
        <w:tc>
          <w:tcPr>
            <w:tcW w:w="474" w:type="pct"/>
          </w:tcPr>
          <w:p w14:paraId="086659B7" w14:textId="5677116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98C8524"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0B9F1EEA" w14:textId="77777777" w:rsidTr="00795DF7">
        <w:trPr>
          <w:trHeight w:val="20"/>
        </w:trPr>
        <w:tc>
          <w:tcPr>
            <w:tcW w:w="923" w:type="pct"/>
          </w:tcPr>
          <w:p w14:paraId="4EDF07E9"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D3F4CA3" w14:textId="36434C5E"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85</w:t>
            </w:r>
          </w:p>
        </w:tc>
        <w:tc>
          <w:tcPr>
            <w:tcW w:w="2701" w:type="pct"/>
            <w:tcBorders>
              <w:top w:val="single" w:sz="4" w:space="0" w:color="000000"/>
              <w:left w:val="single" w:sz="4" w:space="0" w:color="000000"/>
              <w:bottom w:val="single" w:sz="4" w:space="0" w:color="000000"/>
              <w:right w:val="single" w:sz="4" w:space="0" w:color="000000"/>
            </w:tcBorders>
          </w:tcPr>
          <w:p w14:paraId="606BDEA2" w14:textId="556AE6B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Определение видов и объемов работ по подготовке и эксплуатации сельскохозяйственной техники исходя из технологических карт на производство сельскохозяйственной продукции. </w:t>
            </w:r>
          </w:p>
        </w:tc>
        <w:tc>
          <w:tcPr>
            <w:tcW w:w="474" w:type="pct"/>
          </w:tcPr>
          <w:p w14:paraId="2548C964" w14:textId="2A77885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7462C150"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4F9819A2" w14:textId="77777777" w:rsidTr="00795DF7">
        <w:trPr>
          <w:trHeight w:val="20"/>
        </w:trPr>
        <w:tc>
          <w:tcPr>
            <w:tcW w:w="923" w:type="pct"/>
          </w:tcPr>
          <w:p w14:paraId="48D9A51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0A0241F" w14:textId="7256CFD8"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86</w:t>
            </w:r>
          </w:p>
        </w:tc>
        <w:tc>
          <w:tcPr>
            <w:tcW w:w="2701" w:type="pct"/>
            <w:tcBorders>
              <w:top w:val="single" w:sz="4" w:space="0" w:color="000000"/>
              <w:left w:val="single" w:sz="4" w:space="0" w:color="000000"/>
              <w:bottom w:val="single" w:sz="4" w:space="0" w:color="000000"/>
              <w:right w:val="single" w:sz="4" w:space="0" w:color="000000"/>
            </w:tcBorders>
          </w:tcPr>
          <w:p w14:paraId="7A96AA40" w14:textId="2C6F427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33.</w:t>
            </w:r>
            <w:r>
              <w:rPr>
                <w:rFonts w:ascii="Liberation Serif" w:hAnsi="Liberation Serif"/>
                <w:sz w:val="20"/>
                <w:szCs w:val="20"/>
              </w:rPr>
              <w:t xml:space="preserve"> Анализ</w:t>
            </w:r>
            <w:r>
              <w:rPr>
                <w:rFonts w:ascii="Liberation Serif" w:hAnsi="Liberation Serif"/>
                <w:sz w:val="20"/>
                <w:szCs w:val="20"/>
              </w:rPr>
              <w:t xml:space="preserve"> загрузки ремонтных мастерских в зависимости от сезонности выполняемых работ.</w:t>
            </w:r>
          </w:p>
        </w:tc>
        <w:tc>
          <w:tcPr>
            <w:tcW w:w="474" w:type="pct"/>
          </w:tcPr>
          <w:p w14:paraId="010E5629" w14:textId="2086E4D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E0C0E95"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9574972" w14:textId="77777777" w:rsidTr="00CA483C">
        <w:trPr>
          <w:trHeight w:val="20"/>
        </w:trPr>
        <w:tc>
          <w:tcPr>
            <w:tcW w:w="923" w:type="pct"/>
          </w:tcPr>
          <w:p w14:paraId="2C9C6387"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6A308E4" w14:textId="5492CB23"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87</w:t>
            </w:r>
          </w:p>
        </w:tc>
        <w:tc>
          <w:tcPr>
            <w:tcW w:w="2701" w:type="pct"/>
            <w:tcBorders>
              <w:top w:val="single" w:sz="4" w:space="0" w:color="000000"/>
              <w:left w:val="single" w:sz="4" w:space="0" w:color="000000"/>
              <w:bottom w:val="single" w:sz="4" w:space="0" w:color="000000"/>
              <w:right w:val="single" w:sz="4" w:space="0" w:color="000000"/>
            </w:tcBorders>
          </w:tcPr>
          <w:p w14:paraId="3798B3F3" w14:textId="5AD85B4A"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Оптимизация состава машинно-тракторного парка. </w:t>
            </w:r>
          </w:p>
        </w:tc>
        <w:tc>
          <w:tcPr>
            <w:tcW w:w="474" w:type="pct"/>
          </w:tcPr>
          <w:p w14:paraId="783C2FB1" w14:textId="0B23C6C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37FE7EE8"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6723079" w14:textId="77777777" w:rsidTr="00CA483C">
        <w:trPr>
          <w:trHeight w:val="20"/>
        </w:trPr>
        <w:tc>
          <w:tcPr>
            <w:tcW w:w="923" w:type="pct"/>
          </w:tcPr>
          <w:p w14:paraId="48F5C17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70D0DF7" w14:textId="5DAA05A4"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88</w:t>
            </w:r>
          </w:p>
        </w:tc>
        <w:tc>
          <w:tcPr>
            <w:tcW w:w="2701" w:type="pct"/>
            <w:tcBorders>
              <w:top w:val="single" w:sz="4" w:space="0" w:color="000000"/>
              <w:left w:val="single" w:sz="4" w:space="0" w:color="000000"/>
              <w:bottom w:val="single" w:sz="4" w:space="0" w:color="000000"/>
              <w:right w:val="single" w:sz="4" w:space="0" w:color="000000"/>
            </w:tcBorders>
          </w:tcPr>
          <w:p w14:paraId="6ADD74A0" w14:textId="39331FA4"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Разработка планов-графиков выполнения механизированных операций в сельскохозяйственном предприятии. </w:t>
            </w:r>
          </w:p>
        </w:tc>
        <w:tc>
          <w:tcPr>
            <w:tcW w:w="474" w:type="pct"/>
          </w:tcPr>
          <w:p w14:paraId="4CD00B4C" w14:textId="768E4F4E"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644E2F1C"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572DC0E4" w14:textId="77777777" w:rsidTr="00CA483C">
        <w:trPr>
          <w:trHeight w:val="20"/>
        </w:trPr>
        <w:tc>
          <w:tcPr>
            <w:tcW w:w="923" w:type="pct"/>
          </w:tcPr>
          <w:p w14:paraId="0C509D56"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BB0B12E" w14:textId="55F4C849"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89</w:t>
            </w:r>
          </w:p>
        </w:tc>
        <w:tc>
          <w:tcPr>
            <w:tcW w:w="2701" w:type="pct"/>
            <w:tcBorders>
              <w:top w:val="single" w:sz="4" w:space="0" w:color="000000"/>
              <w:left w:val="single" w:sz="4" w:space="0" w:color="000000"/>
              <w:bottom w:val="single" w:sz="4" w:space="0" w:color="000000"/>
              <w:right w:val="single" w:sz="4" w:space="0" w:color="000000"/>
            </w:tcBorders>
          </w:tcPr>
          <w:p w14:paraId="1489E963" w14:textId="7951B6C8"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Разработка планов-графиков выполнения технического обслуживания и ремонта сельскохозяйственной техники и оборудования</w:t>
            </w:r>
          </w:p>
        </w:tc>
        <w:tc>
          <w:tcPr>
            <w:tcW w:w="474" w:type="pct"/>
          </w:tcPr>
          <w:p w14:paraId="09CB2CDF" w14:textId="4C85635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52851970"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798FA6BD" w14:textId="77777777" w:rsidTr="00CA483C">
        <w:trPr>
          <w:trHeight w:val="20"/>
        </w:trPr>
        <w:tc>
          <w:tcPr>
            <w:tcW w:w="923" w:type="pct"/>
          </w:tcPr>
          <w:p w14:paraId="40AF10EA"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728B934" w14:textId="691253E4"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90</w:t>
            </w:r>
          </w:p>
        </w:tc>
        <w:tc>
          <w:tcPr>
            <w:tcW w:w="2701" w:type="pct"/>
            <w:tcBorders>
              <w:top w:val="single" w:sz="4" w:space="0" w:color="000000"/>
              <w:left w:val="single" w:sz="4" w:space="0" w:color="000000"/>
              <w:bottom w:val="single" w:sz="4" w:space="0" w:color="000000"/>
              <w:right w:val="single" w:sz="4" w:space="0" w:color="000000"/>
            </w:tcBorders>
          </w:tcPr>
          <w:p w14:paraId="1055AB5A" w14:textId="780F69D6"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eastAsia="Times New Roman" w:hAnsi="Liberation Serif"/>
                <w:sz w:val="20"/>
                <w:szCs w:val="20"/>
                <w:lang w:eastAsia="ru-RU"/>
              </w:rPr>
              <w:t xml:space="preserve">Лабораторно-практическое занятие </w:t>
            </w:r>
            <w:r>
              <w:rPr>
                <w:rFonts w:ascii="Liberation Serif" w:eastAsia="Times New Roman" w:hAnsi="Liberation Serif"/>
                <w:sz w:val="20"/>
                <w:szCs w:val="20"/>
                <w:lang w:eastAsia="ru-RU"/>
              </w:rPr>
              <w:t>34</w:t>
            </w:r>
            <w:r>
              <w:rPr>
                <w:rFonts w:ascii="Liberation Serif" w:eastAsia="Times New Roman" w:hAnsi="Liberation Serif"/>
                <w:sz w:val="20"/>
                <w:szCs w:val="20"/>
                <w:lang w:eastAsia="ru-RU"/>
              </w:rPr>
              <w:t>.  Разработка планов-графиков выполнения технического обслуживания и ремонта сельскохозяйственной техники и оборудования</w:t>
            </w:r>
          </w:p>
        </w:tc>
        <w:tc>
          <w:tcPr>
            <w:tcW w:w="474" w:type="pct"/>
          </w:tcPr>
          <w:p w14:paraId="419B5CA9" w14:textId="343FD732"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003E856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68DFE88E" w14:textId="77777777" w:rsidTr="00CA483C">
        <w:trPr>
          <w:trHeight w:val="20"/>
        </w:trPr>
        <w:tc>
          <w:tcPr>
            <w:tcW w:w="923" w:type="pct"/>
          </w:tcPr>
          <w:p w14:paraId="0D673EE7"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4CE4E9C0" w14:textId="6D85025D"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91</w:t>
            </w:r>
          </w:p>
        </w:tc>
        <w:tc>
          <w:tcPr>
            <w:tcW w:w="2701" w:type="pct"/>
            <w:tcBorders>
              <w:top w:val="single" w:sz="4" w:space="0" w:color="000000"/>
              <w:left w:val="single" w:sz="4" w:space="0" w:color="000000"/>
              <w:bottom w:val="single" w:sz="4" w:space="0" w:color="000000"/>
              <w:right w:val="single" w:sz="4" w:space="0" w:color="000000"/>
            </w:tcBorders>
          </w:tcPr>
          <w:p w14:paraId="04E84FAF" w14:textId="0B42FDE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Liberation Serif" w:hAnsi="Liberation Serif"/>
                <w:sz w:val="20"/>
                <w:szCs w:val="20"/>
              </w:rPr>
              <w:t xml:space="preserve">Лабораторно-практическое занятие </w:t>
            </w:r>
            <w:r>
              <w:rPr>
                <w:rFonts w:ascii="Liberation Serif" w:hAnsi="Liberation Serif"/>
                <w:sz w:val="20"/>
                <w:szCs w:val="20"/>
              </w:rPr>
              <w:t>35</w:t>
            </w:r>
            <w:r>
              <w:rPr>
                <w:rFonts w:ascii="Liberation Serif" w:hAnsi="Liberation Serif"/>
                <w:sz w:val="20"/>
                <w:szCs w:val="20"/>
              </w:rPr>
              <w:t>.  Разработка планов-графиков выполнения технического обслуживания и ремонта сельскохозяйственной техники и оборудования</w:t>
            </w:r>
          </w:p>
        </w:tc>
        <w:tc>
          <w:tcPr>
            <w:tcW w:w="474" w:type="pct"/>
          </w:tcPr>
          <w:p w14:paraId="5F459363" w14:textId="102F588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tcPr>
          <w:p w14:paraId="0B341A41"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78CC2878" w14:textId="77777777" w:rsidTr="00FE32F6">
        <w:trPr>
          <w:trHeight w:val="20"/>
        </w:trPr>
        <w:tc>
          <w:tcPr>
            <w:tcW w:w="923" w:type="pct"/>
          </w:tcPr>
          <w:p w14:paraId="0031FFC7"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92E1DAF" w14:textId="4B5B87B9"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92</w:t>
            </w:r>
          </w:p>
        </w:tc>
        <w:tc>
          <w:tcPr>
            <w:tcW w:w="2701" w:type="pct"/>
            <w:shd w:val="clear" w:color="auto" w:fill="D9D9D9" w:themeFill="background1" w:themeFillShade="D9"/>
          </w:tcPr>
          <w:p w14:paraId="19357262" w14:textId="77A85826"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Подготовка к экзамену</w:t>
            </w:r>
          </w:p>
        </w:tc>
        <w:tc>
          <w:tcPr>
            <w:tcW w:w="474" w:type="pct"/>
          </w:tcPr>
          <w:p w14:paraId="3271D71A" w14:textId="394D434E"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val="restart"/>
          </w:tcPr>
          <w:p w14:paraId="51FC27AE" w14:textId="77777777" w:rsidR="00EC6113" w:rsidRPr="00976331" w:rsidRDefault="00EC6113" w:rsidP="00EC6113">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2.5, 2.6, 2.7, 2.8, 2.10</w:t>
            </w:r>
          </w:p>
          <w:p w14:paraId="5455C0A4" w14:textId="518B1760"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ОК 01, 02, 0.3, 04, 05, 06, 07, 09</w:t>
            </w:r>
          </w:p>
        </w:tc>
      </w:tr>
      <w:tr w:rsidR="00EC6113" w:rsidRPr="00A73F7F" w14:paraId="5736D98A" w14:textId="77777777" w:rsidTr="00FE32F6">
        <w:trPr>
          <w:trHeight w:val="20"/>
        </w:trPr>
        <w:tc>
          <w:tcPr>
            <w:tcW w:w="923" w:type="pct"/>
          </w:tcPr>
          <w:p w14:paraId="0F309EF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574E5C6A" w14:textId="6F5D0F1E"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93</w:t>
            </w:r>
          </w:p>
        </w:tc>
        <w:tc>
          <w:tcPr>
            <w:tcW w:w="2701" w:type="pct"/>
          </w:tcPr>
          <w:p w14:paraId="743C38AE" w14:textId="73FDF159"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МДК 02.04</w:t>
            </w:r>
          </w:p>
        </w:tc>
        <w:tc>
          <w:tcPr>
            <w:tcW w:w="474" w:type="pct"/>
          </w:tcPr>
          <w:p w14:paraId="455753D0" w14:textId="641BDE67"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2371BE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0A4E231B" w14:textId="77777777" w:rsidTr="00FE32F6">
        <w:trPr>
          <w:trHeight w:val="20"/>
        </w:trPr>
        <w:tc>
          <w:tcPr>
            <w:tcW w:w="923" w:type="pct"/>
          </w:tcPr>
          <w:p w14:paraId="4605F232"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6D294A3E" w14:textId="55526BAE"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94</w:t>
            </w:r>
          </w:p>
        </w:tc>
        <w:tc>
          <w:tcPr>
            <w:tcW w:w="2701" w:type="pct"/>
          </w:tcPr>
          <w:p w14:paraId="641223CF" w14:textId="39136D1A"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МДК 02.04</w:t>
            </w:r>
          </w:p>
        </w:tc>
        <w:tc>
          <w:tcPr>
            <w:tcW w:w="474" w:type="pct"/>
          </w:tcPr>
          <w:p w14:paraId="26F49CA2" w14:textId="1C2FF1CF"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1129C3E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3940247B" w14:textId="77777777" w:rsidTr="00FE32F6">
        <w:trPr>
          <w:trHeight w:val="20"/>
        </w:trPr>
        <w:tc>
          <w:tcPr>
            <w:tcW w:w="923" w:type="pct"/>
          </w:tcPr>
          <w:p w14:paraId="2A3D96CF"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17CF4D88" w14:textId="081E7747"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95</w:t>
            </w:r>
          </w:p>
        </w:tc>
        <w:tc>
          <w:tcPr>
            <w:tcW w:w="2701" w:type="pct"/>
          </w:tcPr>
          <w:p w14:paraId="06DE1514" w14:textId="01900B1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ПМ 02</w:t>
            </w:r>
          </w:p>
        </w:tc>
        <w:tc>
          <w:tcPr>
            <w:tcW w:w="474" w:type="pct"/>
          </w:tcPr>
          <w:p w14:paraId="10DB5C5C" w14:textId="765C4440"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A7302D3"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18E633AD" w14:textId="77777777" w:rsidTr="00FE32F6">
        <w:trPr>
          <w:trHeight w:val="20"/>
        </w:trPr>
        <w:tc>
          <w:tcPr>
            <w:tcW w:w="923" w:type="pct"/>
          </w:tcPr>
          <w:p w14:paraId="3A3B002B"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0482531B" w14:textId="5EC7A3B9"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96</w:t>
            </w:r>
          </w:p>
        </w:tc>
        <w:tc>
          <w:tcPr>
            <w:tcW w:w="2701" w:type="pct"/>
          </w:tcPr>
          <w:p w14:paraId="16BAF25A" w14:textId="0F63AA36"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ПМ 02</w:t>
            </w:r>
          </w:p>
        </w:tc>
        <w:tc>
          <w:tcPr>
            <w:tcW w:w="474" w:type="pct"/>
          </w:tcPr>
          <w:p w14:paraId="1CF01B5F" w14:textId="4CB331FA"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256D996"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r w:rsidR="00EC6113" w:rsidRPr="00A73F7F" w14:paraId="23778BE2" w14:textId="77777777" w:rsidTr="00FE32F6">
        <w:trPr>
          <w:trHeight w:val="20"/>
        </w:trPr>
        <w:tc>
          <w:tcPr>
            <w:tcW w:w="923" w:type="pct"/>
          </w:tcPr>
          <w:p w14:paraId="456FE2F8"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c>
          <w:tcPr>
            <w:tcW w:w="291" w:type="pct"/>
          </w:tcPr>
          <w:p w14:paraId="70632F04" w14:textId="089B3961" w:rsidR="00EC6113" w:rsidRDefault="00EC6113" w:rsidP="00EC6113">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97</w:t>
            </w:r>
          </w:p>
        </w:tc>
        <w:tc>
          <w:tcPr>
            <w:tcW w:w="2701" w:type="pct"/>
          </w:tcPr>
          <w:p w14:paraId="280F8E03" w14:textId="7D85909C"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Экзамен по ПМ 02</w:t>
            </w:r>
          </w:p>
        </w:tc>
        <w:tc>
          <w:tcPr>
            <w:tcW w:w="474" w:type="pct"/>
          </w:tcPr>
          <w:p w14:paraId="77C7CFBF" w14:textId="11911EDD" w:rsidR="00EC6113"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r>
              <w:rPr>
                <w:rFonts w:ascii="Times New Roman" w:eastAsia="Times New Roman" w:hAnsi="Times New Roman" w:cs="Times New Roman"/>
                <w:b/>
                <w:bCs/>
                <w:i/>
                <w:kern w:val="0"/>
                <w:sz w:val="20"/>
                <w:szCs w:val="20"/>
                <w:lang w:eastAsia="ru-RU"/>
                <w14:ligatures w14:val="none"/>
              </w:rPr>
              <w:t>2</w:t>
            </w:r>
          </w:p>
        </w:tc>
        <w:tc>
          <w:tcPr>
            <w:tcW w:w="611" w:type="pct"/>
            <w:vMerge/>
          </w:tcPr>
          <w:p w14:paraId="4779B73D" w14:textId="77777777" w:rsidR="00EC6113" w:rsidRPr="00A73F7F" w:rsidRDefault="00EC6113" w:rsidP="00EC6113">
            <w:pPr>
              <w:spacing w:after="0" w:line="240" w:lineRule="auto"/>
              <w:rPr>
                <w:rFonts w:ascii="Times New Roman" w:eastAsia="Times New Roman" w:hAnsi="Times New Roman" w:cs="Times New Roman"/>
                <w:b/>
                <w:bCs/>
                <w:i/>
                <w:kern w:val="0"/>
                <w:sz w:val="20"/>
                <w:szCs w:val="20"/>
                <w:lang w:eastAsia="ru-RU"/>
                <w14:ligatures w14:val="none"/>
              </w:rPr>
            </w:pPr>
          </w:p>
        </w:tc>
      </w:tr>
    </w:tbl>
    <w:p w14:paraId="5FE1A891" w14:textId="77777777" w:rsidR="00064CCD" w:rsidRDefault="00064CCD" w:rsidP="00064CCD">
      <w:pPr>
        <w:spacing w:after="0" w:line="240" w:lineRule="auto"/>
        <w:jc w:val="center"/>
      </w:pPr>
    </w:p>
    <w:p w14:paraId="6F0CB457" w14:textId="10739CF4" w:rsidR="00064CCD" w:rsidRDefault="00064CCD" w:rsidP="00064CCD">
      <w:pPr>
        <w:spacing w:after="0" w:line="240" w:lineRule="auto"/>
        <w:jc w:val="center"/>
        <w:rPr>
          <w:rFonts w:ascii="Times New Roman" w:eastAsia="Times New Roman" w:hAnsi="Times New Roman" w:cs="Times New Roman"/>
          <w:b/>
          <w:i/>
          <w:kern w:val="0"/>
          <w:sz w:val="24"/>
          <w:szCs w:val="24"/>
          <w:lang w:eastAsia="ru-RU"/>
          <w14:ligatures w14:val="none"/>
        </w:rPr>
      </w:pPr>
      <w:r>
        <w:rPr>
          <w:rFonts w:ascii="Times New Roman" w:eastAsia="Times New Roman" w:hAnsi="Times New Roman" w:cs="Times New Roman"/>
          <w:b/>
          <w:i/>
          <w:kern w:val="0"/>
          <w:sz w:val="24"/>
          <w:szCs w:val="24"/>
          <w:lang w:eastAsia="ru-RU"/>
          <w14:ligatures w14:val="none"/>
        </w:rPr>
        <w:t xml:space="preserve">Содержание учебной практики </w:t>
      </w:r>
      <w:r w:rsidR="00004422">
        <w:rPr>
          <w:rFonts w:ascii="Times New Roman" w:eastAsia="Times New Roman" w:hAnsi="Times New Roman" w:cs="Times New Roman"/>
          <w:b/>
          <w:i/>
          <w:kern w:val="0"/>
          <w:sz w:val="24"/>
          <w:szCs w:val="24"/>
          <w:lang w:eastAsia="ru-RU"/>
          <w14:ligatures w14:val="none"/>
        </w:rPr>
        <w:t>ПМ 02</w:t>
      </w:r>
    </w:p>
    <w:tbl>
      <w:tblPr>
        <w:tblStyle w:val="a3"/>
        <w:tblW w:w="0" w:type="auto"/>
        <w:tblLook w:val="04A0" w:firstRow="1" w:lastRow="0" w:firstColumn="1" w:lastColumn="0" w:noHBand="0" w:noVBand="1"/>
      </w:tblPr>
      <w:tblGrid>
        <w:gridCol w:w="3784"/>
        <w:gridCol w:w="685"/>
        <w:gridCol w:w="8192"/>
        <w:gridCol w:w="1899"/>
      </w:tblGrid>
      <w:tr w:rsidR="00064CCD" w14:paraId="27944241" w14:textId="77777777" w:rsidTr="001019A2">
        <w:tc>
          <w:tcPr>
            <w:tcW w:w="3784" w:type="dxa"/>
          </w:tcPr>
          <w:p w14:paraId="556F5C80" w14:textId="28F37C20" w:rsidR="00064CCD" w:rsidRPr="00E44ADC" w:rsidRDefault="00064CCD"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kern w:val="0"/>
                <w:sz w:val="20"/>
                <w:szCs w:val="20"/>
                <w14:ligatures w14:val="none"/>
              </w:rPr>
              <w:t>Код</w:t>
            </w:r>
            <w:r w:rsidRPr="00E44ADC">
              <w:rPr>
                <w:rFonts w:ascii="Times New Roman" w:eastAsia="Times New Roman" w:hAnsi="Times New Roman" w:cs="Times New Roman"/>
                <w:b/>
                <w:spacing w:val="-9"/>
                <w:kern w:val="0"/>
                <w:sz w:val="20"/>
                <w:szCs w:val="20"/>
                <w14:ligatures w14:val="none"/>
              </w:rPr>
              <w:t xml:space="preserve"> </w:t>
            </w:r>
            <w:r w:rsidRPr="00E44ADC">
              <w:rPr>
                <w:rFonts w:ascii="Times New Roman" w:eastAsia="Times New Roman" w:hAnsi="Times New Roman" w:cs="Times New Roman"/>
                <w:b/>
                <w:kern w:val="0"/>
                <w:sz w:val="20"/>
                <w:szCs w:val="20"/>
                <w14:ligatures w14:val="none"/>
              </w:rPr>
              <w:t xml:space="preserve">профессиональных </w:t>
            </w:r>
            <w:r w:rsidR="00B30242">
              <w:rPr>
                <w:rFonts w:ascii="Times New Roman" w:eastAsia="Times New Roman" w:hAnsi="Times New Roman" w:cs="Times New Roman"/>
                <w:b/>
                <w:kern w:val="0"/>
                <w:sz w:val="20"/>
                <w:szCs w:val="20"/>
                <w14:ligatures w14:val="none"/>
              </w:rPr>
              <w:t xml:space="preserve">и общих </w:t>
            </w:r>
            <w:r w:rsidRPr="00E44ADC">
              <w:rPr>
                <w:rFonts w:ascii="Times New Roman" w:eastAsia="Times New Roman" w:hAnsi="Times New Roman" w:cs="Times New Roman"/>
                <w:b/>
                <w:spacing w:val="-2"/>
                <w:kern w:val="0"/>
                <w:sz w:val="20"/>
                <w:szCs w:val="20"/>
                <w14:ligatures w14:val="none"/>
              </w:rPr>
              <w:t>компетенций</w:t>
            </w:r>
          </w:p>
        </w:tc>
        <w:tc>
          <w:tcPr>
            <w:tcW w:w="685" w:type="dxa"/>
          </w:tcPr>
          <w:p w14:paraId="2C3C6DBF" w14:textId="77777777" w:rsidR="00064CCD" w:rsidRPr="00E44ADC" w:rsidRDefault="00064CCD"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w:t>
            </w:r>
          </w:p>
          <w:p w14:paraId="254B0AA9" w14:textId="77777777" w:rsidR="00064CCD" w:rsidRPr="00E44ADC" w:rsidRDefault="00064CCD"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пп</w:t>
            </w:r>
          </w:p>
        </w:tc>
        <w:tc>
          <w:tcPr>
            <w:tcW w:w="8192" w:type="dxa"/>
          </w:tcPr>
          <w:p w14:paraId="4AE4B9CE" w14:textId="77777777" w:rsidR="00064CCD" w:rsidRPr="00E44ADC" w:rsidRDefault="00064CCD"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kern w:val="0"/>
                <w:sz w:val="20"/>
                <w:szCs w:val="20"/>
                <w14:ligatures w14:val="none"/>
              </w:rPr>
              <w:t xml:space="preserve">Виды </w:t>
            </w:r>
            <w:r w:rsidRPr="00E44ADC">
              <w:rPr>
                <w:rFonts w:ascii="Times New Roman" w:eastAsia="Times New Roman" w:hAnsi="Times New Roman" w:cs="Times New Roman"/>
                <w:b/>
                <w:spacing w:val="-2"/>
                <w:kern w:val="0"/>
                <w:sz w:val="20"/>
                <w:szCs w:val="20"/>
                <w14:ligatures w14:val="none"/>
              </w:rPr>
              <w:t>работ</w:t>
            </w:r>
          </w:p>
        </w:tc>
        <w:tc>
          <w:tcPr>
            <w:tcW w:w="1899" w:type="dxa"/>
          </w:tcPr>
          <w:p w14:paraId="43B8E775" w14:textId="77777777" w:rsidR="00064CCD" w:rsidRPr="00E44ADC" w:rsidRDefault="00064CCD"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2"/>
                <w:kern w:val="0"/>
                <w:sz w:val="20"/>
                <w:szCs w:val="20"/>
                <w14:ligatures w14:val="none"/>
              </w:rPr>
              <w:t>Количество часов</w:t>
            </w:r>
          </w:p>
        </w:tc>
      </w:tr>
      <w:tr w:rsidR="00004422" w14:paraId="676BEB35" w14:textId="77777777" w:rsidTr="001019A2">
        <w:tc>
          <w:tcPr>
            <w:tcW w:w="3784" w:type="dxa"/>
          </w:tcPr>
          <w:p w14:paraId="026F6D95" w14:textId="77777777" w:rsidR="00B30242" w:rsidRPr="00976331" w:rsidRDefault="00B30242" w:rsidP="00B30242">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7DBE8DC7" w14:textId="07CBB178"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12520727" w14:textId="6B5DEB41" w:rsidR="00004422" w:rsidRPr="00E44ADC"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w:t>
            </w:r>
          </w:p>
        </w:tc>
        <w:tc>
          <w:tcPr>
            <w:tcW w:w="8192" w:type="dxa"/>
          </w:tcPr>
          <w:p w14:paraId="6FE92062" w14:textId="00095152" w:rsidR="00004422" w:rsidRPr="00B30242" w:rsidRDefault="00004422" w:rsidP="00004422">
            <w:pPr>
              <w:pStyle w:val="TableParagraph"/>
              <w:rPr>
                <w:b/>
                <w:sz w:val="24"/>
                <w:szCs w:val="24"/>
              </w:rPr>
            </w:pPr>
            <w:r w:rsidRPr="00B30242">
              <w:rPr>
                <w:sz w:val="24"/>
                <w:szCs w:val="24"/>
              </w:rPr>
              <w:t>Изучение основных правил техники</w:t>
            </w:r>
            <w:r w:rsidRPr="00B30242">
              <w:rPr>
                <w:spacing w:val="-9"/>
                <w:sz w:val="24"/>
                <w:szCs w:val="24"/>
              </w:rPr>
              <w:t xml:space="preserve"> </w:t>
            </w:r>
            <w:r w:rsidRPr="00B30242">
              <w:rPr>
                <w:sz w:val="24"/>
                <w:szCs w:val="24"/>
              </w:rPr>
              <w:t>безопасности</w:t>
            </w:r>
            <w:r w:rsidRPr="00B30242">
              <w:rPr>
                <w:spacing w:val="-10"/>
                <w:sz w:val="24"/>
                <w:szCs w:val="24"/>
              </w:rPr>
              <w:t xml:space="preserve"> </w:t>
            </w:r>
            <w:r w:rsidRPr="00B30242">
              <w:rPr>
                <w:sz w:val="24"/>
                <w:szCs w:val="24"/>
              </w:rPr>
              <w:t>и</w:t>
            </w:r>
            <w:r w:rsidRPr="00B30242">
              <w:rPr>
                <w:spacing w:val="-11"/>
                <w:sz w:val="24"/>
                <w:szCs w:val="24"/>
              </w:rPr>
              <w:t xml:space="preserve"> </w:t>
            </w:r>
            <w:r w:rsidRPr="00B30242">
              <w:rPr>
                <w:sz w:val="24"/>
                <w:szCs w:val="24"/>
              </w:rPr>
              <w:t>охраны</w:t>
            </w:r>
            <w:r w:rsidRPr="00B30242">
              <w:rPr>
                <w:spacing w:val="-9"/>
                <w:sz w:val="24"/>
                <w:szCs w:val="24"/>
              </w:rPr>
              <w:t xml:space="preserve"> </w:t>
            </w:r>
            <w:r w:rsidRPr="00B30242">
              <w:rPr>
                <w:sz w:val="24"/>
                <w:szCs w:val="24"/>
              </w:rPr>
              <w:t>труда при ремонте сельскохозяйственных машин</w:t>
            </w:r>
            <w:r w:rsidRPr="00B30242">
              <w:rPr>
                <w:spacing w:val="-3"/>
                <w:sz w:val="24"/>
                <w:szCs w:val="24"/>
              </w:rPr>
              <w:t xml:space="preserve"> </w:t>
            </w:r>
            <w:r w:rsidRPr="00B30242">
              <w:rPr>
                <w:sz w:val="24"/>
                <w:szCs w:val="24"/>
              </w:rPr>
              <w:t>и</w:t>
            </w:r>
            <w:r w:rsidRPr="00B30242">
              <w:rPr>
                <w:spacing w:val="-2"/>
                <w:sz w:val="24"/>
                <w:szCs w:val="24"/>
              </w:rPr>
              <w:t xml:space="preserve"> оборудования.</w:t>
            </w:r>
          </w:p>
        </w:tc>
        <w:tc>
          <w:tcPr>
            <w:tcW w:w="1899" w:type="dxa"/>
          </w:tcPr>
          <w:p w14:paraId="5D8C38CD" w14:textId="0AB028D1"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5381C3F2" w14:textId="77777777" w:rsidTr="001019A2">
        <w:tc>
          <w:tcPr>
            <w:tcW w:w="3784" w:type="dxa"/>
          </w:tcPr>
          <w:p w14:paraId="3DB4BF25" w14:textId="77777777" w:rsidR="00B30242" w:rsidRPr="00976331" w:rsidRDefault="00B30242" w:rsidP="00B30242">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322B4F2F" w14:textId="5A15D04C"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42898C60" w14:textId="0D171421" w:rsidR="00004422" w:rsidRPr="00E44ADC"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w:t>
            </w:r>
          </w:p>
        </w:tc>
        <w:tc>
          <w:tcPr>
            <w:tcW w:w="8192" w:type="dxa"/>
          </w:tcPr>
          <w:p w14:paraId="31DB1199" w14:textId="446DA929" w:rsidR="00004422" w:rsidRPr="00B30242" w:rsidRDefault="00004422" w:rsidP="00004422">
            <w:pPr>
              <w:pStyle w:val="TableParagraph"/>
              <w:ind w:right="59"/>
              <w:rPr>
                <w:b/>
                <w:sz w:val="24"/>
                <w:szCs w:val="24"/>
              </w:rPr>
            </w:pPr>
            <w:r w:rsidRPr="00B30242">
              <w:rPr>
                <w:sz w:val="24"/>
                <w:szCs w:val="24"/>
              </w:rPr>
              <w:t>Виды</w:t>
            </w:r>
            <w:r w:rsidRPr="00B30242">
              <w:rPr>
                <w:spacing w:val="-9"/>
                <w:sz w:val="24"/>
                <w:szCs w:val="24"/>
              </w:rPr>
              <w:t xml:space="preserve"> </w:t>
            </w:r>
            <w:r w:rsidRPr="00B30242">
              <w:rPr>
                <w:sz w:val="24"/>
                <w:szCs w:val="24"/>
              </w:rPr>
              <w:t>нормативно-</w:t>
            </w:r>
            <w:r w:rsidRPr="00B30242">
              <w:rPr>
                <w:spacing w:val="-10"/>
                <w:sz w:val="24"/>
                <w:szCs w:val="24"/>
              </w:rPr>
              <w:t xml:space="preserve"> </w:t>
            </w:r>
            <w:r w:rsidRPr="00B30242">
              <w:rPr>
                <w:sz w:val="24"/>
                <w:szCs w:val="24"/>
              </w:rPr>
              <w:t>технической и технологической документации при ремонте тракторов, сельскохозяйственных</w:t>
            </w:r>
            <w:r w:rsidRPr="00B30242">
              <w:rPr>
                <w:spacing w:val="-14"/>
                <w:sz w:val="24"/>
                <w:szCs w:val="24"/>
              </w:rPr>
              <w:t xml:space="preserve"> </w:t>
            </w:r>
            <w:r w:rsidRPr="00B30242">
              <w:rPr>
                <w:sz w:val="24"/>
                <w:szCs w:val="24"/>
              </w:rPr>
              <w:t>машин</w:t>
            </w:r>
            <w:r w:rsidRPr="00B30242">
              <w:rPr>
                <w:spacing w:val="-14"/>
                <w:sz w:val="24"/>
                <w:szCs w:val="24"/>
              </w:rPr>
              <w:t xml:space="preserve"> </w:t>
            </w:r>
            <w:r w:rsidRPr="00B30242">
              <w:rPr>
                <w:sz w:val="24"/>
                <w:szCs w:val="24"/>
              </w:rPr>
              <w:t xml:space="preserve">и </w:t>
            </w:r>
            <w:r w:rsidRPr="00B30242">
              <w:rPr>
                <w:spacing w:val="-2"/>
                <w:sz w:val="24"/>
                <w:szCs w:val="24"/>
              </w:rPr>
              <w:t>оборудования.</w:t>
            </w:r>
          </w:p>
        </w:tc>
        <w:tc>
          <w:tcPr>
            <w:tcW w:w="1899" w:type="dxa"/>
          </w:tcPr>
          <w:p w14:paraId="3C3EE270" w14:textId="231A8935"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5D3881B9" w14:textId="77777777" w:rsidTr="001019A2">
        <w:tc>
          <w:tcPr>
            <w:tcW w:w="3784" w:type="dxa"/>
          </w:tcPr>
          <w:p w14:paraId="11E4D5FE" w14:textId="77777777" w:rsidR="00B30242" w:rsidRPr="00976331" w:rsidRDefault="00B30242" w:rsidP="00B30242">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3446EBEA" w14:textId="12F237B6"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1FD5310C" w14:textId="496BDEAD" w:rsidR="00004422" w:rsidRPr="00E44ADC"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3</w:t>
            </w:r>
          </w:p>
        </w:tc>
        <w:tc>
          <w:tcPr>
            <w:tcW w:w="8192" w:type="dxa"/>
          </w:tcPr>
          <w:p w14:paraId="50C7664F" w14:textId="79A51095" w:rsidR="00004422" w:rsidRPr="00B30242" w:rsidRDefault="00004422" w:rsidP="00004422">
            <w:pPr>
              <w:spacing w:after="0" w:line="240" w:lineRule="auto"/>
              <w:rPr>
                <w:rFonts w:ascii="Times New Roman" w:eastAsia="Times New Roman" w:hAnsi="Times New Roman" w:cs="Times New Roman"/>
                <w:b/>
                <w:kern w:val="0"/>
                <w:sz w:val="24"/>
                <w:szCs w:val="24"/>
                <w14:ligatures w14:val="none"/>
              </w:rPr>
            </w:pPr>
            <w:r w:rsidRPr="00B30242">
              <w:rPr>
                <w:rFonts w:ascii="Times New Roman" w:hAnsi="Times New Roman" w:cs="Times New Roman"/>
                <w:sz w:val="24"/>
                <w:szCs w:val="24"/>
              </w:rPr>
              <w:t>Основные</w:t>
            </w:r>
            <w:r w:rsidRPr="00B30242">
              <w:rPr>
                <w:rFonts w:ascii="Times New Roman" w:hAnsi="Times New Roman" w:cs="Times New Roman"/>
                <w:spacing w:val="-10"/>
                <w:sz w:val="24"/>
                <w:szCs w:val="24"/>
              </w:rPr>
              <w:t xml:space="preserve"> </w:t>
            </w:r>
            <w:r w:rsidRPr="00B30242">
              <w:rPr>
                <w:rFonts w:ascii="Times New Roman" w:hAnsi="Times New Roman" w:cs="Times New Roman"/>
                <w:sz w:val="24"/>
                <w:szCs w:val="24"/>
              </w:rPr>
              <w:t>сведения</w:t>
            </w:r>
            <w:r w:rsidRPr="00B30242">
              <w:rPr>
                <w:rFonts w:ascii="Times New Roman" w:hAnsi="Times New Roman" w:cs="Times New Roman"/>
                <w:spacing w:val="-11"/>
                <w:sz w:val="24"/>
                <w:szCs w:val="24"/>
              </w:rPr>
              <w:t xml:space="preserve"> </w:t>
            </w:r>
            <w:r w:rsidRPr="00B30242">
              <w:rPr>
                <w:rFonts w:ascii="Times New Roman" w:hAnsi="Times New Roman" w:cs="Times New Roman"/>
                <w:sz w:val="24"/>
                <w:szCs w:val="24"/>
              </w:rPr>
              <w:t xml:space="preserve">о </w:t>
            </w:r>
            <w:r w:rsidRPr="00B30242">
              <w:rPr>
                <w:rFonts w:ascii="Times New Roman" w:hAnsi="Times New Roman" w:cs="Times New Roman"/>
                <w:spacing w:val="-2"/>
                <w:sz w:val="24"/>
                <w:szCs w:val="24"/>
              </w:rPr>
              <w:t>материалах.</w:t>
            </w:r>
          </w:p>
        </w:tc>
        <w:tc>
          <w:tcPr>
            <w:tcW w:w="1899" w:type="dxa"/>
          </w:tcPr>
          <w:p w14:paraId="0CACD372" w14:textId="4C0E8155"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5CD12ED0" w14:textId="77777777" w:rsidTr="001019A2">
        <w:tc>
          <w:tcPr>
            <w:tcW w:w="3784" w:type="dxa"/>
          </w:tcPr>
          <w:p w14:paraId="714FEAB3" w14:textId="77777777" w:rsidR="00B30242" w:rsidRPr="00976331" w:rsidRDefault="00B30242" w:rsidP="00B30242">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5BD570B8" w14:textId="21EBCDF7"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26522CDF" w14:textId="4A4A5E86" w:rsidR="00004422" w:rsidRPr="00E44ADC"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4</w:t>
            </w:r>
          </w:p>
        </w:tc>
        <w:tc>
          <w:tcPr>
            <w:tcW w:w="8192" w:type="dxa"/>
          </w:tcPr>
          <w:p w14:paraId="39901B50" w14:textId="3DFF6AC7" w:rsidR="00004422" w:rsidRPr="00B30242" w:rsidRDefault="00004422" w:rsidP="00004422">
            <w:pPr>
              <w:spacing w:after="0" w:line="240" w:lineRule="auto"/>
              <w:rPr>
                <w:rFonts w:ascii="Times New Roman" w:eastAsia="Times New Roman" w:hAnsi="Times New Roman" w:cs="Times New Roman"/>
                <w:b/>
                <w:kern w:val="0"/>
                <w:sz w:val="24"/>
                <w:szCs w:val="24"/>
                <w14:ligatures w14:val="none"/>
              </w:rPr>
            </w:pPr>
            <w:r w:rsidRPr="00B30242">
              <w:rPr>
                <w:rFonts w:ascii="Times New Roman" w:hAnsi="Times New Roman" w:cs="Times New Roman"/>
                <w:sz w:val="24"/>
                <w:szCs w:val="24"/>
              </w:rPr>
              <w:t>Технология</w:t>
            </w:r>
            <w:r w:rsidRPr="00B30242">
              <w:rPr>
                <w:rFonts w:ascii="Times New Roman" w:hAnsi="Times New Roman" w:cs="Times New Roman"/>
                <w:spacing w:val="-13"/>
                <w:sz w:val="24"/>
                <w:szCs w:val="24"/>
              </w:rPr>
              <w:t xml:space="preserve"> </w:t>
            </w:r>
            <w:r w:rsidRPr="00B30242">
              <w:rPr>
                <w:rFonts w:ascii="Times New Roman" w:hAnsi="Times New Roman" w:cs="Times New Roman"/>
                <w:sz w:val="24"/>
                <w:szCs w:val="24"/>
              </w:rPr>
              <w:t>выполнения слесарных работ.</w:t>
            </w:r>
          </w:p>
        </w:tc>
        <w:tc>
          <w:tcPr>
            <w:tcW w:w="1899" w:type="dxa"/>
          </w:tcPr>
          <w:p w14:paraId="68749DA8" w14:textId="638473DE"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147E8501" w14:textId="77777777" w:rsidTr="001019A2">
        <w:tc>
          <w:tcPr>
            <w:tcW w:w="3784" w:type="dxa"/>
          </w:tcPr>
          <w:p w14:paraId="6E4936CC" w14:textId="77777777" w:rsidR="00B30242" w:rsidRPr="00976331" w:rsidRDefault="00B30242" w:rsidP="00B30242">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44F0F2A0" w14:textId="09C8278C"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6A98B07A" w14:textId="7D1808FC"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5</w:t>
            </w:r>
          </w:p>
        </w:tc>
        <w:tc>
          <w:tcPr>
            <w:tcW w:w="8192" w:type="dxa"/>
          </w:tcPr>
          <w:p w14:paraId="7EB715AD" w14:textId="11064805"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pacing w:val="-7"/>
                <w:sz w:val="24"/>
                <w:szCs w:val="24"/>
              </w:rPr>
              <w:t xml:space="preserve"> </w:t>
            </w:r>
            <w:r w:rsidRPr="00B30242">
              <w:rPr>
                <w:rFonts w:ascii="Times New Roman" w:hAnsi="Times New Roman" w:cs="Times New Roman"/>
                <w:sz w:val="24"/>
                <w:szCs w:val="24"/>
              </w:rPr>
              <w:t>Износы</w:t>
            </w:r>
            <w:r w:rsidRPr="00B30242">
              <w:rPr>
                <w:rFonts w:ascii="Times New Roman" w:hAnsi="Times New Roman" w:cs="Times New Roman"/>
                <w:spacing w:val="-9"/>
                <w:sz w:val="24"/>
                <w:szCs w:val="24"/>
              </w:rPr>
              <w:t xml:space="preserve"> </w:t>
            </w:r>
            <w:r w:rsidRPr="00B30242">
              <w:rPr>
                <w:rFonts w:ascii="Times New Roman" w:hAnsi="Times New Roman" w:cs="Times New Roman"/>
                <w:sz w:val="24"/>
                <w:szCs w:val="24"/>
              </w:rPr>
              <w:t>и</w:t>
            </w:r>
            <w:r w:rsidRPr="00B30242">
              <w:rPr>
                <w:rFonts w:ascii="Times New Roman" w:hAnsi="Times New Roman" w:cs="Times New Roman"/>
                <w:spacing w:val="-7"/>
                <w:sz w:val="24"/>
                <w:szCs w:val="24"/>
              </w:rPr>
              <w:t xml:space="preserve"> </w:t>
            </w:r>
            <w:r w:rsidRPr="00B30242">
              <w:rPr>
                <w:rFonts w:ascii="Times New Roman" w:hAnsi="Times New Roman" w:cs="Times New Roman"/>
                <w:sz w:val="24"/>
                <w:szCs w:val="24"/>
              </w:rPr>
              <w:t>способы</w:t>
            </w:r>
            <w:r w:rsidRPr="00B30242">
              <w:rPr>
                <w:rFonts w:ascii="Times New Roman" w:hAnsi="Times New Roman" w:cs="Times New Roman"/>
                <w:spacing w:val="-7"/>
                <w:sz w:val="24"/>
                <w:szCs w:val="24"/>
              </w:rPr>
              <w:t xml:space="preserve"> </w:t>
            </w:r>
            <w:r w:rsidRPr="00B30242">
              <w:rPr>
                <w:rFonts w:ascii="Times New Roman" w:hAnsi="Times New Roman" w:cs="Times New Roman"/>
                <w:sz w:val="24"/>
                <w:szCs w:val="24"/>
              </w:rPr>
              <w:t>ремонта деталей машин.</w:t>
            </w:r>
          </w:p>
        </w:tc>
        <w:tc>
          <w:tcPr>
            <w:tcW w:w="1899" w:type="dxa"/>
          </w:tcPr>
          <w:p w14:paraId="50C79A7D" w14:textId="31CA6714"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1F559B27" w14:textId="77777777" w:rsidTr="001019A2">
        <w:tc>
          <w:tcPr>
            <w:tcW w:w="3784" w:type="dxa"/>
          </w:tcPr>
          <w:p w14:paraId="5EA1EE04" w14:textId="77777777" w:rsidR="00B30242" w:rsidRPr="00976331" w:rsidRDefault="00B30242" w:rsidP="00B30242">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2.9, 2.10</w:t>
            </w:r>
          </w:p>
          <w:p w14:paraId="322045E8" w14:textId="0534E639"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1B26ADA0" w14:textId="1E1DAF59"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6</w:t>
            </w:r>
          </w:p>
        </w:tc>
        <w:tc>
          <w:tcPr>
            <w:tcW w:w="8192" w:type="dxa"/>
          </w:tcPr>
          <w:p w14:paraId="15F4741A" w14:textId="46387F0D" w:rsidR="00004422" w:rsidRPr="00B30242" w:rsidRDefault="00004422" w:rsidP="00004422">
            <w:pPr>
              <w:pStyle w:val="TableParagraph"/>
              <w:spacing w:line="247" w:lineRule="exact"/>
              <w:rPr>
                <w:sz w:val="24"/>
                <w:szCs w:val="24"/>
              </w:rPr>
            </w:pPr>
            <w:r w:rsidRPr="00B30242">
              <w:rPr>
                <w:spacing w:val="-5"/>
                <w:sz w:val="24"/>
                <w:szCs w:val="24"/>
              </w:rPr>
              <w:t xml:space="preserve"> </w:t>
            </w:r>
            <w:r w:rsidRPr="00B30242">
              <w:rPr>
                <w:sz w:val="24"/>
                <w:szCs w:val="24"/>
              </w:rPr>
              <w:t>Технология</w:t>
            </w:r>
            <w:r w:rsidRPr="00B30242">
              <w:rPr>
                <w:spacing w:val="-4"/>
                <w:sz w:val="24"/>
                <w:szCs w:val="24"/>
              </w:rPr>
              <w:t xml:space="preserve"> </w:t>
            </w:r>
            <w:r w:rsidRPr="00B30242">
              <w:rPr>
                <w:spacing w:val="-2"/>
                <w:sz w:val="24"/>
                <w:szCs w:val="24"/>
              </w:rPr>
              <w:t>технического</w:t>
            </w:r>
          </w:p>
          <w:p w14:paraId="35DF8C85" w14:textId="5E16D592"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обслуживания</w:t>
            </w:r>
            <w:r w:rsidRPr="00B30242">
              <w:rPr>
                <w:rFonts w:ascii="Times New Roman" w:hAnsi="Times New Roman" w:cs="Times New Roman"/>
                <w:spacing w:val="-9"/>
                <w:sz w:val="24"/>
                <w:szCs w:val="24"/>
              </w:rPr>
              <w:t xml:space="preserve"> </w:t>
            </w:r>
            <w:r w:rsidRPr="00B30242">
              <w:rPr>
                <w:rFonts w:ascii="Times New Roman" w:hAnsi="Times New Roman" w:cs="Times New Roman"/>
                <w:sz w:val="24"/>
                <w:szCs w:val="24"/>
              </w:rPr>
              <w:t>и</w:t>
            </w:r>
            <w:r w:rsidRPr="00B30242">
              <w:rPr>
                <w:rFonts w:ascii="Times New Roman" w:hAnsi="Times New Roman" w:cs="Times New Roman"/>
                <w:spacing w:val="-8"/>
                <w:sz w:val="24"/>
                <w:szCs w:val="24"/>
              </w:rPr>
              <w:t xml:space="preserve"> </w:t>
            </w:r>
            <w:r w:rsidRPr="00B30242">
              <w:rPr>
                <w:rFonts w:ascii="Times New Roman" w:hAnsi="Times New Roman" w:cs="Times New Roman"/>
                <w:sz w:val="24"/>
                <w:szCs w:val="24"/>
              </w:rPr>
              <w:t>ремонта</w:t>
            </w:r>
            <w:r w:rsidRPr="00B30242">
              <w:rPr>
                <w:rFonts w:ascii="Times New Roman" w:hAnsi="Times New Roman" w:cs="Times New Roman"/>
                <w:spacing w:val="-10"/>
                <w:sz w:val="24"/>
                <w:szCs w:val="24"/>
              </w:rPr>
              <w:t xml:space="preserve"> </w:t>
            </w:r>
            <w:r w:rsidRPr="00B30242">
              <w:rPr>
                <w:rFonts w:ascii="Times New Roman" w:hAnsi="Times New Roman" w:cs="Times New Roman"/>
                <w:sz w:val="24"/>
                <w:szCs w:val="24"/>
              </w:rPr>
              <w:t>тракторов</w:t>
            </w:r>
            <w:r w:rsidRPr="00B30242">
              <w:rPr>
                <w:rFonts w:ascii="Times New Roman" w:hAnsi="Times New Roman" w:cs="Times New Roman"/>
                <w:spacing w:val="-9"/>
                <w:sz w:val="24"/>
                <w:szCs w:val="24"/>
              </w:rPr>
              <w:t xml:space="preserve"> </w:t>
            </w:r>
            <w:r w:rsidRPr="00B30242">
              <w:rPr>
                <w:rFonts w:ascii="Times New Roman" w:hAnsi="Times New Roman" w:cs="Times New Roman"/>
                <w:sz w:val="24"/>
                <w:szCs w:val="24"/>
              </w:rPr>
              <w:t xml:space="preserve">и </w:t>
            </w:r>
            <w:r w:rsidRPr="00B30242">
              <w:rPr>
                <w:rFonts w:ascii="Times New Roman" w:hAnsi="Times New Roman" w:cs="Times New Roman"/>
                <w:spacing w:val="-2"/>
                <w:sz w:val="24"/>
                <w:szCs w:val="24"/>
              </w:rPr>
              <w:t>автомобилей.</w:t>
            </w:r>
          </w:p>
        </w:tc>
        <w:tc>
          <w:tcPr>
            <w:tcW w:w="1899" w:type="dxa"/>
          </w:tcPr>
          <w:p w14:paraId="5C1EA966" w14:textId="10FEA5A6"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5D3D439E" w14:textId="77777777" w:rsidTr="001019A2">
        <w:tc>
          <w:tcPr>
            <w:tcW w:w="3784" w:type="dxa"/>
          </w:tcPr>
          <w:p w14:paraId="5970D938" w14:textId="3B8C25C2"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51DD76D2" w14:textId="594A223E"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382429FC" w14:textId="73DCB049"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7</w:t>
            </w:r>
          </w:p>
        </w:tc>
        <w:tc>
          <w:tcPr>
            <w:tcW w:w="8192" w:type="dxa"/>
          </w:tcPr>
          <w:p w14:paraId="2D0C30DC" w14:textId="23493C18" w:rsidR="00004422" w:rsidRPr="00B30242" w:rsidRDefault="00004422" w:rsidP="00004422">
            <w:pPr>
              <w:pStyle w:val="TableParagraph"/>
              <w:spacing w:line="248" w:lineRule="exact"/>
              <w:rPr>
                <w:sz w:val="24"/>
                <w:szCs w:val="24"/>
              </w:rPr>
            </w:pPr>
            <w:r w:rsidRPr="00B30242">
              <w:rPr>
                <w:spacing w:val="-5"/>
                <w:sz w:val="24"/>
                <w:szCs w:val="24"/>
              </w:rPr>
              <w:t xml:space="preserve"> </w:t>
            </w:r>
            <w:r w:rsidRPr="00B30242">
              <w:rPr>
                <w:sz w:val="24"/>
                <w:szCs w:val="24"/>
              </w:rPr>
              <w:t>Технология</w:t>
            </w:r>
            <w:r w:rsidRPr="00B30242">
              <w:rPr>
                <w:spacing w:val="-4"/>
                <w:sz w:val="24"/>
                <w:szCs w:val="24"/>
              </w:rPr>
              <w:t xml:space="preserve"> </w:t>
            </w:r>
            <w:r w:rsidRPr="00B30242">
              <w:rPr>
                <w:spacing w:val="-2"/>
                <w:sz w:val="24"/>
                <w:szCs w:val="24"/>
              </w:rPr>
              <w:t>технического</w:t>
            </w:r>
          </w:p>
          <w:p w14:paraId="5E6B7E43" w14:textId="47BB3433"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обслуживания и ремонта почвообрабатывающих</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машин</w:t>
            </w:r>
          </w:p>
        </w:tc>
        <w:tc>
          <w:tcPr>
            <w:tcW w:w="1899" w:type="dxa"/>
          </w:tcPr>
          <w:p w14:paraId="5CD7C8C0" w14:textId="14259485"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42363B7D" w14:textId="77777777" w:rsidTr="001019A2">
        <w:tc>
          <w:tcPr>
            <w:tcW w:w="3784" w:type="dxa"/>
          </w:tcPr>
          <w:p w14:paraId="3A9DF367" w14:textId="36B2E0E2"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73EC850F" w14:textId="588F81CB"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53B98689" w14:textId="7463E13E"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8</w:t>
            </w:r>
          </w:p>
        </w:tc>
        <w:tc>
          <w:tcPr>
            <w:tcW w:w="8192" w:type="dxa"/>
          </w:tcPr>
          <w:p w14:paraId="10AF44B8" w14:textId="3DD9F962" w:rsidR="00004422" w:rsidRPr="00B30242" w:rsidRDefault="00004422" w:rsidP="00004422">
            <w:pPr>
              <w:pStyle w:val="TableParagraph"/>
              <w:ind w:right="279"/>
              <w:rPr>
                <w:sz w:val="24"/>
                <w:szCs w:val="24"/>
              </w:rPr>
            </w:pPr>
            <w:r w:rsidRPr="00B30242">
              <w:rPr>
                <w:sz w:val="24"/>
                <w:szCs w:val="24"/>
              </w:rPr>
              <w:t xml:space="preserve"> Технология технического обслуживания и ремонта сеноуборочных</w:t>
            </w:r>
            <w:r w:rsidRPr="00B30242">
              <w:rPr>
                <w:spacing w:val="-14"/>
                <w:sz w:val="24"/>
                <w:szCs w:val="24"/>
              </w:rPr>
              <w:t xml:space="preserve"> </w:t>
            </w:r>
            <w:r w:rsidRPr="00B30242">
              <w:rPr>
                <w:sz w:val="24"/>
                <w:szCs w:val="24"/>
              </w:rPr>
              <w:t>и</w:t>
            </w:r>
            <w:r w:rsidRPr="00B30242">
              <w:rPr>
                <w:spacing w:val="-14"/>
                <w:sz w:val="24"/>
                <w:szCs w:val="24"/>
              </w:rPr>
              <w:t xml:space="preserve"> </w:t>
            </w:r>
            <w:r w:rsidRPr="00B30242">
              <w:rPr>
                <w:sz w:val="24"/>
                <w:szCs w:val="24"/>
              </w:rPr>
              <w:t>силосоуборочных</w:t>
            </w:r>
          </w:p>
          <w:p w14:paraId="0F6B19CD" w14:textId="2EEBF8D3"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pacing w:val="-2"/>
                <w:sz w:val="24"/>
                <w:szCs w:val="24"/>
              </w:rPr>
              <w:t>машин.</w:t>
            </w:r>
          </w:p>
        </w:tc>
        <w:tc>
          <w:tcPr>
            <w:tcW w:w="1899" w:type="dxa"/>
          </w:tcPr>
          <w:p w14:paraId="1AC993C2" w14:textId="00BF632D"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3CB3D885" w14:textId="77777777" w:rsidTr="001019A2">
        <w:tc>
          <w:tcPr>
            <w:tcW w:w="3784" w:type="dxa"/>
          </w:tcPr>
          <w:p w14:paraId="7B5EFE27"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76DBFA01" w14:textId="064912E9"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7012E934" w14:textId="36C50A20"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9</w:t>
            </w:r>
          </w:p>
        </w:tc>
        <w:tc>
          <w:tcPr>
            <w:tcW w:w="8192" w:type="dxa"/>
          </w:tcPr>
          <w:p w14:paraId="20895F03" w14:textId="3743CA19"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Технология</w:t>
            </w:r>
            <w:r w:rsidRPr="00B30242">
              <w:rPr>
                <w:rFonts w:ascii="Times New Roman" w:hAnsi="Times New Roman" w:cs="Times New Roman"/>
                <w:spacing w:val="-13"/>
                <w:sz w:val="24"/>
                <w:szCs w:val="24"/>
              </w:rPr>
              <w:t xml:space="preserve"> </w:t>
            </w:r>
            <w:r w:rsidRPr="00B30242">
              <w:rPr>
                <w:rFonts w:ascii="Times New Roman" w:hAnsi="Times New Roman" w:cs="Times New Roman"/>
                <w:sz w:val="24"/>
                <w:szCs w:val="24"/>
              </w:rPr>
              <w:t>технического обслуживания и ремонта зерноуборочных машин.</w:t>
            </w:r>
          </w:p>
        </w:tc>
        <w:tc>
          <w:tcPr>
            <w:tcW w:w="1899" w:type="dxa"/>
          </w:tcPr>
          <w:p w14:paraId="510EB7F3" w14:textId="494C52F2"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0A78D28F" w14:textId="77777777" w:rsidTr="001019A2">
        <w:tc>
          <w:tcPr>
            <w:tcW w:w="3784" w:type="dxa"/>
          </w:tcPr>
          <w:p w14:paraId="3C67281F"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7356540F" w14:textId="5C7AFEEF"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51E3B8DC" w14:textId="7BD20C48"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10</w:t>
            </w:r>
          </w:p>
        </w:tc>
        <w:tc>
          <w:tcPr>
            <w:tcW w:w="8192" w:type="dxa"/>
          </w:tcPr>
          <w:p w14:paraId="24985B72" w14:textId="51FF21AD" w:rsidR="00004422" w:rsidRPr="00B30242" w:rsidRDefault="00004422" w:rsidP="00004422">
            <w:pPr>
              <w:pStyle w:val="TableParagraph"/>
              <w:rPr>
                <w:sz w:val="24"/>
                <w:szCs w:val="24"/>
              </w:rPr>
            </w:pPr>
            <w:r w:rsidRPr="00B30242">
              <w:rPr>
                <w:sz w:val="24"/>
                <w:szCs w:val="24"/>
              </w:rPr>
              <w:t>Технология технического обслуживания</w:t>
            </w:r>
            <w:r w:rsidRPr="00B30242">
              <w:rPr>
                <w:spacing w:val="-6"/>
                <w:sz w:val="24"/>
                <w:szCs w:val="24"/>
              </w:rPr>
              <w:t xml:space="preserve"> </w:t>
            </w:r>
            <w:r w:rsidRPr="00B30242">
              <w:rPr>
                <w:sz w:val="24"/>
                <w:szCs w:val="24"/>
              </w:rPr>
              <w:t>и</w:t>
            </w:r>
            <w:r w:rsidRPr="00B30242">
              <w:rPr>
                <w:spacing w:val="-5"/>
                <w:sz w:val="24"/>
                <w:szCs w:val="24"/>
              </w:rPr>
              <w:t xml:space="preserve"> </w:t>
            </w:r>
            <w:r w:rsidRPr="00B30242">
              <w:rPr>
                <w:sz w:val="24"/>
                <w:szCs w:val="24"/>
              </w:rPr>
              <w:t>ремонта</w:t>
            </w:r>
            <w:r w:rsidRPr="00B30242">
              <w:rPr>
                <w:spacing w:val="-6"/>
                <w:sz w:val="24"/>
                <w:szCs w:val="24"/>
              </w:rPr>
              <w:t xml:space="preserve"> </w:t>
            </w:r>
            <w:r w:rsidRPr="00B30242">
              <w:rPr>
                <w:spacing w:val="-2"/>
                <w:sz w:val="24"/>
                <w:szCs w:val="24"/>
              </w:rPr>
              <w:t>оборудования</w:t>
            </w:r>
          </w:p>
          <w:p w14:paraId="2837C20A" w14:textId="03F8EB26"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животноводческих</w:t>
            </w:r>
            <w:r w:rsidRPr="00B30242">
              <w:rPr>
                <w:rFonts w:ascii="Times New Roman" w:hAnsi="Times New Roman" w:cs="Times New Roman"/>
                <w:spacing w:val="-7"/>
                <w:sz w:val="24"/>
                <w:szCs w:val="24"/>
              </w:rPr>
              <w:t xml:space="preserve"> </w:t>
            </w:r>
            <w:r w:rsidRPr="00B30242">
              <w:rPr>
                <w:rFonts w:ascii="Times New Roman" w:hAnsi="Times New Roman" w:cs="Times New Roman"/>
                <w:sz w:val="24"/>
                <w:szCs w:val="24"/>
              </w:rPr>
              <w:t>ферм</w:t>
            </w:r>
            <w:r w:rsidRPr="00B30242">
              <w:rPr>
                <w:rFonts w:ascii="Times New Roman" w:hAnsi="Times New Roman" w:cs="Times New Roman"/>
                <w:spacing w:val="-7"/>
                <w:sz w:val="24"/>
                <w:szCs w:val="24"/>
              </w:rPr>
              <w:t xml:space="preserve"> </w:t>
            </w:r>
            <w:r w:rsidRPr="00B30242">
              <w:rPr>
                <w:rFonts w:ascii="Times New Roman" w:hAnsi="Times New Roman" w:cs="Times New Roman"/>
                <w:sz w:val="24"/>
                <w:szCs w:val="24"/>
              </w:rPr>
              <w:t>и</w:t>
            </w:r>
            <w:r w:rsidRPr="00B30242">
              <w:rPr>
                <w:rFonts w:ascii="Times New Roman" w:hAnsi="Times New Roman" w:cs="Times New Roman"/>
                <w:spacing w:val="-4"/>
                <w:sz w:val="24"/>
                <w:szCs w:val="24"/>
              </w:rPr>
              <w:t xml:space="preserve"> </w:t>
            </w:r>
            <w:r w:rsidRPr="00B30242">
              <w:rPr>
                <w:rFonts w:ascii="Times New Roman" w:hAnsi="Times New Roman" w:cs="Times New Roman"/>
                <w:spacing w:val="-2"/>
                <w:sz w:val="24"/>
                <w:szCs w:val="24"/>
              </w:rPr>
              <w:t>комплексов.</w:t>
            </w:r>
          </w:p>
        </w:tc>
        <w:tc>
          <w:tcPr>
            <w:tcW w:w="1899" w:type="dxa"/>
          </w:tcPr>
          <w:p w14:paraId="7E1BC59B" w14:textId="1016DE17"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66971C2C" w14:textId="77777777" w:rsidTr="001019A2">
        <w:tc>
          <w:tcPr>
            <w:tcW w:w="3784" w:type="dxa"/>
          </w:tcPr>
          <w:p w14:paraId="7592F036"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lastRenderedPageBreak/>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670E8004" w14:textId="21163C35"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3251F64A" w14:textId="38F2AFA3"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11</w:t>
            </w:r>
          </w:p>
        </w:tc>
        <w:tc>
          <w:tcPr>
            <w:tcW w:w="8192" w:type="dxa"/>
          </w:tcPr>
          <w:p w14:paraId="7F61D642" w14:textId="694E626C" w:rsidR="00004422" w:rsidRPr="00B30242" w:rsidRDefault="00004422" w:rsidP="00004422">
            <w:pPr>
              <w:pStyle w:val="TableParagraph"/>
              <w:ind w:right="540"/>
              <w:jc w:val="both"/>
              <w:rPr>
                <w:sz w:val="24"/>
                <w:szCs w:val="24"/>
              </w:rPr>
            </w:pPr>
            <w:r w:rsidRPr="00B30242">
              <w:rPr>
                <w:sz w:val="24"/>
                <w:szCs w:val="24"/>
              </w:rPr>
              <w:t>Технология</w:t>
            </w:r>
            <w:r w:rsidRPr="00B30242">
              <w:rPr>
                <w:spacing w:val="-13"/>
                <w:sz w:val="24"/>
                <w:szCs w:val="24"/>
              </w:rPr>
              <w:t xml:space="preserve"> </w:t>
            </w:r>
            <w:r w:rsidRPr="00B30242">
              <w:rPr>
                <w:sz w:val="24"/>
                <w:szCs w:val="24"/>
              </w:rPr>
              <w:t>технического обслуживания, сборки и проверки качества ремонта</w:t>
            </w:r>
          </w:p>
          <w:p w14:paraId="0D6250C0" w14:textId="6765B0CA"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pacing w:val="-2"/>
                <w:sz w:val="24"/>
                <w:szCs w:val="24"/>
              </w:rPr>
              <w:t>сельскохозяйственных</w:t>
            </w:r>
            <w:r w:rsidRPr="00B30242">
              <w:rPr>
                <w:rFonts w:ascii="Times New Roman" w:hAnsi="Times New Roman" w:cs="Times New Roman"/>
                <w:spacing w:val="26"/>
                <w:sz w:val="24"/>
                <w:szCs w:val="24"/>
              </w:rPr>
              <w:t xml:space="preserve"> </w:t>
            </w:r>
            <w:r w:rsidRPr="00B30242">
              <w:rPr>
                <w:rFonts w:ascii="Times New Roman" w:hAnsi="Times New Roman" w:cs="Times New Roman"/>
                <w:spacing w:val="-2"/>
                <w:sz w:val="24"/>
                <w:szCs w:val="24"/>
              </w:rPr>
              <w:t>машин.</w:t>
            </w:r>
          </w:p>
        </w:tc>
        <w:tc>
          <w:tcPr>
            <w:tcW w:w="1899" w:type="dxa"/>
          </w:tcPr>
          <w:p w14:paraId="0FC07D64" w14:textId="43BD8D42"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348DECB4" w14:textId="77777777" w:rsidTr="001019A2">
        <w:tc>
          <w:tcPr>
            <w:tcW w:w="3784" w:type="dxa"/>
          </w:tcPr>
          <w:p w14:paraId="6D108901"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006909E4" w14:textId="2E64DDB5"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58AD144F" w14:textId="703E9B26"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12</w:t>
            </w:r>
          </w:p>
        </w:tc>
        <w:tc>
          <w:tcPr>
            <w:tcW w:w="8192" w:type="dxa"/>
          </w:tcPr>
          <w:p w14:paraId="02F0F6E5" w14:textId="74C34A33" w:rsidR="00004422" w:rsidRPr="00B30242" w:rsidRDefault="00004422" w:rsidP="00B30242">
            <w:pPr>
              <w:pStyle w:val="TableParagraph"/>
              <w:ind w:right="279"/>
              <w:rPr>
                <w:sz w:val="24"/>
                <w:szCs w:val="24"/>
              </w:rPr>
            </w:pPr>
            <w:r w:rsidRPr="00B30242">
              <w:rPr>
                <w:sz w:val="24"/>
                <w:szCs w:val="24"/>
              </w:rPr>
              <w:t>Организация</w:t>
            </w:r>
            <w:r w:rsidRPr="00B30242">
              <w:rPr>
                <w:spacing w:val="-13"/>
                <w:sz w:val="24"/>
                <w:szCs w:val="24"/>
              </w:rPr>
              <w:t xml:space="preserve"> </w:t>
            </w:r>
            <w:r w:rsidRPr="00B30242">
              <w:rPr>
                <w:sz w:val="24"/>
                <w:szCs w:val="24"/>
              </w:rPr>
              <w:t>технического обслуживания и ремонта сельскохозяйственных машин в</w:t>
            </w:r>
            <w:r w:rsidR="00B30242" w:rsidRPr="00B30242">
              <w:rPr>
                <w:sz w:val="24"/>
                <w:szCs w:val="24"/>
              </w:rPr>
              <w:t xml:space="preserve"> </w:t>
            </w:r>
            <w:r w:rsidRPr="00B30242">
              <w:rPr>
                <w:sz w:val="24"/>
                <w:szCs w:val="24"/>
              </w:rPr>
              <w:t>ремонтных</w:t>
            </w:r>
            <w:r w:rsidRPr="00B30242">
              <w:rPr>
                <w:spacing w:val="-8"/>
                <w:sz w:val="24"/>
                <w:szCs w:val="24"/>
              </w:rPr>
              <w:t xml:space="preserve"> </w:t>
            </w:r>
            <w:r w:rsidRPr="00B30242">
              <w:rPr>
                <w:spacing w:val="-2"/>
                <w:sz w:val="24"/>
                <w:szCs w:val="24"/>
              </w:rPr>
              <w:t>мастерских.</w:t>
            </w:r>
          </w:p>
        </w:tc>
        <w:tc>
          <w:tcPr>
            <w:tcW w:w="1899" w:type="dxa"/>
          </w:tcPr>
          <w:p w14:paraId="713C6224" w14:textId="59E0F16B"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555FE69D" w14:textId="77777777" w:rsidTr="001019A2">
        <w:tc>
          <w:tcPr>
            <w:tcW w:w="3784" w:type="dxa"/>
          </w:tcPr>
          <w:p w14:paraId="2A82B3F6" w14:textId="3E762CF8"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2FDFC00A" w14:textId="733EAF11"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35D71AD2" w14:textId="3170CE60"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13</w:t>
            </w:r>
          </w:p>
        </w:tc>
        <w:tc>
          <w:tcPr>
            <w:tcW w:w="8192" w:type="dxa"/>
          </w:tcPr>
          <w:p w14:paraId="757541D1" w14:textId="0E9304FA" w:rsidR="00004422" w:rsidRPr="00B30242" w:rsidRDefault="00004422" w:rsidP="00004422">
            <w:pPr>
              <w:pStyle w:val="TableParagraph"/>
              <w:rPr>
                <w:sz w:val="24"/>
                <w:szCs w:val="24"/>
              </w:rPr>
            </w:pPr>
            <w:r w:rsidRPr="00B30242">
              <w:rPr>
                <w:sz w:val="24"/>
                <w:szCs w:val="24"/>
              </w:rPr>
              <w:t>Изучение основных правил техники</w:t>
            </w:r>
            <w:r w:rsidRPr="00B30242">
              <w:rPr>
                <w:spacing w:val="-6"/>
                <w:sz w:val="24"/>
                <w:szCs w:val="24"/>
              </w:rPr>
              <w:t xml:space="preserve"> </w:t>
            </w:r>
            <w:r w:rsidRPr="00B30242">
              <w:rPr>
                <w:sz w:val="24"/>
                <w:szCs w:val="24"/>
              </w:rPr>
              <w:t>безопасности</w:t>
            </w:r>
            <w:r w:rsidRPr="00B30242">
              <w:rPr>
                <w:spacing w:val="-7"/>
                <w:sz w:val="24"/>
                <w:szCs w:val="24"/>
              </w:rPr>
              <w:t xml:space="preserve"> </w:t>
            </w:r>
            <w:r w:rsidRPr="00B30242">
              <w:rPr>
                <w:sz w:val="24"/>
                <w:szCs w:val="24"/>
              </w:rPr>
              <w:t>и</w:t>
            </w:r>
            <w:r w:rsidRPr="00B30242">
              <w:rPr>
                <w:spacing w:val="-8"/>
                <w:sz w:val="24"/>
                <w:szCs w:val="24"/>
              </w:rPr>
              <w:t xml:space="preserve"> </w:t>
            </w:r>
            <w:r w:rsidRPr="00B30242">
              <w:rPr>
                <w:sz w:val="24"/>
                <w:szCs w:val="24"/>
              </w:rPr>
              <w:t>охраны</w:t>
            </w:r>
            <w:r w:rsidRPr="00B30242">
              <w:rPr>
                <w:spacing w:val="-6"/>
                <w:sz w:val="24"/>
                <w:szCs w:val="24"/>
              </w:rPr>
              <w:t xml:space="preserve"> </w:t>
            </w:r>
            <w:r w:rsidRPr="00B30242">
              <w:rPr>
                <w:sz w:val="24"/>
                <w:szCs w:val="24"/>
              </w:rPr>
              <w:t>труда. Технологический процесс ремонта ходовой</w:t>
            </w:r>
            <w:r w:rsidRPr="00B30242">
              <w:rPr>
                <w:spacing w:val="-9"/>
                <w:sz w:val="24"/>
                <w:szCs w:val="24"/>
              </w:rPr>
              <w:t xml:space="preserve"> </w:t>
            </w:r>
            <w:r w:rsidRPr="00B30242">
              <w:rPr>
                <w:sz w:val="24"/>
                <w:szCs w:val="24"/>
              </w:rPr>
              <w:t>части</w:t>
            </w:r>
            <w:r w:rsidRPr="00B30242">
              <w:rPr>
                <w:spacing w:val="-11"/>
                <w:sz w:val="24"/>
                <w:szCs w:val="24"/>
              </w:rPr>
              <w:t xml:space="preserve"> </w:t>
            </w:r>
            <w:r w:rsidRPr="00B30242">
              <w:rPr>
                <w:sz w:val="24"/>
                <w:szCs w:val="24"/>
              </w:rPr>
              <w:t>колесных</w:t>
            </w:r>
            <w:r w:rsidRPr="00B30242">
              <w:rPr>
                <w:spacing w:val="-10"/>
                <w:sz w:val="24"/>
                <w:szCs w:val="24"/>
              </w:rPr>
              <w:t xml:space="preserve"> </w:t>
            </w:r>
            <w:r w:rsidRPr="00B30242">
              <w:rPr>
                <w:sz w:val="24"/>
                <w:szCs w:val="24"/>
              </w:rPr>
              <w:t>и</w:t>
            </w:r>
            <w:r w:rsidRPr="00B30242">
              <w:rPr>
                <w:spacing w:val="-8"/>
                <w:sz w:val="24"/>
                <w:szCs w:val="24"/>
              </w:rPr>
              <w:t xml:space="preserve"> </w:t>
            </w:r>
            <w:r w:rsidRPr="00B30242">
              <w:rPr>
                <w:sz w:val="24"/>
                <w:szCs w:val="24"/>
              </w:rPr>
              <w:t>гусеничных</w:t>
            </w:r>
          </w:p>
          <w:p w14:paraId="182CC64E" w14:textId="2E6AE5B0"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pacing w:val="-2"/>
                <w:sz w:val="24"/>
                <w:szCs w:val="24"/>
              </w:rPr>
              <w:t>тракторов.</w:t>
            </w:r>
          </w:p>
        </w:tc>
        <w:tc>
          <w:tcPr>
            <w:tcW w:w="1899" w:type="dxa"/>
          </w:tcPr>
          <w:p w14:paraId="08C053EA" w14:textId="259A8AE9"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2900BF26" w14:textId="77777777" w:rsidTr="001019A2">
        <w:tc>
          <w:tcPr>
            <w:tcW w:w="3784" w:type="dxa"/>
          </w:tcPr>
          <w:p w14:paraId="0A485487"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225CF5FD" w14:textId="13DF6256"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6355BD41" w14:textId="482184BC"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14</w:t>
            </w:r>
          </w:p>
        </w:tc>
        <w:tc>
          <w:tcPr>
            <w:tcW w:w="8192" w:type="dxa"/>
          </w:tcPr>
          <w:p w14:paraId="55FA6707" w14:textId="4A25014E" w:rsidR="00004422" w:rsidRPr="00B30242" w:rsidRDefault="00004422" w:rsidP="00004422">
            <w:pPr>
              <w:pStyle w:val="TableParagraph"/>
              <w:spacing w:line="247" w:lineRule="exact"/>
              <w:rPr>
                <w:sz w:val="24"/>
                <w:szCs w:val="24"/>
              </w:rPr>
            </w:pPr>
            <w:r w:rsidRPr="00B30242">
              <w:rPr>
                <w:sz w:val="24"/>
                <w:szCs w:val="24"/>
              </w:rPr>
              <w:t>Технологический</w:t>
            </w:r>
            <w:r w:rsidRPr="00B30242">
              <w:rPr>
                <w:spacing w:val="-8"/>
                <w:sz w:val="24"/>
                <w:szCs w:val="24"/>
              </w:rPr>
              <w:t xml:space="preserve"> </w:t>
            </w:r>
            <w:r w:rsidRPr="00B30242">
              <w:rPr>
                <w:spacing w:val="-2"/>
                <w:sz w:val="24"/>
                <w:szCs w:val="24"/>
              </w:rPr>
              <w:t>процесс</w:t>
            </w:r>
          </w:p>
          <w:p w14:paraId="6B4A585A" w14:textId="024F6C6F"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ремонтного</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диагностирования</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и</w:t>
            </w:r>
            <w:r w:rsidRPr="00B30242">
              <w:rPr>
                <w:rFonts w:ascii="Times New Roman" w:hAnsi="Times New Roman" w:cs="Times New Roman"/>
                <w:spacing w:val="-11"/>
                <w:sz w:val="24"/>
                <w:szCs w:val="24"/>
              </w:rPr>
              <w:t xml:space="preserve"> </w:t>
            </w:r>
            <w:r w:rsidRPr="00B30242">
              <w:rPr>
                <w:rFonts w:ascii="Times New Roman" w:hAnsi="Times New Roman" w:cs="Times New Roman"/>
                <w:sz w:val="24"/>
                <w:szCs w:val="24"/>
              </w:rPr>
              <w:t>ТО двигателей внутреннего сгорания.</w:t>
            </w:r>
          </w:p>
        </w:tc>
        <w:tc>
          <w:tcPr>
            <w:tcW w:w="1899" w:type="dxa"/>
          </w:tcPr>
          <w:p w14:paraId="1E2C6A8F" w14:textId="34CFDBD8"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24DDAC16" w14:textId="77777777" w:rsidTr="001019A2">
        <w:tc>
          <w:tcPr>
            <w:tcW w:w="3784" w:type="dxa"/>
          </w:tcPr>
          <w:p w14:paraId="7BCC45EB"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397C8B6A" w14:textId="66A34FEA"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79FD3B58" w14:textId="6B12545C"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15</w:t>
            </w:r>
          </w:p>
        </w:tc>
        <w:tc>
          <w:tcPr>
            <w:tcW w:w="8192" w:type="dxa"/>
          </w:tcPr>
          <w:p w14:paraId="02DA9702" w14:textId="38795ACE" w:rsidR="00004422" w:rsidRPr="00B30242" w:rsidRDefault="00004422" w:rsidP="00B30242">
            <w:pPr>
              <w:pStyle w:val="TableParagraph"/>
              <w:ind w:right="279"/>
              <w:rPr>
                <w:sz w:val="24"/>
                <w:szCs w:val="24"/>
              </w:rPr>
            </w:pPr>
            <w:r w:rsidRPr="00B30242">
              <w:rPr>
                <w:sz w:val="24"/>
                <w:szCs w:val="24"/>
              </w:rPr>
              <w:t>Технологический процесс ремонтного</w:t>
            </w:r>
            <w:r w:rsidRPr="00B30242">
              <w:rPr>
                <w:spacing w:val="-14"/>
                <w:sz w:val="24"/>
                <w:szCs w:val="24"/>
              </w:rPr>
              <w:t xml:space="preserve"> </w:t>
            </w:r>
            <w:r w:rsidRPr="00B30242">
              <w:rPr>
                <w:sz w:val="24"/>
                <w:szCs w:val="24"/>
              </w:rPr>
              <w:t>диагностирования</w:t>
            </w:r>
            <w:r w:rsidRPr="00B30242">
              <w:rPr>
                <w:spacing w:val="-12"/>
                <w:sz w:val="24"/>
                <w:szCs w:val="24"/>
              </w:rPr>
              <w:t xml:space="preserve"> </w:t>
            </w:r>
            <w:r w:rsidRPr="00B30242">
              <w:rPr>
                <w:sz w:val="24"/>
                <w:szCs w:val="24"/>
              </w:rPr>
              <w:t>и</w:t>
            </w:r>
            <w:r w:rsidRPr="00B30242">
              <w:rPr>
                <w:spacing w:val="-11"/>
                <w:sz w:val="24"/>
                <w:szCs w:val="24"/>
              </w:rPr>
              <w:t xml:space="preserve"> </w:t>
            </w:r>
            <w:r w:rsidRPr="00B30242">
              <w:rPr>
                <w:sz w:val="24"/>
                <w:szCs w:val="24"/>
              </w:rPr>
              <w:t>ТО</w:t>
            </w:r>
            <w:r w:rsidR="00B30242" w:rsidRPr="00B30242">
              <w:rPr>
                <w:sz w:val="24"/>
                <w:szCs w:val="24"/>
              </w:rPr>
              <w:t xml:space="preserve"> </w:t>
            </w:r>
            <w:r w:rsidRPr="00B30242">
              <w:rPr>
                <w:spacing w:val="-2"/>
                <w:sz w:val="24"/>
                <w:szCs w:val="24"/>
              </w:rPr>
              <w:t>тракторов.</w:t>
            </w:r>
          </w:p>
        </w:tc>
        <w:tc>
          <w:tcPr>
            <w:tcW w:w="1899" w:type="dxa"/>
          </w:tcPr>
          <w:p w14:paraId="16DFDAE8" w14:textId="2531C716"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0B47F0C4" w14:textId="77777777" w:rsidTr="001019A2">
        <w:tc>
          <w:tcPr>
            <w:tcW w:w="3784" w:type="dxa"/>
          </w:tcPr>
          <w:p w14:paraId="223DB47A"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68346E9F" w14:textId="34417873"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3E84C83E" w14:textId="103280FE"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16</w:t>
            </w:r>
          </w:p>
        </w:tc>
        <w:tc>
          <w:tcPr>
            <w:tcW w:w="8192" w:type="dxa"/>
          </w:tcPr>
          <w:p w14:paraId="0702BD61" w14:textId="78F0BF01" w:rsidR="00004422" w:rsidRPr="00B30242" w:rsidRDefault="00004422" w:rsidP="00B30242">
            <w:pPr>
              <w:pStyle w:val="TableParagraph"/>
              <w:ind w:right="279"/>
              <w:rPr>
                <w:sz w:val="24"/>
                <w:szCs w:val="24"/>
              </w:rPr>
            </w:pPr>
            <w:r w:rsidRPr="00B30242">
              <w:rPr>
                <w:sz w:val="24"/>
                <w:szCs w:val="24"/>
              </w:rPr>
              <w:t>Технологический процесс ремонтного</w:t>
            </w:r>
            <w:r w:rsidRPr="00B30242">
              <w:rPr>
                <w:spacing w:val="-14"/>
                <w:sz w:val="24"/>
                <w:szCs w:val="24"/>
              </w:rPr>
              <w:t xml:space="preserve"> </w:t>
            </w:r>
            <w:r w:rsidRPr="00B30242">
              <w:rPr>
                <w:sz w:val="24"/>
                <w:szCs w:val="24"/>
              </w:rPr>
              <w:t>диагностирования</w:t>
            </w:r>
            <w:r w:rsidRPr="00B30242">
              <w:rPr>
                <w:spacing w:val="-12"/>
                <w:sz w:val="24"/>
                <w:szCs w:val="24"/>
              </w:rPr>
              <w:t xml:space="preserve"> </w:t>
            </w:r>
            <w:r w:rsidRPr="00B30242">
              <w:rPr>
                <w:sz w:val="24"/>
                <w:szCs w:val="24"/>
              </w:rPr>
              <w:t>и</w:t>
            </w:r>
            <w:r w:rsidRPr="00B30242">
              <w:rPr>
                <w:spacing w:val="-11"/>
                <w:sz w:val="24"/>
                <w:szCs w:val="24"/>
              </w:rPr>
              <w:t xml:space="preserve"> </w:t>
            </w:r>
            <w:r w:rsidRPr="00B30242">
              <w:rPr>
                <w:sz w:val="24"/>
                <w:szCs w:val="24"/>
              </w:rPr>
              <w:t>ТО</w:t>
            </w:r>
            <w:r w:rsidR="00B30242" w:rsidRPr="00B30242">
              <w:rPr>
                <w:sz w:val="24"/>
                <w:szCs w:val="24"/>
              </w:rPr>
              <w:t xml:space="preserve"> </w:t>
            </w:r>
            <w:r w:rsidRPr="00B30242">
              <w:rPr>
                <w:spacing w:val="-2"/>
                <w:sz w:val="24"/>
                <w:szCs w:val="24"/>
              </w:rPr>
              <w:t>автомобилей.</w:t>
            </w:r>
          </w:p>
        </w:tc>
        <w:tc>
          <w:tcPr>
            <w:tcW w:w="1899" w:type="dxa"/>
          </w:tcPr>
          <w:p w14:paraId="0F27F753" w14:textId="71243A48"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13381951" w14:textId="77777777" w:rsidTr="001019A2">
        <w:tc>
          <w:tcPr>
            <w:tcW w:w="3784" w:type="dxa"/>
          </w:tcPr>
          <w:p w14:paraId="4EB69C3C"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0E8FC63F" w14:textId="4E947613"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3CB50A32" w14:textId="073CBCB5"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17</w:t>
            </w:r>
          </w:p>
        </w:tc>
        <w:tc>
          <w:tcPr>
            <w:tcW w:w="8192" w:type="dxa"/>
          </w:tcPr>
          <w:p w14:paraId="0854F98F" w14:textId="616FEB8D" w:rsidR="00004422" w:rsidRPr="00B30242" w:rsidRDefault="00004422" w:rsidP="00B30242">
            <w:pPr>
              <w:pStyle w:val="TableParagraph"/>
              <w:spacing w:line="247" w:lineRule="exact"/>
              <w:rPr>
                <w:sz w:val="24"/>
                <w:szCs w:val="24"/>
              </w:rPr>
            </w:pPr>
            <w:r w:rsidRPr="00B30242">
              <w:rPr>
                <w:sz w:val="24"/>
                <w:szCs w:val="24"/>
              </w:rPr>
              <w:t>Технологический</w:t>
            </w:r>
            <w:r w:rsidRPr="00B30242">
              <w:rPr>
                <w:spacing w:val="-8"/>
                <w:sz w:val="24"/>
                <w:szCs w:val="24"/>
              </w:rPr>
              <w:t xml:space="preserve"> </w:t>
            </w:r>
            <w:r w:rsidRPr="00B30242">
              <w:rPr>
                <w:spacing w:val="-2"/>
                <w:sz w:val="24"/>
                <w:szCs w:val="24"/>
              </w:rPr>
              <w:t>процесс</w:t>
            </w:r>
            <w:r w:rsidR="00B30242" w:rsidRPr="00B30242">
              <w:rPr>
                <w:spacing w:val="-2"/>
                <w:sz w:val="24"/>
                <w:szCs w:val="24"/>
              </w:rPr>
              <w:t xml:space="preserve"> </w:t>
            </w:r>
            <w:r w:rsidRPr="00B30242">
              <w:rPr>
                <w:sz w:val="24"/>
                <w:szCs w:val="24"/>
              </w:rPr>
              <w:t>ремонтного</w:t>
            </w:r>
            <w:r w:rsidRPr="00B30242">
              <w:rPr>
                <w:spacing w:val="-14"/>
                <w:sz w:val="24"/>
                <w:szCs w:val="24"/>
              </w:rPr>
              <w:t xml:space="preserve"> </w:t>
            </w:r>
            <w:r w:rsidRPr="00B30242">
              <w:rPr>
                <w:sz w:val="24"/>
                <w:szCs w:val="24"/>
              </w:rPr>
              <w:t>диагностирования</w:t>
            </w:r>
            <w:r w:rsidRPr="00B30242">
              <w:rPr>
                <w:spacing w:val="-12"/>
                <w:sz w:val="24"/>
                <w:szCs w:val="24"/>
              </w:rPr>
              <w:t xml:space="preserve"> </w:t>
            </w:r>
            <w:r w:rsidRPr="00B30242">
              <w:rPr>
                <w:sz w:val="24"/>
                <w:szCs w:val="24"/>
              </w:rPr>
              <w:t>ТО</w:t>
            </w:r>
            <w:r w:rsidRPr="00B30242">
              <w:rPr>
                <w:spacing w:val="-12"/>
                <w:sz w:val="24"/>
                <w:szCs w:val="24"/>
              </w:rPr>
              <w:t xml:space="preserve"> </w:t>
            </w:r>
            <w:r w:rsidRPr="00B30242">
              <w:rPr>
                <w:sz w:val="24"/>
                <w:szCs w:val="24"/>
              </w:rPr>
              <w:t>и хранение комбайнов</w:t>
            </w:r>
          </w:p>
        </w:tc>
        <w:tc>
          <w:tcPr>
            <w:tcW w:w="1899" w:type="dxa"/>
          </w:tcPr>
          <w:p w14:paraId="3EF68AD0" w14:textId="15DCD5D8"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5AF27891" w14:textId="77777777" w:rsidTr="001019A2">
        <w:tc>
          <w:tcPr>
            <w:tcW w:w="3784" w:type="dxa"/>
          </w:tcPr>
          <w:p w14:paraId="30828D4C"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084B175F" w14:textId="1B7360A6"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43CC5BFF" w14:textId="2CED5A00"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18</w:t>
            </w:r>
          </w:p>
        </w:tc>
        <w:tc>
          <w:tcPr>
            <w:tcW w:w="8192" w:type="dxa"/>
          </w:tcPr>
          <w:p w14:paraId="11F2203A" w14:textId="298744BB" w:rsidR="00004422" w:rsidRPr="00B30242" w:rsidRDefault="00004422" w:rsidP="00004422">
            <w:pPr>
              <w:pStyle w:val="TableParagraph"/>
              <w:ind w:right="279"/>
              <w:rPr>
                <w:sz w:val="24"/>
                <w:szCs w:val="24"/>
              </w:rPr>
            </w:pPr>
            <w:r w:rsidRPr="00B30242">
              <w:rPr>
                <w:sz w:val="24"/>
                <w:szCs w:val="24"/>
              </w:rPr>
              <w:t>Технологический процесс ремонтного</w:t>
            </w:r>
            <w:r w:rsidRPr="00B30242">
              <w:rPr>
                <w:spacing w:val="-14"/>
                <w:sz w:val="24"/>
                <w:szCs w:val="24"/>
              </w:rPr>
              <w:t xml:space="preserve"> </w:t>
            </w:r>
            <w:r w:rsidRPr="00B30242">
              <w:rPr>
                <w:sz w:val="24"/>
                <w:szCs w:val="24"/>
              </w:rPr>
              <w:t>диагностирование</w:t>
            </w:r>
            <w:r w:rsidRPr="00B30242">
              <w:rPr>
                <w:spacing w:val="-13"/>
                <w:sz w:val="24"/>
                <w:szCs w:val="24"/>
              </w:rPr>
              <w:t xml:space="preserve"> </w:t>
            </w:r>
            <w:r w:rsidRPr="00B30242">
              <w:rPr>
                <w:sz w:val="24"/>
                <w:szCs w:val="24"/>
              </w:rPr>
              <w:t>ТО</w:t>
            </w:r>
            <w:r w:rsidRPr="00B30242">
              <w:rPr>
                <w:spacing w:val="-12"/>
                <w:sz w:val="24"/>
                <w:szCs w:val="24"/>
              </w:rPr>
              <w:t xml:space="preserve"> </w:t>
            </w:r>
            <w:r w:rsidRPr="00B30242">
              <w:rPr>
                <w:sz w:val="24"/>
                <w:szCs w:val="24"/>
              </w:rPr>
              <w:t>и хранение</w:t>
            </w:r>
            <w:r w:rsidRPr="00B30242">
              <w:rPr>
                <w:spacing w:val="-12"/>
                <w:sz w:val="24"/>
                <w:szCs w:val="24"/>
              </w:rPr>
              <w:t xml:space="preserve"> </w:t>
            </w:r>
            <w:r w:rsidRPr="00B30242">
              <w:rPr>
                <w:sz w:val="24"/>
                <w:szCs w:val="24"/>
              </w:rPr>
              <w:t>сельскохозяйственных</w:t>
            </w:r>
            <w:r w:rsidRPr="00B30242">
              <w:rPr>
                <w:spacing w:val="-12"/>
                <w:sz w:val="24"/>
                <w:szCs w:val="24"/>
              </w:rPr>
              <w:t xml:space="preserve"> </w:t>
            </w:r>
            <w:r w:rsidRPr="00B30242">
              <w:rPr>
                <w:spacing w:val="-2"/>
                <w:sz w:val="24"/>
                <w:szCs w:val="24"/>
              </w:rPr>
              <w:t>машин.</w:t>
            </w:r>
          </w:p>
        </w:tc>
        <w:tc>
          <w:tcPr>
            <w:tcW w:w="1899" w:type="dxa"/>
          </w:tcPr>
          <w:p w14:paraId="10CB1BB4" w14:textId="54047258"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2946E356" w14:textId="77777777" w:rsidTr="001019A2">
        <w:tc>
          <w:tcPr>
            <w:tcW w:w="3784" w:type="dxa"/>
          </w:tcPr>
          <w:p w14:paraId="344F7116"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5B9AC9E9" w14:textId="66B215FB"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5C40CC8E" w14:textId="7E90CC23"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19</w:t>
            </w:r>
          </w:p>
        </w:tc>
        <w:tc>
          <w:tcPr>
            <w:tcW w:w="8192" w:type="dxa"/>
          </w:tcPr>
          <w:p w14:paraId="3CF4466B" w14:textId="7866FE5E" w:rsidR="00004422" w:rsidRPr="00B30242" w:rsidRDefault="00B30242" w:rsidP="00004422">
            <w:pPr>
              <w:pStyle w:val="TableParagraph"/>
              <w:spacing w:line="247" w:lineRule="exact"/>
              <w:rPr>
                <w:sz w:val="24"/>
                <w:szCs w:val="24"/>
              </w:rPr>
            </w:pPr>
            <w:r w:rsidRPr="00B30242">
              <w:rPr>
                <w:sz w:val="24"/>
                <w:szCs w:val="24"/>
              </w:rPr>
              <w:t>Технологический процесс ремонтного</w:t>
            </w:r>
            <w:r w:rsidRPr="00B30242">
              <w:rPr>
                <w:spacing w:val="-14"/>
                <w:sz w:val="24"/>
                <w:szCs w:val="24"/>
              </w:rPr>
              <w:t xml:space="preserve"> </w:t>
            </w:r>
            <w:r w:rsidRPr="00B30242">
              <w:rPr>
                <w:sz w:val="24"/>
                <w:szCs w:val="24"/>
              </w:rPr>
              <w:t>диагностирование</w:t>
            </w:r>
            <w:r w:rsidRPr="00B30242">
              <w:rPr>
                <w:spacing w:val="-13"/>
                <w:sz w:val="24"/>
                <w:szCs w:val="24"/>
              </w:rPr>
              <w:t xml:space="preserve"> </w:t>
            </w:r>
            <w:r w:rsidRPr="00B30242">
              <w:rPr>
                <w:sz w:val="24"/>
                <w:szCs w:val="24"/>
              </w:rPr>
              <w:t>ТО</w:t>
            </w:r>
            <w:r w:rsidRPr="00B30242">
              <w:rPr>
                <w:spacing w:val="-12"/>
                <w:sz w:val="24"/>
                <w:szCs w:val="24"/>
              </w:rPr>
              <w:t xml:space="preserve"> </w:t>
            </w:r>
            <w:r w:rsidRPr="00B30242">
              <w:rPr>
                <w:sz w:val="24"/>
                <w:szCs w:val="24"/>
              </w:rPr>
              <w:t>и хранение</w:t>
            </w:r>
            <w:r w:rsidRPr="00B30242">
              <w:rPr>
                <w:spacing w:val="-12"/>
                <w:sz w:val="24"/>
                <w:szCs w:val="24"/>
              </w:rPr>
              <w:t xml:space="preserve"> </w:t>
            </w:r>
            <w:r w:rsidRPr="00B30242">
              <w:rPr>
                <w:sz w:val="24"/>
                <w:szCs w:val="24"/>
              </w:rPr>
              <w:t>сельскохозяйственных</w:t>
            </w:r>
            <w:r w:rsidRPr="00B30242">
              <w:rPr>
                <w:spacing w:val="-12"/>
                <w:sz w:val="24"/>
                <w:szCs w:val="24"/>
              </w:rPr>
              <w:t xml:space="preserve"> </w:t>
            </w:r>
            <w:r w:rsidRPr="00B30242">
              <w:rPr>
                <w:spacing w:val="-2"/>
                <w:sz w:val="24"/>
                <w:szCs w:val="24"/>
              </w:rPr>
              <w:t>машин.</w:t>
            </w:r>
          </w:p>
        </w:tc>
        <w:tc>
          <w:tcPr>
            <w:tcW w:w="1899" w:type="dxa"/>
          </w:tcPr>
          <w:p w14:paraId="023E40C1" w14:textId="49A3809F"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6F14288A" w14:textId="77777777" w:rsidTr="001019A2">
        <w:tc>
          <w:tcPr>
            <w:tcW w:w="3784" w:type="dxa"/>
          </w:tcPr>
          <w:p w14:paraId="590238D7"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42E94C66" w14:textId="454B7735"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0B24AB1E" w14:textId="1F0EC99B"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20</w:t>
            </w:r>
          </w:p>
        </w:tc>
        <w:tc>
          <w:tcPr>
            <w:tcW w:w="8192" w:type="dxa"/>
          </w:tcPr>
          <w:p w14:paraId="18C54B02" w14:textId="381CE3E2"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Технологический процесс ремонтного</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диагностирование</w:t>
            </w:r>
            <w:r w:rsidRPr="00B30242">
              <w:rPr>
                <w:rFonts w:ascii="Times New Roman" w:hAnsi="Times New Roman" w:cs="Times New Roman"/>
                <w:spacing w:val="-13"/>
                <w:sz w:val="24"/>
                <w:szCs w:val="24"/>
              </w:rPr>
              <w:t xml:space="preserve"> </w:t>
            </w:r>
            <w:r w:rsidRPr="00B30242">
              <w:rPr>
                <w:rFonts w:ascii="Times New Roman" w:hAnsi="Times New Roman" w:cs="Times New Roman"/>
                <w:sz w:val="24"/>
                <w:szCs w:val="24"/>
              </w:rPr>
              <w:t>ТО</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и хранение</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сельскохозяйственных</w:t>
            </w:r>
            <w:r w:rsidRPr="00B30242">
              <w:rPr>
                <w:rFonts w:ascii="Times New Roman" w:hAnsi="Times New Roman" w:cs="Times New Roman"/>
                <w:spacing w:val="-12"/>
                <w:sz w:val="24"/>
                <w:szCs w:val="24"/>
              </w:rPr>
              <w:t xml:space="preserve"> </w:t>
            </w:r>
            <w:r w:rsidRPr="00B30242">
              <w:rPr>
                <w:rFonts w:ascii="Times New Roman" w:hAnsi="Times New Roman" w:cs="Times New Roman"/>
                <w:spacing w:val="-2"/>
                <w:sz w:val="24"/>
                <w:szCs w:val="24"/>
              </w:rPr>
              <w:t>машин.</w:t>
            </w:r>
          </w:p>
        </w:tc>
        <w:tc>
          <w:tcPr>
            <w:tcW w:w="1899" w:type="dxa"/>
          </w:tcPr>
          <w:p w14:paraId="63DB4C8A" w14:textId="208A27C2"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3DAC68B8" w14:textId="77777777" w:rsidTr="001019A2">
        <w:tc>
          <w:tcPr>
            <w:tcW w:w="3784" w:type="dxa"/>
          </w:tcPr>
          <w:p w14:paraId="7B2903B1"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234A00BE" w14:textId="6F7F9C87"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690B37D0" w14:textId="118EED60"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21</w:t>
            </w:r>
          </w:p>
        </w:tc>
        <w:tc>
          <w:tcPr>
            <w:tcW w:w="8192" w:type="dxa"/>
          </w:tcPr>
          <w:p w14:paraId="6E6908A4" w14:textId="41AB6575"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Технологический</w:t>
            </w:r>
            <w:r w:rsidRPr="00B30242">
              <w:rPr>
                <w:rFonts w:ascii="Times New Roman" w:hAnsi="Times New Roman" w:cs="Times New Roman"/>
                <w:spacing w:val="-8"/>
                <w:sz w:val="24"/>
                <w:szCs w:val="24"/>
              </w:rPr>
              <w:t xml:space="preserve"> </w:t>
            </w:r>
            <w:r w:rsidRPr="00B30242">
              <w:rPr>
                <w:rFonts w:ascii="Times New Roman" w:hAnsi="Times New Roman" w:cs="Times New Roman"/>
                <w:spacing w:val="-2"/>
                <w:sz w:val="24"/>
                <w:szCs w:val="24"/>
              </w:rPr>
              <w:t xml:space="preserve">процесс </w:t>
            </w:r>
            <w:r w:rsidRPr="00B30242">
              <w:rPr>
                <w:rFonts w:ascii="Times New Roman" w:hAnsi="Times New Roman" w:cs="Times New Roman"/>
                <w:sz w:val="24"/>
                <w:szCs w:val="24"/>
              </w:rPr>
              <w:t>ремонта</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двигателей</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 xml:space="preserve">внутреннего </w:t>
            </w:r>
            <w:r w:rsidRPr="00B30242">
              <w:rPr>
                <w:rFonts w:ascii="Times New Roman" w:hAnsi="Times New Roman" w:cs="Times New Roman"/>
                <w:spacing w:val="-2"/>
                <w:sz w:val="24"/>
                <w:szCs w:val="24"/>
              </w:rPr>
              <w:t>сгорания</w:t>
            </w:r>
          </w:p>
        </w:tc>
        <w:tc>
          <w:tcPr>
            <w:tcW w:w="1899" w:type="dxa"/>
          </w:tcPr>
          <w:p w14:paraId="4E7D72DD" w14:textId="2FEAD7A9"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1A1FF5C6" w14:textId="77777777" w:rsidTr="001019A2">
        <w:tc>
          <w:tcPr>
            <w:tcW w:w="3784" w:type="dxa"/>
          </w:tcPr>
          <w:p w14:paraId="0DA4D15F"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4BB3CC75" w14:textId="0700D367"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4BB78529" w14:textId="19F6466A"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22</w:t>
            </w:r>
          </w:p>
        </w:tc>
        <w:tc>
          <w:tcPr>
            <w:tcW w:w="8192" w:type="dxa"/>
          </w:tcPr>
          <w:p w14:paraId="5A7C5BDF" w14:textId="36CED016" w:rsidR="00004422" w:rsidRPr="00B30242" w:rsidRDefault="00004422" w:rsidP="00004422">
            <w:pPr>
              <w:pStyle w:val="TableParagraph"/>
              <w:spacing w:line="247" w:lineRule="exact"/>
              <w:rPr>
                <w:sz w:val="24"/>
                <w:szCs w:val="24"/>
              </w:rPr>
            </w:pPr>
            <w:r w:rsidRPr="00B30242">
              <w:rPr>
                <w:spacing w:val="-6"/>
                <w:sz w:val="24"/>
                <w:szCs w:val="24"/>
              </w:rPr>
              <w:t xml:space="preserve"> </w:t>
            </w:r>
            <w:r w:rsidRPr="00B30242">
              <w:rPr>
                <w:sz w:val="24"/>
                <w:szCs w:val="24"/>
              </w:rPr>
              <w:t>Технологический</w:t>
            </w:r>
            <w:r w:rsidRPr="00B30242">
              <w:rPr>
                <w:spacing w:val="-14"/>
                <w:sz w:val="24"/>
                <w:szCs w:val="24"/>
              </w:rPr>
              <w:t xml:space="preserve"> </w:t>
            </w:r>
            <w:r w:rsidRPr="00B30242">
              <w:rPr>
                <w:sz w:val="24"/>
                <w:szCs w:val="24"/>
              </w:rPr>
              <w:t>процесс ремонта топливной аппаратуры</w:t>
            </w:r>
          </w:p>
        </w:tc>
        <w:tc>
          <w:tcPr>
            <w:tcW w:w="1899" w:type="dxa"/>
          </w:tcPr>
          <w:p w14:paraId="6FDD5C04" w14:textId="5F6040AA"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04793B43" w14:textId="77777777" w:rsidTr="001019A2">
        <w:tc>
          <w:tcPr>
            <w:tcW w:w="3784" w:type="dxa"/>
          </w:tcPr>
          <w:p w14:paraId="45BAB823"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39E8B35D" w14:textId="2736E684"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2F35C96F" w14:textId="21C34074"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23</w:t>
            </w:r>
          </w:p>
        </w:tc>
        <w:tc>
          <w:tcPr>
            <w:tcW w:w="8192" w:type="dxa"/>
          </w:tcPr>
          <w:p w14:paraId="5E3442E8" w14:textId="77777777" w:rsidR="00004422" w:rsidRPr="00B30242" w:rsidRDefault="00004422" w:rsidP="00004422">
            <w:pPr>
              <w:pStyle w:val="TableParagraph"/>
              <w:ind w:right="279"/>
              <w:rPr>
                <w:sz w:val="24"/>
                <w:szCs w:val="24"/>
              </w:rPr>
            </w:pPr>
            <w:r w:rsidRPr="00B30242">
              <w:rPr>
                <w:sz w:val="24"/>
                <w:szCs w:val="24"/>
              </w:rPr>
              <w:t>Технологический</w:t>
            </w:r>
            <w:r w:rsidRPr="00B30242">
              <w:rPr>
                <w:spacing w:val="-11"/>
                <w:sz w:val="24"/>
                <w:szCs w:val="24"/>
              </w:rPr>
              <w:t xml:space="preserve"> </w:t>
            </w:r>
            <w:r w:rsidRPr="00B30242">
              <w:rPr>
                <w:sz w:val="24"/>
                <w:szCs w:val="24"/>
              </w:rPr>
              <w:t>процесс ремонта узлов системы смазки и</w:t>
            </w:r>
          </w:p>
          <w:p w14:paraId="3D7D6836" w14:textId="15F7AA1B" w:rsidR="00004422" w:rsidRPr="00B30242" w:rsidRDefault="00004422" w:rsidP="00004422">
            <w:pPr>
              <w:pStyle w:val="TableParagraph"/>
              <w:ind w:right="279"/>
              <w:rPr>
                <w:sz w:val="24"/>
                <w:szCs w:val="24"/>
              </w:rPr>
            </w:pPr>
            <w:r w:rsidRPr="00B30242">
              <w:rPr>
                <w:spacing w:val="-2"/>
                <w:sz w:val="24"/>
                <w:szCs w:val="24"/>
              </w:rPr>
              <w:t>охлаждения.</w:t>
            </w:r>
          </w:p>
        </w:tc>
        <w:tc>
          <w:tcPr>
            <w:tcW w:w="1899" w:type="dxa"/>
          </w:tcPr>
          <w:p w14:paraId="0F13C500" w14:textId="0A9DA489"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46D267F6" w14:textId="77777777" w:rsidTr="001019A2">
        <w:tc>
          <w:tcPr>
            <w:tcW w:w="3784" w:type="dxa"/>
          </w:tcPr>
          <w:p w14:paraId="00361A97"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2.1, 2.2, 2.3, 2.4, 2.5, 2.7, 2.10</w:t>
            </w:r>
          </w:p>
          <w:p w14:paraId="2930F107" w14:textId="36A6D505"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ОК 01, 02, 04, 05, 06, 07, 09</w:t>
            </w:r>
          </w:p>
        </w:tc>
        <w:tc>
          <w:tcPr>
            <w:tcW w:w="685" w:type="dxa"/>
          </w:tcPr>
          <w:p w14:paraId="559B5423" w14:textId="55F6B1F9"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24</w:t>
            </w:r>
          </w:p>
        </w:tc>
        <w:tc>
          <w:tcPr>
            <w:tcW w:w="8192" w:type="dxa"/>
          </w:tcPr>
          <w:p w14:paraId="0777AF38" w14:textId="77777777" w:rsidR="00004422" w:rsidRPr="00B30242" w:rsidRDefault="00004422" w:rsidP="00004422">
            <w:pPr>
              <w:pStyle w:val="TableParagraph"/>
              <w:ind w:right="279"/>
              <w:rPr>
                <w:sz w:val="24"/>
                <w:szCs w:val="24"/>
              </w:rPr>
            </w:pPr>
            <w:r w:rsidRPr="00B30242">
              <w:rPr>
                <w:sz w:val="24"/>
                <w:szCs w:val="24"/>
              </w:rPr>
              <w:t>Технологический</w:t>
            </w:r>
            <w:r w:rsidRPr="00B30242">
              <w:rPr>
                <w:spacing w:val="-11"/>
                <w:sz w:val="24"/>
                <w:szCs w:val="24"/>
              </w:rPr>
              <w:t xml:space="preserve"> </w:t>
            </w:r>
            <w:r w:rsidRPr="00B30242">
              <w:rPr>
                <w:sz w:val="24"/>
                <w:szCs w:val="24"/>
              </w:rPr>
              <w:t>процесс ремонта узлов системы смазки и</w:t>
            </w:r>
          </w:p>
          <w:p w14:paraId="42F79E34" w14:textId="1589B011" w:rsidR="00004422" w:rsidRPr="00B30242" w:rsidRDefault="00004422" w:rsidP="00004422">
            <w:pPr>
              <w:pStyle w:val="TableParagraph"/>
              <w:spacing w:line="247" w:lineRule="exact"/>
              <w:rPr>
                <w:sz w:val="24"/>
                <w:szCs w:val="24"/>
              </w:rPr>
            </w:pPr>
            <w:r w:rsidRPr="00B30242">
              <w:rPr>
                <w:spacing w:val="-2"/>
                <w:sz w:val="24"/>
                <w:szCs w:val="24"/>
              </w:rPr>
              <w:t>охлаждения.</w:t>
            </w:r>
          </w:p>
        </w:tc>
        <w:tc>
          <w:tcPr>
            <w:tcW w:w="1899" w:type="dxa"/>
          </w:tcPr>
          <w:p w14:paraId="307D026A" w14:textId="5CBDC906"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29390878" w14:textId="77777777" w:rsidTr="001019A2">
        <w:tc>
          <w:tcPr>
            <w:tcW w:w="3784" w:type="dxa"/>
          </w:tcPr>
          <w:p w14:paraId="0D5CBC6D" w14:textId="63C1D116"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 xml:space="preserve">2.6, </w:t>
            </w:r>
            <w:r w:rsidRPr="00976331">
              <w:rPr>
                <w:rFonts w:ascii="Times New Roman" w:eastAsia="Times New Roman" w:hAnsi="Times New Roman" w:cs="Times New Roman"/>
                <w:kern w:val="0"/>
                <w:sz w:val="20"/>
                <w:szCs w:val="20"/>
                <w:lang w:eastAsia="ru-RU"/>
                <w14:ligatures w14:val="none"/>
              </w:rPr>
              <w:t>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4249FF67" w14:textId="4E1AB682"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 xml:space="preserve">ОК 01, 02, </w:t>
            </w:r>
            <w:r>
              <w:rPr>
                <w:rFonts w:ascii="Times New Roman" w:eastAsia="Times New Roman" w:hAnsi="Times New Roman" w:cs="Times New Roman"/>
                <w:kern w:val="0"/>
                <w:sz w:val="20"/>
                <w:szCs w:val="20"/>
                <w:lang w:eastAsia="ru-RU"/>
                <w14:ligatures w14:val="none"/>
              </w:rPr>
              <w:t>03,</w:t>
            </w:r>
            <w:r w:rsidRPr="00976331">
              <w:rPr>
                <w:rFonts w:ascii="Times New Roman" w:eastAsia="Times New Roman" w:hAnsi="Times New Roman" w:cs="Times New Roman"/>
                <w:kern w:val="0"/>
                <w:sz w:val="20"/>
                <w:szCs w:val="20"/>
                <w:lang w:eastAsia="ru-RU"/>
                <w14:ligatures w14:val="none"/>
              </w:rPr>
              <w:t>04, 05, 06, 07, 09</w:t>
            </w:r>
          </w:p>
        </w:tc>
        <w:tc>
          <w:tcPr>
            <w:tcW w:w="685" w:type="dxa"/>
          </w:tcPr>
          <w:p w14:paraId="2BD7E630" w14:textId="55D2ECAB"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25</w:t>
            </w:r>
          </w:p>
        </w:tc>
        <w:tc>
          <w:tcPr>
            <w:tcW w:w="8192" w:type="dxa"/>
          </w:tcPr>
          <w:p w14:paraId="14A69C20" w14:textId="42A0C7A8"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Технологический</w:t>
            </w:r>
            <w:r w:rsidRPr="00B30242">
              <w:rPr>
                <w:rFonts w:ascii="Times New Roman" w:hAnsi="Times New Roman" w:cs="Times New Roman"/>
                <w:spacing w:val="-3"/>
                <w:sz w:val="24"/>
                <w:szCs w:val="24"/>
              </w:rPr>
              <w:t xml:space="preserve"> </w:t>
            </w:r>
            <w:r w:rsidRPr="00B30242">
              <w:rPr>
                <w:rFonts w:ascii="Times New Roman" w:hAnsi="Times New Roman" w:cs="Times New Roman"/>
                <w:spacing w:val="-2"/>
                <w:sz w:val="24"/>
                <w:szCs w:val="24"/>
              </w:rPr>
              <w:t xml:space="preserve">процесс </w:t>
            </w:r>
            <w:r w:rsidRPr="00B30242">
              <w:rPr>
                <w:rFonts w:ascii="Times New Roman" w:hAnsi="Times New Roman" w:cs="Times New Roman"/>
                <w:sz w:val="24"/>
                <w:szCs w:val="24"/>
              </w:rPr>
              <w:t>обкатки</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и</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испытания</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двигателей внутреннего сгорания.</w:t>
            </w:r>
          </w:p>
        </w:tc>
        <w:tc>
          <w:tcPr>
            <w:tcW w:w="1899" w:type="dxa"/>
          </w:tcPr>
          <w:p w14:paraId="56C0458D" w14:textId="77D5E04A"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3FD26841" w14:textId="77777777" w:rsidTr="001019A2">
        <w:tc>
          <w:tcPr>
            <w:tcW w:w="3784" w:type="dxa"/>
          </w:tcPr>
          <w:p w14:paraId="740EBE07"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 xml:space="preserve">2.6, </w:t>
            </w:r>
            <w:r w:rsidRPr="00976331">
              <w:rPr>
                <w:rFonts w:ascii="Times New Roman" w:eastAsia="Times New Roman" w:hAnsi="Times New Roman" w:cs="Times New Roman"/>
                <w:kern w:val="0"/>
                <w:sz w:val="20"/>
                <w:szCs w:val="20"/>
                <w:lang w:eastAsia="ru-RU"/>
                <w14:ligatures w14:val="none"/>
              </w:rPr>
              <w:t>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6CC0FBC8" w14:textId="749CF96B"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 xml:space="preserve">ОК 01, 02, </w:t>
            </w:r>
            <w:r>
              <w:rPr>
                <w:rFonts w:ascii="Times New Roman" w:eastAsia="Times New Roman" w:hAnsi="Times New Roman" w:cs="Times New Roman"/>
                <w:kern w:val="0"/>
                <w:sz w:val="20"/>
                <w:szCs w:val="20"/>
                <w:lang w:eastAsia="ru-RU"/>
                <w14:ligatures w14:val="none"/>
              </w:rPr>
              <w:t>03,</w:t>
            </w:r>
            <w:r w:rsidRPr="00976331">
              <w:rPr>
                <w:rFonts w:ascii="Times New Roman" w:eastAsia="Times New Roman" w:hAnsi="Times New Roman" w:cs="Times New Roman"/>
                <w:kern w:val="0"/>
                <w:sz w:val="20"/>
                <w:szCs w:val="20"/>
                <w:lang w:eastAsia="ru-RU"/>
                <w14:ligatures w14:val="none"/>
              </w:rPr>
              <w:t>04, 05, 06, 07, 09</w:t>
            </w:r>
          </w:p>
        </w:tc>
        <w:tc>
          <w:tcPr>
            <w:tcW w:w="685" w:type="dxa"/>
          </w:tcPr>
          <w:p w14:paraId="42880E88" w14:textId="5DCAC699"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26</w:t>
            </w:r>
          </w:p>
        </w:tc>
        <w:tc>
          <w:tcPr>
            <w:tcW w:w="8192" w:type="dxa"/>
          </w:tcPr>
          <w:p w14:paraId="78A26061" w14:textId="0526F565"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Технологический</w:t>
            </w:r>
            <w:r w:rsidRPr="00B30242">
              <w:rPr>
                <w:rFonts w:ascii="Times New Roman" w:hAnsi="Times New Roman" w:cs="Times New Roman"/>
                <w:spacing w:val="-3"/>
                <w:sz w:val="24"/>
                <w:szCs w:val="24"/>
              </w:rPr>
              <w:t xml:space="preserve"> </w:t>
            </w:r>
            <w:r w:rsidRPr="00B30242">
              <w:rPr>
                <w:rFonts w:ascii="Times New Roman" w:hAnsi="Times New Roman" w:cs="Times New Roman"/>
                <w:spacing w:val="-2"/>
                <w:sz w:val="24"/>
                <w:szCs w:val="24"/>
              </w:rPr>
              <w:t xml:space="preserve">процесс </w:t>
            </w:r>
            <w:r w:rsidRPr="00B30242">
              <w:rPr>
                <w:rFonts w:ascii="Times New Roman" w:hAnsi="Times New Roman" w:cs="Times New Roman"/>
                <w:sz w:val="24"/>
                <w:szCs w:val="24"/>
              </w:rPr>
              <w:t>обкатки</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и</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испытания</w:t>
            </w:r>
            <w:r w:rsidRPr="00B30242">
              <w:rPr>
                <w:rFonts w:ascii="Times New Roman" w:hAnsi="Times New Roman" w:cs="Times New Roman"/>
                <w:spacing w:val="-12"/>
                <w:sz w:val="24"/>
                <w:szCs w:val="24"/>
              </w:rPr>
              <w:t xml:space="preserve"> </w:t>
            </w:r>
            <w:r w:rsidRPr="00B30242">
              <w:rPr>
                <w:rFonts w:ascii="Times New Roman" w:hAnsi="Times New Roman" w:cs="Times New Roman"/>
                <w:sz w:val="24"/>
                <w:szCs w:val="24"/>
              </w:rPr>
              <w:t>двигателей внутреннего сгорания.</w:t>
            </w:r>
          </w:p>
        </w:tc>
        <w:tc>
          <w:tcPr>
            <w:tcW w:w="1899" w:type="dxa"/>
          </w:tcPr>
          <w:p w14:paraId="08585570" w14:textId="1F4CA4DF"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3C9F5827" w14:textId="77777777" w:rsidTr="001019A2">
        <w:tc>
          <w:tcPr>
            <w:tcW w:w="3784" w:type="dxa"/>
          </w:tcPr>
          <w:p w14:paraId="451966D8"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 xml:space="preserve">2.6, </w:t>
            </w:r>
            <w:r w:rsidRPr="00976331">
              <w:rPr>
                <w:rFonts w:ascii="Times New Roman" w:eastAsia="Times New Roman" w:hAnsi="Times New Roman" w:cs="Times New Roman"/>
                <w:kern w:val="0"/>
                <w:sz w:val="20"/>
                <w:szCs w:val="20"/>
                <w:lang w:eastAsia="ru-RU"/>
                <w14:ligatures w14:val="none"/>
              </w:rPr>
              <w:t>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67212E24" w14:textId="7A8B58BD"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 xml:space="preserve">ОК 01, 02, </w:t>
            </w:r>
            <w:r>
              <w:rPr>
                <w:rFonts w:ascii="Times New Roman" w:eastAsia="Times New Roman" w:hAnsi="Times New Roman" w:cs="Times New Roman"/>
                <w:kern w:val="0"/>
                <w:sz w:val="20"/>
                <w:szCs w:val="20"/>
                <w:lang w:eastAsia="ru-RU"/>
                <w14:ligatures w14:val="none"/>
              </w:rPr>
              <w:t>03,</w:t>
            </w:r>
            <w:r w:rsidRPr="00976331">
              <w:rPr>
                <w:rFonts w:ascii="Times New Roman" w:eastAsia="Times New Roman" w:hAnsi="Times New Roman" w:cs="Times New Roman"/>
                <w:kern w:val="0"/>
                <w:sz w:val="20"/>
                <w:szCs w:val="20"/>
                <w:lang w:eastAsia="ru-RU"/>
                <w14:ligatures w14:val="none"/>
              </w:rPr>
              <w:t>04, 05, 06, 07, 09</w:t>
            </w:r>
          </w:p>
        </w:tc>
        <w:tc>
          <w:tcPr>
            <w:tcW w:w="685" w:type="dxa"/>
          </w:tcPr>
          <w:p w14:paraId="7EF40642" w14:textId="59E15835"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27</w:t>
            </w:r>
          </w:p>
        </w:tc>
        <w:tc>
          <w:tcPr>
            <w:tcW w:w="8192" w:type="dxa"/>
          </w:tcPr>
          <w:p w14:paraId="72A11F24" w14:textId="14EEC1A2"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Технологический</w:t>
            </w:r>
            <w:r w:rsidRPr="00B30242">
              <w:rPr>
                <w:rFonts w:ascii="Times New Roman" w:hAnsi="Times New Roman" w:cs="Times New Roman"/>
                <w:spacing w:val="-11"/>
                <w:sz w:val="24"/>
                <w:szCs w:val="24"/>
              </w:rPr>
              <w:t xml:space="preserve"> </w:t>
            </w:r>
            <w:r w:rsidRPr="00B30242">
              <w:rPr>
                <w:rFonts w:ascii="Times New Roman" w:hAnsi="Times New Roman" w:cs="Times New Roman"/>
                <w:sz w:val="24"/>
                <w:szCs w:val="24"/>
              </w:rPr>
              <w:t>процесс ремонта электрооборудования и гидравлической</w:t>
            </w:r>
            <w:r w:rsidRPr="00B30242">
              <w:rPr>
                <w:rFonts w:ascii="Times New Roman" w:hAnsi="Times New Roman" w:cs="Times New Roman"/>
                <w:spacing w:val="-12"/>
                <w:sz w:val="24"/>
                <w:szCs w:val="24"/>
              </w:rPr>
              <w:t xml:space="preserve"> </w:t>
            </w:r>
            <w:r w:rsidRPr="00B30242">
              <w:rPr>
                <w:rFonts w:ascii="Times New Roman" w:hAnsi="Times New Roman" w:cs="Times New Roman"/>
                <w:spacing w:val="-2"/>
                <w:sz w:val="24"/>
                <w:szCs w:val="24"/>
              </w:rPr>
              <w:t>системы.</w:t>
            </w:r>
          </w:p>
        </w:tc>
        <w:tc>
          <w:tcPr>
            <w:tcW w:w="1899" w:type="dxa"/>
          </w:tcPr>
          <w:p w14:paraId="2A348A03" w14:textId="5A5DB14A"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008F9DE8" w14:textId="77777777" w:rsidTr="001019A2">
        <w:tc>
          <w:tcPr>
            <w:tcW w:w="3784" w:type="dxa"/>
          </w:tcPr>
          <w:p w14:paraId="4ED8368E"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lastRenderedPageBreak/>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 xml:space="preserve">2.6, </w:t>
            </w:r>
            <w:r w:rsidRPr="00976331">
              <w:rPr>
                <w:rFonts w:ascii="Times New Roman" w:eastAsia="Times New Roman" w:hAnsi="Times New Roman" w:cs="Times New Roman"/>
                <w:kern w:val="0"/>
                <w:sz w:val="20"/>
                <w:szCs w:val="20"/>
                <w:lang w:eastAsia="ru-RU"/>
                <w14:ligatures w14:val="none"/>
              </w:rPr>
              <w:t>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02B184F3" w14:textId="57B1D501"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 xml:space="preserve">ОК 01, 02, </w:t>
            </w:r>
            <w:r>
              <w:rPr>
                <w:rFonts w:ascii="Times New Roman" w:eastAsia="Times New Roman" w:hAnsi="Times New Roman" w:cs="Times New Roman"/>
                <w:kern w:val="0"/>
                <w:sz w:val="20"/>
                <w:szCs w:val="20"/>
                <w:lang w:eastAsia="ru-RU"/>
                <w14:ligatures w14:val="none"/>
              </w:rPr>
              <w:t>03,</w:t>
            </w:r>
            <w:r w:rsidRPr="00976331">
              <w:rPr>
                <w:rFonts w:ascii="Times New Roman" w:eastAsia="Times New Roman" w:hAnsi="Times New Roman" w:cs="Times New Roman"/>
                <w:kern w:val="0"/>
                <w:sz w:val="20"/>
                <w:szCs w:val="20"/>
                <w:lang w:eastAsia="ru-RU"/>
                <w14:ligatures w14:val="none"/>
              </w:rPr>
              <w:t>04, 05, 06, 07, 09</w:t>
            </w:r>
          </w:p>
        </w:tc>
        <w:tc>
          <w:tcPr>
            <w:tcW w:w="685" w:type="dxa"/>
          </w:tcPr>
          <w:p w14:paraId="6F46095C" w14:textId="1F41A5EB"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28</w:t>
            </w:r>
          </w:p>
        </w:tc>
        <w:tc>
          <w:tcPr>
            <w:tcW w:w="8192" w:type="dxa"/>
          </w:tcPr>
          <w:p w14:paraId="6CE1F945" w14:textId="0AC7254D"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Технологический</w:t>
            </w:r>
            <w:r w:rsidRPr="00B30242">
              <w:rPr>
                <w:rFonts w:ascii="Times New Roman" w:hAnsi="Times New Roman" w:cs="Times New Roman"/>
                <w:spacing w:val="-11"/>
                <w:sz w:val="24"/>
                <w:szCs w:val="24"/>
              </w:rPr>
              <w:t xml:space="preserve"> </w:t>
            </w:r>
            <w:r w:rsidRPr="00B30242">
              <w:rPr>
                <w:rFonts w:ascii="Times New Roman" w:hAnsi="Times New Roman" w:cs="Times New Roman"/>
                <w:sz w:val="24"/>
                <w:szCs w:val="24"/>
              </w:rPr>
              <w:t>процесс ремонта электрооборудования и гидравлической</w:t>
            </w:r>
            <w:r w:rsidRPr="00B30242">
              <w:rPr>
                <w:rFonts w:ascii="Times New Roman" w:hAnsi="Times New Roman" w:cs="Times New Roman"/>
                <w:spacing w:val="-12"/>
                <w:sz w:val="24"/>
                <w:szCs w:val="24"/>
              </w:rPr>
              <w:t xml:space="preserve"> </w:t>
            </w:r>
            <w:r w:rsidRPr="00B30242">
              <w:rPr>
                <w:rFonts w:ascii="Times New Roman" w:hAnsi="Times New Roman" w:cs="Times New Roman"/>
                <w:spacing w:val="-2"/>
                <w:sz w:val="24"/>
                <w:szCs w:val="24"/>
              </w:rPr>
              <w:t>системы.</w:t>
            </w:r>
          </w:p>
        </w:tc>
        <w:tc>
          <w:tcPr>
            <w:tcW w:w="1899" w:type="dxa"/>
          </w:tcPr>
          <w:p w14:paraId="3424BDBC" w14:textId="57673926"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7F0CAD5A" w14:textId="77777777" w:rsidTr="001019A2">
        <w:tc>
          <w:tcPr>
            <w:tcW w:w="3784" w:type="dxa"/>
          </w:tcPr>
          <w:p w14:paraId="5C456506"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 xml:space="preserve">2.6, </w:t>
            </w:r>
            <w:r w:rsidRPr="00976331">
              <w:rPr>
                <w:rFonts w:ascii="Times New Roman" w:eastAsia="Times New Roman" w:hAnsi="Times New Roman" w:cs="Times New Roman"/>
                <w:kern w:val="0"/>
                <w:sz w:val="20"/>
                <w:szCs w:val="20"/>
                <w:lang w:eastAsia="ru-RU"/>
                <w14:ligatures w14:val="none"/>
              </w:rPr>
              <w:t>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761983A9" w14:textId="6D4172F7"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 xml:space="preserve">ОК 01, 02, </w:t>
            </w:r>
            <w:r>
              <w:rPr>
                <w:rFonts w:ascii="Times New Roman" w:eastAsia="Times New Roman" w:hAnsi="Times New Roman" w:cs="Times New Roman"/>
                <w:kern w:val="0"/>
                <w:sz w:val="20"/>
                <w:szCs w:val="20"/>
                <w:lang w:eastAsia="ru-RU"/>
                <w14:ligatures w14:val="none"/>
              </w:rPr>
              <w:t>03,</w:t>
            </w:r>
            <w:r w:rsidRPr="00976331">
              <w:rPr>
                <w:rFonts w:ascii="Times New Roman" w:eastAsia="Times New Roman" w:hAnsi="Times New Roman" w:cs="Times New Roman"/>
                <w:kern w:val="0"/>
                <w:sz w:val="20"/>
                <w:szCs w:val="20"/>
                <w:lang w:eastAsia="ru-RU"/>
                <w14:ligatures w14:val="none"/>
              </w:rPr>
              <w:t>04, 05, 06, 07, 09</w:t>
            </w:r>
          </w:p>
        </w:tc>
        <w:tc>
          <w:tcPr>
            <w:tcW w:w="685" w:type="dxa"/>
          </w:tcPr>
          <w:p w14:paraId="4BDCD6F7" w14:textId="38F9D3F9"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29</w:t>
            </w:r>
          </w:p>
        </w:tc>
        <w:tc>
          <w:tcPr>
            <w:tcW w:w="8192" w:type="dxa"/>
          </w:tcPr>
          <w:p w14:paraId="722FA336" w14:textId="5085D530"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Организация</w:t>
            </w:r>
            <w:r w:rsidRPr="00B30242">
              <w:rPr>
                <w:rFonts w:ascii="Times New Roman" w:hAnsi="Times New Roman" w:cs="Times New Roman"/>
                <w:spacing w:val="-4"/>
                <w:sz w:val="24"/>
                <w:szCs w:val="24"/>
              </w:rPr>
              <w:t xml:space="preserve"> </w:t>
            </w:r>
            <w:r w:rsidRPr="00B30242">
              <w:rPr>
                <w:rFonts w:ascii="Times New Roman" w:hAnsi="Times New Roman" w:cs="Times New Roman"/>
                <w:sz w:val="24"/>
                <w:szCs w:val="24"/>
              </w:rPr>
              <w:t>и</w:t>
            </w:r>
            <w:r w:rsidRPr="00B30242">
              <w:rPr>
                <w:rFonts w:ascii="Times New Roman" w:hAnsi="Times New Roman" w:cs="Times New Roman"/>
                <w:spacing w:val="-3"/>
                <w:sz w:val="24"/>
                <w:szCs w:val="24"/>
              </w:rPr>
              <w:t xml:space="preserve"> </w:t>
            </w:r>
            <w:r w:rsidRPr="00B30242">
              <w:rPr>
                <w:rFonts w:ascii="Times New Roman" w:hAnsi="Times New Roman" w:cs="Times New Roman"/>
                <w:spacing w:val="-2"/>
                <w:sz w:val="24"/>
                <w:szCs w:val="24"/>
              </w:rPr>
              <w:t xml:space="preserve">планирование </w:t>
            </w:r>
            <w:r w:rsidRPr="00B30242">
              <w:rPr>
                <w:rFonts w:ascii="Times New Roman" w:hAnsi="Times New Roman" w:cs="Times New Roman"/>
                <w:sz w:val="24"/>
                <w:szCs w:val="24"/>
              </w:rPr>
              <w:t>производства</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на</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 xml:space="preserve">ремонтных </w:t>
            </w:r>
            <w:r w:rsidRPr="00B30242">
              <w:rPr>
                <w:rFonts w:ascii="Times New Roman" w:hAnsi="Times New Roman" w:cs="Times New Roman"/>
                <w:spacing w:val="-2"/>
                <w:sz w:val="24"/>
                <w:szCs w:val="24"/>
              </w:rPr>
              <w:t>предприятиях.</w:t>
            </w:r>
          </w:p>
        </w:tc>
        <w:tc>
          <w:tcPr>
            <w:tcW w:w="1899" w:type="dxa"/>
          </w:tcPr>
          <w:p w14:paraId="28953485" w14:textId="2E085BC5"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159C61AC" w14:textId="77777777" w:rsidTr="001019A2">
        <w:tc>
          <w:tcPr>
            <w:tcW w:w="3784" w:type="dxa"/>
          </w:tcPr>
          <w:p w14:paraId="02E45B21" w14:textId="77777777" w:rsidR="00B30242" w:rsidRPr="00976331" w:rsidRDefault="00B30242" w:rsidP="00B3024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ПК 2.</w:t>
            </w:r>
            <w:r>
              <w:rPr>
                <w:rFonts w:ascii="Times New Roman" w:eastAsia="Times New Roman" w:hAnsi="Times New Roman" w:cs="Times New Roman"/>
                <w:kern w:val="0"/>
                <w:sz w:val="20"/>
                <w:szCs w:val="20"/>
                <w:lang w:eastAsia="ru-RU"/>
                <w14:ligatures w14:val="none"/>
              </w:rPr>
              <w:t>5</w:t>
            </w:r>
            <w:r w:rsidRPr="00976331">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 xml:space="preserve">2.6, </w:t>
            </w:r>
            <w:r w:rsidRPr="00976331">
              <w:rPr>
                <w:rFonts w:ascii="Times New Roman" w:eastAsia="Times New Roman" w:hAnsi="Times New Roman" w:cs="Times New Roman"/>
                <w:kern w:val="0"/>
                <w:sz w:val="20"/>
                <w:szCs w:val="20"/>
                <w:lang w:eastAsia="ru-RU"/>
                <w14:ligatures w14:val="none"/>
              </w:rPr>
              <w:t>2.</w:t>
            </w:r>
            <w:r>
              <w:rPr>
                <w:rFonts w:ascii="Times New Roman" w:eastAsia="Times New Roman" w:hAnsi="Times New Roman" w:cs="Times New Roman"/>
                <w:kern w:val="0"/>
                <w:sz w:val="20"/>
                <w:szCs w:val="20"/>
                <w:lang w:eastAsia="ru-RU"/>
                <w14:ligatures w14:val="none"/>
              </w:rPr>
              <w:t>7</w:t>
            </w:r>
            <w:r w:rsidRPr="00976331">
              <w:rPr>
                <w:rFonts w:ascii="Times New Roman" w:eastAsia="Times New Roman" w:hAnsi="Times New Roman" w:cs="Times New Roman"/>
                <w:kern w:val="0"/>
                <w:sz w:val="20"/>
                <w:szCs w:val="20"/>
                <w:lang w:eastAsia="ru-RU"/>
                <w14:ligatures w14:val="none"/>
              </w:rPr>
              <w:t>, 2.</w:t>
            </w:r>
            <w:r>
              <w:rPr>
                <w:rFonts w:ascii="Times New Roman" w:eastAsia="Times New Roman" w:hAnsi="Times New Roman" w:cs="Times New Roman"/>
                <w:kern w:val="0"/>
                <w:sz w:val="20"/>
                <w:szCs w:val="20"/>
                <w:lang w:eastAsia="ru-RU"/>
                <w14:ligatures w14:val="none"/>
              </w:rPr>
              <w:t>8</w:t>
            </w:r>
            <w:r w:rsidRPr="00976331">
              <w:rPr>
                <w:rFonts w:ascii="Times New Roman" w:eastAsia="Times New Roman" w:hAnsi="Times New Roman" w:cs="Times New Roman"/>
                <w:kern w:val="0"/>
                <w:sz w:val="20"/>
                <w:szCs w:val="20"/>
                <w:lang w:eastAsia="ru-RU"/>
                <w14:ligatures w14:val="none"/>
              </w:rPr>
              <w:t>, 2.10</w:t>
            </w:r>
          </w:p>
          <w:p w14:paraId="1BBB544F" w14:textId="0D88BBF6" w:rsidR="00004422" w:rsidRPr="00E44ADC" w:rsidRDefault="00B30242" w:rsidP="00B30242">
            <w:pPr>
              <w:spacing w:after="0" w:line="240" w:lineRule="auto"/>
              <w:jc w:val="center"/>
              <w:rPr>
                <w:rFonts w:ascii="Times New Roman" w:eastAsia="Times New Roman" w:hAnsi="Times New Roman" w:cs="Times New Roman"/>
                <w:b/>
                <w:kern w:val="0"/>
                <w:sz w:val="20"/>
                <w:szCs w:val="20"/>
                <w14:ligatures w14:val="none"/>
              </w:rPr>
            </w:pPr>
            <w:r w:rsidRPr="00976331">
              <w:rPr>
                <w:rFonts w:ascii="Times New Roman" w:eastAsia="Times New Roman" w:hAnsi="Times New Roman" w:cs="Times New Roman"/>
                <w:kern w:val="0"/>
                <w:sz w:val="20"/>
                <w:szCs w:val="20"/>
                <w:lang w:eastAsia="ru-RU"/>
                <w14:ligatures w14:val="none"/>
              </w:rPr>
              <w:t xml:space="preserve">ОК 01, 02, </w:t>
            </w:r>
            <w:r>
              <w:rPr>
                <w:rFonts w:ascii="Times New Roman" w:eastAsia="Times New Roman" w:hAnsi="Times New Roman" w:cs="Times New Roman"/>
                <w:kern w:val="0"/>
                <w:sz w:val="20"/>
                <w:szCs w:val="20"/>
                <w:lang w:eastAsia="ru-RU"/>
                <w14:ligatures w14:val="none"/>
              </w:rPr>
              <w:t>03,</w:t>
            </w:r>
            <w:r w:rsidRPr="00976331">
              <w:rPr>
                <w:rFonts w:ascii="Times New Roman" w:eastAsia="Times New Roman" w:hAnsi="Times New Roman" w:cs="Times New Roman"/>
                <w:kern w:val="0"/>
                <w:sz w:val="20"/>
                <w:szCs w:val="20"/>
                <w:lang w:eastAsia="ru-RU"/>
                <w14:ligatures w14:val="none"/>
              </w:rPr>
              <w:t>04, 05, 06, 07, 09</w:t>
            </w:r>
          </w:p>
        </w:tc>
        <w:tc>
          <w:tcPr>
            <w:tcW w:w="685" w:type="dxa"/>
          </w:tcPr>
          <w:p w14:paraId="7C9E2E64" w14:textId="07980C80"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30</w:t>
            </w:r>
          </w:p>
        </w:tc>
        <w:tc>
          <w:tcPr>
            <w:tcW w:w="8192" w:type="dxa"/>
          </w:tcPr>
          <w:p w14:paraId="5B66AE68" w14:textId="6FA2B850" w:rsidR="00004422" w:rsidRPr="00B30242" w:rsidRDefault="00004422" w:rsidP="00004422">
            <w:pPr>
              <w:spacing w:after="0" w:line="240" w:lineRule="auto"/>
              <w:rPr>
                <w:rFonts w:ascii="Times New Roman" w:hAnsi="Times New Roman" w:cs="Times New Roman"/>
                <w:sz w:val="24"/>
                <w:szCs w:val="24"/>
              </w:rPr>
            </w:pPr>
            <w:r w:rsidRPr="00B30242">
              <w:rPr>
                <w:rFonts w:ascii="Times New Roman" w:hAnsi="Times New Roman" w:cs="Times New Roman"/>
                <w:sz w:val="24"/>
                <w:szCs w:val="24"/>
              </w:rPr>
              <w:t>Организация</w:t>
            </w:r>
            <w:r w:rsidRPr="00B30242">
              <w:rPr>
                <w:rFonts w:ascii="Times New Roman" w:hAnsi="Times New Roman" w:cs="Times New Roman"/>
                <w:spacing w:val="-4"/>
                <w:sz w:val="24"/>
                <w:szCs w:val="24"/>
              </w:rPr>
              <w:t xml:space="preserve"> </w:t>
            </w:r>
            <w:r w:rsidRPr="00B30242">
              <w:rPr>
                <w:rFonts w:ascii="Times New Roman" w:hAnsi="Times New Roman" w:cs="Times New Roman"/>
                <w:sz w:val="24"/>
                <w:szCs w:val="24"/>
              </w:rPr>
              <w:t>и</w:t>
            </w:r>
            <w:r w:rsidRPr="00B30242">
              <w:rPr>
                <w:rFonts w:ascii="Times New Roman" w:hAnsi="Times New Roman" w:cs="Times New Roman"/>
                <w:spacing w:val="-3"/>
                <w:sz w:val="24"/>
                <w:szCs w:val="24"/>
              </w:rPr>
              <w:t xml:space="preserve"> </w:t>
            </w:r>
            <w:r w:rsidRPr="00B30242">
              <w:rPr>
                <w:rFonts w:ascii="Times New Roman" w:hAnsi="Times New Roman" w:cs="Times New Roman"/>
                <w:spacing w:val="-2"/>
                <w:sz w:val="24"/>
                <w:szCs w:val="24"/>
              </w:rPr>
              <w:t xml:space="preserve">планирование </w:t>
            </w:r>
            <w:r w:rsidRPr="00B30242">
              <w:rPr>
                <w:rFonts w:ascii="Times New Roman" w:hAnsi="Times New Roman" w:cs="Times New Roman"/>
                <w:sz w:val="24"/>
                <w:szCs w:val="24"/>
              </w:rPr>
              <w:t>производства</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на</w:t>
            </w:r>
            <w:r w:rsidRPr="00B30242">
              <w:rPr>
                <w:rFonts w:ascii="Times New Roman" w:hAnsi="Times New Roman" w:cs="Times New Roman"/>
                <w:spacing w:val="-14"/>
                <w:sz w:val="24"/>
                <w:szCs w:val="24"/>
              </w:rPr>
              <w:t xml:space="preserve"> </w:t>
            </w:r>
            <w:r w:rsidRPr="00B30242">
              <w:rPr>
                <w:rFonts w:ascii="Times New Roman" w:hAnsi="Times New Roman" w:cs="Times New Roman"/>
                <w:sz w:val="24"/>
                <w:szCs w:val="24"/>
              </w:rPr>
              <w:t xml:space="preserve">ремонтных </w:t>
            </w:r>
            <w:r w:rsidRPr="00B30242">
              <w:rPr>
                <w:rFonts w:ascii="Times New Roman" w:hAnsi="Times New Roman" w:cs="Times New Roman"/>
                <w:spacing w:val="-2"/>
                <w:sz w:val="24"/>
                <w:szCs w:val="24"/>
              </w:rPr>
              <w:t>предприятиях.</w:t>
            </w:r>
          </w:p>
        </w:tc>
        <w:tc>
          <w:tcPr>
            <w:tcW w:w="1899" w:type="dxa"/>
          </w:tcPr>
          <w:p w14:paraId="0D3DC432" w14:textId="11B55CCD"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6</w:t>
            </w:r>
          </w:p>
        </w:tc>
      </w:tr>
      <w:tr w:rsidR="00004422" w14:paraId="554D8FAD" w14:textId="77777777" w:rsidTr="001019A2">
        <w:tc>
          <w:tcPr>
            <w:tcW w:w="3784" w:type="dxa"/>
          </w:tcPr>
          <w:p w14:paraId="570D565B" w14:textId="1509D72F" w:rsidR="00004422" w:rsidRPr="00E44ADC" w:rsidRDefault="00F55E17" w:rsidP="00B30242">
            <w:pPr>
              <w:spacing w:after="0" w:line="240" w:lineRule="auto"/>
              <w:jc w:val="center"/>
              <w:rPr>
                <w:rFonts w:ascii="Times New Roman" w:eastAsia="Times New Roman" w:hAnsi="Times New Roman" w:cs="Times New Roman"/>
                <w:b/>
                <w:kern w:val="0"/>
                <w:sz w:val="20"/>
                <w:szCs w:val="20"/>
                <w14:ligatures w14:val="none"/>
              </w:rPr>
            </w:pPr>
            <w:r>
              <w:rPr>
                <w:rFonts w:ascii="Times New Roman" w:eastAsia="Times New Roman" w:hAnsi="Times New Roman" w:cs="Times New Roman"/>
                <w:b/>
                <w:kern w:val="0"/>
                <w:sz w:val="20"/>
                <w:szCs w:val="20"/>
                <w14:ligatures w14:val="none"/>
              </w:rPr>
              <w:t>Всего часов</w:t>
            </w:r>
          </w:p>
        </w:tc>
        <w:tc>
          <w:tcPr>
            <w:tcW w:w="685" w:type="dxa"/>
          </w:tcPr>
          <w:p w14:paraId="35B6BFEB" w14:textId="5049E10D" w:rsidR="00004422" w:rsidRDefault="00004422" w:rsidP="00004422">
            <w:pPr>
              <w:spacing w:after="0" w:line="240" w:lineRule="auto"/>
              <w:jc w:val="center"/>
              <w:rPr>
                <w:rFonts w:ascii="Times New Roman" w:eastAsia="Times New Roman" w:hAnsi="Times New Roman" w:cs="Times New Roman"/>
                <w:b/>
                <w:i/>
                <w:kern w:val="0"/>
                <w:sz w:val="20"/>
                <w:szCs w:val="20"/>
                <w:lang w:eastAsia="ru-RU"/>
                <w14:ligatures w14:val="none"/>
              </w:rPr>
            </w:pPr>
          </w:p>
        </w:tc>
        <w:tc>
          <w:tcPr>
            <w:tcW w:w="8192" w:type="dxa"/>
          </w:tcPr>
          <w:p w14:paraId="3EED7290" w14:textId="4BA1DC1C" w:rsidR="00004422" w:rsidRPr="00B30242" w:rsidRDefault="00004422" w:rsidP="00004422">
            <w:pPr>
              <w:spacing w:after="0" w:line="240" w:lineRule="auto"/>
              <w:rPr>
                <w:rFonts w:ascii="Times New Roman" w:hAnsi="Times New Roman" w:cs="Times New Roman"/>
                <w:sz w:val="24"/>
                <w:szCs w:val="24"/>
              </w:rPr>
            </w:pPr>
          </w:p>
        </w:tc>
        <w:tc>
          <w:tcPr>
            <w:tcW w:w="1899" w:type="dxa"/>
          </w:tcPr>
          <w:p w14:paraId="3650D023" w14:textId="674803C3" w:rsidR="00004422" w:rsidRPr="00B30242" w:rsidRDefault="00004422" w:rsidP="00004422">
            <w:pPr>
              <w:spacing w:after="0" w:line="240" w:lineRule="auto"/>
              <w:jc w:val="center"/>
              <w:rPr>
                <w:rFonts w:ascii="Times New Roman" w:eastAsia="Times New Roman" w:hAnsi="Times New Roman" w:cs="Times New Roman"/>
                <w:b/>
                <w:spacing w:val="-2"/>
                <w:kern w:val="0"/>
                <w:sz w:val="24"/>
                <w:szCs w:val="24"/>
                <w14:ligatures w14:val="none"/>
              </w:rPr>
            </w:pPr>
            <w:r w:rsidRPr="00B30242">
              <w:rPr>
                <w:rFonts w:ascii="Times New Roman" w:eastAsia="Times New Roman" w:hAnsi="Times New Roman" w:cs="Times New Roman"/>
                <w:b/>
                <w:spacing w:val="-2"/>
                <w:kern w:val="0"/>
                <w:sz w:val="24"/>
                <w:szCs w:val="24"/>
                <w14:ligatures w14:val="none"/>
              </w:rPr>
              <w:t>180</w:t>
            </w:r>
          </w:p>
        </w:tc>
      </w:tr>
    </w:tbl>
    <w:p w14:paraId="736671E1" w14:textId="77777777" w:rsidR="00064CCD" w:rsidRDefault="00064CCD" w:rsidP="006D6073">
      <w:pPr>
        <w:spacing w:after="0" w:line="240" w:lineRule="auto"/>
        <w:jc w:val="center"/>
      </w:pPr>
    </w:p>
    <w:p w14:paraId="73916181" w14:textId="77777777" w:rsidR="00064CCD" w:rsidRDefault="00064CCD" w:rsidP="006D6073">
      <w:pPr>
        <w:spacing w:after="0" w:line="240" w:lineRule="auto"/>
        <w:jc w:val="center"/>
      </w:pPr>
    </w:p>
    <w:p w14:paraId="2F9F30FF" w14:textId="77777777" w:rsidR="00064CCD" w:rsidRDefault="00064CCD" w:rsidP="006D6073">
      <w:pPr>
        <w:spacing w:after="0" w:line="240" w:lineRule="auto"/>
        <w:jc w:val="center"/>
      </w:pPr>
    </w:p>
    <w:p w14:paraId="480BE170" w14:textId="77777777" w:rsidR="00064CCD" w:rsidRDefault="00064CCD" w:rsidP="006D6073">
      <w:pPr>
        <w:spacing w:after="0" w:line="240" w:lineRule="auto"/>
        <w:jc w:val="center"/>
      </w:pPr>
    </w:p>
    <w:p w14:paraId="242657DF" w14:textId="77777777" w:rsidR="00064CCD" w:rsidRDefault="00064CCD" w:rsidP="006D6073">
      <w:pPr>
        <w:spacing w:after="0" w:line="240" w:lineRule="auto"/>
        <w:jc w:val="center"/>
      </w:pPr>
    </w:p>
    <w:p w14:paraId="1C040F1E" w14:textId="7C540B47" w:rsidR="00B30242" w:rsidRDefault="00B30242" w:rsidP="00B30242">
      <w:pPr>
        <w:spacing w:after="0" w:line="240" w:lineRule="auto"/>
        <w:jc w:val="center"/>
        <w:rPr>
          <w:rFonts w:ascii="Times New Roman" w:eastAsia="Times New Roman" w:hAnsi="Times New Roman" w:cs="Times New Roman"/>
          <w:b/>
          <w:i/>
          <w:kern w:val="0"/>
          <w:sz w:val="24"/>
          <w:szCs w:val="24"/>
          <w:lang w:eastAsia="ru-RU"/>
          <w14:ligatures w14:val="none"/>
        </w:rPr>
      </w:pPr>
      <w:r>
        <w:rPr>
          <w:rFonts w:ascii="Times New Roman" w:eastAsia="Times New Roman" w:hAnsi="Times New Roman" w:cs="Times New Roman"/>
          <w:b/>
          <w:i/>
          <w:kern w:val="0"/>
          <w:sz w:val="24"/>
          <w:szCs w:val="24"/>
          <w:lang w:eastAsia="ru-RU"/>
          <w14:ligatures w14:val="none"/>
        </w:rPr>
        <w:t xml:space="preserve">Содержание производственной практики </w:t>
      </w:r>
    </w:p>
    <w:tbl>
      <w:tblPr>
        <w:tblStyle w:val="a3"/>
        <w:tblW w:w="0" w:type="auto"/>
        <w:tblLook w:val="04A0" w:firstRow="1" w:lastRow="0" w:firstColumn="1" w:lastColumn="0" w:noHBand="0" w:noVBand="1"/>
      </w:tblPr>
      <w:tblGrid>
        <w:gridCol w:w="3784"/>
        <w:gridCol w:w="685"/>
        <w:gridCol w:w="8192"/>
        <w:gridCol w:w="1899"/>
      </w:tblGrid>
      <w:tr w:rsidR="00B30242" w14:paraId="22D082CA" w14:textId="77777777" w:rsidTr="001019A2">
        <w:tc>
          <w:tcPr>
            <w:tcW w:w="3784" w:type="dxa"/>
          </w:tcPr>
          <w:p w14:paraId="62C4B243" w14:textId="32C6C3EA" w:rsidR="00B30242" w:rsidRPr="00E44ADC" w:rsidRDefault="00B30242"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kern w:val="0"/>
                <w:sz w:val="20"/>
                <w:szCs w:val="20"/>
                <w14:ligatures w14:val="none"/>
              </w:rPr>
              <w:t>Код</w:t>
            </w:r>
            <w:r w:rsidRPr="00E44ADC">
              <w:rPr>
                <w:rFonts w:ascii="Times New Roman" w:eastAsia="Times New Roman" w:hAnsi="Times New Roman" w:cs="Times New Roman"/>
                <w:b/>
                <w:spacing w:val="-9"/>
                <w:kern w:val="0"/>
                <w:sz w:val="20"/>
                <w:szCs w:val="20"/>
                <w14:ligatures w14:val="none"/>
              </w:rPr>
              <w:t xml:space="preserve"> </w:t>
            </w:r>
            <w:r w:rsidRPr="00E44ADC">
              <w:rPr>
                <w:rFonts w:ascii="Times New Roman" w:eastAsia="Times New Roman" w:hAnsi="Times New Roman" w:cs="Times New Roman"/>
                <w:b/>
                <w:kern w:val="0"/>
                <w:sz w:val="20"/>
                <w:szCs w:val="20"/>
                <w14:ligatures w14:val="none"/>
              </w:rPr>
              <w:t xml:space="preserve">профессиональных </w:t>
            </w:r>
            <w:r w:rsidRPr="00E44ADC">
              <w:rPr>
                <w:rFonts w:ascii="Times New Roman" w:eastAsia="Times New Roman" w:hAnsi="Times New Roman" w:cs="Times New Roman"/>
                <w:b/>
                <w:spacing w:val="-2"/>
                <w:kern w:val="0"/>
                <w:sz w:val="20"/>
                <w:szCs w:val="20"/>
                <w14:ligatures w14:val="none"/>
              </w:rPr>
              <w:t>компетенций</w:t>
            </w:r>
          </w:p>
        </w:tc>
        <w:tc>
          <w:tcPr>
            <w:tcW w:w="685" w:type="dxa"/>
          </w:tcPr>
          <w:p w14:paraId="2EF78F4E" w14:textId="77777777" w:rsidR="00B30242" w:rsidRPr="00E44ADC" w:rsidRDefault="00B30242"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w:t>
            </w:r>
          </w:p>
          <w:p w14:paraId="6A416A71" w14:textId="77777777" w:rsidR="00B30242" w:rsidRPr="00E44ADC" w:rsidRDefault="00B30242"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i/>
                <w:kern w:val="0"/>
                <w:sz w:val="20"/>
                <w:szCs w:val="20"/>
                <w:lang w:eastAsia="ru-RU"/>
                <w14:ligatures w14:val="none"/>
              </w:rPr>
              <w:t>пп</w:t>
            </w:r>
          </w:p>
        </w:tc>
        <w:tc>
          <w:tcPr>
            <w:tcW w:w="8192" w:type="dxa"/>
          </w:tcPr>
          <w:p w14:paraId="6A9D5959" w14:textId="77777777" w:rsidR="00B30242" w:rsidRPr="00E44ADC" w:rsidRDefault="00B30242"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kern w:val="0"/>
                <w:sz w:val="20"/>
                <w:szCs w:val="20"/>
                <w14:ligatures w14:val="none"/>
              </w:rPr>
              <w:t xml:space="preserve">Виды </w:t>
            </w:r>
            <w:r w:rsidRPr="00E44ADC">
              <w:rPr>
                <w:rFonts w:ascii="Times New Roman" w:eastAsia="Times New Roman" w:hAnsi="Times New Roman" w:cs="Times New Roman"/>
                <w:b/>
                <w:spacing w:val="-2"/>
                <w:kern w:val="0"/>
                <w:sz w:val="20"/>
                <w:szCs w:val="20"/>
                <w14:ligatures w14:val="none"/>
              </w:rPr>
              <w:t>работ</w:t>
            </w:r>
          </w:p>
        </w:tc>
        <w:tc>
          <w:tcPr>
            <w:tcW w:w="1899" w:type="dxa"/>
          </w:tcPr>
          <w:p w14:paraId="3179A58B" w14:textId="77777777" w:rsidR="00B30242" w:rsidRPr="00E44ADC" w:rsidRDefault="00B30242" w:rsidP="001019A2">
            <w:pPr>
              <w:spacing w:after="0" w:line="240" w:lineRule="auto"/>
              <w:jc w:val="center"/>
              <w:rPr>
                <w:rFonts w:ascii="Times New Roman" w:eastAsia="Times New Roman" w:hAnsi="Times New Roman" w:cs="Times New Roman"/>
                <w:b/>
                <w:i/>
                <w:kern w:val="0"/>
                <w:sz w:val="20"/>
                <w:szCs w:val="20"/>
                <w:lang w:eastAsia="ru-RU"/>
                <w14:ligatures w14:val="none"/>
              </w:rPr>
            </w:pPr>
            <w:r w:rsidRPr="00E44ADC">
              <w:rPr>
                <w:rFonts w:ascii="Times New Roman" w:eastAsia="Times New Roman" w:hAnsi="Times New Roman" w:cs="Times New Roman"/>
                <w:b/>
                <w:spacing w:val="-2"/>
                <w:kern w:val="0"/>
                <w:sz w:val="20"/>
                <w:szCs w:val="20"/>
                <w14:ligatures w14:val="none"/>
              </w:rPr>
              <w:t>Количество часов</w:t>
            </w:r>
          </w:p>
        </w:tc>
      </w:tr>
      <w:tr w:rsidR="00EE4E79" w14:paraId="2FC50C6B" w14:textId="77777777" w:rsidTr="001019A2">
        <w:tc>
          <w:tcPr>
            <w:tcW w:w="3784" w:type="dxa"/>
          </w:tcPr>
          <w:p w14:paraId="34364930" w14:textId="4CF01E49"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21A28D0F" w14:textId="3F41B0A2"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w:t>
            </w:r>
          </w:p>
        </w:tc>
        <w:tc>
          <w:tcPr>
            <w:tcW w:w="8192" w:type="dxa"/>
          </w:tcPr>
          <w:p w14:paraId="51BBE8E8" w14:textId="14CEE067" w:rsidR="00E86113" w:rsidRPr="00E86113" w:rsidRDefault="00E86113" w:rsidP="00E86113">
            <w:pPr>
              <w:widowControl w:val="0"/>
              <w:autoSpaceDE w:val="0"/>
              <w:autoSpaceDN w:val="0"/>
              <w:spacing w:after="0" w:line="240" w:lineRule="auto"/>
              <w:ind w:left="4"/>
              <w:rPr>
                <w:rFonts w:ascii="Times New Roman" w:hAnsi="Times New Roman" w:cs="Times New Roman"/>
                <w:sz w:val="24"/>
                <w:szCs w:val="24"/>
              </w:rPr>
            </w:pPr>
            <w:r w:rsidRPr="00E86113">
              <w:rPr>
                <w:rFonts w:ascii="Times New Roman" w:hAnsi="Times New Roman" w:cs="Times New Roman"/>
                <w:sz w:val="24"/>
                <w:szCs w:val="24"/>
              </w:rPr>
              <w:t>Ознакомление с правилами техники</w:t>
            </w:r>
            <w:r w:rsidRPr="00E86113">
              <w:rPr>
                <w:rFonts w:ascii="Times New Roman" w:hAnsi="Times New Roman" w:cs="Times New Roman"/>
                <w:spacing w:val="-9"/>
                <w:sz w:val="24"/>
                <w:szCs w:val="24"/>
              </w:rPr>
              <w:t xml:space="preserve"> </w:t>
            </w:r>
            <w:r w:rsidRPr="00E86113">
              <w:rPr>
                <w:rFonts w:ascii="Times New Roman" w:hAnsi="Times New Roman" w:cs="Times New Roman"/>
                <w:sz w:val="24"/>
                <w:szCs w:val="24"/>
              </w:rPr>
              <w:t>безопасности</w:t>
            </w:r>
            <w:r w:rsidRPr="00E86113">
              <w:rPr>
                <w:rFonts w:ascii="Times New Roman" w:hAnsi="Times New Roman" w:cs="Times New Roman"/>
                <w:spacing w:val="-10"/>
                <w:sz w:val="24"/>
                <w:szCs w:val="24"/>
              </w:rPr>
              <w:t xml:space="preserve"> </w:t>
            </w:r>
            <w:r w:rsidRPr="00E86113">
              <w:rPr>
                <w:rFonts w:ascii="Times New Roman" w:hAnsi="Times New Roman" w:cs="Times New Roman"/>
                <w:sz w:val="24"/>
                <w:szCs w:val="24"/>
              </w:rPr>
              <w:t>и</w:t>
            </w:r>
            <w:r w:rsidRPr="00E86113">
              <w:rPr>
                <w:rFonts w:ascii="Times New Roman" w:hAnsi="Times New Roman" w:cs="Times New Roman"/>
                <w:spacing w:val="-11"/>
                <w:sz w:val="24"/>
                <w:szCs w:val="24"/>
              </w:rPr>
              <w:t xml:space="preserve"> </w:t>
            </w:r>
            <w:r w:rsidRPr="00E86113">
              <w:rPr>
                <w:rFonts w:ascii="Times New Roman" w:hAnsi="Times New Roman" w:cs="Times New Roman"/>
                <w:sz w:val="24"/>
                <w:szCs w:val="24"/>
              </w:rPr>
              <w:t>охраны</w:t>
            </w:r>
            <w:r w:rsidRPr="00E86113">
              <w:rPr>
                <w:rFonts w:ascii="Times New Roman" w:hAnsi="Times New Roman" w:cs="Times New Roman"/>
                <w:spacing w:val="-9"/>
                <w:sz w:val="24"/>
                <w:szCs w:val="24"/>
              </w:rPr>
              <w:t xml:space="preserve"> </w:t>
            </w:r>
            <w:r w:rsidRPr="00E86113">
              <w:rPr>
                <w:rFonts w:ascii="Times New Roman" w:hAnsi="Times New Roman" w:cs="Times New Roman"/>
                <w:sz w:val="24"/>
                <w:szCs w:val="24"/>
              </w:rPr>
              <w:t xml:space="preserve">труда на предприятии. </w:t>
            </w:r>
          </w:p>
          <w:p w14:paraId="740A2B06" w14:textId="4CCF8F5E" w:rsidR="00EE4E79" w:rsidRPr="00EE4E79" w:rsidRDefault="00EE4E79" w:rsidP="00E86113">
            <w:pPr>
              <w:widowControl w:val="0"/>
              <w:autoSpaceDE w:val="0"/>
              <w:autoSpaceDN w:val="0"/>
              <w:spacing w:after="0" w:line="240" w:lineRule="auto"/>
              <w:ind w:left="4"/>
              <w:rPr>
                <w:rFonts w:ascii="Times New Roman" w:eastAsia="Times New Roman" w:hAnsi="Times New Roman" w:cs="Times New Roman"/>
                <w:b/>
                <w:kern w:val="0"/>
                <w:sz w:val="24"/>
                <w:szCs w:val="24"/>
                <w14:ligatures w14:val="none"/>
              </w:rPr>
            </w:pPr>
            <w:r w:rsidRPr="00EE4E79">
              <w:rPr>
                <w:rFonts w:ascii="Times New Roman" w:eastAsia="Times New Roman" w:hAnsi="Times New Roman" w:cs="Times New Roman"/>
                <w:kern w:val="0"/>
                <w:sz w:val="24"/>
                <w:szCs w:val="24"/>
                <w14:ligatures w14:val="none"/>
              </w:rPr>
              <w:t>Подготовка</w:t>
            </w:r>
            <w:r w:rsidRPr="00EE4E79">
              <w:rPr>
                <w:rFonts w:ascii="Times New Roman" w:eastAsia="Times New Roman" w:hAnsi="Times New Roman" w:cs="Times New Roman"/>
                <w:spacing w:val="-11"/>
                <w:kern w:val="0"/>
                <w:sz w:val="24"/>
                <w:szCs w:val="24"/>
                <w14:ligatures w14:val="none"/>
              </w:rPr>
              <w:t xml:space="preserve"> </w:t>
            </w:r>
            <w:r w:rsidRPr="00EE4E79">
              <w:rPr>
                <w:rFonts w:ascii="Times New Roman" w:eastAsia="Times New Roman" w:hAnsi="Times New Roman" w:cs="Times New Roman"/>
                <w:kern w:val="0"/>
                <w:sz w:val="24"/>
                <w:szCs w:val="24"/>
                <w14:ligatures w14:val="none"/>
              </w:rPr>
              <w:t>уборочных</w:t>
            </w:r>
            <w:r w:rsidRPr="00EE4E79">
              <w:rPr>
                <w:rFonts w:ascii="Times New Roman" w:eastAsia="Times New Roman" w:hAnsi="Times New Roman" w:cs="Times New Roman"/>
                <w:spacing w:val="-9"/>
                <w:kern w:val="0"/>
                <w:sz w:val="24"/>
                <w:szCs w:val="24"/>
                <w14:ligatures w14:val="none"/>
              </w:rPr>
              <w:t xml:space="preserve"> </w:t>
            </w:r>
            <w:r w:rsidRPr="00EE4E79">
              <w:rPr>
                <w:rFonts w:ascii="Times New Roman" w:eastAsia="Times New Roman" w:hAnsi="Times New Roman" w:cs="Times New Roman"/>
                <w:kern w:val="0"/>
                <w:sz w:val="24"/>
                <w:szCs w:val="24"/>
                <w14:ligatures w14:val="none"/>
              </w:rPr>
              <w:t>машин</w:t>
            </w:r>
            <w:r w:rsidRPr="00EE4E79">
              <w:rPr>
                <w:rFonts w:ascii="Times New Roman" w:eastAsia="Times New Roman" w:hAnsi="Times New Roman" w:cs="Times New Roman"/>
                <w:spacing w:val="-10"/>
                <w:kern w:val="0"/>
                <w:sz w:val="24"/>
                <w:szCs w:val="24"/>
                <w14:ligatures w14:val="none"/>
              </w:rPr>
              <w:t xml:space="preserve"> </w:t>
            </w:r>
            <w:r w:rsidRPr="00EE4E79">
              <w:rPr>
                <w:rFonts w:ascii="Times New Roman" w:eastAsia="Times New Roman" w:hAnsi="Times New Roman" w:cs="Times New Roman"/>
                <w:kern w:val="0"/>
                <w:sz w:val="24"/>
                <w:szCs w:val="24"/>
                <w14:ligatures w14:val="none"/>
              </w:rPr>
              <w:t>к</w:t>
            </w:r>
            <w:r w:rsidRPr="00EE4E79">
              <w:rPr>
                <w:rFonts w:ascii="Times New Roman" w:eastAsia="Times New Roman" w:hAnsi="Times New Roman" w:cs="Times New Roman"/>
                <w:spacing w:val="-9"/>
                <w:kern w:val="0"/>
                <w:sz w:val="24"/>
                <w:szCs w:val="24"/>
                <w14:ligatures w14:val="none"/>
              </w:rPr>
              <w:t xml:space="preserve"> </w:t>
            </w:r>
            <w:r w:rsidRPr="00EE4E79">
              <w:rPr>
                <w:rFonts w:ascii="Times New Roman" w:eastAsia="Times New Roman" w:hAnsi="Times New Roman" w:cs="Times New Roman"/>
                <w:kern w:val="0"/>
                <w:sz w:val="24"/>
                <w:szCs w:val="24"/>
                <w14:ligatures w14:val="none"/>
              </w:rPr>
              <w:t>работе. Работа на стендах по испытанию гидравлических систем сложных сельскохозяйственных машин. Анализ выполненной работы. Оформление</w:t>
            </w:r>
            <w:r>
              <w:rPr>
                <w:rFonts w:ascii="Times New Roman" w:eastAsia="Times New Roman" w:hAnsi="Times New Roman" w:cs="Times New Roman"/>
                <w:kern w:val="0"/>
                <w:sz w:val="24"/>
                <w:szCs w:val="24"/>
                <w14:ligatures w14:val="none"/>
              </w:rPr>
              <w:t xml:space="preserve"> </w:t>
            </w:r>
            <w:r w:rsidRPr="00EE4E79">
              <w:rPr>
                <w:rFonts w:ascii="Times New Roman" w:eastAsia="Times New Roman" w:hAnsi="Times New Roman" w:cs="Times New Roman"/>
                <w:spacing w:val="-2"/>
                <w:kern w:val="0"/>
                <w:sz w:val="24"/>
                <w:szCs w:val="24"/>
                <w14:ligatures w14:val="none"/>
              </w:rPr>
              <w:t>отчёта</w:t>
            </w:r>
          </w:p>
        </w:tc>
        <w:tc>
          <w:tcPr>
            <w:tcW w:w="1899" w:type="dxa"/>
          </w:tcPr>
          <w:p w14:paraId="45217652" w14:textId="4B000E47"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79E455A8" w14:textId="77777777" w:rsidTr="001019A2">
        <w:tc>
          <w:tcPr>
            <w:tcW w:w="3784" w:type="dxa"/>
          </w:tcPr>
          <w:p w14:paraId="357A3C8A" w14:textId="4AFFEFA2"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2D71418A" w14:textId="56220AD8"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2</w:t>
            </w:r>
          </w:p>
        </w:tc>
        <w:tc>
          <w:tcPr>
            <w:tcW w:w="8192" w:type="dxa"/>
          </w:tcPr>
          <w:p w14:paraId="6CEC28F1" w14:textId="4EAC9D9F" w:rsidR="00EE4E79" w:rsidRPr="00EE4E79" w:rsidRDefault="00EE4E79" w:rsidP="00EE4E79">
            <w:pPr>
              <w:pStyle w:val="TableParagraph"/>
              <w:spacing w:line="248" w:lineRule="exact"/>
              <w:rPr>
                <w:b/>
                <w:sz w:val="24"/>
                <w:szCs w:val="24"/>
              </w:rPr>
            </w:pPr>
            <w:r w:rsidRPr="00EE4E79">
              <w:rPr>
                <w:spacing w:val="-2"/>
                <w:sz w:val="24"/>
                <w:szCs w:val="24"/>
              </w:rPr>
              <w:t>Ремонт</w:t>
            </w:r>
            <w:r w:rsidRPr="00EE4E79">
              <w:rPr>
                <w:spacing w:val="20"/>
                <w:sz w:val="24"/>
                <w:szCs w:val="24"/>
              </w:rPr>
              <w:t xml:space="preserve"> </w:t>
            </w:r>
            <w:r w:rsidRPr="00EE4E79">
              <w:rPr>
                <w:spacing w:val="-2"/>
                <w:sz w:val="24"/>
                <w:szCs w:val="24"/>
              </w:rPr>
              <w:t>контрольно-измерительных</w:t>
            </w:r>
            <w:r>
              <w:rPr>
                <w:spacing w:val="-2"/>
                <w:sz w:val="24"/>
                <w:szCs w:val="24"/>
              </w:rPr>
              <w:t xml:space="preserve"> </w:t>
            </w:r>
            <w:r w:rsidRPr="00EE4E79">
              <w:rPr>
                <w:sz w:val="24"/>
                <w:szCs w:val="24"/>
              </w:rPr>
              <w:t>приборов; дефектовка контрольно-измерительных</w:t>
            </w:r>
            <w:r w:rsidRPr="00EE4E79">
              <w:rPr>
                <w:spacing w:val="-14"/>
                <w:sz w:val="24"/>
                <w:szCs w:val="24"/>
              </w:rPr>
              <w:t xml:space="preserve"> </w:t>
            </w:r>
            <w:r w:rsidRPr="00EE4E79">
              <w:rPr>
                <w:sz w:val="24"/>
                <w:szCs w:val="24"/>
              </w:rPr>
              <w:t>приборов</w:t>
            </w:r>
            <w:r w:rsidRPr="00EE4E79">
              <w:rPr>
                <w:spacing w:val="-14"/>
                <w:sz w:val="24"/>
                <w:szCs w:val="24"/>
              </w:rPr>
              <w:t xml:space="preserve"> </w:t>
            </w:r>
            <w:r w:rsidRPr="00EE4E79">
              <w:rPr>
                <w:sz w:val="24"/>
                <w:szCs w:val="24"/>
              </w:rPr>
              <w:t>автомобиля</w:t>
            </w:r>
          </w:p>
        </w:tc>
        <w:tc>
          <w:tcPr>
            <w:tcW w:w="1899" w:type="dxa"/>
          </w:tcPr>
          <w:p w14:paraId="3AEB8F46" w14:textId="7FF1FE63"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5F75BD24" w14:textId="77777777" w:rsidTr="001019A2">
        <w:tc>
          <w:tcPr>
            <w:tcW w:w="3784" w:type="dxa"/>
          </w:tcPr>
          <w:p w14:paraId="47B6F715" w14:textId="57990380"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5131AD94" w14:textId="7306F20F"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3</w:t>
            </w:r>
          </w:p>
        </w:tc>
        <w:tc>
          <w:tcPr>
            <w:tcW w:w="8192" w:type="dxa"/>
          </w:tcPr>
          <w:p w14:paraId="79DCF582" w14:textId="1C1DE7BD"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z w:val="24"/>
                <w:szCs w:val="24"/>
              </w:rPr>
              <w:t>Проведение</w:t>
            </w:r>
            <w:r w:rsidRPr="00EE4E79">
              <w:rPr>
                <w:rFonts w:ascii="Times New Roman" w:hAnsi="Times New Roman" w:cs="Times New Roman"/>
                <w:spacing w:val="-14"/>
                <w:sz w:val="24"/>
                <w:szCs w:val="24"/>
              </w:rPr>
              <w:t xml:space="preserve"> </w:t>
            </w:r>
            <w:r w:rsidRPr="00EE4E79">
              <w:rPr>
                <w:rFonts w:ascii="Times New Roman" w:hAnsi="Times New Roman" w:cs="Times New Roman"/>
                <w:sz w:val="24"/>
                <w:szCs w:val="24"/>
              </w:rPr>
              <w:t>ежемесячных</w:t>
            </w:r>
            <w:r w:rsidRPr="00EE4E79">
              <w:rPr>
                <w:rFonts w:ascii="Times New Roman" w:hAnsi="Times New Roman" w:cs="Times New Roman"/>
                <w:spacing w:val="-14"/>
                <w:sz w:val="24"/>
                <w:szCs w:val="24"/>
              </w:rPr>
              <w:t xml:space="preserve"> </w:t>
            </w:r>
            <w:r w:rsidRPr="00EE4E79">
              <w:rPr>
                <w:rFonts w:ascii="Times New Roman" w:hAnsi="Times New Roman" w:cs="Times New Roman"/>
                <w:sz w:val="24"/>
                <w:szCs w:val="24"/>
              </w:rPr>
              <w:t>осмотров, плановых ТО тракторов</w:t>
            </w:r>
          </w:p>
        </w:tc>
        <w:tc>
          <w:tcPr>
            <w:tcW w:w="1899" w:type="dxa"/>
          </w:tcPr>
          <w:p w14:paraId="2CC367E6" w14:textId="01B91F3E"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395A2793" w14:textId="77777777" w:rsidTr="001019A2">
        <w:tc>
          <w:tcPr>
            <w:tcW w:w="3784" w:type="dxa"/>
          </w:tcPr>
          <w:p w14:paraId="42E5FF12" w14:textId="242823B0"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0C772C16" w14:textId="6C81115F"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4</w:t>
            </w:r>
          </w:p>
        </w:tc>
        <w:tc>
          <w:tcPr>
            <w:tcW w:w="8192" w:type="dxa"/>
          </w:tcPr>
          <w:p w14:paraId="52E2F39A" w14:textId="43B16B4E" w:rsidR="00EE4E79" w:rsidRPr="00EE4E79" w:rsidRDefault="00EE4E79" w:rsidP="00EE4E79">
            <w:pPr>
              <w:pStyle w:val="TableParagraph"/>
              <w:ind w:right="578"/>
              <w:rPr>
                <w:b/>
                <w:sz w:val="24"/>
                <w:szCs w:val="24"/>
              </w:rPr>
            </w:pPr>
            <w:r w:rsidRPr="00EE4E79">
              <w:rPr>
                <w:sz w:val="24"/>
                <w:szCs w:val="24"/>
              </w:rPr>
              <w:t>Диагностирование составляющих частей</w:t>
            </w:r>
            <w:r w:rsidRPr="00EE4E79">
              <w:rPr>
                <w:spacing w:val="-12"/>
                <w:sz w:val="24"/>
                <w:szCs w:val="24"/>
              </w:rPr>
              <w:t xml:space="preserve"> </w:t>
            </w:r>
            <w:r w:rsidRPr="00EE4E79">
              <w:rPr>
                <w:sz w:val="24"/>
                <w:szCs w:val="24"/>
              </w:rPr>
              <w:t>двигателей:</w:t>
            </w:r>
            <w:r w:rsidRPr="00EE4E79">
              <w:rPr>
                <w:spacing w:val="-12"/>
                <w:sz w:val="24"/>
                <w:szCs w:val="24"/>
              </w:rPr>
              <w:t xml:space="preserve"> </w:t>
            </w:r>
            <w:r w:rsidRPr="00EE4E79">
              <w:rPr>
                <w:sz w:val="24"/>
                <w:szCs w:val="24"/>
              </w:rPr>
              <w:t>систем</w:t>
            </w:r>
            <w:r w:rsidRPr="00EE4E79">
              <w:rPr>
                <w:spacing w:val="-12"/>
                <w:sz w:val="24"/>
                <w:szCs w:val="24"/>
              </w:rPr>
              <w:t xml:space="preserve"> </w:t>
            </w:r>
            <w:r w:rsidRPr="00EE4E79">
              <w:rPr>
                <w:sz w:val="24"/>
                <w:szCs w:val="24"/>
              </w:rPr>
              <w:t>смазки, гидравлической системы</w:t>
            </w:r>
            <w:r>
              <w:rPr>
                <w:sz w:val="24"/>
                <w:szCs w:val="24"/>
              </w:rPr>
              <w:t xml:space="preserve"> </w:t>
            </w:r>
            <w:r w:rsidRPr="00EE4E79">
              <w:rPr>
                <w:spacing w:val="-2"/>
                <w:sz w:val="24"/>
                <w:szCs w:val="24"/>
              </w:rPr>
              <w:t>сельскохозяйственных</w:t>
            </w:r>
            <w:r w:rsidRPr="00EE4E79">
              <w:rPr>
                <w:spacing w:val="26"/>
                <w:sz w:val="24"/>
                <w:szCs w:val="24"/>
              </w:rPr>
              <w:t xml:space="preserve"> </w:t>
            </w:r>
            <w:r w:rsidRPr="00EE4E79">
              <w:rPr>
                <w:spacing w:val="-2"/>
                <w:sz w:val="24"/>
                <w:szCs w:val="24"/>
              </w:rPr>
              <w:t>машин.</w:t>
            </w:r>
          </w:p>
        </w:tc>
        <w:tc>
          <w:tcPr>
            <w:tcW w:w="1899" w:type="dxa"/>
          </w:tcPr>
          <w:p w14:paraId="67A829D8" w14:textId="35F049FE"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5CBAE953" w14:textId="77777777" w:rsidTr="001019A2">
        <w:tc>
          <w:tcPr>
            <w:tcW w:w="3784" w:type="dxa"/>
          </w:tcPr>
          <w:p w14:paraId="52ACFFA7" w14:textId="32EDD6C7"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51D88DEC" w14:textId="2E846751"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5</w:t>
            </w:r>
          </w:p>
        </w:tc>
        <w:tc>
          <w:tcPr>
            <w:tcW w:w="8192" w:type="dxa"/>
          </w:tcPr>
          <w:p w14:paraId="7BC971EB" w14:textId="0D9502BB" w:rsidR="00EE4E79" w:rsidRPr="00EE4E79" w:rsidRDefault="00EE4E79" w:rsidP="00EE4E79">
            <w:pPr>
              <w:pStyle w:val="TableParagraph"/>
              <w:spacing w:line="247" w:lineRule="exact"/>
              <w:rPr>
                <w:b/>
                <w:sz w:val="24"/>
                <w:szCs w:val="24"/>
              </w:rPr>
            </w:pPr>
            <w:r w:rsidRPr="00EE4E79">
              <w:rPr>
                <w:sz w:val="24"/>
                <w:szCs w:val="24"/>
              </w:rPr>
              <w:t>Оценка</w:t>
            </w:r>
            <w:r w:rsidRPr="00EE4E79">
              <w:rPr>
                <w:spacing w:val="-8"/>
                <w:sz w:val="24"/>
                <w:szCs w:val="24"/>
              </w:rPr>
              <w:t xml:space="preserve"> </w:t>
            </w:r>
            <w:r w:rsidRPr="00EE4E79">
              <w:rPr>
                <w:sz w:val="24"/>
                <w:szCs w:val="24"/>
              </w:rPr>
              <w:t>технического</w:t>
            </w:r>
            <w:r w:rsidRPr="00EE4E79">
              <w:rPr>
                <w:spacing w:val="-8"/>
                <w:sz w:val="24"/>
                <w:szCs w:val="24"/>
              </w:rPr>
              <w:t xml:space="preserve"> </w:t>
            </w:r>
            <w:r w:rsidRPr="00EE4E79">
              <w:rPr>
                <w:spacing w:val="-2"/>
                <w:sz w:val="24"/>
                <w:szCs w:val="24"/>
              </w:rPr>
              <w:t>состояния</w:t>
            </w:r>
            <w:r>
              <w:rPr>
                <w:spacing w:val="-2"/>
                <w:sz w:val="24"/>
                <w:szCs w:val="24"/>
              </w:rPr>
              <w:t xml:space="preserve"> </w:t>
            </w:r>
            <w:r w:rsidRPr="00EE4E79">
              <w:rPr>
                <w:sz w:val="24"/>
                <w:szCs w:val="24"/>
              </w:rPr>
              <w:t>системы</w:t>
            </w:r>
            <w:r w:rsidRPr="00EE4E79">
              <w:rPr>
                <w:spacing w:val="-12"/>
                <w:sz w:val="24"/>
                <w:szCs w:val="24"/>
              </w:rPr>
              <w:t xml:space="preserve"> </w:t>
            </w:r>
            <w:r w:rsidRPr="00EE4E79">
              <w:rPr>
                <w:sz w:val="24"/>
                <w:szCs w:val="24"/>
              </w:rPr>
              <w:t>питания</w:t>
            </w:r>
            <w:r w:rsidRPr="00EE4E79">
              <w:rPr>
                <w:spacing w:val="-14"/>
                <w:sz w:val="24"/>
                <w:szCs w:val="24"/>
              </w:rPr>
              <w:t xml:space="preserve"> </w:t>
            </w:r>
            <w:r w:rsidRPr="00EE4E79">
              <w:rPr>
                <w:sz w:val="24"/>
                <w:szCs w:val="24"/>
              </w:rPr>
              <w:t>бензиновых</w:t>
            </w:r>
            <w:r w:rsidRPr="00EE4E79">
              <w:rPr>
                <w:spacing w:val="-12"/>
                <w:sz w:val="24"/>
                <w:szCs w:val="24"/>
              </w:rPr>
              <w:t xml:space="preserve"> </w:t>
            </w:r>
            <w:r w:rsidRPr="00EE4E79">
              <w:rPr>
                <w:sz w:val="24"/>
                <w:szCs w:val="24"/>
              </w:rPr>
              <w:t>и дизельных двигателей</w:t>
            </w:r>
          </w:p>
        </w:tc>
        <w:tc>
          <w:tcPr>
            <w:tcW w:w="1899" w:type="dxa"/>
          </w:tcPr>
          <w:p w14:paraId="7A2446BE" w14:textId="5E535F27"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4D6EC673" w14:textId="77777777" w:rsidTr="001019A2">
        <w:tc>
          <w:tcPr>
            <w:tcW w:w="3784" w:type="dxa"/>
          </w:tcPr>
          <w:p w14:paraId="0995EA33" w14:textId="695560D7"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57466039" w14:textId="287C675E"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6</w:t>
            </w:r>
          </w:p>
        </w:tc>
        <w:tc>
          <w:tcPr>
            <w:tcW w:w="8192" w:type="dxa"/>
          </w:tcPr>
          <w:p w14:paraId="71D14242" w14:textId="77777777" w:rsidR="00EE4E79" w:rsidRPr="00EE4E79" w:rsidRDefault="00EE4E79" w:rsidP="00EE4E79">
            <w:pPr>
              <w:pStyle w:val="TableParagraph"/>
              <w:ind w:right="279"/>
              <w:rPr>
                <w:sz w:val="24"/>
                <w:szCs w:val="24"/>
              </w:rPr>
            </w:pPr>
            <w:r w:rsidRPr="00EE4E79">
              <w:rPr>
                <w:sz w:val="24"/>
                <w:szCs w:val="24"/>
              </w:rPr>
              <w:t>Оценка технического состояния электрооборудования</w:t>
            </w:r>
            <w:r w:rsidRPr="00EE4E79">
              <w:rPr>
                <w:spacing w:val="-14"/>
                <w:sz w:val="24"/>
                <w:szCs w:val="24"/>
              </w:rPr>
              <w:t xml:space="preserve"> </w:t>
            </w:r>
            <w:r w:rsidRPr="00EE4E79">
              <w:rPr>
                <w:sz w:val="24"/>
                <w:szCs w:val="24"/>
              </w:rPr>
              <w:t>тракторов</w:t>
            </w:r>
            <w:r w:rsidRPr="00EE4E79">
              <w:rPr>
                <w:spacing w:val="-14"/>
                <w:sz w:val="24"/>
                <w:szCs w:val="24"/>
              </w:rPr>
              <w:t xml:space="preserve"> </w:t>
            </w:r>
            <w:r w:rsidRPr="00EE4E79">
              <w:rPr>
                <w:sz w:val="24"/>
                <w:szCs w:val="24"/>
              </w:rPr>
              <w:t>и</w:t>
            </w:r>
          </w:p>
          <w:p w14:paraId="41E63F4D" w14:textId="03E7C2D6"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pacing w:val="-2"/>
                <w:sz w:val="24"/>
                <w:szCs w:val="24"/>
              </w:rPr>
              <w:t>автомобилей.</w:t>
            </w:r>
          </w:p>
        </w:tc>
        <w:tc>
          <w:tcPr>
            <w:tcW w:w="1899" w:type="dxa"/>
          </w:tcPr>
          <w:p w14:paraId="39174996" w14:textId="4D765069"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7CB1B845" w14:textId="77777777" w:rsidTr="001019A2">
        <w:tc>
          <w:tcPr>
            <w:tcW w:w="3784" w:type="dxa"/>
          </w:tcPr>
          <w:p w14:paraId="2DC00424" w14:textId="0B70FC10"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3A6BB52A" w14:textId="47964BED"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7</w:t>
            </w:r>
          </w:p>
        </w:tc>
        <w:tc>
          <w:tcPr>
            <w:tcW w:w="8192" w:type="dxa"/>
          </w:tcPr>
          <w:p w14:paraId="5111EF2A" w14:textId="24501A53"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z w:val="24"/>
                <w:szCs w:val="24"/>
              </w:rPr>
              <w:t>Установка</w:t>
            </w:r>
            <w:r w:rsidRPr="00EE4E79">
              <w:rPr>
                <w:rFonts w:ascii="Times New Roman" w:hAnsi="Times New Roman" w:cs="Times New Roman"/>
                <w:spacing w:val="-14"/>
                <w:sz w:val="24"/>
                <w:szCs w:val="24"/>
              </w:rPr>
              <w:t xml:space="preserve"> </w:t>
            </w:r>
            <w:r w:rsidRPr="00EE4E79">
              <w:rPr>
                <w:rFonts w:ascii="Times New Roman" w:hAnsi="Times New Roman" w:cs="Times New Roman"/>
                <w:sz w:val="24"/>
                <w:szCs w:val="24"/>
              </w:rPr>
              <w:t>для</w:t>
            </w:r>
            <w:r w:rsidRPr="00EE4E79">
              <w:rPr>
                <w:rFonts w:ascii="Times New Roman" w:hAnsi="Times New Roman" w:cs="Times New Roman"/>
                <w:spacing w:val="-14"/>
                <w:sz w:val="24"/>
                <w:szCs w:val="24"/>
              </w:rPr>
              <w:t xml:space="preserve"> </w:t>
            </w:r>
            <w:r w:rsidRPr="00EE4E79">
              <w:rPr>
                <w:rFonts w:ascii="Times New Roman" w:hAnsi="Times New Roman" w:cs="Times New Roman"/>
                <w:sz w:val="24"/>
                <w:szCs w:val="24"/>
              </w:rPr>
              <w:t>без разборной диагностики двигателя.</w:t>
            </w:r>
          </w:p>
        </w:tc>
        <w:tc>
          <w:tcPr>
            <w:tcW w:w="1899" w:type="dxa"/>
          </w:tcPr>
          <w:p w14:paraId="3810EF1B" w14:textId="4EF7AD07"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119ED05C" w14:textId="77777777" w:rsidTr="001019A2">
        <w:tc>
          <w:tcPr>
            <w:tcW w:w="3784" w:type="dxa"/>
          </w:tcPr>
          <w:p w14:paraId="48F72A9F" w14:textId="0882B121"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4D2B03D5" w14:textId="6BEBA793"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8</w:t>
            </w:r>
          </w:p>
        </w:tc>
        <w:tc>
          <w:tcPr>
            <w:tcW w:w="8192" w:type="dxa"/>
          </w:tcPr>
          <w:p w14:paraId="063ED5B4" w14:textId="05DCBAA5"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z w:val="24"/>
                <w:szCs w:val="24"/>
              </w:rPr>
              <w:t>Оборудование для технического обслуживания</w:t>
            </w:r>
            <w:r w:rsidRPr="00EE4E79">
              <w:rPr>
                <w:rFonts w:ascii="Times New Roman" w:hAnsi="Times New Roman" w:cs="Times New Roman"/>
                <w:spacing w:val="-12"/>
                <w:sz w:val="24"/>
                <w:szCs w:val="24"/>
              </w:rPr>
              <w:t xml:space="preserve"> </w:t>
            </w:r>
            <w:r w:rsidRPr="00EE4E79">
              <w:rPr>
                <w:rFonts w:ascii="Times New Roman" w:hAnsi="Times New Roman" w:cs="Times New Roman"/>
                <w:sz w:val="24"/>
                <w:szCs w:val="24"/>
              </w:rPr>
              <w:t>машин</w:t>
            </w:r>
            <w:r w:rsidRPr="00EE4E79">
              <w:rPr>
                <w:rFonts w:ascii="Times New Roman" w:hAnsi="Times New Roman" w:cs="Times New Roman"/>
                <w:spacing w:val="-12"/>
                <w:sz w:val="24"/>
                <w:szCs w:val="24"/>
              </w:rPr>
              <w:t xml:space="preserve"> </w:t>
            </w:r>
            <w:r w:rsidRPr="00EE4E79">
              <w:rPr>
                <w:rFonts w:ascii="Times New Roman" w:hAnsi="Times New Roman" w:cs="Times New Roman"/>
                <w:sz w:val="24"/>
                <w:szCs w:val="24"/>
              </w:rPr>
              <w:t>и</w:t>
            </w:r>
            <w:r w:rsidRPr="00EE4E79">
              <w:rPr>
                <w:rFonts w:ascii="Times New Roman" w:hAnsi="Times New Roman" w:cs="Times New Roman"/>
                <w:spacing w:val="-11"/>
                <w:sz w:val="24"/>
                <w:szCs w:val="24"/>
              </w:rPr>
              <w:t xml:space="preserve"> </w:t>
            </w:r>
            <w:r w:rsidRPr="00EE4E79">
              <w:rPr>
                <w:rFonts w:ascii="Times New Roman" w:hAnsi="Times New Roman" w:cs="Times New Roman"/>
                <w:sz w:val="24"/>
                <w:szCs w:val="24"/>
              </w:rPr>
              <w:t>механизмов</w:t>
            </w:r>
          </w:p>
        </w:tc>
        <w:tc>
          <w:tcPr>
            <w:tcW w:w="1899" w:type="dxa"/>
          </w:tcPr>
          <w:p w14:paraId="33990D45" w14:textId="0EB5BA11"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54B9C1B0" w14:textId="77777777" w:rsidTr="001019A2">
        <w:tc>
          <w:tcPr>
            <w:tcW w:w="3784" w:type="dxa"/>
          </w:tcPr>
          <w:p w14:paraId="14AC070E" w14:textId="18D20520"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26976F51" w14:textId="4A88A27F"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9</w:t>
            </w:r>
          </w:p>
        </w:tc>
        <w:tc>
          <w:tcPr>
            <w:tcW w:w="8192" w:type="dxa"/>
          </w:tcPr>
          <w:p w14:paraId="1A9637FE" w14:textId="7FF0FC6B"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z w:val="24"/>
                <w:szCs w:val="24"/>
              </w:rPr>
              <w:t>Классификация</w:t>
            </w:r>
            <w:r w:rsidRPr="00EE4E79">
              <w:rPr>
                <w:rFonts w:ascii="Times New Roman" w:hAnsi="Times New Roman" w:cs="Times New Roman"/>
                <w:spacing w:val="-14"/>
                <w:sz w:val="24"/>
                <w:szCs w:val="24"/>
              </w:rPr>
              <w:t xml:space="preserve"> </w:t>
            </w:r>
            <w:r w:rsidRPr="00EE4E79">
              <w:rPr>
                <w:rFonts w:ascii="Times New Roman" w:hAnsi="Times New Roman" w:cs="Times New Roman"/>
                <w:sz w:val="24"/>
                <w:szCs w:val="24"/>
              </w:rPr>
              <w:t>способов восстановления деталей</w:t>
            </w:r>
          </w:p>
        </w:tc>
        <w:tc>
          <w:tcPr>
            <w:tcW w:w="1899" w:type="dxa"/>
          </w:tcPr>
          <w:p w14:paraId="0FEEBC48" w14:textId="6CAFCD74"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5F7C2DA9" w14:textId="77777777" w:rsidTr="001019A2">
        <w:tc>
          <w:tcPr>
            <w:tcW w:w="3784" w:type="dxa"/>
          </w:tcPr>
          <w:p w14:paraId="75486B3B" w14:textId="4C1B50B3"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76469EA8" w14:textId="72874914"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10</w:t>
            </w:r>
          </w:p>
        </w:tc>
        <w:tc>
          <w:tcPr>
            <w:tcW w:w="8192" w:type="dxa"/>
          </w:tcPr>
          <w:p w14:paraId="5B1082B7" w14:textId="77777777" w:rsidR="00EE4E79" w:rsidRPr="00EE4E79" w:rsidRDefault="00EE4E79" w:rsidP="00EE4E79">
            <w:pPr>
              <w:pStyle w:val="TableParagraph"/>
              <w:spacing w:line="247" w:lineRule="exact"/>
              <w:rPr>
                <w:sz w:val="24"/>
                <w:szCs w:val="24"/>
              </w:rPr>
            </w:pPr>
            <w:r w:rsidRPr="00EE4E79">
              <w:rPr>
                <w:sz w:val="24"/>
                <w:szCs w:val="24"/>
              </w:rPr>
              <w:t>Способы</w:t>
            </w:r>
            <w:r w:rsidRPr="00EE4E79">
              <w:rPr>
                <w:spacing w:val="-7"/>
                <w:sz w:val="24"/>
                <w:szCs w:val="24"/>
              </w:rPr>
              <w:t xml:space="preserve"> </w:t>
            </w:r>
            <w:r w:rsidRPr="00EE4E79">
              <w:rPr>
                <w:sz w:val="24"/>
                <w:szCs w:val="24"/>
              </w:rPr>
              <w:t>восстановления</w:t>
            </w:r>
            <w:r w:rsidRPr="00EE4E79">
              <w:rPr>
                <w:spacing w:val="-9"/>
                <w:sz w:val="24"/>
                <w:szCs w:val="24"/>
              </w:rPr>
              <w:t xml:space="preserve"> </w:t>
            </w:r>
            <w:r w:rsidRPr="00EE4E79">
              <w:rPr>
                <w:spacing w:val="-2"/>
                <w:sz w:val="24"/>
                <w:szCs w:val="24"/>
              </w:rPr>
              <w:t>базовых</w:t>
            </w:r>
          </w:p>
          <w:p w14:paraId="0E418659" w14:textId="23738B69"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z w:val="24"/>
                <w:szCs w:val="24"/>
              </w:rPr>
              <w:t>агрегатов</w:t>
            </w:r>
            <w:r w:rsidRPr="00EE4E79">
              <w:rPr>
                <w:rFonts w:ascii="Times New Roman" w:hAnsi="Times New Roman" w:cs="Times New Roman"/>
                <w:spacing w:val="-10"/>
                <w:sz w:val="24"/>
                <w:szCs w:val="24"/>
              </w:rPr>
              <w:t xml:space="preserve"> </w:t>
            </w:r>
            <w:r w:rsidRPr="00EE4E79">
              <w:rPr>
                <w:rFonts w:ascii="Times New Roman" w:hAnsi="Times New Roman" w:cs="Times New Roman"/>
                <w:sz w:val="24"/>
                <w:szCs w:val="24"/>
              </w:rPr>
              <w:t>и</w:t>
            </w:r>
            <w:r w:rsidRPr="00EE4E79">
              <w:rPr>
                <w:rFonts w:ascii="Times New Roman" w:hAnsi="Times New Roman" w:cs="Times New Roman"/>
                <w:spacing w:val="-10"/>
                <w:sz w:val="24"/>
                <w:szCs w:val="24"/>
              </w:rPr>
              <w:t xml:space="preserve"> </w:t>
            </w:r>
            <w:r w:rsidRPr="00EE4E79">
              <w:rPr>
                <w:rFonts w:ascii="Times New Roman" w:hAnsi="Times New Roman" w:cs="Times New Roman"/>
                <w:sz w:val="24"/>
                <w:szCs w:val="24"/>
              </w:rPr>
              <w:t>деталей</w:t>
            </w:r>
            <w:r w:rsidRPr="00EE4E79">
              <w:rPr>
                <w:rFonts w:ascii="Times New Roman" w:hAnsi="Times New Roman" w:cs="Times New Roman"/>
                <w:spacing w:val="-10"/>
                <w:sz w:val="24"/>
                <w:szCs w:val="24"/>
              </w:rPr>
              <w:t xml:space="preserve"> </w:t>
            </w:r>
            <w:r w:rsidRPr="00EE4E79">
              <w:rPr>
                <w:rFonts w:ascii="Times New Roman" w:hAnsi="Times New Roman" w:cs="Times New Roman"/>
                <w:sz w:val="24"/>
                <w:szCs w:val="24"/>
              </w:rPr>
              <w:t>методом</w:t>
            </w:r>
            <w:r w:rsidRPr="00EE4E79">
              <w:rPr>
                <w:rFonts w:ascii="Times New Roman" w:hAnsi="Times New Roman" w:cs="Times New Roman"/>
                <w:spacing w:val="-10"/>
                <w:sz w:val="24"/>
                <w:szCs w:val="24"/>
              </w:rPr>
              <w:t xml:space="preserve"> </w:t>
            </w:r>
            <w:r w:rsidRPr="00EE4E79">
              <w:rPr>
                <w:rFonts w:ascii="Times New Roman" w:hAnsi="Times New Roman" w:cs="Times New Roman"/>
                <w:sz w:val="24"/>
                <w:szCs w:val="24"/>
              </w:rPr>
              <w:t xml:space="preserve">ремонтных </w:t>
            </w:r>
            <w:r w:rsidRPr="00EE4E79">
              <w:rPr>
                <w:rFonts w:ascii="Times New Roman" w:hAnsi="Times New Roman" w:cs="Times New Roman"/>
                <w:spacing w:val="-2"/>
                <w:sz w:val="24"/>
                <w:szCs w:val="24"/>
              </w:rPr>
              <w:t>размеров</w:t>
            </w:r>
          </w:p>
        </w:tc>
        <w:tc>
          <w:tcPr>
            <w:tcW w:w="1899" w:type="dxa"/>
          </w:tcPr>
          <w:p w14:paraId="02CBCCCB" w14:textId="2F69CC95"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7CD18507" w14:textId="77777777" w:rsidTr="001019A2">
        <w:tc>
          <w:tcPr>
            <w:tcW w:w="3784" w:type="dxa"/>
          </w:tcPr>
          <w:p w14:paraId="39F082CA" w14:textId="4EF3C615"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5AD65A6B" w14:textId="23013E8E"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11</w:t>
            </w:r>
          </w:p>
        </w:tc>
        <w:tc>
          <w:tcPr>
            <w:tcW w:w="8192" w:type="dxa"/>
          </w:tcPr>
          <w:p w14:paraId="22B80853" w14:textId="77777777" w:rsidR="00EE4E79" w:rsidRPr="00EE4E79" w:rsidRDefault="00EE4E79" w:rsidP="00EE4E79">
            <w:pPr>
              <w:pStyle w:val="TableParagraph"/>
              <w:ind w:right="59"/>
              <w:rPr>
                <w:sz w:val="24"/>
                <w:szCs w:val="24"/>
              </w:rPr>
            </w:pPr>
            <w:r w:rsidRPr="00EE4E79">
              <w:rPr>
                <w:sz w:val="24"/>
                <w:szCs w:val="24"/>
              </w:rPr>
              <w:t>Приборы и приспособления для ремонта</w:t>
            </w:r>
            <w:r w:rsidRPr="00EE4E79">
              <w:rPr>
                <w:spacing w:val="-8"/>
                <w:sz w:val="24"/>
                <w:szCs w:val="24"/>
              </w:rPr>
              <w:t xml:space="preserve"> </w:t>
            </w:r>
            <w:r w:rsidRPr="00EE4E79">
              <w:rPr>
                <w:sz w:val="24"/>
                <w:szCs w:val="24"/>
              </w:rPr>
              <w:t>трансмиссии</w:t>
            </w:r>
            <w:r w:rsidRPr="00EE4E79">
              <w:rPr>
                <w:spacing w:val="-9"/>
                <w:sz w:val="24"/>
                <w:szCs w:val="24"/>
              </w:rPr>
              <w:t xml:space="preserve"> </w:t>
            </w:r>
            <w:r w:rsidRPr="00EE4E79">
              <w:rPr>
                <w:sz w:val="24"/>
                <w:szCs w:val="24"/>
              </w:rPr>
              <w:t>и</w:t>
            </w:r>
            <w:r w:rsidRPr="00EE4E79">
              <w:rPr>
                <w:spacing w:val="-8"/>
                <w:sz w:val="24"/>
                <w:szCs w:val="24"/>
              </w:rPr>
              <w:t xml:space="preserve"> </w:t>
            </w:r>
            <w:r w:rsidRPr="00EE4E79">
              <w:rPr>
                <w:sz w:val="24"/>
                <w:szCs w:val="24"/>
              </w:rPr>
              <w:t>ходовой</w:t>
            </w:r>
            <w:r w:rsidRPr="00EE4E79">
              <w:rPr>
                <w:spacing w:val="-9"/>
                <w:sz w:val="24"/>
                <w:szCs w:val="24"/>
              </w:rPr>
              <w:t xml:space="preserve"> </w:t>
            </w:r>
            <w:r w:rsidRPr="00EE4E79">
              <w:rPr>
                <w:sz w:val="24"/>
                <w:szCs w:val="24"/>
              </w:rPr>
              <w:t>части</w:t>
            </w:r>
          </w:p>
          <w:p w14:paraId="6C57AF4F" w14:textId="09240F14"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z w:val="24"/>
                <w:szCs w:val="24"/>
              </w:rPr>
              <w:t>тракторов</w:t>
            </w:r>
            <w:r w:rsidRPr="00EE4E79">
              <w:rPr>
                <w:rFonts w:ascii="Times New Roman" w:hAnsi="Times New Roman" w:cs="Times New Roman"/>
                <w:spacing w:val="-5"/>
                <w:sz w:val="24"/>
                <w:szCs w:val="24"/>
              </w:rPr>
              <w:t xml:space="preserve"> </w:t>
            </w:r>
            <w:r w:rsidRPr="00EE4E79">
              <w:rPr>
                <w:rFonts w:ascii="Times New Roman" w:hAnsi="Times New Roman" w:cs="Times New Roman"/>
                <w:sz w:val="24"/>
                <w:szCs w:val="24"/>
              </w:rPr>
              <w:t>и</w:t>
            </w:r>
            <w:r w:rsidRPr="00EE4E79">
              <w:rPr>
                <w:rFonts w:ascii="Times New Roman" w:hAnsi="Times New Roman" w:cs="Times New Roman"/>
                <w:spacing w:val="-5"/>
                <w:sz w:val="24"/>
                <w:szCs w:val="24"/>
              </w:rPr>
              <w:t xml:space="preserve"> </w:t>
            </w:r>
            <w:r w:rsidRPr="00EE4E79">
              <w:rPr>
                <w:rFonts w:ascii="Times New Roman" w:hAnsi="Times New Roman" w:cs="Times New Roman"/>
                <w:spacing w:val="-2"/>
                <w:sz w:val="24"/>
                <w:szCs w:val="24"/>
              </w:rPr>
              <w:t>автомобилей.</w:t>
            </w:r>
          </w:p>
        </w:tc>
        <w:tc>
          <w:tcPr>
            <w:tcW w:w="1899" w:type="dxa"/>
          </w:tcPr>
          <w:p w14:paraId="7AED4DE0" w14:textId="08DA4A45"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2E13C084" w14:textId="77777777" w:rsidTr="001019A2">
        <w:tc>
          <w:tcPr>
            <w:tcW w:w="3784" w:type="dxa"/>
          </w:tcPr>
          <w:p w14:paraId="0CE96B16" w14:textId="7902F269"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71BDE31C" w14:textId="2E5A0718" w:rsidR="00EE4E79" w:rsidRPr="00E44ADC"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12</w:t>
            </w:r>
          </w:p>
        </w:tc>
        <w:tc>
          <w:tcPr>
            <w:tcW w:w="8192" w:type="dxa"/>
          </w:tcPr>
          <w:p w14:paraId="47632B36" w14:textId="77777777" w:rsidR="00EE4E79" w:rsidRPr="00EE4E79" w:rsidRDefault="00EE4E79" w:rsidP="00EE4E79">
            <w:pPr>
              <w:pStyle w:val="TableParagraph"/>
              <w:rPr>
                <w:sz w:val="24"/>
                <w:szCs w:val="24"/>
              </w:rPr>
            </w:pPr>
            <w:r w:rsidRPr="00EE4E79">
              <w:rPr>
                <w:sz w:val="24"/>
                <w:szCs w:val="24"/>
              </w:rPr>
              <w:t>Рабочее совещание. Инструктаж по технике</w:t>
            </w:r>
            <w:r w:rsidRPr="00EE4E79">
              <w:rPr>
                <w:spacing w:val="-13"/>
                <w:sz w:val="24"/>
                <w:szCs w:val="24"/>
              </w:rPr>
              <w:t xml:space="preserve"> </w:t>
            </w:r>
            <w:r w:rsidRPr="00EE4E79">
              <w:rPr>
                <w:sz w:val="24"/>
                <w:szCs w:val="24"/>
              </w:rPr>
              <w:t>безопасности.</w:t>
            </w:r>
            <w:r w:rsidRPr="00EE4E79">
              <w:rPr>
                <w:spacing w:val="-12"/>
                <w:sz w:val="24"/>
                <w:szCs w:val="24"/>
              </w:rPr>
              <w:t xml:space="preserve"> </w:t>
            </w:r>
            <w:r w:rsidRPr="00EE4E79">
              <w:rPr>
                <w:sz w:val="24"/>
                <w:szCs w:val="24"/>
              </w:rPr>
              <w:t>Ознакомление</w:t>
            </w:r>
            <w:r w:rsidRPr="00EE4E79">
              <w:rPr>
                <w:spacing w:val="-12"/>
                <w:sz w:val="24"/>
                <w:szCs w:val="24"/>
              </w:rPr>
              <w:t xml:space="preserve"> </w:t>
            </w:r>
            <w:r w:rsidRPr="00EE4E79">
              <w:rPr>
                <w:sz w:val="24"/>
                <w:szCs w:val="24"/>
              </w:rPr>
              <w:t xml:space="preserve">с </w:t>
            </w:r>
            <w:r w:rsidRPr="00EE4E79">
              <w:rPr>
                <w:sz w:val="24"/>
                <w:szCs w:val="24"/>
              </w:rPr>
              <w:lastRenderedPageBreak/>
              <w:t>предприятием, рабочими местами.</w:t>
            </w:r>
          </w:p>
          <w:p w14:paraId="1CBEAB40" w14:textId="3DD94D45" w:rsidR="00EE4E79" w:rsidRPr="00EE4E79" w:rsidRDefault="00EE4E79" w:rsidP="00EE4E79">
            <w:pPr>
              <w:pStyle w:val="TableParagraph"/>
              <w:spacing w:line="252" w:lineRule="exact"/>
              <w:rPr>
                <w:b/>
                <w:sz w:val="24"/>
                <w:szCs w:val="24"/>
              </w:rPr>
            </w:pPr>
            <w:r w:rsidRPr="00EE4E79">
              <w:rPr>
                <w:sz w:val="24"/>
                <w:szCs w:val="24"/>
              </w:rPr>
              <w:t>Работа</w:t>
            </w:r>
            <w:r w:rsidRPr="00EE4E79">
              <w:rPr>
                <w:spacing w:val="-3"/>
                <w:sz w:val="24"/>
                <w:szCs w:val="24"/>
              </w:rPr>
              <w:t xml:space="preserve"> </w:t>
            </w:r>
            <w:r w:rsidRPr="00EE4E79">
              <w:rPr>
                <w:sz w:val="24"/>
                <w:szCs w:val="24"/>
              </w:rPr>
              <w:t>в</w:t>
            </w:r>
            <w:r w:rsidRPr="00EE4E79">
              <w:rPr>
                <w:spacing w:val="-4"/>
                <w:sz w:val="24"/>
                <w:szCs w:val="24"/>
              </w:rPr>
              <w:t xml:space="preserve"> </w:t>
            </w:r>
            <w:r w:rsidRPr="00EE4E79">
              <w:rPr>
                <w:sz w:val="24"/>
                <w:szCs w:val="24"/>
              </w:rPr>
              <w:t>ремонтной</w:t>
            </w:r>
            <w:r w:rsidRPr="00EE4E79">
              <w:rPr>
                <w:spacing w:val="-4"/>
                <w:sz w:val="24"/>
                <w:szCs w:val="24"/>
              </w:rPr>
              <w:t xml:space="preserve"> </w:t>
            </w:r>
            <w:r w:rsidRPr="00EE4E79">
              <w:rPr>
                <w:sz w:val="24"/>
                <w:szCs w:val="24"/>
              </w:rPr>
              <w:t>мастерской</w:t>
            </w:r>
            <w:r w:rsidRPr="00EE4E79">
              <w:rPr>
                <w:spacing w:val="-2"/>
                <w:sz w:val="24"/>
                <w:szCs w:val="24"/>
              </w:rPr>
              <w:t xml:space="preserve"> </w:t>
            </w:r>
            <w:r w:rsidRPr="00EE4E79">
              <w:rPr>
                <w:spacing w:val="-10"/>
                <w:sz w:val="24"/>
                <w:szCs w:val="24"/>
              </w:rPr>
              <w:t>и</w:t>
            </w:r>
            <w:r>
              <w:rPr>
                <w:spacing w:val="-10"/>
                <w:sz w:val="24"/>
                <w:szCs w:val="24"/>
              </w:rPr>
              <w:t xml:space="preserve"> </w:t>
            </w:r>
            <w:r w:rsidRPr="00EE4E79">
              <w:rPr>
                <w:sz w:val="24"/>
                <w:szCs w:val="24"/>
              </w:rPr>
              <w:t>пункте</w:t>
            </w:r>
            <w:r w:rsidRPr="00EE4E79">
              <w:rPr>
                <w:spacing w:val="-14"/>
                <w:sz w:val="24"/>
                <w:szCs w:val="24"/>
              </w:rPr>
              <w:t xml:space="preserve"> </w:t>
            </w:r>
            <w:r w:rsidRPr="00EE4E79">
              <w:rPr>
                <w:sz w:val="24"/>
                <w:szCs w:val="24"/>
              </w:rPr>
              <w:t>технического</w:t>
            </w:r>
            <w:r w:rsidRPr="00EE4E79">
              <w:rPr>
                <w:spacing w:val="-14"/>
                <w:sz w:val="24"/>
                <w:szCs w:val="24"/>
              </w:rPr>
              <w:t xml:space="preserve"> </w:t>
            </w:r>
            <w:r w:rsidRPr="00EE4E79">
              <w:rPr>
                <w:sz w:val="24"/>
                <w:szCs w:val="24"/>
              </w:rPr>
              <w:t xml:space="preserve">обслуживания </w:t>
            </w:r>
            <w:r w:rsidRPr="00EE4E79">
              <w:rPr>
                <w:spacing w:val="-4"/>
                <w:sz w:val="24"/>
                <w:szCs w:val="24"/>
              </w:rPr>
              <w:t>МТП</w:t>
            </w:r>
          </w:p>
        </w:tc>
        <w:tc>
          <w:tcPr>
            <w:tcW w:w="1899" w:type="dxa"/>
          </w:tcPr>
          <w:p w14:paraId="59BC7650" w14:textId="39600040"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lastRenderedPageBreak/>
              <w:t>6</w:t>
            </w:r>
          </w:p>
        </w:tc>
      </w:tr>
      <w:tr w:rsidR="00EE4E79" w14:paraId="0185ED3A" w14:textId="77777777" w:rsidTr="001019A2">
        <w:tc>
          <w:tcPr>
            <w:tcW w:w="3784" w:type="dxa"/>
          </w:tcPr>
          <w:p w14:paraId="14A82738" w14:textId="011A9DBC"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11F55BC6" w14:textId="043E1145" w:rsidR="00EE4E79"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13</w:t>
            </w:r>
          </w:p>
        </w:tc>
        <w:tc>
          <w:tcPr>
            <w:tcW w:w="8192" w:type="dxa"/>
          </w:tcPr>
          <w:p w14:paraId="0CCE78E6" w14:textId="5166BB28" w:rsidR="00EE4E79" w:rsidRPr="00EE4E79" w:rsidRDefault="00EE4E79" w:rsidP="00EE4E79">
            <w:pPr>
              <w:pStyle w:val="TableParagraph"/>
              <w:rPr>
                <w:b/>
                <w:sz w:val="24"/>
                <w:szCs w:val="24"/>
              </w:rPr>
            </w:pPr>
            <w:r w:rsidRPr="00EE4E79">
              <w:rPr>
                <w:sz w:val="24"/>
                <w:szCs w:val="24"/>
              </w:rPr>
              <w:t>Работа на участке разборки, мойки, дефектации</w:t>
            </w:r>
            <w:r w:rsidRPr="00EE4E79">
              <w:rPr>
                <w:spacing w:val="-14"/>
                <w:sz w:val="24"/>
                <w:szCs w:val="24"/>
              </w:rPr>
              <w:t xml:space="preserve"> </w:t>
            </w:r>
            <w:r w:rsidRPr="00EE4E79">
              <w:rPr>
                <w:sz w:val="24"/>
                <w:szCs w:val="24"/>
              </w:rPr>
              <w:t>машин,</w:t>
            </w:r>
            <w:r w:rsidRPr="00EE4E79">
              <w:rPr>
                <w:spacing w:val="-14"/>
                <w:sz w:val="24"/>
                <w:szCs w:val="24"/>
              </w:rPr>
              <w:t xml:space="preserve"> </w:t>
            </w:r>
            <w:r w:rsidRPr="00EE4E79">
              <w:rPr>
                <w:sz w:val="24"/>
                <w:szCs w:val="24"/>
              </w:rPr>
              <w:t>механизмов,</w:t>
            </w:r>
            <w:r w:rsidRPr="00EE4E79">
              <w:rPr>
                <w:spacing w:val="-14"/>
                <w:sz w:val="24"/>
                <w:szCs w:val="24"/>
              </w:rPr>
              <w:t xml:space="preserve"> </w:t>
            </w:r>
            <w:r w:rsidRPr="00EE4E79">
              <w:rPr>
                <w:sz w:val="24"/>
                <w:szCs w:val="24"/>
              </w:rPr>
              <w:t>узлов. Работа на участке диагностики</w:t>
            </w:r>
            <w:r>
              <w:rPr>
                <w:sz w:val="24"/>
                <w:szCs w:val="24"/>
              </w:rPr>
              <w:t xml:space="preserve"> </w:t>
            </w:r>
            <w:r w:rsidRPr="00EE4E79">
              <w:rPr>
                <w:sz w:val="24"/>
                <w:szCs w:val="24"/>
              </w:rPr>
              <w:t>автомобилей</w:t>
            </w:r>
            <w:r w:rsidRPr="00EE4E79">
              <w:rPr>
                <w:spacing w:val="-5"/>
                <w:sz w:val="24"/>
                <w:szCs w:val="24"/>
              </w:rPr>
              <w:t xml:space="preserve"> </w:t>
            </w:r>
            <w:r w:rsidRPr="00EE4E79">
              <w:rPr>
                <w:sz w:val="24"/>
                <w:szCs w:val="24"/>
              </w:rPr>
              <w:t>и</w:t>
            </w:r>
            <w:r w:rsidRPr="00EE4E79">
              <w:rPr>
                <w:spacing w:val="-4"/>
                <w:sz w:val="24"/>
                <w:szCs w:val="24"/>
              </w:rPr>
              <w:t xml:space="preserve"> </w:t>
            </w:r>
            <w:r w:rsidRPr="00EE4E79">
              <w:rPr>
                <w:spacing w:val="-2"/>
                <w:sz w:val="24"/>
                <w:szCs w:val="24"/>
              </w:rPr>
              <w:t>тракторов.</w:t>
            </w:r>
          </w:p>
        </w:tc>
        <w:tc>
          <w:tcPr>
            <w:tcW w:w="1899" w:type="dxa"/>
          </w:tcPr>
          <w:p w14:paraId="6800CB58" w14:textId="32F66028"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0C6BC8CE" w14:textId="77777777" w:rsidTr="001019A2">
        <w:tc>
          <w:tcPr>
            <w:tcW w:w="3784" w:type="dxa"/>
          </w:tcPr>
          <w:p w14:paraId="01B8281B" w14:textId="7521E4E0"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10E73E99" w14:textId="05C5F744" w:rsidR="00EE4E79"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14</w:t>
            </w:r>
          </w:p>
        </w:tc>
        <w:tc>
          <w:tcPr>
            <w:tcW w:w="8192" w:type="dxa"/>
          </w:tcPr>
          <w:p w14:paraId="12591C33" w14:textId="02374AA6" w:rsidR="00EE4E79" w:rsidRPr="00EE4E79" w:rsidRDefault="00EE4E79" w:rsidP="00EE4E79">
            <w:pPr>
              <w:pStyle w:val="TableParagraph"/>
              <w:spacing w:line="247" w:lineRule="exact"/>
              <w:rPr>
                <w:b/>
                <w:sz w:val="24"/>
                <w:szCs w:val="24"/>
              </w:rPr>
            </w:pPr>
            <w:r w:rsidRPr="00EE4E79">
              <w:rPr>
                <w:sz w:val="24"/>
                <w:szCs w:val="24"/>
              </w:rPr>
              <w:t>Работа</w:t>
            </w:r>
            <w:r w:rsidRPr="00EE4E79">
              <w:rPr>
                <w:spacing w:val="-2"/>
                <w:sz w:val="24"/>
                <w:szCs w:val="24"/>
              </w:rPr>
              <w:t xml:space="preserve"> </w:t>
            </w:r>
            <w:r w:rsidRPr="00EE4E79">
              <w:rPr>
                <w:sz w:val="24"/>
                <w:szCs w:val="24"/>
              </w:rPr>
              <w:t>на</w:t>
            </w:r>
            <w:r w:rsidRPr="00EE4E79">
              <w:rPr>
                <w:spacing w:val="-3"/>
                <w:sz w:val="24"/>
                <w:szCs w:val="24"/>
              </w:rPr>
              <w:t xml:space="preserve"> </w:t>
            </w:r>
            <w:r w:rsidRPr="00EE4E79">
              <w:rPr>
                <w:sz w:val="24"/>
                <w:szCs w:val="24"/>
              </w:rPr>
              <w:t>линии</w:t>
            </w:r>
            <w:r w:rsidRPr="00EE4E79">
              <w:rPr>
                <w:spacing w:val="-2"/>
                <w:sz w:val="24"/>
                <w:szCs w:val="24"/>
              </w:rPr>
              <w:t xml:space="preserve"> технического</w:t>
            </w:r>
            <w:r>
              <w:rPr>
                <w:spacing w:val="-2"/>
                <w:sz w:val="24"/>
                <w:szCs w:val="24"/>
              </w:rPr>
              <w:t xml:space="preserve"> </w:t>
            </w:r>
            <w:r w:rsidRPr="00EE4E79">
              <w:rPr>
                <w:sz w:val="24"/>
                <w:szCs w:val="24"/>
              </w:rPr>
              <w:t>обслуживания</w:t>
            </w:r>
            <w:r w:rsidRPr="00EE4E79">
              <w:rPr>
                <w:spacing w:val="-14"/>
                <w:sz w:val="24"/>
                <w:szCs w:val="24"/>
              </w:rPr>
              <w:t xml:space="preserve"> </w:t>
            </w:r>
            <w:r w:rsidRPr="00EE4E79">
              <w:rPr>
                <w:sz w:val="24"/>
                <w:szCs w:val="24"/>
              </w:rPr>
              <w:t>тракторов,</w:t>
            </w:r>
            <w:r w:rsidRPr="00EE4E79">
              <w:rPr>
                <w:spacing w:val="-14"/>
                <w:sz w:val="24"/>
                <w:szCs w:val="24"/>
              </w:rPr>
              <w:t xml:space="preserve"> </w:t>
            </w:r>
            <w:r w:rsidRPr="00EE4E79">
              <w:rPr>
                <w:sz w:val="24"/>
                <w:szCs w:val="24"/>
              </w:rPr>
              <w:t>автомобилей. Диагностика трансмиссии тракторов.</w:t>
            </w:r>
          </w:p>
        </w:tc>
        <w:tc>
          <w:tcPr>
            <w:tcW w:w="1899" w:type="dxa"/>
          </w:tcPr>
          <w:p w14:paraId="7F9B85DF" w14:textId="30D3AE42"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48F5A1C5" w14:textId="77777777" w:rsidTr="001019A2">
        <w:tc>
          <w:tcPr>
            <w:tcW w:w="3784" w:type="dxa"/>
          </w:tcPr>
          <w:p w14:paraId="2BABB4DA" w14:textId="30564C54"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7545E37D" w14:textId="4E8E15D5" w:rsidR="00EE4E79"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15</w:t>
            </w:r>
          </w:p>
        </w:tc>
        <w:tc>
          <w:tcPr>
            <w:tcW w:w="8192" w:type="dxa"/>
          </w:tcPr>
          <w:p w14:paraId="15351984" w14:textId="4DC2ECF4" w:rsidR="00EE4E79" w:rsidRPr="00EE4E79" w:rsidRDefault="00EE4E79" w:rsidP="00EE4E79">
            <w:pPr>
              <w:pStyle w:val="TableParagraph"/>
              <w:ind w:right="59"/>
              <w:rPr>
                <w:b/>
                <w:sz w:val="24"/>
                <w:szCs w:val="24"/>
              </w:rPr>
            </w:pPr>
            <w:r w:rsidRPr="00EE4E79">
              <w:rPr>
                <w:sz w:val="24"/>
                <w:szCs w:val="24"/>
              </w:rPr>
              <w:t>Выполнение</w:t>
            </w:r>
            <w:r w:rsidRPr="00EE4E79">
              <w:rPr>
                <w:spacing w:val="-12"/>
                <w:sz w:val="24"/>
                <w:szCs w:val="24"/>
              </w:rPr>
              <w:t xml:space="preserve"> </w:t>
            </w:r>
            <w:r w:rsidRPr="00EE4E79">
              <w:rPr>
                <w:sz w:val="24"/>
                <w:szCs w:val="24"/>
              </w:rPr>
              <w:t>регулировок</w:t>
            </w:r>
            <w:r w:rsidRPr="00EE4E79">
              <w:rPr>
                <w:spacing w:val="-14"/>
                <w:sz w:val="24"/>
                <w:szCs w:val="24"/>
              </w:rPr>
              <w:t xml:space="preserve"> </w:t>
            </w:r>
            <w:r w:rsidRPr="00EE4E79">
              <w:rPr>
                <w:sz w:val="24"/>
                <w:szCs w:val="24"/>
              </w:rPr>
              <w:t>узлов,</w:t>
            </w:r>
            <w:r w:rsidRPr="00EE4E79">
              <w:rPr>
                <w:spacing w:val="-12"/>
                <w:sz w:val="24"/>
                <w:szCs w:val="24"/>
              </w:rPr>
              <w:t xml:space="preserve"> </w:t>
            </w:r>
            <w:r w:rsidRPr="00EE4E79">
              <w:rPr>
                <w:sz w:val="24"/>
                <w:szCs w:val="24"/>
              </w:rPr>
              <w:t>систем и механизмов двигателя и приборов электрооборудования. Подготовка</w:t>
            </w:r>
            <w:r>
              <w:rPr>
                <w:sz w:val="24"/>
                <w:szCs w:val="24"/>
              </w:rPr>
              <w:t xml:space="preserve"> </w:t>
            </w:r>
            <w:r w:rsidRPr="00EE4E79">
              <w:rPr>
                <w:sz w:val="24"/>
                <w:szCs w:val="24"/>
              </w:rPr>
              <w:t>почвообрабатывающих</w:t>
            </w:r>
            <w:r w:rsidRPr="00EE4E79">
              <w:rPr>
                <w:spacing w:val="-7"/>
                <w:sz w:val="24"/>
                <w:szCs w:val="24"/>
              </w:rPr>
              <w:t xml:space="preserve"> </w:t>
            </w:r>
            <w:r w:rsidRPr="00EE4E79">
              <w:rPr>
                <w:sz w:val="24"/>
                <w:szCs w:val="24"/>
              </w:rPr>
              <w:t>машин</w:t>
            </w:r>
            <w:r w:rsidRPr="00EE4E79">
              <w:rPr>
                <w:spacing w:val="-6"/>
                <w:sz w:val="24"/>
                <w:szCs w:val="24"/>
              </w:rPr>
              <w:t xml:space="preserve"> </w:t>
            </w:r>
            <w:r w:rsidRPr="00EE4E79">
              <w:rPr>
                <w:sz w:val="24"/>
                <w:szCs w:val="24"/>
              </w:rPr>
              <w:t>к</w:t>
            </w:r>
            <w:r w:rsidRPr="00EE4E79">
              <w:rPr>
                <w:spacing w:val="-6"/>
                <w:sz w:val="24"/>
                <w:szCs w:val="24"/>
              </w:rPr>
              <w:t xml:space="preserve"> </w:t>
            </w:r>
            <w:r w:rsidRPr="00EE4E79">
              <w:rPr>
                <w:spacing w:val="-2"/>
                <w:sz w:val="24"/>
                <w:szCs w:val="24"/>
              </w:rPr>
              <w:t>работе.</w:t>
            </w:r>
          </w:p>
        </w:tc>
        <w:tc>
          <w:tcPr>
            <w:tcW w:w="1899" w:type="dxa"/>
          </w:tcPr>
          <w:p w14:paraId="31208E08" w14:textId="43D0D7A5"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768DC7E2" w14:textId="77777777" w:rsidTr="001019A2">
        <w:tc>
          <w:tcPr>
            <w:tcW w:w="3784" w:type="dxa"/>
          </w:tcPr>
          <w:p w14:paraId="3AEF7968" w14:textId="66ACA676"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1011697E" w14:textId="61385AE3" w:rsidR="00EE4E79"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16</w:t>
            </w:r>
          </w:p>
        </w:tc>
        <w:tc>
          <w:tcPr>
            <w:tcW w:w="8192" w:type="dxa"/>
          </w:tcPr>
          <w:p w14:paraId="0708D108" w14:textId="5D47E128"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z w:val="24"/>
                <w:szCs w:val="24"/>
              </w:rPr>
              <w:t>Подготовка</w:t>
            </w:r>
            <w:r w:rsidRPr="00EE4E79">
              <w:rPr>
                <w:rFonts w:ascii="Times New Roman" w:hAnsi="Times New Roman" w:cs="Times New Roman"/>
                <w:spacing w:val="-9"/>
                <w:sz w:val="24"/>
                <w:szCs w:val="24"/>
              </w:rPr>
              <w:t xml:space="preserve"> </w:t>
            </w:r>
            <w:r w:rsidRPr="00EE4E79">
              <w:rPr>
                <w:rFonts w:ascii="Times New Roman" w:hAnsi="Times New Roman" w:cs="Times New Roman"/>
                <w:sz w:val="24"/>
                <w:szCs w:val="24"/>
              </w:rPr>
              <w:t>рабочего</w:t>
            </w:r>
            <w:r w:rsidRPr="00EE4E79">
              <w:rPr>
                <w:rFonts w:ascii="Times New Roman" w:hAnsi="Times New Roman" w:cs="Times New Roman"/>
                <w:spacing w:val="-8"/>
                <w:sz w:val="24"/>
                <w:szCs w:val="24"/>
              </w:rPr>
              <w:t xml:space="preserve"> </w:t>
            </w:r>
            <w:r w:rsidRPr="00EE4E79">
              <w:rPr>
                <w:rFonts w:ascii="Times New Roman" w:hAnsi="Times New Roman" w:cs="Times New Roman"/>
                <w:sz w:val="24"/>
                <w:szCs w:val="24"/>
              </w:rPr>
              <w:t>и</w:t>
            </w:r>
            <w:r w:rsidRPr="00EE4E79">
              <w:rPr>
                <w:rFonts w:ascii="Times New Roman" w:hAnsi="Times New Roman" w:cs="Times New Roman"/>
                <w:spacing w:val="-8"/>
                <w:sz w:val="24"/>
                <w:szCs w:val="24"/>
              </w:rPr>
              <w:t xml:space="preserve"> </w:t>
            </w:r>
            <w:r w:rsidRPr="00EE4E79">
              <w:rPr>
                <w:rFonts w:ascii="Times New Roman" w:hAnsi="Times New Roman" w:cs="Times New Roman"/>
                <w:sz w:val="24"/>
                <w:szCs w:val="24"/>
              </w:rPr>
              <w:t>вспомогательное оборудование</w:t>
            </w:r>
            <w:r w:rsidRPr="00EE4E79">
              <w:rPr>
                <w:rFonts w:ascii="Times New Roman" w:hAnsi="Times New Roman" w:cs="Times New Roman"/>
                <w:spacing w:val="-5"/>
                <w:sz w:val="24"/>
                <w:szCs w:val="24"/>
              </w:rPr>
              <w:t xml:space="preserve"> </w:t>
            </w:r>
            <w:r w:rsidRPr="00EE4E79">
              <w:rPr>
                <w:rFonts w:ascii="Times New Roman" w:hAnsi="Times New Roman" w:cs="Times New Roman"/>
                <w:sz w:val="24"/>
                <w:szCs w:val="24"/>
              </w:rPr>
              <w:t>тракторов</w:t>
            </w:r>
            <w:r w:rsidRPr="00EE4E79">
              <w:rPr>
                <w:rFonts w:ascii="Times New Roman" w:hAnsi="Times New Roman" w:cs="Times New Roman"/>
                <w:spacing w:val="-9"/>
                <w:sz w:val="24"/>
                <w:szCs w:val="24"/>
              </w:rPr>
              <w:t xml:space="preserve"> </w:t>
            </w:r>
            <w:r w:rsidRPr="00EE4E79">
              <w:rPr>
                <w:rFonts w:ascii="Times New Roman" w:hAnsi="Times New Roman" w:cs="Times New Roman"/>
                <w:sz w:val="24"/>
                <w:szCs w:val="24"/>
              </w:rPr>
              <w:t>и</w:t>
            </w:r>
            <w:r w:rsidRPr="00EE4E79">
              <w:rPr>
                <w:rFonts w:ascii="Times New Roman" w:hAnsi="Times New Roman" w:cs="Times New Roman"/>
                <w:spacing w:val="-4"/>
                <w:sz w:val="24"/>
                <w:szCs w:val="24"/>
              </w:rPr>
              <w:t xml:space="preserve"> </w:t>
            </w:r>
            <w:r w:rsidRPr="00EE4E79">
              <w:rPr>
                <w:rFonts w:ascii="Times New Roman" w:hAnsi="Times New Roman" w:cs="Times New Roman"/>
                <w:spacing w:val="-2"/>
                <w:sz w:val="24"/>
                <w:szCs w:val="24"/>
              </w:rPr>
              <w:t>автомобилей.</w:t>
            </w:r>
          </w:p>
        </w:tc>
        <w:tc>
          <w:tcPr>
            <w:tcW w:w="1899" w:type="dxa"/>
          </w:tcPr>
          <w:p w14:paraId="7847D39B" w14:textId="3DED9B39"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6B68333C" w14:textId="77777777" w:rsidTr="001019A2">
        <w:tc>
          <w:tcPr>
            <w:tcW w:w="3784" w:type="dxa"/>
          </w:tcPr>
          <w:p w14:paraId="46DCAEF1" w14:textId="087AFA87"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1B303509" w14:textId="0A869B2D" w:rsidR="00EE4E79"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17</w:t>
            </w:r>
          </w:p>
        </w:tc>
        <w:tc>
          <w:tcPr>
            <w:tcW w:w="8192" w:type="dxa"/>
          </w:tcPr>
          <w:p w14:paraId="236F59D0" w14:textId="29959838" w:rsidR="00EE4E79" w:rsidRPr="00EE4E79" w:rsidRDefault="00EE4E79" w:rsidP="00EE4E79">
            <w:pPr>
              <w:spacing w:after="0" w:line="240" w:lineRule="auto"/>
              <w:rPr>
                <w:rFonts w:ascii="Times New Roman" w:eastAsia="Times New Roman" w:hAnsi="Times New Roman" w:cs="Times New Roman"/>
                <w:b/>
                <w:kern w:val="0"/>
                <w:sz w:val="24"/>
                <w:szCs w:val="24"/>
                <w14:ligatures w14:val="none"/>
              </w:rPr>
            </w:pPr>
            <w:r w:rsidRPr="00EE4E79">
              <w:rPr>
                <w:rFonts w:ascii="Times New Roman" w:hAnsi="Times New Roman" w:cs="Times New Roman"/>
                <w:sz w:val="24"/>
                <w:szCs w:val="24"/>
              </w:rPr>
              <w:t>Разборка</w:t>
            </w:r>
            <w:r w:rsidRPr="00EE4E79">
              <w:rPr>
                <w:rFonts w:ascii="Times New Roman" w:hAnsi="Times New Roman" w:cs="Times New Roman"/>
                <w:spacing w:val="-4"/>
                <w:sz w:val="24"/>
                <w:szCs w:val="24"/>
              </w:rPr>
              <w:t xml:space="preserve"> </w:t>
            </w:r>
            <w:r w:rsidRPr="00EE4E79">
              <w:rPr>
                <w:rFonts w:ascii="Times New Roman" w:hAnsi="Times New Roman" w:cs="Times New Roman"/>
                <w:sz w:val="24"/>
                <w:szCs w:val="24"/>
              </w:rPr>
              <w:t>и</w:t>
            </w:r>
            <w:r w:rsidRPr="00EE4E79">
              <w:rPr>
                <w:rFonts w:ascii="Times New Roman" w:hAnsi="Times New Roman" w:cs="Times New Roman"/>
                <w:spacing w:val="-4"/>
                <w:sz w:val="24"/>
                <w:szCs w:val="24"/>
              </w:rPr>
              <w:t xml:space="preserve"> </w:t>
            </w:r>
            <w:r w:rsidRPr="00EE4E79">
              <w:rPr>
                <w:rFonts w:ascii="Times New Roman" w:hAnsi="Times New Roman" w:cs="Times New Roman"/>
                <w:sz w:val="24"/>
                <w:szCs w:val="24"/>
              </w:rPr>
              <w:t>дефектовка</w:t>
            </w:r>
            <w:r w:rsidRPr="00EE4E79">
              <w:rPr>
                <w:rFonts w:ascii="Times New Roman" w:hAnsi="Times New Roman" w:cs="Times New Roman"/>
                <w:spacing w:val="-5"/>
                <w:sz w:val="24"/>
                <w:szCs w:val="24"/>
              </w:rPr>
              <w:t xml:space="preserve"> </w:t>
            </w:r>
            <w:r w:rsidRPr="00EE4E79">
              <w:rPr>
                <w:rFonts w:ascii="Times New Roman" w:hAnsi="Times New Roman" w:cs="Times New Roman"/>
                <w:spacing w:val="-2"/>
                <w:sz w:val="24"/>
                <w:szCs w:val="24"/>
              </w:rPr>
              <w:t>двигателя.</w:t>
            </w:r>
          </w:p>
        </w:tc>
        <w:tc>
          <w:tcPr>
            <w:tcW w:w="1899" w:type="dxa"/>
          </w:tcPr>
          <w:p w14:paraId="01D5353E" w14:textId="5F68C215"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2127A7B4" w14:textId="77777777" w:rsidTr="001019A2">
        <w:tc>
          <w:tcPr>
            <w:tcW w:w="3784" w:type="dxa"/>
          </w:tcPr>
          <w:p w14:paraId="3D5971FE" w14:textId="70E9B19B" w:rsidR="00EE4E79" w:rsidRPr="00EE4E79" w:rsidRDefault="00EE4E79" w:rsidP="00EE4E79">
            <w:pPr>
              <w:spacing w:after="0" w:line="240" w:lineRule="auto"/>
              <w:jc w:val="center"/>
              <w:rPr>
                <w:rFonts w:ascii="Times New Roman" w:eastAsia="Times New Roman" w:hAnsi="Times New Roman" w:cs="Times New Roman"/>
                <w:bCs/>
                <w:kern w:val="0"/>
                <w:sz w:val="20"/>
                <w:szCs w:val="20"/>
                <w14:ligatures w14:val="none"/>
              </w:rPr>
            </w:pPr>
            <w:r w:rsidRPr="00EE4E79">
              <w:rPr>
                <w:rFonts w:ascii="Times New Roman" w:eastAsia="Times New Roman" w:hAnsi="Times New Roman" w:cs="Times New Roman"/>
                <w:bCs/>
                <w:kern w:val="0"/>
                <w:sz w:val="20"/>
                <w:szCs w:val="20"/>
                <w14:ligatures w14:val="none"/>
              </w:rPr>
              <w:t>ПК 2.1-ПК 2.10</w:t>
            </w:r>
          </w:p>
        </w:tc>
        <w:tc>
          <w:tcPr>
            <w:tcW w:w="685" w:type="dxa"/>
          </w:tcPr>
          <w:p w14:paraId="2B76DFA9" w14:textId="1FAAD319" w:rsidR="00EE4E79"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r>
              <w:rPr>
                <w:rFonts w:ascii="Times New Roman" w:eastAsia="Times New Roman" w:hAnsi="Times New Roman" w:cs="Times New Roman"/>
                <w:b/>
                <w:i/>
                <w:kern w:val="0"/>
                <w:sz w:val="20"/>
                <w:szCs w:val="20"/>
                <w:lang w:eastAsia="ru-RU"/>
                <w14:ligatures w14:val="none"/>
              </w:rPr>
              <w:t>18</w:t>
            </w:r>
          </w:p>
        </w:tc>
        <w:tc>
          <w:tcPr>
            <w:tcW w:w="8192" w:type="dxa"/>
          </w:tcPr>
          <w:p w14:paraId="0A6F2DB1" w14:textId="7855F806" w:rsidR="00EE4E79" w:rsidRPr="00E44ADC" w:rsidRDefault="00EE4E79" w:rsidP="00EE4E79">
            <w:pPr>
              <w:widowControl w:val="0"/>
              <w:autoSpaceDE w:val="0"/>
              <w:autoSpaceDN w:val="0"/>
              <w:spacing w:after="0" w:line="240" w:lineRule="auto"/>
              <w:ind w:left="4"/>
              <w:rPr>
                <w:rFonts w:ascii="Times New Roman" w:eastAsia="Times New Roman" w:hAnsi="Times New Roman" w:cs="Times New Roman"/>
                <w:b/>
                <w:kern w:val="0"/>
                <w:sz w:val="20"/>
                <w:szCs w:val="20"/>
                <w14:ligatures w14:val="none"/>
              </w:rPr>
            </w:pPr>
            <w:r w:rsidRPr="00EE4E79">
              <w:rPr>
                <w:rFonts w:ascii="Times New Roman" w:eastAsia="Times New Roman" w:hAnsi="Times New Roman" w:cs="Times New Roman"/>
                <w:kern w:val="0"/>
                <w14:ligatures w14:val="none"/>
              </w:rPr>
              <w:t>Подготовка</w:t>
            </w:r>
            <w:r w:rsidRPr="00EE4E79">
              <w:rPr>
                <w:rFonts w:ascii="Times New Roman" w:eastAsia="Times New Roman" w:hAnsi="Times New Roman" w:cs="Times New Roman"/>
                <w:spacing w:val="-11"/>
                <w:kern w:val="0"/>
                <w14:ligatures w14:val="none"/>
              </w:rPr>
              <w:t xml:space="preserve"> </w:t>
            </w:r>
            <w:r w:rsidRPr="00EE4E79">
              <w:rPr>
                <w:rFonts w:ascii="Times New Roman" w:eastAsia="Times New Roman" w:hAnsi="Times New Roman" w:cs="Times New Roman"/>
                <w:kern w:val="0"/>
                <w14:ligatures w14:val="none"/>
              </w:rPr>
              <w:t>уборочных</w:t>
            </w:r>
            <w:r w:rsidRPr="00EE4E79">
              <w:rPr>
                <w:rFonts w:ascii="Times New Roman" w:eastAsia="Times New Roman" w:hAnsi="Times New Roman" w:cs="Times New Roman"/>
                <w:spacing w:val="-9"/>
                <w:kern w:val="0"/>
                <w14:ligatures w14:val="none"/>
              </w:rPr>
              <w:t xml:space="preserve"> </w:t>
            </w:r>
            <w:r w:rsidRPr="00EE4E79">
              <w:rPr>
                <w:rFonts w:ascii="Times New Roman" w:eastAsia="Times New Roman" w:hAnsi="Times New Roman" w:cs="Times New Roman"/>
                <w:kern w:val="0"/>
                <w14:ligatures w14:val="none"/>
              </w:rPr>
              <w:t>машин</w:t>
            </w:r>
            <w:r w:rsidRPr="00EE4E79">
              <w:rPr>
                <w:rFonts w:ascii="Times New Roman" w:eastAsia="Times New Roman" w:hAnsi="Times New Roman" w:cs="Times New Roman"/>
                <w:spacing w:val="-10"/>
                <w:kern w:val="0"/>
                <w14:ligatures w14:val="none"/>
              </w:rPr>
              <w:t xml:space="preserve"> </w:t>
            </w:r>
            <w:r w:rsidRPr="00EE4E79">
              <w:rPr>
                <w:rFonts w:ascii="Times New Roman" w:eastAsia="Times New Roman" w:hAnsi="Times New Roman" w:cs="Times New Roman"/>
                <w:kern w:val="0"/>
                <w14:ligatures w14:val="none"/>
              </w:rPr>
              <w:t>к</w:t>
            </w:r>
            <w:r w:rsidRPr="00EE4E79">
              <w:rPr>
                <w:rFonts w:ascii="Times New Roman" w:eastAsia="Times New Roman" w:hAnsi="Times New Roman" w:cs="Times New Roman"/>
                <w:spacing w:val="-9"/>
                <w:kern w:val="0"/>
                <w14:ligatures w14:val="none"/>
              </w:rPr>
              <w:t xml:space="preserve"> </w:t>
            </w:r>
            <w:r w:rsidRPr="00EE4E79">
              <w:rPr>
                <w:rFonts w:ascii="Times New Roman" w:eastAsia="Times New Roman" w:hAnsi="Times New Roman" w:cs="Times New Roman"/>
                <w:kern w:val="0"/>
                <w14:ligatures w14:val="none"/>
              </w:rPr>
              <w:t>работе. Работа на стендах по испытанию гидравлических систем сложных сельскохозяйственных машин. Анализ выполненной работы. Оформление</w:t>
            </w:r>
            <w:r>
              <w:rPr>
                <w:rFonts w:ascii="Times New Roman" w:eastAsia="Times New Roman" w:hAnsi="Times New Roman" w:cs="Times New Roman"/>
                <w:kern w:val="0"/>
                <w14:ligatures w14:val="none"/>
              </w:rPr>
              <w:t xml:space="preserve"> </w:t>
            </w:r>
            <w:r w:rsidRPr="00EE4E79">
              <w:rPr>
                <w:rFonts w:ascii="Times New Roman" w:eastAsia="Times New Roman" w:hAnsi="Times New Roman" w:cs="Times New Roman"/>
                <w:spacing w:val="-2"/>
                <w:kern w:val="0"/>
                <w14:ligatures w14:val="none"/>
              </w:rPr>
              <w:t>отчёта</w:t>
            </w:r>
          </w:p>
        </w:tc>
        <w:tc>
          <w:tcPr>
            <w:tcW w:w="1899" w:type="dxa"/>
          </w:tcPr>
          <w:p w14:paraId="663883DD" w14:textId="50EA7A71"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6</w:t>
            </w:r>
          </w:p>
        </w:tc>
      </w:tr>
      <w:tr w:rsidR="00EE4E79" w14:paraId="1E183C1B" w14:textId="77777777" w:rsidTr="001019A2">
        <w:tc>
          <w:tcPr>
            <w:tcW w:w="3784" w:type="dxa"/>
          </w:tcPr>
          <w:p w14:paraId="69733771" w14:textId="6E03B70D" w:rsidR="00EE4E79" w:rsidRPr="00E44ADC" w:rsidRDefault="00F55E17" w:rsidP="00EE4E79">
            <w:pPr>
              <w:spacing w:after="0" w:line="240" w:lineRule="auto"/>
              <w:jc w:val="center"/>
              <w:rPr>
                <w:rFonts w:ascii="Times New Roman" w:eastAsia="Times New Roman" w:hAnsi="Times New Roman" w:cs="Times New Roman"/>
                <w:b/>
                <w:kern w:val="0"/>
                <w:sz w:val="20"/>
                <w:szCs w:val="20"/>
                <w14:ligatures w14:val="none"/>
              </w:rPr>
            </w:pPr>
            <w:r>
              <w:rPr>
                <w:rFonts w:ascii="Times New Roman" w:eastAsia="Times New Roman" w:hAnsi="Times New Roman" w:cs="Times New Roman"/>
                <w:b/>
                <w:kern w:val="0"/>
                <w:sz w:val="20"/>
                <w:szCs w:val="20"/>
                <w14:ligatures w14:val="none"/>
              </w:rPr>
              <w:t>Всего часов</w:t>
            </w:r>
          </w:p>
        </w:tc>
        <w:tc>
          <w:tcPr>
            <w:tcW w:w="685" w:type="dxa"/>
          </w:tcPr>
          <w:p w14:paraId="0422E05E" w14:textId="77777777" w:rsidR="00EE4E79" w:rsidRDefault="00EE4E79" w:rsidP="00EE4E79">
            <w:pPr>
              <w:spacing w:after="0" w:line="240" w:lineRule="auto"/>
              <w:jc w:val="center"/>
              <w:rPr>
                <w:rFonts w:ascii="Times New Roman" w:eastAsia="Times New Roman" w:hAnsi="Times New Roman" w:cs="Times New Roman"/>
                <w:b/>
                <w:i/>
                <w:kern w:val="0"/>
                <w:sz w:val="20"/>
                <w:szCs w:val="20"/>
                <w:lang w:eastAsia="ru-RU"/>
                <w14:ligatures w14:val="none"/>
              </w:rPr>
            </w:pPr>
          </w:p>
        </w:tc>
        <w:tc>
          <w:tcPr>
            <w:tcW w:w="8192" w:type="dxa"/>
          </w:tcPr>
          <w:p w14:paraId="4906225B" w14:textId="31C24E75" w:rsidR="00EE4E79" w:rsidRPr="00E44ADC" w:rsidRDefault="00EE4E79" w:rsidP="00F55E17">
            <w:pPr>
              <w:spacing w:after="0" w:line="240" w:lineRule="auto"/>
              <w:rPr>
                <w:rFonts w:ascii="Times New Roman" w:eastAsia="Times New Roman" w:hAnsi="Times New Roman" w:cs="Times New Roman"/>
                <w:b/>
                <w:kern w:val="0"/>
                <w:sz w:val="20"/>
                <w:szCs w:val="20"/>
                <w14:ligatures w14:val="none"/>
              </w:rPr>
            </w:pPr>
          </w:p>
        </w:tc>
        <w:tc>
          <w:tcPr>
            <w:tcW w:w="1899" w:type="dxa"/>
          </w:tcPr>
          <w:p w14:paraId="0B60DD58" w14:textId="74F736D9" w:rsidR="00EE4E79" w:rsidRPr="00E44ADC" w:rsidRDefault="00EE4E79" w:rsidP="00EE4E79">
            <w:pPr>
              <w:spacing w:after="0" w:line="240" w:lineRule="auto"/>
              <w:jc w:val="center"/>
              <w:rPr>
                <w:rFonts w:ascii="Times New Roman" w:eastAsia="Times New Roman" w:hAnsi="Times New Roman" w:cs="Times New Roman"/>
                <w:b/>
                <w:spacing w:val="-2"/>
                <w:kern w:val="0"/>
                <w:sz w:val="20"/>
                <w:szCs w:val="20"/>
                <w14:ligatures w14:val="none"/>
              </w:rPr>
            </w:pPr>
            <w:r>
              <w:rPr>
                <w:rFonts w:ascii="Times New Roman" w:eastAsia="Times New Roman" w:hAnsi="Times New Roman" w:cs="Times New Roman"/>
                <w:b/>
                <w:spacing w:val="-2"/>
                <w:kern w:val="0"/>
                <w:sz w:val="20"/>
                <w:szCs w:val="20"/>
                <w14:ligatures w14:val="none"/>
              </w:rPr>
              <w:t>108</w:t>
            </w:r>
          </w:p>
        </w:tc>
      </w:tr>
    </w:tbl>
    <w:p w14:paraId="1B70D1A2" w14:textId="085182DB" w:rsidR="00733B0B" w:rsidRDefault="00733B0B">
      <w:pPr>
        <w:spacing w:after="0" w:line="240" w:lineRule="auto"/>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br w:type="page"/>
      </w:r>
    </w:p>
    <w:p w14:paraId="487FBEBA" w14:textId="77777777" w:rsidR="00733B0B" w:rsidRDefault="00733B0B" w:rsidP="00733B0B">
      <w:pPr>
        <w:spacing w:after="0" w:line="276" w:lineRule="auto"/>
        <w:jc w:val="center"/>
        <w:rPr>
          <w:rFonts w:ascii="Times New Roman" w:eastAsia="Times New Roman" w:hAnsi="Times New Roman" w:cs="Times New Roman"/>
          <w:b/>
          <w:bCs/>
          <w:kern w:val="0"/>
          <w:sz w:val="24"/>
          <w:szCs w:val="24"/>
          <w:lang w:eastAsia="ru-RU"/>
          <w14:ligatures w14:val="none"/>
        </w:rPr>
      </w:pPr>
    </w:p>
    <w:p w14:paraId="63244FF7" w14:textId="77777777" w:rsidR="00CF4D3E" w:rsidRDefault="00CF4D3E" w:rsidP="00733B0B">
      <w:pPr>
        <w:spacing w:after="0" w:line="276" w:lineRule="auto"/>
        <w:jc w:val="center"/>
        <w:rPr>
          <w:rFonts w:ascii="Times New Roman" w:eastAsia="Times New Roman" w:hAnsi="Times New Roman" w:cs="Times New Roman"/>
          <w:b/>
          <w:bCs/>
          <w:kern w:val="0"/>
          <w:sz w:val="24"/>
          <w:szCs w:val="24"/>
          <w:lang w:eastAsia="ru-RU"/>
          <w14:ligatures w14:val="none"/>
        </w:rPr>
        <w:sectPr w:rsidR="00CF4D3E" w:rsidSect="00B16232">
          <w:pgSz w:w="16838" w:h="11906" w:orient="landscape"/>
          <w:pgMar w:top="709" w:right="1134" w:bottom="850" w:left="1134" w:header="708" w:footer="708" w:gutter="0"/>
          <w:cols w:space="708"/>
          <w:docGrid w:linePitch="360"/>
        </w:sectPr>
      </w:pPr>
    </w:p>
    <w:p w14:paraId="23A852C4" w14:textId="7C9C8394" w:rsidR="00733B0B" w:rsidRPr="00733B0B" w:rsidRDefault="00733B0B" w:rsidP="00733B0B">
      <w:pPr>
        <w:spacing w:after="0" w:line="276" w:lineRule="auto"/>
        <w:jc w:val="center"/>
        <w:rPr>
          <w:rFonts w:ascii="Times New Roman" w:eastAsia="Times New Roman" w:hAnsi="Times New Roman" w:cs="Times New Roman"/>
          <w:b/>
          <w:bCs/>
          <w:kern w:val="0"/>
          <w:sz w:val="24"/>
          <w:szCs w:val="24"/>
          <w:lang w:eastAsia="ru-RU"/>
          <w14:ligatures w14:val="none"/>
        </w:rPr>
      </w:pPr>
      <w:r w:rsidRPr="00733B0B">
        <w:rPr>
          <w:rFonts w:ascii="Times New Roman" w:eastAsia="Times New Roman" w:hAnsi="Times New Roman" w:cs="Times New Roman"/>
          <w:b/>
          <w:bCs/>
          <w:kern w:val="0"/>
          <w:sz w:val="24"/>
          <w:szCs w:val="24"/>
          <w:lang w:eastAsia="ru-RU"/>
          <w14:ligatures w14:val="none"/>
        </w:rPr>
        <w:lastRenderedPageBreak/>
        <w:t>3. УСЛОВИЯ РЕАЛИЗАЦИИ ПРОФЕССИОНАЛЬНОГО МОДУЛЯ</w:t>
      </w:r>
    </w:p>
    <w:p w14:paraId="0B7BDF4E" w14:textId="77777777" w:rsidR="00733B0B" w:rsidRPr="00733B0B" w:rsidRDefault="00733B0B" w:rsidP="00733B0B">
      <w:pPr>
        <w:spacing w:after="0" w:line="276" w:lineRule="auto"/>
        <w:ind w:firstLine="709"/>
        <w:rPr>
          <w:rFonts w:ascii="Times New Roman" w:eastAsia="Times New Roman" w:hAnsi="Times New Roman" w:cs="Times New Roman"/>
          <w:b/>
          <w:bCs/>
          <w:kern w:val="0"/>
          <w:sz w:val="24"/>
          <w:szCs w:val="24"/>
          <w:lang w:eastAsia="ru-RU"/>
          <w14:ligatures w14:val="none"/>
        </w:rPr>
      </w:pPr>
    </w:p>
    <w:p w14:paraId="2A326C5C" w14:textId="3DFB5E34" w:rsidR="00733B0B" w:rsidRPr="00733B0B" w:rsidRDefault="00733B0B" w:rsidP="00733B0B">
      <w:pPr>
        <w:spacing w:after="0" w:line="276" w:lineRule="auto"/>
        <w:ind w:firstLine="709"/>
        <w:rPr>
          <w:rFonts w:ascii="Times New Roman" w:eastAsia="Times New Roman" w:hAnsi="Times New Roman" w:cs="Times New Roman"/>
          <w:b/>
          <w:bCs/>
          <w:kern w:val="0"/>
          <w:sz w:val="24"/>
          <w:szCs w:val="24"/>
          <w:lang w:eastAsia="ru-RU"/>
          <w14:ligatures w14:val="none"/>
        </w:rPr>
      </w:pPr>
      <w:r w:rsidRPr="00733B0B">
        <w:rPr>
          <w:rFonts w:ascii="Times New Roman" w:eastAsia="Times New Roman" w:hAnsi="Times New Roman" w:cs="Times New Roman"/>
          <w:b/>
          <w:bCs/>
          <w:kern w:val="0"/>
          <w:sz w:val="24"/>
          <w:szCs w:val="24"/>
          <w:lang w:eastAsia="ru-RU"/>
          <w14:ligatures w14:val="none"/>
        </w:rPr>
        <w:t>3.1. Для реализации программы профессионального модуля предусмотрены следующие специальные помещения:</w:t>
      </w:r>
    </w:p>
    <w:p w14:paraId="6B73C1A9" w14:textId="77777777" w:rsidR="00733B0B" w:rsidRPr="00733B0B" w:rsidRDefault="00733B0B" w:rsidP="00733B0B">
      <w:pPr>
        <w:suppressAutoHyphens/>
        <w:autoSpaceDE w:val="0"/>
        <w:autoSpaceDN w:val="0"/>
        <w:adjustRightInd w:val="0"/>
        <w:spacing w:after="0" w:line="276" w:lineRule="auto"/>
        <w:ind w:firstLine="709"/>
        <w:jc w:val="both"/>
        <w:rPr>
          <w:rFonts w:ascii="Times New Roman" w:eastAsia="Calibri" w:hAnsi="Times New Roman" w:cs="Times New Roman"/>
          <w:kern w:val="0"/>
          <w:sz w:val="24"/>
          <w:szCs w:val="24"/>
          <w:highlight w:val="yellow"/>
          <w14:ligatures w14:val="none"/>
        </w:rPr>
      </w:pPr>
      <w:r w:rsidRPr="00733B0B">
        <w:rPr>
          <w:rFonts w:ascii="Times New Roman" w:eastAsia="Times New Roman" w:hAnsi="Times New Roman" w:cs="Times New Roman"/>
          <w:kern w:val="0"/>
          <w:sz w:val="24"/>
          <w:szCs w:val="24"/>
          <w:highlight w:val="yellow"/>
          <w:lang w:eastAsia="ru-RU"/>
          <w14:ligatures w14:val="none"/>
        </w:rPr>
        <w:t>Кабинет</w:t>
      </w:r>
      <w:r w:rsidRPr="00733B0B">
        <w:rPr>
          <w:rFonts w:ascii="Times New Roman" w:eastAsia="Times New Roman" w:hAnsi="Times New Roman" w:cs="Times New Roman"/>
          <w:bCs/>
          <w:i/>
          <w:kern w:val="0"/>
          <w:sz w:val="24"/>
          <w:szCs w:val="24"/>
          <w:highlight w:val="yellow"/>
          <w:lang w:eastAsia="ru-RU"/>
          <w14:ligatures w14:val="none"/>
        </w:rPr>
        <w:t xml:space="preserve"> </w:t>
      </w:r>
      <w:r w:rsidRPr="00733B0B">
        <w:rPr>
          <w:rFonts w:ascii="Times New Roman" w:eastAsia="Times New Roman" w:hAnsi="Times New Roman" w:cs="Times New Roman"/>
          <w:bCs/>
          <w:kern w:val="0"/>
          <w:sz w:val="24"/>
          <w:szCs w:val="24"/>
          <w:highlight w:val="yellow"/>
          <w:lang w:eastAsia="ru-RU"/>
          <w14:ligatures w14:val="none"/>
        </w:rPr>
        <w:t>социально-экономических дисциплин</w:t>
      </w:r>
      <w:r w:rsidRPr="00733B0B">
        <w:rPr>
          <w:rFonts w:ascii="Times New Roman" w:eastAsia="Times New Roman" w:hAnsi="Times New Roman" w:cs="Times New Roman"/>
          <w:bCs/>
          <w:i/>
          <w:kern w:val="0"/>
          <w:sz w:val="24"/>
          <w:szCs w:val="24"/>
          <w:highlight w:val="yellow"/>
          <w:lang w:eastAsia="ru-RU"/>
          <w14:ligatures w14:val="none"/>
        </w:rPr>
        <w:t xml:space="preserve">, </w:t>
      </w:r>
      <w:r w:rsidRPr="00733B0B">
        <w:rPr>
          <w:rFonts w:ascii="Times New Roman" w:eastAsia="Times New Roman" w:hAnsi="Times New Roman" w:cs="Times New Roman"/>
          <w:bCs/>
          <w:kern w:val="0"/>
          <w:sz w:val="24"/>
          <w:szCs w:val="24"/>
          <w:highlight w:val="yellow"/>
          <w:lang w:eastAsia="ru-RU"/>
          <w14:ligatures w14:val="none"/>
        </w:rPr>
        <w:t xml:space="preserve">оснащенный оборудованием: </w:t>
      </w:r>
      <w:r w:rsidRPr="00733B0B">
        <w:rPr>
          <w:rFonts w:ascii="Times New Roman" w:eastAsia="Calibri" w:hAnsi="Times New Roman" w:cs="Times New Roman"/>
          <w:bCs/>
          <w:kern w:val="0"/>
          <w:sz w:val="24"/>
          <w:szCs w:val="24"/>
          <w:highlight w:val="yellow"/>
          <w14:ligatures w14:val="none"/>
        </w:rPr>
        <w:t>посадочные места по количеству обучающихся, рабочее место преподавателя, плакаты по темам занятий</w:t>
      </w:r>
      <w:r w:rsidRPr="00733B0B">
        <w:rPr>
          <w:rFonts w:ascii="Times New Roman" w:eastAsia="Times New Roman" w:hAnsi="Times New Roman" w:cs="Times New Roman"/>
          <w:bCs/>
          <w:kern w:val="0"/>
          <w:sz w:val="24"/>
          <w:szCs w:val="24"/>
          <w:highlight w:val="yellow"/>
          <w:lang w:eastAsia="ru-RU"/>
          <w14:ligatures w14:val="none"/>
        </w:rPr>
        <w:t>;</w:t>
      </w:r>
      <w:r w:rsidRPr="00733B0B">
        <w:rPr>
          <w:rFonts w:ascii="Times New Roman" w:eastAsia="Times New Roman" w:hAnsi="Times New Roman" w:cs="Times New Roman"/>
          <w:bCs/>
          <w:i/>
          <w:kern w:val="0"/>
          <w:sz w:val="24"/>
          <w:szCs w:val="24"/>
          <w:highlight w:val="yellow"/>
          <w:lang w:eastAsia="ru-RU"/>
          <w14:ligatures w14:val="none"/>
        </w:rPr>
        <w:t xml:space="preserve"> </w:t>
      </w:r>
      <w:r w:rsidRPr="00733B0B">
        <w:rPr>
          <w:rFonts w:ascii="Times New Roman" w:eastAsia="Calibri" w:hAnsi="Times New Roman" w:cs="Times New Roman"/>
          <w:kern w:val="0"/>
          <w:sz w:val="24"/>
          <w:szCs w:val="24"/>
          <w:highlight w:val="yellow"/>
          <w14:ligatures w14:val="none"/>
        </w:rPr>
        <w:t>т</w:t>
      </w:r>
      <w:r w:rsidRPr="00733B0B">
        <w:rPr>
          <w:rFonts w:ascii="Times New Roman" w:eastAsia="Calibri" w:hAnsi="Times New Roman" w:cs="Times New Roman"/>
          <w:bCs/>
          <w:kern w:val="0"/>
          <w:sz w:val="24"/>
          <w:szCs w:val="24"/>
          <w:highlight w:val="yellow"/>
          <w14:ligatures w14:val="none"/>
        </w:rPr>
        <w:t>ехнические средства обучения: мультимедийный комплекс (проектор, проекционный экран, ноутбук или интерактивная доска)</w:t>
      </w:r>
      <w:r w:rsidRPr="00733B0B">
        <w:rPr>
          <w:rFonts w:ascii="Times New Roman" w:eastAsia="Calibri" w:hAnsi="Times New Roman" w:cs="Times New Roman"/>
          <w:kern w:val="0"/>
          <w:sz w:val="24"/>
          <w:szCs w:val="24"/>
          <w:highlight w:val="yellow"/>
          <w14:ligatures w14:val="none"/>
        </w:rPr>
        <w:t>.</w:t>
      </w:r>
    </w:p>
    <w:p w14:paraId="52D97218" w14:textId="77777777" w:rsidR="00733B0B" w:rsidRPr="00733B0B" w:rsidRDefault="00733B0B" w:rsidP="00733B0B">
      <w:pPr>
        <w:suppressAutoHyphens/>
        <w:spacing w:after="0" w:line="276" w:lineRule="auto"/>
        <w:ind w:firstLine="709"/>
        <w:jc w:val="both"/>
        <w:rPr>
          <w:rFonts w:ascii="Times New Roman" w:eastAsia="Times New Roman" w:hAnsi="Times New Roman" w:cs="Times New Roman"/>
          <w:bCs/>
          <w:i/>
          <w:kern w:val="0"/>
          <w:sz w:val="24"/>
          <w:szCs w:val="24"/>
          <w:highlight w:val="yellow"/>
          <w:lang w:eastAsia="ru-RU"/>
          <w14:ligatures w14:val="none"/>
        </w:rPr>
      </w:pPr>
      <w:r w:rsidRPr="00733B0B">
        <w:rPr>
          <w:rFonts w:ascii="Times New Roman" w:eastAsia="Times New Roman" w:hAnsi="Times New Roman" w:cs="Times New Roman"/>
          <w:b/>
          <w:bCs/>
          <w:kern w:val="0"/>
          <w:sz w:val="24"/>
          <w:szCs w:val="24"/>
          <w:highlight w:val="yellow"/>
          <w:lang w:eastAsia="ru-RU"/>
          <w14:ligatures w14:val="none"/>
        </w:rPr>
        <w:t>Лаборатории:</w:t>
      </w:r>
      <w:r w:rsidRPr="00733B0B">
        <w:rPr>
          <w:rFonts w:ascii="Times New Roman" w:eastAsia="Times New Roman" w:hAnsi="Times New Roman" w:cs="Times New Roman"/>
          <w:bCs/>
          <w:kern w:val="0"/>
          <w:sz w:val="24"/>
          <w:szCs w:val="24"/>
          <w:highlight w:val="yellow"/>
          <w:lang w:eastAsia="ru-RU"/>
          <w14:ligatures w14:val="none"/>
        </w:rPr>
        <w:t xml:space="preserve"> «Тракторов и автомобилей», «Сельскохозяйственных и мелиоративных машин», «Ремонта машин, оборудования и восстановления деталей», «Технологии и механизации производства продукции растениеводства», «Технологии и механизации производства продукции животноводства, оснащенные в соответствии с п. 6.1.2.3. Примерной рабочей программы по специальности 35.02.16 Эксплуатация и ремонт сельскохозяйственной техники и оборудования.</w:t>
      </w:r>
    </w:p>
    <w:p w14:paraId="7AFAECBD" w14:textId="77777777" w:rsidR="00733B0B" w:rsidRPr="00733B0B" w:rsidRDefault="00733B0B" w:rsidP="00733B0B">
      <w:pPr>
        <w:suppressAutoHyphens/>
        <w:spacing w:after="0" w:line="276" w:lineRule="auto"/>
        <w:ind w:firstLine="709"/>
        <w:jc w:val="both"/>
        <w:rPr>
          <w:rFonts w:ascii="Times New Roman" w:eastAsia="Times New Roman" w:hAnsi="Times New Roman" w:cs="Times New Roman"/>
          <w:bCs/>
          <w:i/>
          <w:kern w:val="0"/>
          <w:sz w:val="24"/>
          <w:szCs w:val="24"/>
          <w:highlight w:val="yellow"/>
          <w:lang w:eastAsia="ru-RU"/>
          <w14:ligatures w14:val="none"/>
        </w:rPr>
      </w:pPr>
      <w:r w:rsidRPr="00733B0B">
        <w:rPr>
          <w:rFonts w:ascii="Times New Roman" w:eastAsia="Times New Roman" w:hAnsi="Times New Roman" w:cs="Times New Roman"/>
          <w:b/>
          <w:bCs/>
          <w:kern w:val="0"/>
          <w:sz w:val="24"/>
          <w:szCs w:val="24"/>
          <w:highlight w:val="yellow"/>
          <w:lang w:eastAsia="ru-RU"/>
          <w14:ligatures w14:val="none"/>
        </w:rPr>
        <w:t>Мастерские</w:t>
      </w:r>
      <w:r w:rsidRPr="00733B0B">
        <w:rPr>
          <w:rFonts w:ascii="Times New Roman" w:eastAsia="Times New Roman" w:hAnsi="Times New Roman" w:cs="Times New Roman"/>
          <w:bCs/>
          <w:kern w:val="0"/>
          <w:sz w:val="24"/>
          <w:szCs w:val="24"/>
          <w:highlight w:val="yellow"/>
          <w:lang w:eastAsia="ru-RU"/>
          <w14:ligatures w14:val="none"/>
        </w:rPr>
        <w:t>: «Слесарная мастерская», «Сварочная мастерская»,</w:t>
      </w:r>
      <w:r w:rsidRPr="00733B0B">
        <w:rPr>
          <w:rFonts w:ascii="Calibri" w:eastAsia="Times New Roman" w:hAnsi="Calibri" w:cs="Times New Roman"/>
          <w:kern w:val="0"/>
          <w:highlight w:val="yellow"/>
          <w:lang w:eastAsia="ru-RU"/>
          <w14:ligatures w14:val="none"/>
        </w:rPr>
        <w:t xml:space="preserve"> </w:t>
      </w:r>
      <w:r w:rsidRPr="00733B0B">
        <w:rPr>
          <w:rFonts w:ascii="Times New Roman" w:eastAsia="Times New Roman" w:hAnsi="Times New Roman" w:cs="Times New Roman"/>
          <w:bCs/>
          <w:kern w:val="0"/>
          <w:sz w:val="24"/>
          <w:szCs w:val="24"/>
          <w:highlight w:val="yellow"/>
          <w:lang w:eastAsia="ru-RU"/>
          <w14:ligatures w14:val="none"/>
        </w:rPr>
        <w:t>Пункт технического обслуживания и ремонта,</w:t>
      </w:r>
      <w:r w:rsidRPr="00733B0B">
        <w:rPr>
          <w:rFonts w:ascii="Times New Roman" w:eastAsia="Times New Roman" w:hAnsi="Times New Roman" w:cs="Times New Roman"/>
          <w:bCs/>
          <w:i/>
          <w:kern w:val="0"/>
          <w:sz w:val="24"/>
          <w:szCs w:val="24"/>
          <w:highlight w:val="yellow"/>
          <w:lang w:eastAsia="ru-RU"/>
          <w14:ligatures w14:val="none"/>
        </w:rPr>
        <w:t xml:space="preserve"> </w:t>
      </w:r>
      <w:r w:rsidRPr="00733B0B">
        <w:rPr>
          <w:rFonts w:ascii="Times New Roman" w:eastAsia="Times New Roman" w:hAnsi="Times New Roman" w:cs="Times New Roman"/>
          <w:bCs/>
          <w:kern w:val="0"/>
          <w:sz w:val="24"/>
          <w:szCs w:val="24"/>
          <w:highlight w:val="yellow"/>
          <w:lang w:eastAsia="ru-RU"/>
          <w14:ligatures w14:val="none"/>
        </w:rPr>
        <w:t>оснащенные в соответствии с п. 6.1.2.4. Примерной рабочей программы по данной специальности.</w:t>
      </w:r>
    </w:p>
    <w:p w14:paraId="07590FB1" w14:textId="77777777" w:rsidR="00733B0B" w:rsidRPr="00733B0B" w:rsidRDefault="00733B0B" w:rsidP="00733B0B">
      <w:pPr>
        <w:suppressAutoHyphens/>
        <w:spacing w:after="0" w:line="276" w:lineRule="auto"/>
        <w:ind w:firstLine="709"/>
        <w:jc w:val="both"/>
        <w:rPr>
          <w:rFonts w:ascii="Times New Roman" w:eastAsia="Times New Roman" w:hAnsi="Times New Roman" w:cs="Times New Roman"/>
          <w:bCs/>
          <w:i/>
          <w:kern w:val="0"/>
          <w:sz w:val="24"/>
          <w:szCs w:val="24"/>
          <w:lang w:eastAsia="ru-RU"/>
          <w14:ligatures w14:val="none"/>
        </w:rPr>
      </w:pPr>
      <w:r w:rsidRPr="00733B0B">
        <w:rPr>
          <w:rFonts w:ascii="Times New Roman" w:eastAsia="Times New Roman" w:hAnsi="Times New Roman" w:cs="Times New Roman"/>
          <w:bCs/>
          <w:kern w:val="0"/>
          <w:sz w:val="24"/>
          <w:szCs w:val="24"/>
          <w:highlight w:val="yellow"/>
          <w:lang w:eastAsia="ru-RU"/>
          <w14:ligatures w14:val="none"/>
        </w:rPr>
        <w:t>Оснащенные базы практики, в соответствии с п 6.1.2.5 примерной рабочей программы по специальности 35.02.16 Эксплуатация и ремонт сельскохозяйственной техники и оборудования.</w:t>
      </w:r>
      <w:r w:rsidRPr="00733B0B">
        <w:rPr>
          <w:rFonts w:ascii="Times New Roman" w:eastAsia="Times New Roman" w:hAnsi="Times New Roman" w:cs="Times New Roman"/>
          <w:bCs/>
          <w:kern w:val="0"/>
          <w:sz w:val="24"/>
          <w:szCs w:val="24"/>
          <w:lang w:eastAsia="ru-RU"/>
          <w14:ligatures w14:val="none"/>
        </w:rPr>
        <w:t xml:space="preserve">  </w:t>
      </w:r>
    </w:p>
    <w:p w14:paraId="7EBBA4AE" w14:textId="77777777" w:rsidR="00733B0B" w:rsidRPr="00733B0B" w:rsidRDefault="00733B0B" w:rsidP="00733B0B">
      <w:pPr>
        <w:suppressAutoHyphens/>
        <w:spacing w:after="0" w:line="276" w:lineRule="auto"/>
        <w:ind w:firstLine="709"/>
        <w:jc w:val="both"/>
        <w:rPr>
          <w:rFonts w:ascii="Times New Roman" w:eastAsia="Times New Roman" w:hAnsi="Times New Roman" w:cs="Times New Roman"/>
          <w:bCs/>
          <w:i/>
          <w:kern w:val="0"/>
          <w:sz w:val="24"/>
          <w:szCs w:val="24"/>
          <w:lang w:eastAsia="ru-RU"/>
          <w14:ligatures w14:val="none"/>
        </w:rPr>
      </w:pPr>
    </w:p>
    <w:p w14:paraId="7FA9ADEE" w14:textId="77777777" w:rsidR="00733B0B" w:rsidRPr="00733B0B" w:rsidRDefault="00733B0B" w:rsidP="00733B0B">
      <w:pPr>
        <w:spacing w:after="0" w:line="276" w:lineRule="auto"/>
        <w:ind w:firstLine="709"/>
        <w:rPr>
          <w:rFonts w:ascii="Times New Roman" w:eastAsia="Times New Roman" w:hAnsi="Times New Roman" w:cs="Times New Roman"/>
          <w:b/>
          <w:bCs/>
          <w:kern w:val="0"/>
          <w:sz w:val="24"/>
          <w:szCs w:val="24"/>
          <w:lang w:eastAsia="ru-RU"/>
          <w14:ligatures w14:val="none"/>
        </w:rPr>
      </w:pPr>
      <w:r w:rsidRPr="00733B0B">
        <w:rPr>
          <w:rFonts w:ascii="Times New Roman" w:eastAsia="Times New Roman" w:hAnsi="Times New Roman" w:cs="Times New Roman"/>
          <w:b/>
          <w:bCs/>
          <w:kern w:val="0"/>
          <w:sz w:val="24"/>
          <w:szCs w:val="24"/>
          <w:lang w:eastAsia="ru-RU"/>
          <w14:ligatures w14:val="none"/>
        </w:rPr>
        <w:t>3.2. Информационное обеспечение реализации программы</w:t>
      </w:r>
    </w:p>
    <w:p w14:paraId="2B827414" w14:textId="77777777" w:rsidR="00733B0B" w:rsidRPr="00733B0B" w:rsidRDefault="00733B0B" w:rsidP="00733B0B">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733B0B">
        <w:rPr>
          <w:rFonts w:ascii="Times New Roman" w:eastAsia="Times New Roman" w:hAnsi="Times New Roman" w:cs="Times New Roman"/>
          <w:kern w:val="0"/>
          <w:sz w:val="24"/>
          <w:szCs w:val="24"/>
          <w:lang w:eastAsia="ru-RU"/>
          <w14:ligatures w14:val="none"/>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33B0B">
        <w:rPr>
          <w:rFonts w:ascii="Times New Roman" w:eastAsia="Times New Roman" w:hAnsi="Times New Roman" w:cs="Times New Roman"/>
          <w:bCs/>
          <w:kern w:val="0"/>
          <w:sz w:val="24"/>
          <w:szCs w:val="24"/>
          <w:lang w:eastAsia="ru-RU"/>
          <w14:ligatures w14:val="none"/>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BFD67" w14:textId="77777777" w:rsidR="00733B0B" w:rsidRPr="00733B0B" w:rsidRDefault="00733B0B" w:rsidP="00733B0B">
      <w:pPr>
        <w:spacing w:after="0" w:line="240" w:lineRule="auto"/>
        <w:ind w:firstLine="709"/>
        <w:contextualSpacing/>
        <w:rPr>
          <w:rFonts w:ascii="Times New Roman" w:eastAsia="Times New Roman" w:hAnsi="Times New Roman" w:cs="Times New Roman"/>
          <w:b/>
          <w:kern w:val="0"/>
          <w:sz w:val="24"/>
          <w:szCs w:val="24"/>
          <w:lang w:val="x-none" w:eastAsia="x-none"/>
          <w14:ligatures w14:val="none"/>
        </w:rPr>
      </w:pPr>
    </w:p>
    <w:p w14:paraId="4F2545F6" w14:textId="77777777" w:rsidR="00733B0B" w:rsidRPr="00733B0B" w:rsidRDefault="00733B0B" w:rsidP="00733B0B">
      <w:pPr>
        <w:spacing w:after="0" w:line="240" w:lineRule="auto"/>
        <w:ind w:firstLine="709"/>
        <w:contextualSpacing/>
        <w:rPr>
          <w:rFonts w:ascii="Times New Roman" w:eastAsia="Times New Roman" w:hAnsi="Times New Roman" w:cs="Times New Roman"/>
          <w:b/>
          <w:kern w:val="0"/>
          <w:sz w:val="24"/>
          <w:szCs w:val="24"/>
          <w:lang w:val="x-none" w:eastAsia="x-none"/>
          <w14:ligatures w14:val="none"/>
        </w:rPr>
      </w:pPr>
      <w:r w:rsidRPr="00733B0B">
        <w:rPr>
          <w:rFonts w:ascii="Times New Roman" w:eastAsia="Times New Roman" w:hAnsi="Times New Roman" w:cs="Times New Roman"/>
          <w:b/>
          <w:kern w:val="0"/>
          <w:sz w:val="24"/>
          <w:szCs w:val="24"/>
          <w:lang w:val="x-none" w:eastAsia="x-none"/>
          <w14:ligatures w14:val="none"/>
        </w:rPr>
        <w:t xml:space="preserve">3.2.1. </w:t>
      </w:r>
      <w:r w:rsidRPr="00733B0B">
        <w:rPr>
          <w:rFonts w:ascii="Times New Roman" w:eastAsia="Times New Roman" w:hAnsi="Times New Roman" w:cs="Times New Roman"/>
          <w:b/>
          <w:kern w:val="0"/>
          <w:sz w:val="24"/>
          <w:szCs w:val="24"/>
          <w:lang w:eastAsia="x-none"/>
          <w14:ligatures w14:val="none"/>
        </w:rPr>
        <w:t>Основные печатные</w:t>
      </w:r>
      <w:r w:rsidRPr="00733B0B">
        <w:rPr>
          <w:rFonts w:ascii="Times New Roman" w:eastAsia="Times New Roman" w:hAnsi="Times New Roman" w:cs="Times New Roman"/>
          <w:b/>
          <w:kern w:val="0"/>
          <w:sz w:val="24"/>
          <w:szCs w:val="24"/>
          <w:lang w:val="x-none" w:eastAsia="x-none"/>
          <w14:ligatures w14:val="none"/>
        </w:rPr>
        <w:t xml:space="preserve"> издания</w:t>
      </w:r>
    </w:p>
    <w:p w14:paraId="63F9DDA2" w14:textId="77777777" w:rsidR="00733B0B" w:rsidRPr="00733B0B" w:rsidRDefault="00733B0B" w:rsidP="00733B0B">
      <w:pPr>
        <w:shd w:val="clear" w:color="auto" w:fill="FFFFFF"/>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1.</w:t>
      </w:r>
      <w:r w:rsidRPr="00733B0B">
        <w:rPr>
          <w:rFonts w:ascii="Times New Roman" w:eastAsia="Times New Roman" w:hAnsi="Times New Roman" w:cs="Times New Roman"/>
          <w:b/>
          <w:kern w:val="0"/>
          <w:sz w:val="24"/>
          <w:szCs w:val="24"/>
          <w:lang w:eastAsia="ru-RU"/>
          <w14:ligatures w14:val="none"/>
        </w:rPr>
        <w:t xml:space="preserve"> </w:t>
      </w:r>
      <w:r w:rsidRPr="00733B0B">
        <w:rPr>
          <w:rFonts w:ascii="Times New Roman" w:eastAsia="Times New Roman" w:hAnsi="Times New Roman" w:cs="Times New Roman"/>
          <w:color w:val="000000"/>
          <w:kern w:val="0"/>
          <w:sz w:val="24"/>
          <w:szCs w:val="24"/>
          <w:lang w:eastAsia="ru-RU"/>
          <w14:ligatures w14:val="none"/>
        </w:rPr>
        <w:t xml:space="preserve">Система технического обслуживания и ремонта сельскохозяйственных машин и механизмов: </w:t>
      </w:r>
      <w:r w:rsidRPr="00733B0B">
        <w:rPr>
          <w:rFonts w:ascii="Times New Roman" w:eastAsia="Times New Roman" w:hAnsi="Times New Roman" w:cs="Times New Roman"/>
          <w:bCs/>
          <w:color w:val="000000"/>
          <w:kern w:val="0"/>
          <w:sz w:val="24"/>
          <w:szCs w:val="24"/>
          <w:lang w:eastAsia="ru-RU"/>
          <w14:ligatures w14:val="none"/>
        </w:rPr>
        <w:t xml:space="preserve">учебник для СПО / </w:t>
      </w:r>
      <w:r w:rsidRPr="00733B0B">
        <w:rPr>
          <w:rFonts w:ascii="Times New Roman" w:eastAsia="Times New Roman" w:hAnsi="Times New Roman" w:cs="Times New Roman"/>
          <w:color w:val="000000"/>
          <w:kern w:val="0"/>
          <w:sz w:val="24"/>
          <w:szCs w:val="24"/>
          <w:lang w:eastAsia="ru-RU"/>
          <w14:ligatures w14:val="none"/>
        </w:rPr>
        <w:t>В.М. Тараторкин, И.Г. Голубев. — Москва: Академия, 2018. — 384 с. — ISBN издания: 978-5-4468-6132-3</w:t>
      </w:r>
    </w:p>
    <w:p w14:paraId="03B885F1" w14:textId="77777777" w:rsidR="00733B0B" w:rsidRPr="00733B0B" w:rsidRDefault="00733B0B" w:rsidP="00733B0B">
      <w:pPr>
        <w:shd w:val="clear" w:color="auto" w:fill="FFFFFF"/>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33B0B">
        <w:rPr>
          <w:rFonts w:ascii="Times New Roman" w:eastAsia="Calibri" w:hAnsi="Times New Roman" w:cs="Times New Roman"/>
          <w:kern w:val="0"/>
          <w:sz w:val="24"/>
          <w:szCs w:val="24"/>
          <w:shd w:val="clear" w:color="auto" w:fill="FFFFFF"/>
          <w14:ligatures w14:val="none"/>
        </w:rPr>
        <w:t>2. Технологические процессы ремонтного производства: учебник для СПО / И.Г. Голубев, В.М. Тараторкин. - Москва: Академия, 2021.  – 304 с. –</w:t>
      </w:r>
      <w:r w:rsidRPr="00733B0B">
        <w:rPr>
          <w:rFonts w:ascii="Times New Roman" w:eastAsia="Times New Roman" w:hAnsi="Times New Roman" w:cs="Times New Roman"/>
          <w:bCs/>
          <w:color w:val="000000"/>
          <w:kern w:val="0"/>
          <w:sz w:val="24"/>
          <w:szCs w:val="24"/>
          <w:lang w:eastAsia="ru-RU"/>
          <w14:ligatures w14:val="none"/>
        </w:rPr>
        <w:t xml:space="preserve"> ISBN издания:</w:t>
      </w:r>
      <w:r w:rsidRPr="00733B0B">
        <w:rPr>
          <w:rFonts w:ascii="Times New Roman" w:eastAsia="Times New Roman" w:hAnsi="Times New Roman" w:cs="Times New Roman"/>
          <w:color w:val="000000"/>
          <w:kern w:val="0"/>
          <w:sz w:val="24"/>
          <w:szCs w:val="24"/>
          <w:lang w:eastAsia="ru-RU"/>
          <w14:ligatures w14:val="none"/>
        </w:rPr>
        <w:t> 978-5-4468-9954-8</w:t>
      </w:r>
    </w:p>
    <w:p w14:paraId="58F72C37" w14:textId="77777777" w:rsidR="00733B0B" w:rsidRPr="00733B0B" w:rsidRDefault="00733B0B" w:rsidP="00733B0B">
      <w:pPr>
        <w:shd w:val="clear" w:color="auto" w:fill="FFFFFF"/>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3.</w:t>
      </w:r>
      <w:r w:rsidRPr="00733B0B">
        <w:rPr>
          <w:rFonts w:ascii="Calibri" w:eastAsia="Times New Roman" w:hAnsi="Calibri" w:cs="Times New Roman"/>
          <w:kern w:val="0"/>
          <w:lang w:eastAsia="ru-RU"/>
          <w14:ligatures w14:val="none"/>
        </w:rPr>
        <w:t xml:space="preserve"> </w:t>
      </w:r>
      <w:hyperlink r:id="rId29" w:history="1">
        <w:r w:rsidRPr="00733B0B">
          <w:rPr>
            <w:rFonts w:ascii="Times New Roman" w:eastAsia="Times New Roman" w:hAnsi="Times New Roman" w:cs="Times New Roman"/>
            <w:bCs/>
            <w:color w:val="000000"/>
            <w:kern w:val="0"/>
            <w:sz w:val="24"/>
            <w:szCs w:val="24"/>
            <w:lang w:eastAsia="ru-RU"/>
            <w14:ligatures w14:val="none"/>
          </w:rPr>
          <w:t>Тракторы: Устройство и техническое обслуживание</w:t>
        </w:r>
      </w:hyperlink>
      <w:r w:rsidRPr="00733B0B">
        <w:rPr>
          <w:rFonts w:ascii="Times New Roman" w:eastAsia="Times New Roman" w:hAnsi="Times New Roman" w:cs="Times New Roman"/>
          <w:bCs/>
          <w:color w:val="000000"/>
          <w:kern w:val="0"/>
          <w:sz w:val="24"/>
          <w:szCs w:val="24"/>
          <w:lang w:eastAsia="ru-RU"/>
          <w14:ligatures w14:val="none"/>
        </w:rPr>
        <w:t xml:space="preserve">: учебное пособие для СПО /      Г.И.  </w:t>
      </w:r>
      <w:hyperlink r:id="rId30" w:history="1">
        <w:r w:rsidRPr="00733B0B">
          <w:rPr>
            <w:rFonts w:ascii="Times New Roman" w:eastAsia="Times New Roman" w:hAnsi="Times New Roman" w:cs="Times New Roman"/>
            <w:color w:val="000000"/>
            <w:kern w:val="0"/>
            <w:sz w:val="24"/>
            <w:szCs w:val="24"/>
            <w:lang w:eastAsia="ru-RU"/>
            <w14:ligatures w14:val="none"/>
          </w:rPr>
          <w:t>Гладов</w:t>
        </w:r>
      </w:hyperlink>
      <w:r w:rsidRPr="00733B0B">
        <w:rPr>
          <w:rFonts w:ascii="Times New Roman" w:eastAsia="Times New Roman" w:hAnsi="Times New Roman" w:cs="Times New Roman"/>
          <w:color w:val="000000"/>
          <w:kern w:val="0"/>
          <w:sz w:val="24"/>
          <w:szCs w:val="24"/>
          <w:lang w:eastAsia="ru-RU"/>
          <w14:ligatures w14:val="none"/>
        </w:rPr>
        <w:t xml:space="preserve">, А.М. Петренко.– Москва: Академия, 2019. – 256 с. - </w:t>
      </w:r>
      <w:r w:rsidRPr="00733B0B">
        <w:rPr>
          <w:rFonts w:ascii="Times New Roman" w:eastAsia="Times New Roman" w:hAnsi="Times New Roman" w:cs="Times New Roman"/>
          <w:bCs/>
          <w:color w:val="000000"/>
          <w:kern w:val="0"/>
          <w:sz w:val="24"/>
          <w:szCs w:val="24"/>
          <w:lang w:eastAsia="ru-RU"/>
          <w14:ligatures w14:val="none"/>
        </w:rPr>
        <w:t>ISBN издания:</w:t>
      </w:r>
      <w:r w:rsidRPr="00733B0B">
        <w:rPr>
          <w:rFonts w:ascii="Times New Roman" w:eastAsia="Times New Roman" w:hAnsi="Times New Roman" w:cs="Times New Roman"/>
          <w:color w:val="000000"/>
          <w:kern w:val="0"/>
          <w:sz w:val="24"/>
          <w:szCs w:val="24"/>
          <w:lang w:eastAsia="ru-RU"/>
          <w14:ligatures w14:val="none"/>
        </w:rPr>
        <w:t> 978-5-4468-5948-1</w:t>
      </w:r>
    </w:p>
    <w:p w14:paraId="1D6826A1" w14:textId="77777777" w:rsidR="00733B0B" w:rsidRPr="00733B0B" w:rsidRDefault="00733B0B" w:rsidP="00733B0B">
      <w:pPr>
        <w:shd w:val="clear" w:color="auto" w:fill="FFFFFF"/>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4. </w:t>
      </w:r>
      <w:hyperlink r:id="rId31" w:history="1">
        <w:r w:rsidRPr="00733B0B">
          <w:rPr>
            <w:rFonts w:ascii="Times New Roman" w:eastAsia="Times New Roman" w:hAnsi="Times New Roman" w:cs="Times New Roman"/>
            <w:bCs/>
            <w:color w:val="000000"/>
            <w:kern w:val="0"/>
            <w:sz w:val="24"/>
            <w:szCs w:val="24"/>
            <w:lang w:eastAsia="ru-RU"/>
            <w14:ligatures w14:val="none"/>
          </w:rPr>
          <w:t>Эксплуатация и техническое обслуживание сельскохозяйственных машин и оборудования</w:t>
        </w:r>
      </w:hyperlink>
      <w:r w:rsidRPr="00733B0B">
        <w:rPr>
          <w:rFonts w:ascii="Times New Roman" w:eastAsia="Times New Roman" w:hAnsi="Times New Roman" w:cs="Times New Roman"/>
          <w:bCs/>
          <w:color w:val="000000"/>
          <w:kern w:val="0"/>
          <w:sz w:val="24"/>
          <w:szCs w:val="24"/>
          <w:lang w:eastAsia="ru-RU"/>
          <w14:ligatures w14:val="none"/>
        </w:rPr>
        <w:t xml:space="preserve">: учебное пособие для СПО / А.Ф. </w:t>
      </w:r>
      <w:hyperlink r:id="rId32" w:history="1">
        <w:r w:rsidRPr="00733B0B">
          <w:rPr>
            <w:rFonts w:ascii="Times New Roman" w:eastAsia="Times New Roman" w:hAnsi="Times New Roman" w:cs="Times New Roman"/>
            <w:color w:val="000000"/>
            <w:kern w:val="0"/>
            <w:sz w:val="24"/>
            <w:szCs w:val="24"/>
            <w:lang w:eastAsia="ru-RU"/>
            <w14:ligatures w14:val="none"/>
          </w:rPr>
          <w:t>Синельников.</w:t>
        </w:r>
      </w:hyperlink>
      <w:r w:rsidRPr="00733B0B">
        <w:rPr>
          <w:rFonts w:ascii="Times New Roman" w:eastAsia="Times New Roman" w:hAnsi="Times New Roman" w:cs="Times New Roman"/>
          <w:color w:val="000000"/>
          <w:kern w:val="0"/>
          <w:sz w:val="24"/>
          <w:szCs w:val="24"/>
          <w:lang w:eastAsia="ru-RU"/>
          <w14:ligatures w14:val="none"/>
        </w:rPr>
        <w:t xml:space="preserve"> - Москва: Академия, 2020. – 336 с. -</w:t>
      </w:r>
      <w:r w:rsidRPr="00733B0B">
        <w:rPr>
          <w:rFonts w:ascii="Times New Roman" w:eastAsia="Times New Roman" w:hAnsi="Times New Roman" w:cs="Times New Roman"/>
          <w:b/>
          <w:bCs/>
          <w:color w:val="000000"/>
          <w:kern w:val="0"/>
          <w:sz w:val="24"/>
          <w:szCs w:val="24"/>
          <w:lang w:eastAsia="ru-RU"/>
          <w14:ligatures w14:val="none"/>
        </w:rPr>
        <w:t xml:space="preserve"> </w:t>
      </w:r>
      <w:r w:rsidRPr="00733B0B">
        <w:rPr>
          <w:rFonts w:ascii="Times New Roman" w:eastAsia="Times New Roman" w:hAnsi="Times New Roman" w:cs="Times New Roman"/>
          <w:bCs/>
          <w:color w:val="000000"/>
          <w:kern w:val="0"/>
          <w:sz w:val="24"/>
          <w:szCs w:val="24"/>
          <w:lang w:eastAsia="ru-RU"/>
          <w14:ligatures w14:val="none"/>
        </w:rPr>
        <w:t>ISBN издания:</w:t>
      </w:r>
      <w:r w:rsidRPr="00733B0B">
        <w:rPr>
          <w:rFonts w:ascii="Times New Roman" w:eastAsia="Times New Roman" w:hAnsi="Times New Roman" w:cs="Times New Roman"/>
          <w:color w:val="000000"/>
          <w:kern w:val="0"/>
          <w:sz w:val="24"/>
          <w:szCs w:val="24"/>
          <w:lang w:eastAsia="ru-RU"/>
          <w14:ligatures w14:val="none"/>
        </w:rPr>
        <w:t> 978-5-4468-8863-4</w:t>
      </w:r>
    </w:p>
    <w:p w14:paraId="3F9EB080" w14:textId="77777777" w:rsidR="00733B0B" w:rsidRPr="00733B0B" w:rsidRDefault="00733B0B" w:rsidP="00733B0B">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5. </w:t>
      </w:r>
      <w:hyperlink r:id="rId33" w:history="1">
        <w:r w:rsidRPr="00733B0B">
          <w:rPr>
            <w:rFonts w:ascii="Times New Roman" w:eastAsia="Times New Roman" w:hAnsi="Times New Roman" w:cs="Times New Roman"/>
            <w:bCs/>
            <w:kern w:val="0"/>
            <w:sz w:val="24"/>
            <w:szCs w:val="24"/>
            <w:lang w:eastAsia="ru-RU"/>
            <w14:ligatures w14:val="none"/>
          </w:rPr>
          <w:t>Технологии механизированных работ в растениеводстве</w:t>
        </w:r>
      </w:hyperlink>
      <w:r w:rsidRPr="00733B0B">
        <w:rPr>
          <w:rFonts w:ascii="Times New Roman" w:eastAsia="Times New Roman" w:hAnsi="Times New Roman" w:cs="Times New Roman"/>
          <w:bCs/>
          <w:kern w:val="0"/>
          <w:sz w:val="24"/>
          <w:szCs w:val="24"/>
          <w:lang w:eastAsia="ru-RU"/>
          <w14:ligatures w14:val="none"/>
        </w:rPr>
        <w:t xml:space="preserve"> / А.Г. </w:t>
      </w:r>
      <w:hyperlink r:id="rId34" w:history="1">
        <w:r w:rsidRPr="00733B0B">
          <w:rPr>
            <w:rFonts w:ascii="Times New Roman" w:eastAsia="Times New Roman" w:hAnsi="Times New Roman" w:cs="Times New Roman"/>
            <w:kern w:val="0"/>
            <w:sz w:val="24"/>
            <w:szCs w:val="24"/>
            <w:lang w:eastAsia="ru-RU"/>
            <w14:ligatures w14:val="none"/>
          </w:rPr>
          <w:t>Левшин</w:t>
        </w:r>
      </w:hyperlink>
      <w:r w:rsidRPr="00733B0B">
        <w:rPr>
          <w:rFonts w:ascii="Times New Roman" w:eastAsia="Times New Roman" w:hAnsi="Times New Roman" w:cs="Times New Roman"/>
          <w:kern w:val="0"/>
          <w:sz w:val="24"/>
          <w:szCs w:val="24"/>
          <w:lang w:eastAsia="ru-RU"/>
          <w14:ligatures w14:val="none"/>
        </w:rPr>
        <w:t>, А.Н. </w:t>
      </w:r>
      <w:r w:rsidRPr="00733B0B">
        <w:rPr>
          <w:rFonts w:ascii="Calibri" w:eastAsia="Times New Roman" w:hAnsi="Calibri" w:cs="Times New Roman"/>
          <w:kern w:val="0"/>
          <w:lang w:eastAsia="ru-RU"/>
          <w14:ligatures w14:val="none"/>
        </w:rPr>
        <w:t>Скороходов —</w:t>
      </w:r>
      <w:r w:rsidRPr="00733B0B">
        <w:rPr>
          <w:rFonts w:ascii="Times New Roman" w:eastAsia="Times New Roman" w:hAnsi="Times New Roman" w:cs="Times New Roman"/>
          <w:kern w:val="0"/>
          <w:sz w:val="24"/>
          <w:szCs w:val="24"/>
          <w:lang w:eastAsia="ru-RU"/>
          <w14:ligatures w14:val="none"/>
        </w:rPr>
        <w:t xml:space="preserve"> Москва: Академия, 2020. — 336 с. — ISBN издания: 978-5-4468-8646-3</w:t>
      </w:r>
    </w:p>
    <w:p w14:paraId="45E5F950" w14:textId="77777777" w:rsidR="00733B0B" w:rsidRPr="00733B0B" w:rsidRDefault="00733B0B" w:rsidP="00733B0B">
      <w:pPr>
        <w:shd w:val="clear" w:color="auto" w:fill="FFFFFF"/>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p>
    <w:p w14:paraId="229A5199" w14:textId="77777777" w:rsidR="00733B0B" w:rsidRPr="00733B0B" w:rsidRDefault="00733B0B" w:rsidP="00733B0B">
      <w:pPr>
        <w:shd w:val="clear" w:color="auto" w:fill="FFFFFF"/>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33B0B">
        <w:rPr>
          <w:rFonts w:ascii="Times New Roman" w:eastAsia="Times New Roman" w:hAnsi="Times New Roman" w:cs="Times New Roman"/>
          <w:color w:val="000000"/>
          <w:kern w:val="0"/>
          <w:sz w:val="24"/>
          <w:szCs w:val="24"/>
          <w:lang w:eastAsia="ru-RU"/>
          <w14:ligatures w14:val="none"/>
        </w:rPr>
        <w:t>6. Технологии механизированных работ в животноводстве: учебное пособие для СПО/ А. И. Купреенко, Х. М. Исаев. - Москва: Академия, 2018. – 240 с. - ISBN издания: 978-5-4468-6948-0</w:t>
      </w:r>
    </w:p>
    <w:p w14:paraId="153924C4" w14:textId="77777777" w:rsidR="00733B0B" w:rsidRPr="00733B0B" w:rsidRDefault="00733B0B" w:rsidP="00733B0B">
      <w:pPr>
        <w:shd w:val="clear" w:color="auto" w:fill="FFFFFF"/>
        <w:spacing w:after="0" w:line="240" w:lineRule="auto"/>
        <w:ind w:firstLine="709"/>
        <w:jc w:val="both"/>
        <w:rPr>
          <w:rFonts w:ascii="Times New Roman" w:eastAsia="Times New Roman" w:hAnsi="Times New Roman" w:cs="Times New Roman"/>
          <w:bCs/>
          <w:color w:val="000000"/>
          <w:kern w:val="0"/>
          <w:sz w:val="24"/>
          <w:szCs w:val="24"/>
          <w:lang w:eastAsia="ru-RU"/>
          <w14:ligatures w14:val="none"/>
        </w:rPr>
      </w:pPr>
      <w:r w:rsidRPr="00733B0B">
        <w:rPr>
          <w:rFonts w:ascii="Times New Roman" w:eastAsia="Times New Roman" w:hAnsi="Times New Roman" w:cs="Times New Roman"/>
          <w:bCs/>
          <w:color w:val="000000"/>
          <w:kern w:val="0"/>
          <w:sz w:val="24"/>
          <w:szCs w:val="24"/>
          <w:lang w:eastAsia="ru-RU"/>
          <w14:ligatures w14:val="none"/>
        </w:rPr>
        <w:t>7. Техническая эксплуатация средств механизации АПК: учебное пособие для СПО /    Г. Г. Маслов, А. П. Карабаницкий. — Санкт-Петербург: Лань, 2021. — 192 с. — ISBN 978-5-8114-6964-2</w:t>
      </w:r>
    </w:p>
    <w:p w14:paraId="4C441FEF" w14:textId="77777777" w:rsidR="00733B0B" w:rsidRPr="00733B0B" w:rsidRDefault="00733B0B" w:rsidP="00733B0B">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8. </w:t>
      </w:r>
      <w:hyperlink r:id="rId35" w:history="1">
        <w:r w:rsidRPr="00733B0B">
          <w:rPr>
            <w:rFonts w:ascii="Times New Roman" w:eastAsia="Times New Roman" w:hAnsi="Times New Roman" w:cs="Times New Roman"/>
            <w:bCs/>
            <w:kern w:val="0"/>
            <w:sz w:val="24"/>
            <w:szCs w:val="24"/>
            <w:lang w:eastAsia="ru-RU"/>
            <w14:ligatures w14:val="none"/>
          </w:rPr>
          <w:t>Ведение оперативного учета имущества, обязательств, финансовых и хозяйственных операций в сельской усадьбе</w:t>
        </w:r>
      </w:hyperlink>
      <w:r w:rsidRPr="00733B0B">
        <w:rPr>
          <w:rFonts w:ascii="Times New Roman" w:eastAsia="Times New Roman" w:hAnsi="Times New Roman" w:cs="Times New Roman"/>
          <w:bCs/>
          <w:kern w:val="0"/>
          <w:sz w:val="24"/>
          <w:szCs w:val="24"/>
          <w:lang w:eastAsia="ru-RU"/>
          <w14:ligatures w14:val="none"/>
        </w:rPr>
        <w:t xml:space="preserve">: учебное пособие для СПО / Н. А. </w:t>
      </w:r>
      <w:r w:rsidRPr="00733B0B">
        <w:rPr>
          <w:rFonts w:ascii="Calibri" w:eastAsia="Times New Roman" w:hAnsi="Calibri" w:cs="Times New Roman"/>
          <w:kern w:val="0"/>
          <w:lang w:eastAsia="ru-RU"/>
          <w14:ligatures w14:val="none"/>
        </w:rPr>
        <w:t>Иванова —</w:t>
      </w:r>
      <w:r w:rsidRPr="00733B0B">
        <w:rPr>
          <w:rFonts w:ascii="Times New Roman" w:eastAsia="Times New Roman" w:hAnsi="Times New Roman" w:cs="Times New Roman"/>
          <w:kern w:val="0"/>
          <w:sz w:val="24"/>
          <w:szCs w:val="24"/>
          <w:lang w:eastAsia="ru-RU"/>
          <w14:ligatures w14:val="none"/>
        </w:rPr>
        <w:t xml:space="preserve"> Москва: Академия, 2019. — 304 с. — ISBN издания: 978-5-4468-7873-4</w:t>
      </w:r>
    </w:p>
    <w:p w14:paraId="6C89FE85"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9. Управление персоналом: учебник для СПО / Т.Ю. Базаров.</w:t>
      </w:r>
      <w:r w:rsidRPr="00733B0B">
        <w:rPr>
          <w:rFonts w:ascii="Calibri" w:eastAsia="Times New Roman" w:hAnsi="Calibri" w:cs="Times New Roman"/>
          <w:kern w:val="0"/>
          <w:lang w:eastAsia="ru-RU"/>
          <w14:ligatures w14:val="none"/>
        </w:rPr>
        <w:t xml:space="preserve"> </w:t>
      </w:r>
      <w:r w:rsidRPr="00733B0B">
        <w:rPr>
          <w:rFonts w:ascii="Times New Roman" w:eastAsia="Times New Roman" w:hAnsi="Times New Roman" w:cs="Times New Roman"/>
          <w:kern w:val="0"/>
          <w:sz w:val="24"/>
          <w:szCs w:val="24"/>
          <w:lang w:eastAsia="ru-RU"/>
          <w14:ligatures w14:val="none"/>
        </w:rPr>
        <w:t xml:space="preserve">— Москва: Академия, 2020. — 320 с. — ISBN издания: </w:t>
      </w:r>
      <w:r w:rsidRPr="00733B0B">
        <w:rPr>
          <w:rFonts w:ascii="Times New Roman" w:eastAsia="Times New Roman" w:hAnsi="Times New Roman" w:cs="Times New Roman"/>
          <w:kern w:val="0"/>
          <w:sz w:val="24"/>
          <w:szCs w:val="24"/>
          <w:lang w:eastAsia="ru-RU"/>
          <w14:ligatures w14:val="none"/>
        </w:rPr>
        <w:tab/>
        <w:t>978-5-4468-9331-7</w:t>
      </w:r>
    </w:p>
    <w:p w14:paraId="04F62756"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10. Организация производства и предпринимательство в АПК: учебное пособие / М.П. Тушканов, Л.Д. Черевко, Л.Б. Винничек, Н, М. Гурьянова, А.А. Максимов, А.Ф. Максимов. – Москва: НИЦ ИНФРА-М, 2022. – 270 с. - </w:t>
      </w:r>
      <w:r w:rsidRPr="00733B0B">
        <w:rPr>
          <w:rFonts w:ascii="Calibri" w:eastAsia="Times New Roman" w:hAnsi="Calibri" w:cs="Times New Roman"/>
          <w:kern w:val="0"/>
          <w:lang w:eastAsia="ru-RU"/>
          <w14:ligatures w14:val="none"/>
        </w:rPr>
        <w:t xml:space="preserve"> </w:t>
      </w:r>
      <w:r w:rsidRPr="00733B0B">
        <w:rPr>
          <w:rFonts w:ascii="Times New Roman" w:eastAsia="Times New Roman" w:hAnsi="Times New Roman" w:cs="Times New Roman"/>
          <w:kern w:val="0"/>
          <w:sz w:val="24"/>
          <w:szCs w:val="24"/>
          <w:lang w:eastAsia="ru-RU"/>
          <w14:ligatures w14:val="none"/>
        </w:rPr>
        <w:t>ISBN издания: 978-5-16-011330-2</w:t>
      </w:r>
    </w:p>
    <w:p w14:paraId="724FBAD2"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11.</w:t>
      </w:r>
      <w:r w:rsidRPr="00733B0B">
        <w:rPr>
          <w:rFonts w:ascii="Calibri" w:eastAsia="Times New Roman" w:hAnsi="Calibri" w:cs="Times New Roman"/>
          <w:kern w:val="0"/>
          <w:lang w:eastAsia="ru-RU"/>
          <w14:ligatures w14:val="none"/>
        </w:rPr>
        <w:t xml:space="preserve"> </w:t>
      </w:r>
      <w:r w:rsidRPr="00733B0B">
        <w:rPr>
          <w:rFonts w:ascii="Times New Roman" w:eastAsia="Times New Roman" w:hAnsi="Times New Roman" w:cs="Times New Roman"/>
          <w:kern w:val="0"/>
          <w:sz w:val="24"/>
          <w:szCs w:val="24"/>
          <w:lang w:eastAsia="ru-RU"/>
          <w14:ligatures w14:val="none"/>
        </w:rPr>
        <w:tab/>
        <w:t>Корягина, Н. В.  Экономика, организация и основы технологии сельскохозяйственного производства: учебное пособие для среднего профессионального образования / Н. В. Корягина, Л. А. Маслова. — Москва: Издательство Юрайт, 2022. — 185 с. — (Профессиональное образование). — ISBN 978-5-534-13696-8.</w:t>
      </w:r>
    </w:p>
    <w:p w14:paraId="77BF0D69"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12.</w:t>
      </w:r>
      <w:r w:rsidRPr="00733B0B">
        <w:rPr>
          <w:rFonts w:ascii="Times New Roman" w:eastAsia="Times New Roman" w:hAnsi="Times New Roman" w:cs="Times New Roman"/>
          <w:kern w:val="0"/>
          <w:sz w:val="24"/>
          <w:szCs w:val="24"/>
          <w:lang w:eastAsia="ru-RU"/>
          <w14:ligatures w14:val="none"/>
        </w:rPr>
        <w:tab/>
        <w:t xml:space="preserve">Дрещинский, В. А.  Планирование и организация работы структурного подразделения: учебник для среднего профессионального образования / В. А. Дрещинский. — Москва: Издательство Юрайт, 2022. — 407 с. — (Профессиональное образование). — ISBN 978-5-534-14662-2. </w:t>
      </w:r>
    </w:p>
    <w:p w14:paraId="7772708C" w14:textId="77777777" w:rsidR="00733B0B" w:rsidRPr="00733B0B" w:rsidRDefault="00733B0B" w:rsidP="00733B0B">
      <w:pPr>
        <w:spacing w:after="200" w:line="276" w:lineRule="auto"/>
        <w:ind w:firstLine="709"/>
        <w:contextualSpacing/>
        <w:rPr>
          <w:rFonts w:ascii="Times New Roman" w:eastAsia="Times New Roman" w:hAnsi="Times New Roman" w:cs="Times New Roman"/>
          <w:b/>
          <w:kern w:val="0"/>
          <w:sz w:val="24"/>
          <w:szCs w:val="24"/>
          <w:lang w:eastAsia="ru-RU"/>
          <w14:ligatures w14:val="none"/>
        </w:rPr>
      </w:pPr>
    </w:p>
    <w:p w14:paraId="7C54B15A" w14:textId="77777777" w:rsidR="00733B0B" w:rsidRPr="00733B0B" w:rsidRDefault="00733B0B" w:rsidP="00733B0B">
      <w:pPr>
        <w:spacing w:after="200" w:line="276" w:lineRule="auto"/>
        <w:ind w:firstLine="709"/>
        <w:contextualSpacing/>
        <w:rPr>
          <w:rFonts w:ascii="Times New Roman" w:eastAsia="Times New Roman" w:hAnsi="Times New Roman" w:cs="Times New Roman"/>
          <w:b/>
          <w:kern w:val="0"/>
          <w:sz w:val="24"/>
          <w:szCs w:val="24"/>
          <w:lang w:eastAsia="ru-RU"/>
          <w14:ligatures w14:val="none"/>
        </w:rPr>
      </w:pPr>
      <w:r w:rsidRPr="00733B0B">
        <w:rPr>
          <w:rFonts w:ascii="Times New Roman" w:eastAsia="Times New Roman" w:hAnsi="Times New Roman" w:cs="Times New Roman"/>
          <w:b/>
          <w:kern w:val="0"/>
          <w:sz w:val="24"/>
          <w:szCs w:val="24"/>
          <w:lang w:eastAsia="ru-RU"/>
          <w14:ligatures w14:val="none"/>
        </w:rPr>
        <w:t>3.2.2. Основные электронные издания</w:t>
      </w:r>
    </w:p>
    <w:p w14:paraId="5824CBB2"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1. </w:t>
      </w:r>
      <w:r w:rsidRPr="00733B0B">
        <w:rPr>
          <w:rFonts w:ascii="Times New Roman" w:eastAsia="Times New Roman" w:hAnsi="Times New Roman" w:cs="Times New Roman"/>
          <w:kern w:val="0"/>
          <w:sz w:val="24"/>
          <w:szCs w:val="24"/>
          <w:lang w:eastAsia="ru-RU"/>
          <w14:ligatures w14:val="none"/>
        </w:rPr>
        <w:tab/>
        <w:t>Корягина, Н. В.  Экономика, организация и основы технологии сельскохозяйственного производства: учебное пособие для среднего профессионального образования / Н. В. Корягина, Л. А. Маслова. — Москва: Издательство Юрайт, 2022. — 185 с. — (Профессиональное образование). — ISBN 978-5-534-13696-8. — Текст: электронный // Образовательная платформа Юрайт [сайт]. — URL: https://urait.ru/bcode/497394</w:t>
      </w:r>
    </w:p>
    <w:p w14:paraId="16A74B33"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2.</w:t>
      </w:r>
      <w:r w:rsidRPr="00733B0B">
        <w:rPr>
          <w:rFonts w:ascii="Times New Roman" w:eastAsia="Times New Roman" w:hAnsi="Times New Roman" w:cs="Times New Roman"/>
          <w:kern w:val="0"/>
          <w:sz w:val="24"/>
          <w:szCs w:val="24"/>
          <w:lang w:eastAsia="ru-RU"/>
          <w14:ligatures w14:val="none"/>
        </w:rPr>
        <w:tab/>
        <w:t xml:space="preserve">Дрещинский, В. А.  Планирование и организация работы структурного подразделения: учебник для среднего профессионального образования / В. А. Дрещинский. — Москва: Издательство Юрайт, 2022. — 407 с. — (Профессиональное образование). — ISBN 978-5-534-14662-2. — Текст: электронный // Образовательная платформа Юрайт [сайт]. — URL: </w:t>
      </w:r>
      <w:hyperlink r:id="rId36" w:history="1">
        <w:r w:rsidRPr="00733B0B">
          <w:rPr>
            <w:rFonts w:ascii="Times New Roman" w:eastAsia="Times New Roman" w:hAnsi="Times New Roman" w:cs="Times New Roman"/>
            <w:color w:val="0000FF"/>
            <w:kern w:val="0"/>
            <w:sz w:val="24"/>
            <w:szCs w:val="24"/>
            <w:u w:val="single"/>
            <w:lang w:eastAsia="ru-RU"/>
            <w14:ligatures w14:val="none"/>
          </w:rPr>
          <w:t>https://urait.ru/bcode/497021</w:t>
        </w:r>
      </w:hyperlink>
    </w:p>
    <w:p w14:paraId="2AFCADB5"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3. Маслов, Г. Г. Техническая эксплуатация средств механизации АПК: учебное пособие для спо / Г. Г. Маслов, А. П. Карабаницкий. — Санкт-Петербург: Лань, 2021. — 192 с. — ISBN 978-5-8114-6964-2. — Текст: электронный // Лань: электронно-библиотечная система. — URL: </w:t>
      </w:r>
      <w:hyperlink r:id="rId37" w:history="1">
        <w:r w:rsidRPr="00733B0B">
          <w:rPr>
            <w:rFonts w:ascii="Times New Roman" w:eastAsia="Times New Roman" w:hAnsi="Times New Roman" w:cs="Times New Roman"/>
            <w:color w:val="0000FF"/>
            <w:kern w:val="0"/>
            <w:sz w:val="24"/>
            <w:szCs w:val="24"/>
            <w:u w:val="single"/>
            <w:lang w:eastAsia="ru-RU"/>
            <w14:ligatures w14:val="none"/>
          </w:rPr>
          <w:t>https://e.lanbook.com/book/153927</w:t>
        </w:r>
      </w:hyperlink>
    </w:p>
    <w:p w14:paraId="3AA0CBDA"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p>
    <w:p w14:paraId="45B92E88" w14:textId="77777777" w:rsidR="00733B0B" w:rsidRPr="00733B0B" w:rsidRDefault="00733B0B" w:rsidP="00733B0B">
      <w:pPr>
        <w:suppressAutoHyphens/>
        <w:spacing w:after="200" w:line="276" w:lineRule="auto"/>
        <w:ind w:firstLine="709"/>
        <w:contextualSpacing/>
        <w:rPr>
          <w:rFonts w:ascii="Times New Roman" w:eastAsia="Times New Roman" w:hAnsi="Times New Roman" w:cs="Times New Roman"/>
          <w:bCs/>
          <w:i/>
          <w:kern w:val="0"/>
          <w:sz w:val="24"/>
          <w:szCs w:val="24"/>
          <w:lang w:eastAsia="ru-RU"/>
          <w14:ligatures w14:val="none"/>
        </w:rPr>
      </w:pPr>
      <w:r w:rsidRPr="00733B0B">
        <w:rPr>
          <w:rFonts w:ascii="Times New Roman" w:eastAsia="Times New Roman" w:hAnsi="Times New Roman" w:cs="Times New Roman"/>
          <w:b/>
          <w:bCs/>
          <w:kern w:val="0"/>
          <w:sz w:val="24"/>
          <w:szCs w:val="24"/>
          <w:lang w:eastAsia="ru-RU"/>
          <w14:ligatures w14:val="none"/>
        </w:rPr>
        <w:t xml:space="preserve">3.2.3. Дополнительные источники </w:t>
      </w:r>
    </w:p>
    <w:p w14:paraId="6C3AE40E" w14:textId="77777777" w:rsidR="00733B0B" w:rsidRPr="00733B0B" w:rsidRDefault="00733B0B" w:rsidP="00733B0B">
      <w:pPr>
        <w:suppressAutoHyphens/>
        <w:spacing w:after="200"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733B0B">
        <w:rPr>
          <w:rFonts w:ascii="Times New Roman" w:eastAsia="Times New Roman" w:hAnsi="Times New Roman" w:cs="Times New Roman"/>
          <w:bCs/>
          <w:kern w:val="0"/>
          <w:sz w:val="24"/>
          <w:szCs w:val="24"/>
          <w:lang w:eastAsia="ru-RU"/>
          <w14:ligatures w14:val="none"/>
        </w:rPr>
        <w:t>1. Технология механизированных работ в сельском хозяйстве: учебник для спо / Л. И. Высочкина, М. В. Данилов, И. В. Капустин, Д. И. Грицай. — 2-е изд., стер. — Санкт-Петербург: Лань, 2021. — 288 с. — ISBN 978-5-8114-8106-4. — Текст: электронный // Лань: электронно-библиотечная система. — URL: https://e.lanbook.com/book/171850</w:t>
      </w:r>
    </w:p>
    <w:p w14:paraId="2A4BE652"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2.</w:t>
      </w:r>
      <w:r w:rsidRPr="00733B0B">
        <w:rPr>
          <w:rFonts w:ascii="Times New Roman" w:eastAsia="Times New Roman" w:hAnsi="Times New Roman" w:cs="Times New Roman"/>
          <w:kern w:val="0"/>
          <w:sz w:val="24"/>
          <w:szCs w:val="24"/>
          <w:lang w:eastAsia="ru-RU"/>
          <w14:ligatures w14:val="none"/>
        </w:rPr>
        <w:tab/>
        <w:t xml:space="preserve">Экономика сельского хозяйства: учебник для среднего профессионального образования / Н. Я. Коваленко [и др.]; под редакцией Н. Я. Коваленко. — Москва: Издательство Юрайт, 2022. — 406 с. — (Профессиональное образование). — ISBN 978-5-534-06920-4. — Текст: электронный // Образовательная платформа Юрайт [сайт]. — URL: </w:t>
      </w:r>
      <w:hyperlink r:id="rId38" w:history="1">
        <w:r w:rsidRPr="00733B0B">
          <w:rPr>
            <w:rFonts w:ascii="Times New Roman" w:eastAsia="Times New Roman" w:hAnsi="Times New Roman" w:cs="Times New Roman"/>
            <w:color w:val="0000FF"/>
            <w:kern w:val="0"/>
            <w:sz w:val="24"/>
            <w:szCs w:val="24"/>
            <w:u w:val="single"/>
            <w:lang w:eastAsia="ru-RU"/>
            <w14:ligatures w14:val="none"/>
          </w:rPr>
          <w:t>https://urait.ru/bcode/494257</w:t>
        </w:r>
      </w:hyperlink>
    </w:p>
    <w:p w14:paraId="3CCFADBB"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3.</w:t>
      </w:r>
      <w:r w:rsidRPr="00733B0B">
        <w:rPr>
          <w:rFonts w:ascii="Times New Roman" w:eastAsia="Times New Roman" w:hAnsi="Times New Roman" w:cs="Times New Roman"/>
          <w:kern w:val="0"/>
          <w:sz w:val="24"/>
          <w:szCs w:val="24"/>
          <w:lang w:eastAsia="ru-RU"/>
          <w14:ligatures w14:val="none"/>
        </w:rPr>
        <w:tab/>
        <w:t xml:space="preserve">Основы экономики организации агропромышленного комплекса. Практикум: учебное пособие для среднего профессионального образования / Р. Г. Ахметов [и др.]; под общей редакцией Р. Г. Ахметова. — Москва: Издательство Юрайт, 2022. — 270 с. — (Профессиональное образование). — ISBN 978-5-534-10060-0. — Текст: электронный // Образовательная платформа Юрайт [сайт]. — URL: </w:t>
      </w:r>
      <w:hyperlink r:id="rId39" w:history="1">
        <w:r w:rsidRPr="00733B0B">
          <w:rPr>
            <w:rFonts w:ascii="Times New Roman" w:eastAsia="Times New Roman" w:hAnsi="Times New Roman" w:cs="Times New Roman"/>
            <w:color w:val="0000FF"/>
            <w:kern w:val="0"/>
            <w:sz w:val="24"/>
            <w:szCs w:val="24"/>
            <w:u w:val="single"/>
            <w:lang w:eastAsia="ru-RU"/>
            <w14:ligatures w14:val="none"/>
          </w:rPr>
          <w:t>https://urait.ru/bcode/475431</w:t>
        </w:r>
      </w:hyperlink>
    </w:p>
    <w:p w14:paraId="0648C5E4"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4.</w:t>
      </w:r>
      <w:r w:rsidRPr="00733B0B">
        <w:rPr>
          <w:rFonts w:ascii="Times New Roman" w:eastAsia="Times New Roman" w:hAnsi="Times New Roman" w:cs="Times New Roman"/>
          <w:kern w:val="0"/>
          <w:sz w:val="24"/>
          <w:szCs w:val="24"/>
          <w:lang w:eastAsia="ru-RU"/>
          <w14:ligatures w14:val="none"/>
        </w:rPr>
        <w:tab/>
        <w:t>Сафиуллин, Р. Н.  Эксплуатация автомобилей: учебник для среднего профессионального образования / Р. Н. Сафиуллин, А. Г. Башкардин. — 2-е изд., испр. и доп. — Москва: Издательство Юрайт, 2022. — 204 с. — (Профессиональное образование). — ISBN 978-5-</w:t>
      </w:r>
      <w:r w:rsidRPr="00733B0B">
        <w:rPr>
          <w:rFonts w:ascii="Times New Roman" w:eastAsia="Times New Roman" w:hAnsi="Times New Roman" w:cs="Times New Roman"/>
          <w:kern w:val="0"/>
          <w:sz w:val="24"/>
          <w:szCs w:val="24"/>
          <w:lang w:eastAsia="ru-RU"/>
          <w14:ligatures w14:val="none"/>
        </w:rPr>
        <w:lastRenderedPageBreak/>
        <w:t xml:space="preserve">534-12093-6. — Текст: электронный // Образовательная платформа Юрайт [сайт]. — URL: </w:t>
      </w:r>
      <w:hyperlink r:id="rId40" w:history="1">
        <w:r w:rsidRPr="00733B0B">
          <w:rPr>
            <w:rFonts w:ascii="Times New Roman" w:eastAsia="Times New Roman" w:hAnsi="Times New Roman" w:cs="Times New Roman"/>
            <w:color w:val="0000FF"/>
            <w:kern w:val="0"/>
            <w:sz w:val="24"/>
            <w:szCs w:val="24"/>
            <w:u w:val="single"/>
            <w:lang w:eastAsia="ru-RU"/>
            <w14:ligatures w14:val="none"/>
          </w:rPr>
          <w:t>https://urait.ru/bcode/496181</w:t>
        </w:r>
      </w:hyperlink>
    </w:p>
    <w:p w14:paraId="30DC5EF9"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5.</w:t>
      </w:r>
      <w:r w:rsidRPr="00733B0B">
        <w:rPr>
          <w:rFonts w:ascii="Times New Roman" w:eastAsia="Times New Roman" w:hAnsi="Times New Roman" w:cs="Times New Roman"/>
          <w:kern w:val="0"/>
          <w:sz w:val="24"/>
          <w:szCs w:val="24"/>
          <w:lang w:eastAsia="ru-RU"/>
          <w14:ligatures w14:val="none"/>
        </w:rPr>
        <w:tab/>
        <w:t>Организация производства в 2 ч. Часть 1: учебник для среднего профессионального образования / И. Н. Иванов [и др.]; под редакцией И. Н. Иванова. — 2-е изд. — Москва: Издательство Юрайт, 2022. — 376 с. — (Профессиональное образование). — ISBN 978-5-534-15230-2. — Текст: электронный // Образовательная платформа Юрайт [сайт]. — URL: https://urait.ru/bcode/495471</w:t>
      </w:r>
    </w:p>
    <w:p w14:paraId="11343134"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6.</w:t>
      </w:r>
      <w:r w:rsidRPr="00733B0B">
        <w:rPr>
          <w:rFonts w:ascii="Times New Roman" w:eastAsia="Times New Roman" w:hAnsi="Times New Roman" w:cs="Times New Roman"/>
          <w:kern w:val="0"/>
          <w:sz w:val="24"/>
          <w:szCs w:val="24"/>
          <w:lang w:eastAsia="ru-RU"/>
          <w14:ligatures w14:val="none"/>
        </w:rPr>
        <w:tab/>
        <w:t>Организация производства в 2 ч. Часть 2: учебник для среднего профессионального образования / И. Н. Иванов [и др.]; под редакцией И. Н. Иванова. — 2-е изд. — Москва: Издательство Юрайт, 2022. — 174 с. — (Профессиональное образование). — ISBN 978-5-534-15231-9. — Текст: электронный // Образовательная платформа Юрайт [сайт]. — URL: https://urait.ru/bcode/495472</w:t>
      </w:r>
    </w:p>
    <w:p w14:paraId="1A505AF4" w14:textId="77777777" w:rsidR="00733B0B" w:rsidRPr="00733B0B" w:rsidRDefault="00733B0B" w:rsidP="00733B0B">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7. Михальченков, А. М. Технология ремонта машин. Курсовое проектирование: учебное пособие для спо / А. М. Михальченков, А. А. Тюрева, И. В. Козарез. — Санкт-Петербург: Лань, 2020. — 232 с. — ISBN 978-5-8114-6645-0. — Текст: электронный // Лань: электронно-библиотечная система. — URL: </w:t>
      </w:r>
      <w:hyperlink r:id="rId41" w:history="1">
        <w:r w:rsidRPr="00733B0B">
          <w:rPr>
            <w:rFonts w:ascii="Times New Roman" w:eastAsia="Times New Roman" w:hAnsi="Times New Roman" w:cs="Times New Roman"/>
            <w:color w:val="0000FF"/>
            <w:kern w:val="0"/>
            <w:sz w:val="24"/>
            <w:szCs w:val="24"/>
            <w:u w:val="single"/>
            <w:lang w:eastAsia="ru-RU"/>
            <w14:ligatures w14:val="none"/>
          </w:rPr>
          <w:t>https://e.lanbook.com/book/151199</w:t>
        </w:r>
      </w:hyperlink>
    </w:p>
    <w:p w14:paraId="17BE0BEC" w14:textId="77777777" w:rsidR="00733B0B" w:rsidRPr="00733B0B" w:rsidRDefault="00733B0B" w:rsidP="00733B0B">
      <w:pPr>
        <w:spacing w:after="200" w:line="276" w:lineRule="auto"/>
        <w:ind w:firstLine="709"/>
        <w:contextualSpacing/>
        <w:rPr>
          <w:rFonts w:ascii="Times New Roman" w:eastAsia="Times New Roman" w:hAnsi="Times New Roman" w:cs="Times New Roman"/>
          <w:kern w:val="0"/>
          <w:sz w:val="24"/>
          <w:szCs w:val="24"/>
          <w:lang w:eastAsia="ru-RU"/>
          <w14:ligatures w14:val="none"/>
        </w:rPr>
      </w:pPr>
    </w:p>
    <w:p w14:paraId="70DC28EF" w14:textId="77777777" w:rsidR="00733B0B" w:rsidRPr="00733B0B" w:rsidRDefault="00733B0B" w:rsidP="00733B0B">
      <w:pPr>
        <w:spacing w:after="200" w:line="276" w:lineRule="auto"/>
        <w:jc w:val="center"/>
        <w:rPr>
          <w:rFonts w:ascii="Times New Roman" w:eastAsia="Times New Roman" w:hAnsi="Times New Roman" w:cs="Times New Roman"/>
          <w:b/>
          <w:bCs/>
          <w:kern w:val="0"/>
          <w:sz w:val="24"/>
          <w:szCs w:val="24"/>
          <w:lang w:eastAsia="ru-RU"/>
          <w14:ligatures w14:val="none"/>
        </w:rPr>
      </w:pPr>
      <w:r w:rsidRPr="00733B0B">
        <w:rPr>
          <w:rFonts w:ascii="Times New Roman" w:eastAsia="Times New Roman" w:hAnsi="Times New Roman" w:cs="Times New Roman"/>
          <w:b/>
          <w:bCs/>
          <w:kern w:val="0"/>
          <w:sz w:val="24"/>
          <w:szCs w:val="24"/>
          <w:lang w:eastAsia="ru-RU"/>
          <w14:ligatures w14:val="none"/>
        </w:rPr>
        <w:t xml:space="preserve">4. КОНТРОЛЬ И ОЦЕНКА РЕЗУЛЬТАТОВ ОСВОЕНИЯ </w:t>
      </w:r>
      <w:r w:rsidRPr="00733B0B">
        <w:rPr>
          <w:rFonts w:ascii="Times New Roman" w:eastAsia="Times New Roman" w:hAnsi="Times New Roman" w:cs="Times New Roman"/>
          <w:b/>
          <w:bCs/>
          <w:kern w:val="0"/>
          <w:sz w:val="24"/>
          <w:szCs w:val="24"/>
          <w:lang w:eastAsia="ru-RU"/>
          <w14:ligatures w14:val="none"/>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4723"/>
        <w:gridCol w:w="1695"/>
      </w:tblGrid>
      <w:tr w:rsidR="00733B0B" w:rsidRPr="00733B0B" w14:paraId="0B98E48E" w14:textId="77777777" w:rsidTr="001019A2">
        <w:trPr>
          <w:trHeight w:val="1098"/>
        </w:trPr>
        <w:tc>
          <w:tcPr>
            <w:tcW w:w="2818" w:type="dxa"/>
            <w:tcBorders>
              <w:top w:val="single" w:sz="4" w:space="0" w:color="auto"/>
              <w:left w:val="single" w:sz="4" w:space="0" w:color="auto"/>
              <w:bottom w:val="single" w:sz="4" w:space="0" w:color="auto"/>
              <w:right w:val="single" w:sz="4" w:space="0" w:color="auto"/>
            </w:tcBorders>
            <w:vAlign w:val="center"/>
            <w:hideMark/>
          </w:tcPr>
          <w:p w14:paraId="491B4E9C" w14:textId="77777777" w:rsidR="00733B0B" w:rsidRPr="00733B0B" w:rsidRDefault="00733B0B" w:rsidP="00733B0B">
            <w:pPr>
              <w:suppressAutoHyphens/>
              <w:spacing w:after="200" w:line="276" w:lineRule="auto"/>
              <w:jc w:val="center"/>
              <w:rPr>
                <w:rFonts w:ascii="Times New Roman" w:eastAsia="Times New Roman" w:hAnsi="Times New Roman" w:cs="Times New Roman"/>
                <w:kern w:val="0"/>
                <w:lang w:eastAsia="ru-RU"/>
                <w14:ligatures w14:val="none"/>
              </w:rPr>
            </w:pPr>
            <w:r w:rsidRPr="00733B0B">
              <w:rPr>
                <w:rFonts w:ascii="Times New Roman" w:eastAsia="Times New Roman" w:hAnsi="Times New Roman" w:cs="Times New Roman"/>
                <w:kern w:val="0"/>
                <w:lang w:eastAsia="ru-RU"/>
                <w14:ligatures w14:val="none"/>
              </w:rPr>
              <w:t>Код и наименование профессиональных и общих компетенций, формируемых в рамках модуля</w:t>
            </w:r>
          </w:p>
        </w:tc>
        <w:tc>
          <w:tcPr>
            <w:tcW w:w="4723" w:type="dxa"/>
            <w:tcBorders>
              <w:top w:val="single" w:sz="4" w:space="0" w:color="auto"/>
              <w:left w:val="single" w:sz="4" w:space="0" w:color="auto"/>
              <w:bottom w:val="single" w:sz="4" w:space="0" w:color="auto"/>
              <w:right w:val="single" w:sz="4" w:space="0" w:color="auto"/>
            </w:tcBorders>
            <w:vAlign w:val="center"/>
            <w:hideMark/>
          </w:tcPr>
          <w:p w14:paraId="37A3A531" w14:textId="77777777" w:rsidR="00733B0B" w:rsidRPr="00733B0B" w:rsidRDefault="00733B0B" w:rsidP="00733B0B">
            <w:pPr>
              <w:suppressAutoHyphens/>
              <w:spacing w:after="200" w:line="276" w:lineRule="auto"/>
              <w:jc w:val="center"/>
              <w:rPr>
                <w:rFonts w:ascii="Times New Roman" w:eastAsia="Times New Roman" w:hAnsi="Times New Roman" w:cs="Times New Roman"/>
                <w:kern w:val="0"/>
                <w:lang w:eastAsia="ru-RU"/>
                <w14:ligatures w14:val="none"/>
              </w:rPr>
            </w:pPr>
            <w:r w:rsidRPr="00733B0B">
              <w:rPr>
                <w:rFonts w:ascii="Times New Roman" w:eastAsia="Times New Roman" w:hAnsi="Times New Roman" w:cs="Times New Roman"/>
                <w:kern w:val="0"/>
                <w:lang w:eastAsia="ru-RU"/>
                <w14:ligatures w14:val="none"/>
              </w:rPr>
              <w:t>Критерии оценки</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C051F92" w14:textId="77777777" w:rsidR="00733B0B" w:rsidRPr="00733B0B" w:rsidRDefault="00733B0B" w:rsidP="00733B0B">
            <w:pPr>
              <w:suppressAutoHyphens/>
              <w:spacing w:after="200" w:line="276" w:lineRule="auto"/>
              <w:jc w:val="center"/>
              <w:rPr>
                <w:rFonts w:ascii="Times New Roman" w:eastAsia="Times New Roman" w:hAnsi="Times New Roman" w:cs="Times New Roman"/>
                <w:kern w:val="0"/>
                <w:lang w:eastAsia="ru-RU"/>
                <w14:ligatures w14:val="none"/>
              </w:rPr>
            </w:pPr>
            <w:r w:rsidRPr="00733B0B">
              <w:rPr>
                <w:rFonts w:ascii="Times New Roman" w:eastAsia="Times New Roman" w:hAnsi="Times New Roman" w:cs="Times New Roman"/>
                <w:kern w:val="0"/>
                <w:lang w:eastAsia="ru-RU"/>
                <w14:ligatures w14:val="none"/>
              </w:rPr>
              <w:t>Методы оценки</w:t>
            </w:r>
          </w:p>
        </w:tc>
      </w:tr>
      <w:tr w:rsidR="00733B0B" w:rsidRPr="00733B0B" w14:paraId="2A2C7B0C" w14:textId="77777777" w:rsidTr="001019A2">
        <w:tc>
          <w:tcPr>
            <w:tcW w:w="2818" w:type="dxa"/>
            <w:tcBorders>
              <w:top w:val="single" w:sz="4" w:space="0" w:color="auto"/>
              <w:left w:val="single" w:sz="4" w:space="0" w:color="auto"/>
              <w:bottom w:val="single" w:sz="4" w:space="0" w:color="auto"/>
              <w:right w:val="single" w:sz="4" w:space="0" w:color="auto"/>
            </w:tcBorders>
          </w:tcPr>
          <w:p w14:paraId="0384DE20"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iCs/>
                <w:kern w:val="0"/>
                <w:sz w:val="24"/>
                <w:szCs w:val="24"/>
                <w:lang w:eastAsia="ru-RU"/>
                <w14:ligatures w14:val="none"/>
              </w:rP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tc>
        <w:tc>
          <w:tcPr>
            <w:tcW w:w="4723" w:type="dxa"/>
            <w:tcBorders>
              <w:top w:val="single" w:sz="4" w:space="0" w:color="auto"/>
              <w:left w:val="single" w:sz="4" w:space="0" w:color="auto"/>
              <w:bottom w:val="single" w:sz="4" w:space="0" w:color="auto"/>
              <w:right w:val="single" w:sz="4" w:space="0" w:color="auto"/>
            </w:tcBorders>
          </w:tcPr>
          <w:p w14:paraId="1B4A307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Определяет техническое состояние отдельных узлов и деталей машин</w:t>
            </w:r>
            <w:r w:rsidRPr="00733B0B">
              <w:rPr>
                <w:rFonts w:ascii="Times New Roman" w:eastAsia="Times New Roman" w:hAnsi="Times New Roman" w:cs="Times New Roman"/>
                <w:i/>
                <w:kern w:val="0"/>
                <w:lang w:eastAsia="ru-RU"/>
                <w14:ligatures w14:val="none"/>
              </w:rPr>
              <w:t>.</w:t>
            </w:r>
            <w:r w:rsidRPr="00733B0B">
              <w:rPr>
                <w:rFonts w:ascii="Times New Roman" w:eastAsia="Times New Roman" w:hAnsi="Times New Roman" w:cs="Times New Roman"/>
                <w:kern w:val="0"/>
                <w:sz w:val="24"/>
                <w:szCs w:val="24"/>
                <w:lang w:eastAsia="ru-RU"/>
                <w14:ligatures w14:val="none"/>
              </w:rPr>
              <w:t xml:space="preserve"> </w:t>
            </w:r>
          </w:p>
          <w:p w14:paraId="08331477"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Читает чертежи узлов и деталей сельскохозяйственной техники при определении неисправностей.</w:t>
            </w:r>
          </w:p>
          <w:p w14:paraId="2AA4BFAC"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14:paraId="0D59E3EF"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Выполняет поиск составной части (нескольких составных частей), обусловливающих неисправность сельскохозяйственной техники</w:t>
            </w:r>
          </w:p>
          <w:p w14:paraId="4C89EF03"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Управляет сельскохозяйственной техникой в соответствии с инструкциями по ее эксплуатации</w:t>
            </w:r>
          </w:p>
          <w:p w14:paraId="62A31FDA"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Производит ремонт сельскохозяйственной техники с соблюдением требований охраны окружающей среды</w:t>
            </w:r>
          </w:p>
          <w:p w14:paraId="2709DF44"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спецодеждой, применяет средства индивидуальной защиты при проведении ремонта сельскохозяйственной техники</w:t>
            </w:r>
          </w:p>
        </w:tc>
        <w:tc>
          <w:tcPr>
            <w:tcW w:w="1695" w:type="dxa"/>
            <w:tcBorders>
              <w:top w:val="single" w:sz="4" w:space="0" w:color="auto"/>
              <w:left w:val="single" w:sz="4" w:space="0" w:color="auto"/>
              <w:bottom w:val="single" w:sz="4" w:space="0" w:color="auto"/>
              <w:right w:val="single" w:sz="4" w:space="0" w:color="auto"/>
            </w:tcBorders>
          </w:tcPr>
          <w:p w14:paraId="40C6EADA" w14:textId="77777777" w:rsidR="00733B0B" w:rsidRPr="00733B0B" w:rsidRDefault="00733B0B" w:rsidP="00733B0B">
            <w:pPr>
              <w:spacing w:after="200" w:line="276" w:lineRule="auto"/>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733B0B" w:rsidRPr="00733B0B" w14:paraId="13E77743" w14:textId="77777777" w:rsidTr="001019A2">
        <w:tc>
          <w:tcPr>
            <w:tcW w:w="2818" w:type="dxa"/>
            <w:tcBorders>
              <w:top w:val="single" w:sz="4" w:space="0" w:color="auto"/>
              <w:left w:val="single" w:sz="4" w:space="0" w:color="auto"/>
              <w:bottom w:val="single" w:sz="4" w:space="0" w:color="auto"/>
              <w:right w:val="single" w:sz="4" w:space="0" w:color="auto"/>
            </w:tcBorders>
          </w:tcPr>
          <w:p w14:paraId="07794AA3" w14:textId="77777777" w:rsidR="00733B0B" w:rsidRPr="00733B0B" w:rsidRDefault="00733B0B" w:rsidP="00733B0B">
            <w:pPr>
              <w:spacing w:after="200" w:line="276" w:lineRule="auto"/>
              <w:rPr>
                <w:rFonts w:ascii="Times New Roman" w:eastAsia="Times New Roman" w:hAnsi="Times New Roman" w:cs="Times New Roman"/>
                <w:iCs/>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ПК 2.2. Проводить диагностирование неисправностей сельскохозяйственной техники и оборудования.</w:t>
            </w:r>
          </w:p>
        </w:tc>
        <w:tc>
          <w:tcPr>
            <w:tcW w:w="4723" w:type="dxa"/>
            <w:tcBorders>
              <w:top w:val="single" w:sz="4" w:space="0" w:color="auto"/>
              <w:left w:val="single" w:sz="4" w:space="0" w:color="auto"/>
              <w:bottom w:val="single" w:sz="4" w:space="0" w:color="auto"/>
              <w:right w:val="single" w:sz="4" w:space="0" w:color="auto"/>
            </w:tcBorders>
          </w:tcPr>
          <w:p w14:paraId="5331096F" w14:textId="77777777" w:rsidR="00733B0B" w:rsidRPr="00733B0B" w:rsidRDefault="00733B0B" w:rsidP="00733B0B">
            <w:pPr>
              <w:spacing w:after="0" w:line="240" w:lineRule="auto"/>
              <w:rPr>
                <w:rFonts w:ascii="Times New Roman" w:eastAsia="Times New Roman" w:hAnsi="Times New Roman" w:cs="Times New Roman"/>
                <w:bCs/>
                <w:kern w:val="0"/>
                <w:sz w:val="24"/>
                <w:szCs w:val="24"/>
                <w:lang w:eastAsia="ru-RU"/>
                <w14:ligatures w14:val="none"/>
              </w:rPr>
            </w:pPr>
            <w:r w:rsidRPr="00733B0B">
              <w:rPr>
                <w:rFonts w:ascii="Times New Roman" w:eastAsia="Times New Roman" w:hAnsi="Times New Roman" w:cs="Times New Roman"/>
                <w:bCs/>
                <w:kern w:val="0"/>
                <w:sz w:val="24"/>
                <w:szCs w:val="24"/>
                <w:lang w:eastAsia="ru-RU"/>
                <w14:ligatures w14:val="none"/>
              </w:rPr>
              <w:t>Определяет техническое состояние отдельных узлов и деталей машин.</w:t>
            </w:r>
          </w:p>
          <w:p w14:paraId="1B43C656"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Читает чертежи узлов и деталей сельскохозяйственной техники при проведении диагностирования неисправностей сельскохозяйственной техники и оборудования</w:t>
            </w:r>
          </w:p>
          <w:p w14:paraId="121C9102"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14:paraId="6CF3C34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Проводит техническое диагностирование, аппаратный и программный контроль с целью выявления неисправностей сельскохозяйственной техники</w:t>
            </w:r>
          </w:p>
          <w:p w14:paraId="5E986F69"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Выполняет поиск составной части (нескольких составных частей), обусловливающих неисправность сельскохозяйственной техники</w:t>
            </w:r>
          </w:p>
          <w:p w14:paraId="18F6F486"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Управляет сельскохозяйственной техникой в соответствии с инструкциями по ее эксплуатации</w:t>
            </w:r>
          </w:p>
          <w:p w14:paraId="550F894D"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Производить диагностирование сельскохозяйственной техники с соблюдением требований охраны окружающей среды</w:t>
            </w:r>
          </w:p>
          <w:p w14:paraId="501339E5"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спецодеждой, применяет средства индивидуальной защиты при проведении диагностирования сельскохозяйственной техники</w:t>
            </w:r>
          </w:p>
        </w:tc>
        <w:tc>
          <w:tcPr>
            <w:tcW w:w="1695" w:type="dxa"/>
            <w:tcBorders>
              <w:top w:val="single" w:sz="4" w:space="0" w:color="auto"/>
              <w:left w:val="single" w:sz="4" w:space="0" w:color="auto"/>
              <w:bottom w:val="single" w:sz="4" w:space="0" w:color="auto"/>
              <w:right w:val="single" w:sz="4" w:space="0" w:color="auto"/>
            </w:tcBorders>
          </w:tcPr>
          <w:p w14:paraId="0CA0E7C0"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733B0B" w:rsidRPr="00733B0B" w14:paraId="41AF95C0" w14:textId="77777777" w:rsidTr="001019A2">
        <w:tc>
          <w:tcPr>
            <w:tcW w:w="2818" w:type="dxa"/>
            <w:tcBorders>
              <w:top w:val="single" w:sz="4" w:space="0" w:color="auto"/>
              <w:left w:val="single" w:sz="4" w:space="0" w:color="auto"/>
              <w:bottom w:val="single" w:sz="4" w:space="0" w:color="auto"/>
              <w:right w:val="single" w:sz="4" w:space="0" w:color="auto"/>
            </w:tcBorders>
          </w:tcPr>
          <w:p w14:paraId="31D6F5E5" w14:textId="77777777" w:rsidR="00733B0B" w:rsidRPr="00733B0B" w:rsidRDefault="00733B0B" w:rsidP="00733B0B">
            <w:pPr>
              <w:spacing w:after="200" w:line="276" w:lineRule="auto"/>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 </w:t>
            </w:r>
          </w:p>
        </w:tc>
        <w:tc>
          <w:tcPr>
            <w:tcW w:w="4723" w:type="dxa"/>
            <w:tcBorders>
              <w:top w:val="single" w:sz="4" w:space="0" w:color="auto"/>
              <w:left w:val="single" w:sz="4" w:space="0" w:color="auto"/>
              <w:bottom w:val="single" w:sz="4" w:space="0" w:color="auto"/>
              <w:right w:val="single" w:sz="4" w:space="0" w:color="auto"/>
            </w:tcBorders>
          </w:tcPr>
          <w:p w14:paraId="1EA420A5" w14:textId="77777777" w:rsidR="00733B0B" w:rsidRPr="00733B0B" w:rsidRDefault="00733B0B" w:rsidP="00733B0B">
            <w:pPr>
              <w:spacing w:after="0" w:line="240" w:lineRule="auto"/>
              <w:rPr>
                <w:rFonts w:ascii="Times New Roman" w:eastAsia="Times New Roman" w:hAnsi="Times New Roman" w:cs="Times New Roman"/>
                <w:bCs/>
                <w:kern w:val="0"/>
                <w:sz w:val="24"/>
                <w:szCs w:val="24"/>
                <w:lang w:eastAsia="ru-RU"/>
                <w14:ligatures w14:val="none"/>
              </w:rPr>
            </w:pPr>
            <w:r w:rsidRPr="00733B0B">
              <w:rPr>
                <w:rFonts w:ascii="Times New Roman" w:eastAsia="Times New Roman" w:hAnsi="Times New Roman" w:cs="Times New Roman"/>
                <w:bCs/>
                <w:kern w:val="0"/>
                <w:sz w:val="24"/>
                <w:szCs w:val="24"/>
                <w:lang w:eastAsia="ru-RU"/>
                <w14:ligatures w14:val="none"/>
              </w:rPr>
              <w:t>Определяет техническое состояние отдельных узлов и деталей машин.</w:t>
            </w:r>
          </w:p>
          <w:p w14:paraId="1985143D"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Читает чертежи узлов и деталей сельскохозяйственной техники </w:t>
            </w:r>
          </w:p>
          <w:p w14:paraId="216627C7"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Подбирает инструмент, оборудование, расходные материалы, необходимые для проведения ремонта сельскохозяйственной техники</w:t>
            </w:r>
          </w:p>
          <w:p w14:paraId="6710B8EF"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Осуществляет выбор и использование горюче-смазочных материалов и специальных жидкостей в соответствии с химмотологической картой сельскохозяйственной техники</w:t>
            </w:r>
          </w:p>
          <w:p w14:paraId="07939925"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Производит ремонт сельскохозяйственной техники с соблюдением требований охраны окружающей среды</w:t>
            </w:r>
          </w:p>
          <w:p w14:paraId="4466DEA2"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спецодеждой, применяет средства индивидуальной защиты при проведении ремонта сельскохозяйственной техники</w:t>
            </w:r>
          </w:p>
        </w:tc>
        <w:tc>
          <w:tcPr>
            <w:tcW w:w="1695" w:type="dxa"/>
            <w:tcBorders>
              <w:top w:val="single" w:sz="4" w:space="0" w:color="auto"/>
              <w:left w:val="single" w:sz="4" w:space="0" w:color="auto"/>
              <w:bottom w:val="single" w:sz="4" w:space="0" w:color="auto"/>
              <w:right w:val="single" w:sz="4" w:space="0" w:color="auto"/>
            </w:tcBorders>
          </w:tcPr>
          <w:p w14:paraId="3977BD8D"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733B0B" w:rsidRPr="00733B0B" w14:paraId="6A02DD23" w14:textId="77777777" w:rsidTr="001019A2">
        <w:tc>
          <w:tcPr>
            <w:tcW w:w="2818" w:type="dxa"/>
            <w:tcBorders>
              <w:top w:val="single" w:sz="4" w:space="0" w:color="auto"/>
              <w:left w:val="single" w:sz="4" w:space="0" w:color="auto"/>
              <w:bottom w:val="single" w:sz="4" w:space="0" w:color="auto"/>
              <w:right w:val="single" w:sz="4" w:space="0" w:color="auto"/>
            </w:tcBorders>
          </w:tcPr>
          <w:p w14:paraId="0810C430" w14:textId="77777777" w:rsidR="00733B0B" w:rsidRPr="00733B0B" w:rsidRDefault="00733B0B" w:rsidP="00733B0B">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 xml:space="preserve">ПК 2.4. Выполнять восстановление работоспособности или замену детали (узла) сельскохозяйственной техники. </w:t>
            </w:r>
          </w:p>
          <w:p w14:paraId="06432C53" w14:textId="77777777" w:rsidR="00733B0B" w:rsidRPr="00733B0B" w:rsidRDefault="00733B0B" w:rsidP="00733B0B">
            <w:pPr>
              <w:widowControl w:val="0"/>
              <w:autoSpaceDE w:val="0"/>
              <w:autoSpaceDN w:val="0"/>
              <w:spacing w:after="0" w:line="276" w:lineRule="auto"/>
              <w:ind w:firstLine="539"/>
              <w:jc w:val="both"/>
              <w:rPr>
                <w:rFonts w:ascii="Times New Roman" w:eastAsia="Times New Roman" w:hAnsi="Times New Roman" w:cs="Times New Roman"/>
                <w:kern w:val="0"/>
                <w:sz w:val="24"/>
                <w:szCs w:val="24"/>
                <w:lang w:eastAsia="ru-RU"/>
                <w14:ligatures w14:val="none"/>
              </w:rPr>
            </w:pPr>
          </w:p>
        </w:tc>
        <w:tc>
          <w:tcPr>
            <w:tcW w:w="4723" w:type="dxa"/>
            <w:tcBorders>
              <w:top w:val="single" w:sz="4" w:space="0" w:color="auto"/>
              <w:left w:val="single" w:sz="4" w:space="0" w:color="auto"/>
              <w:bottom w:val="single" w:sz="4" w:space="0" w:color="auto"/>
              <w:right w:val="single" w:sz="4" w:space="0" w:color="auto"/>
            </w:tcBorders>
          </w:tcPr>
          <w:p w14:paraId="5A08192F"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kern w:val="0"/>
                <w:sz w:val="24"/>
                <w:szCs w:val="24"/>
                <w:lang w:eastAsia="ru-RU"/>
                <w14:ligatures w14:val="none"/>
              </w:rPr>
              <w:t xml:space="preserve"> </w:t>
            </w:r>
            <w:r w:rsidRPr="00733B0B">
              <w:rPr>
                <w:rFonts w:ascii="Times New Roman" w:eastAsia="Times New Roman" w:hAnsi="Times New Roman" w:cs="Times New Roman"/>
                <w:kern w:val="0"/>
                <w:sz w:val="24"/>
                <w:szCs w:val="24"/>
                <w:lang w:eastAsia="ru-RU"/>
                <w14:ligatures w14:val="none"/>
              </w:rPr>
              <w:t>Налаживает и эксплуатирует ремонтно-технологическое оборудование.</w:t>
            </w:r>
          </w:p>
          <w:p w14:paraId="03BB0049"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Выполняет разборочно-сборочных, дефектовочно-комплектовочных работы, обкатку агрегатов и машин</w:t>
            </w:r>
          </w:p>
          <w:p w14:paraId="3806ACB0"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Читает чертежи узлов и деталей сельскохозяйственной техники </w:t>
            </w:r>
          </w:p>
          <w:p w14:paraId="731BB04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Подбирает инструмент, оборудование, расходные материалы, необходимые для проведения ремонта сельскохозяйственной техники</w:t>
            </w:r>
          </w:p>
          <w:p w14:paraId="08478E69"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14:paraId="3C2EFF2D"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Осуществляет выбор и использование горюче-смазочных материалов и специальных жидкостей в соответствии с химмотологической картой сельскохозяйственной техники</w:t>
            </w:r>
          </w:p>
          <w:p w14:paraId="7200418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Управляет сельскохозяйственной техникой в соответствии с инструкциями по ее эксплуатации</w:t>
            </w:r>
          </w:p>
          <w:p w14:paraId="0EDFC71F"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Производит ремонт сельскохозяйственной техники с соблюдением требований охраны окружающей среды</w:t>
            </w:r>
          </w:p>
          <w:p w14:paraId="39E69E58"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спецодеждой, применяет средства индивидуальной защиты при проведении ремонта сельскохозяйственной техники</w:t>
            </w:r>
          </w:p>
        </w:tc>
        <w:tc>
          <w:tcPr>
            <w:tcW w:w="1695" w:type="dxa"/>
            <w:tcBorders>
              <w:top w:val="single" w:sz="4" w:space="0" w:color="auto"/>
              <w:left w:val="single" w:sz="4" w:space="0" w:color="auto"/>
              <w:bottom w:val="single" w:sz="4" w:space="0" w:color="auto"/>
              <w:right w:val="single" w:sz="4" w:space="0" w:color="auto"/>
            </w:tcBorders>
          </w:tcPr>
          <w:p w14:paraId="5F5564A4"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733B0B" w:rsidRPr="00733B0B" w14:paraId="3B01FDBB" w14:textId="77777777" w:rsidTr="001019A2">
        <w:tc>
          <w:tcPr>
            <w:tcW w:w="2818" w:type="dxa"/>
            <w:tcBorders>
              <w:top w:val="single" w:sz="4" w:space="0" w:color="auto"/>
              <w:left w:val="single" w:sz="4" w:space="0" w:color="auto"/>
              <w:bottom w:val="single" w:sz="4" w:space="0" w:color="auto"/>
              <w:right w:val="single" w:sz="4" w:space="0" w:color="auto"/>
            </w:tcBorders>
          </w:tcPr>
          <w:p w14:paraId="0AEA87B2" w14:textId="77777777" w:rsidR="00733B0B" w:rsidRPr="00733B0B" w:rsidRDefault="00733B0B" w:rsidP="00733B0B">
            <w:pPr>
              <w:widowControl w:val="0"/>
              <w:autoSpaceDE w:val="0"/>
              <w:autoSpaceDN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14:paraId="6264746E" w14:textId="77777777" w:rsidR="00733B0B" w:rsidRPr="00733B0B" w:rsidRDefault="00733B0B" w:rsidP="00733B0B">
            <w:pPr>
              <w:widowControl w:val="0"/>
              <w:autoSpaceDE w:val="0"/>
              <w:autoSpaceDN w:val="0"/>
              <w:spacing w:after="0" w:line="240" w:lineRule="auto"/>
              <w:ind w:firstLine="539"/>
              <w:jc w:val="both"/>
              <w:rPr>
                <w:rFonts w:ascii="Times New Roman" w:eastAsia="Times New Roman" w:hAnsi="Times New Roman" w:cs="Times New Roman"/>
                <w:kern w:val="0"/>
                <w:sz w:val="24"/>
                <w:szCs w:val="24"/>
                <w:lang w:eastAsia="ru-RU"/>
                <w14:ligatures w14:val="none"/>
              </w:rPr>
            </w:pPr>
          </w:p>
        </w:tc>
        <w:tc>
          <w:tcPr>
            <w:tcW w:w="4723" w:type="dxa"/>
            <w:tcBorders>
              <w:top w:val="single" w:sz="4" w:space="0" w:color="auto"/>
              <w:left w:val="single" w:sz="4" w:space="0" w:color="auto"/>
              <w:bottom w:val="single" w:sz="4" w:space="0" w:color="auto"/>
              <w:right w:val="single" w:sz="4" w:space="0" w:color="auto"/>
            </w:tcBorders>
          </w:tcPr>
          <w:p w14:paraId="42D385B7"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Составляет планы технического обслуживания и ремонта сельскохозяйственной техники и оборудования.</w:t>
            </w:r>
          </w:p>
          <w:p w14:paraId="47BD8A95"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Определяет виды и объемы работ исходя из технологических карт по техническому обслуживанию и ремонту сельскохозяйственной техники и оборудования</w:t>
            </w:r>
          </w:p>
          <w:p w14:paraId="4D7A4C72"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p>
        </w:tc>
        <w:tc>
          <w:tcPr>
            <w:tcW w:w="1695" w:type="dxa"/>
            <w:tcBorders>
              <w:top w:val="single" w:sz="4" w:space="0" w:color="auto"/>
              <w:left w:val="single" w:sz="4" w:space="0" w:color="auto"/>
              <w:bottom w:val="single" w:sz="4" w:space="0" w:color="auto"/>
              <w:right w:val="single" w:sz="4" w:space="0" w:color="auto"/>
            </w:tcBorders>
          </w:tcPr>
          <w:p w14:paraId="67D394D8"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733B0B" w:rsidRPr="00733B0B" w14:paraId="0C1C4B06" w14:textId="77777777" w:rsidTr="001019A2">
        <w:tc>
          <w:tcPr>
            <w:tcW w:w="2818" w:type="dxa"/>
            <w:tcBorders>
              <w:top w:val="single" w:sz="4" w:space="0" w:color="auto"/>
              <w:left w:val="single" w:sz="4" w:space="0" w:color="auto"/>
              <w:bottom w:val="single" w:sz="4" w:space="0" w:color="auto"/>
              <w:right w:val="single" w:sz="4" w:space="0" w:color="auto"/>
            </w:tcBorders>
          </w:tcPr>
          <w:p w14:paraId="566FD1EA" w14:textId="77777777" w:rsidR="00733B0B" w:rsidRPr="00733B0B" w:rsidRDefault="00733B0B" w:rsidP="00733B0B">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w:t>
            </w:r>
            <w:r w:rsidRPr="00733B0B">
              <w:rPr>
                <w:rFonts w:ascii="Times New Roman" w:eastAsia="Times New Roman" w:hAnsi="Times New Roman" w:cs="Times New Roman"/>
                <w:kern w:val="0"/>
                <w:sz w:val="24"/>
                <w:szCs w:val="24"/>
                <w:lang w:eastAsia="ru-RU"/>
                <w14:ligatures w14:val="none"/>
              </w:rPr>
              <w:lastRenderedPageBreak/>
              <w:t>хранение (снятие с хранения) сельскохозяйственной техники и оборудования.</w:t>
            </w:r>
          </w:p>
          <w:p w14:paraId="1AD4D5D4" w14:textId="77777777" w:rsidR="00733B0B" w:rsidRPr="00733B0B" w:rsidRDefault="00733B0B" w:rsidP="00733B0B">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c>
        <w:tc>
          <w:tcPr>
            <w:tcW w:w="4723" w:type="dxa"/>
            <w:tcBorders>
              <w:top w:val="single" w:sz="4" w:space="0" w:color="auto"/>
              <w:left w:val="single" w:sz="4" w:space="0" w:color="auto"/>
              <w:bottom w:val="single" w:sz="4" w:space="0" w:color="auto"/>
              <w:right w:val="single" w:sz="4" w:space="0" w:color="auto"/>
            </w:tcBorders>
          </w:tcPr>
          <w:p w14:paraId="721BD4F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0C71035"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Формулирует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p>
          <w:p w14:paraId="5FC58583"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Выбирает способ и место хранения сельскохозяйственной техники в </w:t>
            </w:r>
            <w:r w:rsidRPr="00733B0B">
              <w:rPr>
                <w:rFonts w:ascii="Times New Roman" w:eastAsia="Times New Roman" w:hAnsi="Times New Roman" w:cs="Times New Roman"/>
                <w:kern w:val="0"/>
                <w:sz w:val="24"/>
                <w:szCs w:val="24"/>
                <w:lang w:eastAsia="ru-RU"/>
                <w14:ligatures w14:val="none"/>
              </w:rPr>
              <w:lastRenderedPageBreak/>
              <w:t>соответствии с требованиями нормативно-технической документации</w:t>
            </w:r>
          </w:p>
          <w:p w14:paraId="379FDEA3"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Осуществляет оперативное взаимодействие с работниками с использованием цифровых технологий</w:t>
            </w:r>
          </w:p>
        </w:tc>
        <w:tc>
          <w:tcPr>
            <w:tcW w:w="1695" w:type="dxa"/>
            <w:tcBorders>
              <w:top w:val="single" w:sz="4" w:space="0" w:color="auto"/>
              <w:left w:val="single" w:sz="4" w:space="0" w:color="auto"/>
              <w:bottom w:val="single" w:sz="4" w:space="0" w:color="auto"/>
              <w:right w:val="single" w:sz="4" w:space="0" w:color="auto"/>
            </w:tcBorders>
          </w:tcPr>
          <w:p w14:paraId="0B2CEA36"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Тестирование</w:t>
            </w:r>
          </w:p>
          <w:p w14:paraId="5521C8AC"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733B0B" w:rsidRPr="00733B0B" w14:paraId="4298AE51" w14:textId="77777777" w:rsidTr="001019A2">
        <w:tc>
          <w:tcPr>
            <w:tcW w:w="2818" w:type="dxa"/>
            <w:tcBorders>
              <w:top w:val="single" w:sz="4" w:space="0" w:color="auto"/>
              <w:left w:val="single" w:sz="4" w:space="0" w:color="auto"/>
              <w:bottom w:val="single" w:sz="4" w:space="0" w:color="auto"/>
              <w:right w:val="single" w:sz="4" w:space="0" w:color="auto"/>
            </w:tcBorders>
          </w:tcPr>
          <w:p w14:paraId="3476E52B" w14:textId="77777777" w:rsidR="00733B0B" w:rsidRPr="00733B0B" w:rsidRDefault="00733B0B" w:rsidP="00733B0B">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ПК 2.7. Выполнять контроль качества выполнения операций в рамках технического обслуживания и ремонта сельскохозяйственной техники и оборудования </w:t>
            </w:r>
          </w:p>
        </w:tc>
        <w:tc>
          <w:tcPr>
            <w:tcW w:w="4723" w:type="dxa"/>
            <w:tcBorders>
              <w:top w:val="single" w:sz="4" w:space="0" w:color="auto"/>
              <w:left w:val="single" w:sz="4" w:space="0" w:color="auto"/>
              <w:bottom w:val="single" w:sz="4" w:space="0" w:color="auto"/>
              <w:right w:val="single" w:sz="4" w:space="0" w:color="auto"/>
            </w:tcBorders>
          </w:tcPr>
          <w:p w14:paraId="5042811B"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p>
          <w:p w14:paraId="225FC486"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Выявляет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14:paraId="4F0308B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Принимает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14:paraId="4273467A"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Осуществляет оперативное взаимодействие с работниками с использованием цифровых технологий</w:t>
            </w:r>
          </w:p>
          <w:p w14:paraId="5B638DE9"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p>
        </w:tc>
        <w:tc>
          <w:tcPr>
            <w:tcW w:w="1695" w:type="dxa"/>
            <w:tcBorders>
              <w:top w:val="single" w:sz="4" w:space="0" w:color="auto"/>
              <w:left w:val="single" w:sz="4" w:space="0" w:color="auto"/>
              <w:bottom w:val="single" w:sz="4" w:space="0" w:color="auto"/>
              <w:right w:val="single" w:sz="4" w:space="0" w:color="auto"/>
            </w:tcBorders>
          </w:tcPr>
          <w:p w14:paraId="15480A73"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07C59959"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733B0B" w:rsidRPr="00733B0B" w14:paraId="7347C7E8" w14:textId="77777777" w:rsidTr="001019A2">
        <w:tc>
          <w:tcPr>
            <w:tcW w:w="2818" w:type="dxa"/>
            <w:tcBorders>
              <w:top w:val="single" w:sz="4" w:space="0" w:color="auto"/>
              <w:left w:val="single" w:sz="4" w:space="0" w:color="auto"/>
              <w:bottom w:val="single" w:sz="4" w:space="0" w:color="auto"/>
              <w:right w:val="single" w:sz="4" w:space="0" w:color="auto"/>
            </w:tcBorders>
          </w:tcPr>
          <w:p w14:paraId="76644219" w14:textId="77777777" w:rsidR="00733B0B" w:rsidRPr="00733B0B" w:rsidRDefault="00733B0B" w:rsidP="00733B0B">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ПК 2.8. Осуществлять материально-техническое обеспечение технического обслуживания и ремонта сельскохозяйственной техники в организации.</w:t>
            </w:r>
          </w:p>
          <w:p w14:paraId="7F48AFC4" w14:textId="77777777" w:rsidR="00733B0B" w:rsidRPr="00733B0B" w:rsidRDefault="00733B0B" w:rsidP="00733B0B">
            <w:pPr>
              <w:widowControl w:val="0"/>
              <w:autoSpaceDE w:val="0"/>
              <w:autoSpaceDN w:val="0"/>
              <w:adjustRightInd w:val="0"/>
              <w:spacing w:after="0" w:line="276" w:lineRule="auto"/>
              <w:ind w:firstLine="539"/>
              <w:jc w:val="both"/>
              <w:rPr>
                <w:rFonts w:ascii="Times New Roman" w:eastAsia="Times New Roman" w:hAnsi="Times New Roman" w:cs="Times New Roman"/>
                <w:kern w:val="0"/>
                <w:sz w:val="24"/>
                <w:szCs w:val="24"/>
                <w:lang w:eastAsia="ru-RU"/>
                <w14:ligatures w14:val="none"/>
              </w:rPr>
            </w:pPr>
          </w:p>
        </w:tc>
        <w:tc>
          <w:tcPr>
            <w:tcW w:w="4723" w:type="dxa"/>
            <w:tcBorders>
              <w:top w:val="single" w:sz="4" w:space="0" w:color="auto"/>
              <w:left w:val="single" w:sz="4" w:space="0" w:color="auto"/>
              <w:bottom w:val="single" w:sz="4" w:space="0" w:color="auto"/>
              <w:right w:val="single" w:sz="4" w:space="0" w:color="auto"/>
            </w:tcBorders>
          </w:tcPr>
          <w:p w14:paraId="228BE79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Определяет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p>
          <w:p w14:paraId="6C416426"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Оформляет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p w14:paraId="23ABF826"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p>
        </w:tc>
        <w:tc>
          <w:tcPr>
            <w:tcW w:w="1695" w:type="dxa"/>
            <w:tcBorders>
              <w:top w:val="single" w:sz="4" w:space="0" w:color="auto"/>
              <w:left w:val="single" w:sz="4" w:space="0" w:color="auto"/>
              <w:bottom w:val="single" w:sz="4" w:space="0" w:color="auto"/>
              <w:right w:val="single" w:sz="4" w:space="0" w:color="auto"/>
            </w:tcBorders>
          </w:tcPr>
          <w:p w14:paraId="175B847A"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2CF5F86A"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733B0B" w:rsidRPr="00733B0B" w14:paraId="3AB1EE79" w14:textId="77777777" w:rsidTr="001019A2">
        <w:tc>
          <w:tcPr>
            <w:tcW w:w="2818" w:type="dxa"/>
            <w:tcBorders>
              <w:top w:val="single" w:sz="4" w:space="0" w:color="auto"/>
              <w:left w:val="single" w:sz="4" w:space="0" w:color="auto"/>
              <w:bottom w:val="single" w:sz="4" w:space="0" w:color="auto"/>
              <w:right w:val="single" w:sz="4" w:space="0" w:color="auto"/>
            </w:tcBorders>
          </w:tcPr>
          <w:p w14:paraId="23CD0179" w14:textId="77777777" w:rsidR="00733B0B" w:rsidRPr="00733B0B" w:rsidRDefault="00733B0B" w:rsidP="00733B0B">
            <w:pPr>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ПК 2.9. Выполнять работы по обеспечению государственной регистрации и технического осмотра сельскохозяйственной техники</w:t>
            </w:r>
          </w:p>
        </w:tc>
        <w:tc>
          <w:tcPr>
            <w:tcW w:w="4723" w:type="dxa"/>
            <w:tcBorders>
              <w:top w:val="single" w:sz="4" w:space="0" w:color="auto"/>
              <w:left w:val="single" w:sz="4" w:space="0" w:color="auto"/>
              <w:bottom w:val="single" w:sz="4" w:space="0" w:color="auto"/>
              <w:right w:val="single" w:sz="4" w:space="0" w:color="auto"/>
            </w:tcBorders>
          </w:tcPr>
          <w:p w14:paraId="0ABE51E8"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Готовит документы и сельскохозяйственную технику к государственной регистрации и техническому осмотру</w:t>
            </w:r>
          </w:p>
          <w:p w14:paraId="4258E7A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Взаимодействует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w:t>
            </w:r>
          </w:p>
          <w:p w14:paraId="67BCD31A"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Контролирует соответствие сельскохозяйственной техники требованиям безопасности, установленным стандартами (техническими регламентами) </w:t>
            </w:r>
            <w:r w:rsidRPr="00733B0B">
              <w:rPr>
                <w:rFonts w:ascii="Times New Roman" w:eastAsia="Times New Roman" w:hAnsi="Times New Roman" w:cs="Times New Roman"/>
                <w:kern w:val="0"/>
                <w:sz w:val="24"/>
                <w:szCs w:val="24"/>
                <w:lang w:eastAsia="ru-RU"/>
                <w14:ligatures w14:val="none"/>
              </w:rPr>
              <w:lastRenderedPageBreak/>
              <w:t>в области безопасности сельскохозяйственной техники</w:t>
            </w:r>
          </w:p>
          <w:p w14:paraId="51FB84E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p>
        </w:tc>
        <w:tc>
          <w:tcPr>
            <w:tcW w:w="1695" w:type="dxa"/>
            <w:tcBorders>
              <w:top w:val="single" w:sz="4" w:space="0" w:color="auto"/>
              <w:left w:val="single" w:sz="4" w:space="0" w:color="auto"/>
              <w:bottom w:val="single" w:sz="4" w:space="0" w:color="auto"/>
              <w:right w:val="single" w:sz="4" w:space="0" w:color="auto"/>
            </w:tcBorders>
          </w:tcPr>
          <w:p w14:paraId="39277B4C"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Экспертное наблюдение выполнения практических работ</w:t>
            </w:r>
          </w:p>
        </w:tc>
      </w:tr>
      <w:tr w:rsidR="00733B0B" w:rsidRPr="00733B0B" w14:paraId="7D073C0F" w14:textId="77777777" w:rsidTr="001019A2">
        <w:tc>
          <w:tcPr>
            <w:tcW w:w="2818" w:type="dxa"/>
            <w:tcBorders>
              <w:top w:val="single" w:sz="4" w:space="0" w:color="auto"/>
              <w:left w:val="single" w:sz="4" w:space="0" w:color="auto"/>
              <w:bottom w:val="single" w:sz="4" w:space="0" w:color="auto"/>
              <w:right w:val="single" w:sz="4" w:space="0" w:color="auto"/>
            </w:tcBorders>
          </w:tcPr>
          <w:p w14:paraId="571665F5" w14:textId="77777777" w:rsidR="00733B0B" w:rsidRPr="00733B0B" w:rsidRDefault="00733B0B" w:rsidP="00733B0B">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c>
          <w:tcPr>
            <w:tcW w:w="4723" w:type="dxa"/>
            <w:tcBorders>
              <w:top w:val="single" w:sz="4" w:space="0" w:color="auto"/>
              <w:left w:val="single" w:sz="4" w:space="0" w:color="auto"/>
              <w:bottom w:val="single" w:sz="4" w:space="0" w:color="auto"/>
              <w:right w:val="single" w:sz="4" w:space="0" w:color="auto"/>
            </w:tcBorders>
          </w:tcPr>
          <w:p w14:paraId="11524538"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Читает чертежи узлов и деталей сельскохозяйственной техники при проведении всех видов ремонта</w:t>
            </w:r>
          </w:p>
          <w:p w14:paraId="1C362753"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Проводит техническое диагностирование, аппаратный и программный контроль с целью выявления неисправностей сельскохозяйственной техники</w:t>
            </w:r>
          </w:p>
          <w:p w14:paraId="648F548C"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Выполняет поиск составной части (нескольких составных частей), обусловливающих неисправность сельскохозяйственной техники</w:t>
            </w:r>
          </w:p>
          <w:p w14:paraId="69AB5DF1"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Управляет сельскохозяйственной техникой в соответствии с инструкциями по ее эксплуатации</w:t>
            </w:r>
          </w:p>
          <w:p w14:paraId="6E3FD3A5"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Оформляет документы о постановке на хранение и снятии с хранения сельскохозяйственной техники</w:t>
            </w:r>
          </w:p>
          <w:p w14:paraId="21A74CC4"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Выявляет причины отклонения качества и объемов выполнения работ</w:t>
            </w:r>
          </w:p>
        </w:tc>
        <w:tc>
          <w:tcPr>
            <w:tcW w:w="1695" w:type="dxa"/>
            <w:tcBorders>
              <w:top w:val="single" w:sz="4" w:space="0" w:color="auto"/>
              <w:left w:val="single" w:sz="4" w:space="0" w:color="auto"/>
              <w:bottom w:val="single" w:sz="4" w:space="0" w:color="auto"/>
              <w:right w:val="single" w:sz="4" w:space="0" w:color="auto"/>
            </w:tcBorders>
          </w:tcPr>
          <w:p w14:paraId="2A38BD5E"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5DC58189" w14:textId="77777777" w:rsidR="00733B0B" w:rsidRPr="00733B0B" w:rsidRDefault="00733B0B" w:rsidP="00733B0B">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733B0B" w:rsidRPr="00733B0B" w14:paraId="1F3E3429" w14:textId="77777777" w:rsidTr="001019A2">
        <w:tc>
          <w:tcPr>
            <w:tcW w:w="2818" w:type="dxa"/>
            <w:tcBorders>
              <w:top w:val="single" w:sz="4" w:space="0" w:color="auto"/>
              <w:left w:val="single" w:sz="4" w:space="0" w:color="auto"/>
              <w:bottom w:val="single" w:sz="4" w:space="0" w:color="auto"/>
              <w:right w:val="single" w:sz="4" w:space="0" w:color="auto"/>
            </w:tcBorders>
          </w:tcPr>
          <w:p w14:paraId="1997FCBE"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ОК 01. Выбирать способы решения задач профессиональной деятельности применительно к различным контекстам</w:t>
            </w:r>
          </w:p>
        </w:tc>
        <w:tc>
          <w:tcPr>
            <w:tcW w:w="4723" w:type="dxa"/>
            <w:tcBorders>
              <w:top w:val="single" w:sz="4" w:space="0" w:color="auto"/>
              <w:left w:val="single" w:sz="4" w:space="0" w:color="auto"/>
              <w:bottom w:val="single" w:sz="4" w:space="0" w:color="auto"/>
              <w:right w:val="single" w:sz="4" w:space="0" w:color="auto"/>
            </w:tcBorders>
          </w:tcPr>
          <w:p w14:paraId="76C7D113" w14:textId="77777777" w:rsidR="00733B0B" w:rsidRPr="00733B0B" w:rsidRDefault="00733B0B" w:rsidP="00733B0B">
            <w:pPr>
              <w:suppressAutoHyphens/>
              <w:spacing w:after="0" w:line="276" w:lineRule="auto"/>
              <w:jc w:val="both"/>
              <w:rPr>
                <w:rFonts w:ascii="Times New Roman" w:eastAsia="Times New Roman" w:hAnsi="Times New Roman" w:cs="Times New Roman"/>
                <w:iCs/>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Распознает задачу и/или проблему в профессиональном контексте. Анализирует задачу и/или проблему и выделять её составные части.  Определяет этапы решения задачи.  Выявляет и эффективно ищет информацию, необходимую для решения задачи и/или проблемы. Составляет план действия. Определяет необходимые ресурсы.</w:t>
            </w:r>
          </w:p>
          <w:p w14:paraId="6AACADC0"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Оценивает результат и последствия своих действий (самостоятельно или с помощью наставника)</w:t>
            </w:r>
          </w:p>
        </w:tc>
        <w:tc>
          <w:tcPr>
            <w:tcW w:w="1695" w:type="dxa"/>
            <w:tcBorders>
              <w:top w:val="single" w:sz="4" w:space="0" w:color="auto"/>
              <w:left w:val="single" w:sz="4" w:space="0" w:color="auto"/>
              <w:bottom w:val="single" w:sz="4" w:space="0" w:color="auto"/>
              <w:right w:val="single" w:sz="4" w:space="0" w:color="auto"/>
            </w:tcBorders>
          </w:tcPr>
          <w:p w14:paraId="7D9295A8"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7B845858"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733B0B" w:rsidRPr="00733B0B" w14:paraId="2FDA3525" w14:textId="77777777" w:rsidTr="001019A2">
        <w:tc>
          <w:tcPr>
            <w:tcW w:w="2818" w:type="dxa"/>
            <w:tcBorders>
              <w:top w:val="single" w:sz="4" w:space="0" w:color="auto"/>
              <w:left w:val="single" w:sz="4" w:space="0" w:color="auto"/>
              <w:bottom w:val="single" w:sz="4" w:space="0" w:color="auto"/>
              <w:right w:val="single" w:sz="4" w:space="0" w:color="auto"/>
            </w:tcBorders>
          </w:tcPr>
          <w:p w14:paraId="3063DD0A"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23" w:type="dxa"/>
            <w:tcBorders>
              <w:top w:val="single" w:sz="4" w:space="0" w:color="auto"/>
              <w:left w:val="single" w:sz="4" w:space="0" w:color="auto"/>
              <w:bottom w:val="single" w:sz="4" w:space="0" w:color="auto"/>
              <w:right w:val="single" w:sz="4" w:space="0" w:color="auto"/>
            </w:tcBorders>
          </w:tcPr>
          <w:p w14:paraId="0223A1CD"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 применяет средства информационных технологий для решения профессиональных задач. Использует современное программное обеспечение, различные цифровые средства для решения профессиональных задач.</w:t>
            </w:r>
          </w:p>
        </w:tc>
        <w:tc>
          <w:tcPr>
            <w:tcW w:w="1695" w:type="dxa"/>
            <w:tcBorders>
              <w:top w:val="single" w:sz="4" w:space="0" w:color="auto"/>
              <w:left w:val="single" w:sz="4" w:space="0" w:color="auto"/>
              <w:bottom w:val="single" w:sz="4" w:space="0" w:color="auto"/>
              <w:right w:val="single" w:sz="4" w:space="0" w:color="auto"/>
            </w:tcBorders>
          </w:tcPr>
          <w:p w14:paraId="2C02EECB"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078FB9DE"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733B0B" w:rsidRPr="00733B0B" w14:paraId="71F9329E" w14:textId="77777777" w:rsidTr="001019A2">
        <w:tc>
          <w:tcPr>
            <w:tcW w:w="2818" w:type="dxa"/>
            <w:tcBorders>
              <w:top w:val="single" w:sz="4" w:space="0" w:color="auto"/>
              <w:left w:val="single" w:sz="4" w:space="0" w:color="auto"/>
              <w:bottom w:val="single" w:sz="4" w:space="0" w:color="auto"/>
              <w:right w:val="single" w:sz="4" w:space="0" w:color="auto"/>
            </w:tcBorders>
          </w:tcPr>
          <w:p w14:paraId="61358875"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ОК 03. Планировать и </w:t>
            </w:r>
            <w:r w:rsidRPr="00733B0B">
              <w:rPr>
                <w:rFonts w:ascii="Times New Roman" w:eastAsia="Times New Roman" w:hAnsi="Times New Roman" w:cs="Times New Roman"/>
                <w:kern w:val="0"/>
                <w:sz w:val="24"/>
                <w:szCs w:val="24"/>
                <w:lang w:eastAsia="ru-RU"/>
                <w14:ligatures w14:val="none"/>
              </w:rPr>
              <w:lastRenderedPageBreak/>
              <w:t>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23" w:type="dxa"/>
            <w:tcBorders>
              <w:top w:val="single" w:sz="4" w:space="0" w:color="auto"/>
              <w:left w:val="single" w:sz="4" w:space="0" w:color="auto"/>
              <w:bottom w:val="single" w:sz="4" w:space="0" w:color="auto"/>
              <w:right w:val="single" w:sz="4" w:space="0" w:color="auto"/>
            </w:tcBorders>
          </w:tcPr>
          <w:p w14:paraId="5DC0DD4C"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iCs/>
                <w:kern w:val="0"/>
                <w:sz w:val="24"/>
                <w:szCs w:val="24"/>
                <w:lang w:eastAsia="ru-RU"/>
                <w14:ligatures w14:val="none"/>
              </w:rPr>
              <w:lastRenderedPageBreak/>
              <w:t>Определяет актуальность нормативно-</w:t>
            </w:r>
            <w:r w:rsidRPr="00733B0B">
              <w:rPr>
                <w:rFonts w:ascii="Times New Roman" w:eastAsia="Times New Roman" w:hAnsi="Times New Roman" w:cs="Times New Roman"/>
                <w:bCs/>
                <w:iCs/>
                <w:kern w:val="0"/>
                <w:sz w:val="24"/>
                <w:szCs w:val="24"/>
                <w:lang w:eastAsia="ru-RU"/>
                <w14:ligatures w14:val="none"/>
              </w:rPr>
              <w:lastRenderedPageBreak/>
              <w:t xml:space="preserve">правовой документации в профессиональной деятельности. </w:t>
            </w:r>
            <w:r w:rsidRPr="00733B0B">
              <w:rPr>
                <w:rFonts w:ascii="Times New Roman" w:eastAsia="Times New Roman" w:hAnsi="Times New Roman" w:cs="Times New Roman"/>
                <w:kern w:val="0"/>
                <w:sz w:val="24"/>
                <w:szCs w:val="24"/>
                <w:lang w:eastAsia="ru-RU"/>
                <w14:ligatures w14:val="none"/>
              </w:rPr>
              <w:t xml:space="preserve">Применяет современную научную профессиональную терминологию. Определяет и выстраивает траектории профессионального развития и самообразования. </w:t>
            </w:r>
            <w:r w:rsidRPr="00733B0B">
              <w:rPr>
                <w:rFonts w:ascii="Times New Roman" w:eastAsia="Times New Roman" w:hAnsi="Times New Roman" w:cs="Times New Roman"/>
                <w:bCs/>
                <w:kern w:val="0"/>
                <w:sz w:val="24"/>
                <w:szCs w:val="24"/>
                <w:lang w:eastAsia="ru-RU"/>
                <w14:ligatures w14:val="none"/>
              </w:rPr>
              <w:t>Выявляет достоинства и недостатки коммерческой идеи. Презентует идеи открытия собственного дела в профессиональной деятельности. Оформляет бизнес-план. Рассчитывает размеры выплат по процентным ставкам кредитования. О</w:t>
            </w:r>
            <w:r w:rsidRPr="00733B0B">
              <w:rPr>
                <w:rFonts w:ascii="Times New Roman" w:eastAsia="Times New Roman" w:hAnsi="Times New Roman" w:cs="Times New Roman"/>
                <w:iCs/>
                <w:kern w:val="0"/>
                <w:sz w:val="24"/>
                <w:szCs w:val="24"/>
                <w:lang w:eastAsia="ru-RU"/>
                <w14:ligatures w14:val="none"/>
              </w:rPr>
              <w:t>пределяет инвестиционную привлекательность коммерческих идей в рамках профессиональной деятельности. Презентует бизнес-идею, определяет источники финансирования</w:t>
            </w:r>
          </w:p>
        </w:tc>
        <w:tc>
          <w:tcPr>
            <w:tcW w:w="1695" w:type="dxa"/>
            <w:tcBorders>
              <w:top w:val="single" w:sz="4" w:space="0" w:color="auto"/>
              <w:left w:val="single" w:sz="4" w:space="0" w:color="auto"/>
              <w:bottom w:val="single" w:sz="4" w:space="0" w:color="auto"/>
              <w:right w:val="single" w:sz="4" w:space="0" w:color="auto"/>
            </w:tcBorders>
          </w:tcPr>
          <w:p w14:paraId="4AF6A2EC"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Тестирование</w:t>
            </w:r>
          </w:p>
          <w:p w14:paraId="72D50A4D"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(75% правильных ответов)</w:t>
            </w:r>
          </w:p>
        </w:tc>
      </w:tr>
      <w:tr w:rsidR="00733B0B" w:rsidRPr="00733B0B" w14:paraId="6D429BE6" w14:textId="77777777" w:rsidTr="001019A2">
        <w:tc>
          <w:tcPr>
            <w:tcW w:w="2818" w:type="dxa"/>
            <w:tcBorders>
              <w:top w:val="single" w:sz="4" w:space="0" w:color="auto"/>
              <w:left w:val="single" w:sz="4" w:space="0" w:color="auto"/>
              <w:bottom w:val="single" w:sz="4" w:space="0" w:color="auto"/>
              <w:right w:val="single" w:sz="4" w:space="0" w:color="auto"/>
            </w:tcBorders>
          </w:tcPr>
          <w:p w14:paraId="0017C0FA" w14:textId="77777777" w:rsidR="00733B0B" w:rsidRPr="00733B0B" w:rsidRDefault="00733B0B" w:rsidP="00733B0B">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04. Эффективно взаимодействовать и работать в коллективе и команде</w:t>
            </w:r>
          </w:p>
        </w:tc>
        <w:tc>
          <w:tcPr>
            <w:tcW w:w="4723" w:type="dxa"/>
            <w:tcBorders>
              <w:top w:val="single" w:sz="4" w:space="0" w:color="auto"/>
              <w:left w:val="single" w:sz="4" w:space="0" w:color="auto"/>
              <w:bottom w:val="single" w:sz="4" w:space="0" w:color="auto"/>
              <w:right w:val="single" w:sz="4" w:space="0" w:color="auto"/>
            </w:tcBorders>
          </w:tcPr>
          <w:p w14:paraId="2A52E7C0"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spacing w:val="-4"/>
                <w:kern w:val="0"/>
                <w:sz w:val="24"/>
                <w:szCs w:val="24"/>
                <w:lang w:eastAsia="ru-RU"/>
                <w14:ligatures w14:val="none"/>
              </w:rPr>
              <w:t>Организует работу коллектива и команды. Взаимодействует с коллегами, руководством, клиентами в ходе профессиональной деятельности.</w:t>
            </w:r>
          </w:p>
        </w:tc>
        <w:tc>
          <w:tcPr>
            <w:tcW w:w="1695" w:type="dxa"/>
            <w:tcBorders>
              <w:top w:val="single" w:sz="4" w:space="0" w:color="auto"/>
              <w:left w:val="single" w:sz="4" w:space="0" w:color="auto"/>
              <w:bottom w:val="single" w:sz="4" w:space="0" w:color="auto"/>
              <w:right w:val="single" w:sz="4" w:space="0" w:color="auto"/>
            </w:tcBorders>
          </w:tcPr>
          <w:p w14:paraId="49917BAE"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p>
        </w:tc>
      </w:tr>
      <w:tr w:rsidR="00733B0B" w:rsidRPr="00733B0B" w14:paraId="3BA9733A" w14:textId="77777777" w:rsidTr="001019A2">
        <w:tc>
          <w:tcPr>
            <w:tcW w:w="2818" w:type="dxa"/>
            <w:tcBorders>
              <w:top w:val="single" w:sz="4" w:space="0" w:color="auto"/>
              <w:left w:val="single" w:sz="4" w:space="0" w:color="auto"/>
              <w:bottom w:val="single" w:sz="4" w:space="0" w:color="auto"/>
              <w:right w:val="single" w:sz="4" w:space="0" w:color="auto"/>
            </w:tcBorders>
          </w:tcPr>
          <w:p w14:paraId="2F63B0A8"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23" w:type="dxa"/>
            <w:tcBorders>
              <w:top w:val="single" w:sz="4" w:space="0" w:color="auto"/>
              <w:left w:val="single" w:sz="4" w:space="0" w:color="auto"/>
              <w:bottom w:val="single" w:sz="4" w:space="0" w:color="auto"/>
              <w:right w:val="single" w:sz="4" w:space="0" w:color="auto"/>
            </w:tcBorders>
          </w:tcPr>
          <w:p w14:paraId="1E7CD84D"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 xml:space="preserve">Грамотно </w:t>
            </w:r>
            <w:r w:rsidRPr="00733B0B">
              <w:rPr>
                <w:rFonts w:ascii="Times New Roman" w:eastAsia="Times New Roman" w:hAnsi="Times New Roman" w:cs="Times New Roman"/>
                <w:bCs/>
                <w:kern w:val="0"/>
                <w:sz w:val="24"/>
                <w:szCs w:val="24"/>
                <w:lang w:eastAsia="ru-RU"/>
                <w14:ligatures w14:val="none"/>
              </w:rPr>
              <w:t xml:space="preserve">излагает свои мысли и оформляет документы по профессиональной тематике на государственном языке, </w:t>
            </w:r>
            <w:r w:rsidRPr="00733B0B">
              <w:rPr>
                <w:rFonts w:ascii="Times New Roman" w:eastAsia="Times New Roman" w:hAnsi="Times New Roman" w:cs="Times New Roman"/>
                <w:iCs/>
                <w:kern w:val="0"/>
                <w:sz w:val="24"/>
                <w:szCs w:val="24"/>
                <w:lang w:eastAsia="ru-RU"/>
                <w14:ligatures w14:val="none"/>
              </w:rPr>
              <w:t>проявляет толерантность в рабочем коллективе.</w:t>
            </w:r>
          </w:p>
        </w:tc>
        <w:tc>
          <w:tcPr>
            <w:tcW w:w="1695" w:type="dxa"/>
            <w:tcBorders>
              <w:top w:val="single" w:sz="4" w:space="0" w:color="auto"/>
              <w:left w:val="single" w:sz="4" w:space="0" w:color="auto"/>
              <w:bottom w:val="single" w:sz="4" w:space="0" w:color="auto"/>
              <w:right w:val="single" w:sz="4" w:space="0" w:color="auto"/>
            </w:tcBorders>
          </w:tcPr>
          <w:p w14:paraId="3682CF73"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535D4192"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733B0B" w:rsidRPr="00733B0B" w14:paraId="6FE965D0" w14:textId="77777777" w:rsidTr="001019A2">
        <w:tc>
          <w:tcPr>
            <w:tcW w:w="2818" w:type="dxa"/>
            <w:tcBorders>
              <w:top w:val="single" w:sz="4" w:space="0" w:color="auto"/>
              <w:left w:val="single" w:sz="4" w:space="0" w:color="auto"/>
              <w:bottom w:val="single" w:sz="4" w:space="0" w:color="auto"/>
              <w:right w:val="single" w:sz="4" w:space="0" w:color="auto"/>
            </w:tcBorders>
          </w:tcPr>
          <w:p w14:paraId="6EB65534"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23" w:type="dxa"/>
            <w:tcBorders>
              <w:top w:val="single" w:sz="4" w:space="0" w:color="auto"/>
              <w:left w:val="single" w:sz="4" w:space="0" w:color="auto"/>
              <w:bottom w:val="single" w:sz="4" w:space="0" w:color="auto"/>
              <w:right w:val="single" w:sz="4" w:space="0" w:color="auto"/>
            </w:tcBorders>
          </w:tcPr>
          <w:p w14:paraId="63EFA3A0"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iCs/>
                <w:kern w:val="0"/>
                <w:sz w:val="24"/>
                <w:szCs w:val="24"/>
                <w:lang w:eastAsia="ru-RU"/>
                <w14:ligatures w14:val="none"/>
              </w:rPr>
              <w:t xml:space="preserve">Описывает значимость своей специальности 35.02.16 Эксплуатация и ремонт сельскохозяйственной техники и оборудования.  </w:t>
            </w:r>
            <w:r w:rsidRPr="00733B0B">
              <w:rPr>
                <w:rFonts w:ascii="Times New Roman" w:eastAsia="Times New Roman" w:hAnsi="Times New Roman" w:cs="Times New Roman"/>
                <w:bCs/>
                <w:i/>
                <w:iCs/>
                <w:kern w:val="0"/>
                <w:sz w:val="24"/>
                <w:szCs w:val="24"/>
                <w:lang w:eastAsia="ru-RU"/>
                <w14:ligatures w14:val="none"/>
              </w:rPr>
              <w:t xml:space="preserve"> </w:t>
            </w:r>
            <w:r w:rsidRPr="00733B0B">
              <w:rPr>
                <w:rFonts w:ascii="Times New Roman" w:eastAsia="Times New Roman" w:hAnsi="Times New Roman" w:cs="Times New Roman"/>
                <w:bCs/>
                <w:iCs/>
                <w:kern w:val="0"/>
                <w:sz w:val="24"/>
                <w:szCs w:val="24"/>
                <w:lang w:eastAsia="ru-RU"/>
                <w14:ligatures w14:val="none"/>
              </w:rPr>
              <w:t xml:space="preserve">применять стандарты антикоррупционного поведения. </w:t>
            </w:r>
            <w:r w:rsidRPr="00733B0B">
              <w:rPr>
                <w:rFonts w:ascii="Times New Roman" w:eastAsia="Times New Roman" w:hAnsi="Times New Roman" w:cs="Times New Roman"/>
                <w:iCs/>
                <w:kern w:val="0"/>
                <w:sz w:val="24"/>
                <w:szCs w:val="24"/>
                <w:lang w:eastAsia="ru-RU"/>
                <w14:ligatures w14:val="none"/>
              </w:rPr>
              <w:t xml:space="preserve">Проявляет толерантность в рабочем коллективе. </w:t>
            </w:r>
            <w:r w:rsidRPr="00733B0B">
              <w:rPr>
                <w:rFonts w:ascii="Times New Roman" w:eastAsia="Times New Roman" w:hAnsi="Times New Roman" w:cs="Times New Roman"/>
                <w:bCs/>
                <w:iCs/>
                <w:kern w:val="0"/>
                <w:sz w:val="24"/>
                <w:szCs w:val="24"/>
                <w:lang w:eastAsia="ru-RU"/>
                <w14:ligatures w14:val="none"/>
              </w:rPr>
              <w:t>Применяет стандарты антикоррупционного поведения.</w:t>
            </w:r>
          </w:p>
        </w:tc>
        <w:tc>
          <w:tcPr>
            <w:tcW w:w="1695" w:type="dxa"/>
            <w:tcBorders>
              <w:top w:val="single" w:sz="4" w:space="0" w:color="auto"/>
              <w:left w:val="single" w:sz="4" w:space="0" w:color="auto"/>
              <w:bottom w:val="single" w:sz="4" w:space="0" w:color="auto"/>
              <w:right w:val="single" w:sz="4" w:space="0" w:color="auto"/>
            </w:tcBorders>
          </w:tcPr>
          <w:p w14:paraId="7B651527"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733B0B" w:rsidRPr="00733B0B" w14:paraId="6409153E" w14:textId="77777777" w:rsidTr="001019A2">
        <w:tc>
          <w:tcPr>
            <w:tcW w:w="2818" w:type="dxa"/>
            <w:tcBorders>
              <w:top w:val="single" w:sz="4" w:space="0" w:color="auto"/>
              <w:left w:val="single" w:sz="4" w:space="0" w:color="auto"/>
              <w:bottom w:val="single" w:sz="4" w:space="0" w:color="auto"/>
              <w:right w:val="single" w:sz="4" w:space="0" w:color="auto"/>
            </w:tcBorders>
          </w:tcPr>
          <w:p w14:paraId="67F3C516"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ОК 07. Содействовать сохранению окружающей среды, ресурсосбережению, применять знания об изменении климата, </w:t>
            </w:r>
            <w:r w:rsidRPr="00733B0B">
              <w:rPr>
                <w:rFonts w:ascii="Times New Roman" w:eastAsia="Times New Roman" w:hAnsi="Times New Roman" w:cs="Times New Roman"/>
                <w:kern w:val="0"/>
                <w:sz w:val="24"/>
                <w:szCs w:val="24"/>
                <w:lang w:eastAsia="ru-RU"/>
                <w14:ligatures w14:val="none"/>
              </w:rPr>
              <w:lastRenderedPageBreak/>
              <w:t>принципы бережливого производства, эффективно действовать в чрезвычайных ситуациях</w:t>
            </w:r>
          </w:p>
        </w:tc>
        <w:tc>
          <w:tcPr>
            <w:tcW w:w="4723" w:type="dxa"/>
            <w:tcBorders>
              <w:top w:val="single" w:sz="4" w:space="0" w:color="auto"/>
              <w:left w:val="single" w:sz="4" w:space="0" w:color="auto"/>
              <w:bottom w:val="single" w:sz="4" w:space="0" w:color="auto"/>
              <w:right w:val="single" w:sz="4" w:space="0" w:color="auto"/>
            </w:tcBorders>
          </w:tcPr>
          <w:p w14:paraId="0DDCC5D2"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iCs/>
                <w:kern w:val="0"/>
                <w:sz w:val="24"/>
                <w:szCs w:val="24"/>
                <w:lang w:eastAsia="ru-RU"/>
                <w14:ligatures w14:val="none"/>
              </w:rPr>
              <w:lastRenderedPageBreak/>
              <w:t>Соблюдает нормы экологической безопасности. Определяет направления ресурсосбережения в рамках профессиональной деятельности по с</w:t>
            </w:r>
            <w:r w:rsidRPr="00733B0B">
              <w:rPr>
                <w:rFonts w:ascii="Times New Roman" w:eastAsia="Times New Roman" w:hAnsi="Times New Roman" w:cs="Times New Roman"/>
                <w:bCs/>
                <w:kern w:val="0"/>
                <w:sz w:val="24"/>
                <w:szCs w:val="24"/>
                <w:lang w:eastAsia="ru-RU"/>
                <w14:ligatures w14:val="none"/>
              </w:rPr>
              <w:t>пециальности.</w:t>
            </w:r>
            <w:r w:rsidRPr="00733B0B">
              <w:rPr>
                <w:rFonts w:ascii="Calibri" w:eastAsia="Times New Roman" w:hAnsi="Calibri" w:cs="Times New Roman"/>
                <w:kern w:val="0"/>
                <w:lang w:eastAsia="ru-RU"/>
                <w14:ligatures w14:val="none"/>
              </w:rPr>
              <w:t xml:space="preserve"> </w:t>
            </w:r>
            <w:r w:rsidRPr="00733B0B">
              <w:rPr>
                <w:rFonts w:ascii="Times New Roman" w:eastAsia="Times New Roman" w:hAnsi="Times New Roman" w:cs="Times New Roman"/>
                <w:bCs/>
                <w:kern w:val="0"/>
                <w:sz w:val="24"/>
                <w:szCs w:val="24"/>
                <w:lang w:eastAsia="ru-RU"/>
                <w14:ligatures w14:val="none"/>
              </w:rPr>
              <w:t xml:space="preserve">Осуществляет работу с соблюдением принципов бережливого </w:t>
            </w:r>
            <w:r w:rsidRPr="00733B0B">
              <w:rPr>
                <w:rFonts w:ascii="Times New Roman" w:eastAsia="Times New Roman" w:hAnsi="Times New Roman" w:cs="Times New Roman"/>
                <w:bCs/>
                <w:kern w:val="0"/>
                <w:sz w:val="24"/>
                <w:szCs w:val="24"/>
                <w:lang w:eastAsia="ru-RU"/>
                <w14:ligatures w14:val="none"/>
              </w:rPr>
              <w:lastRenderedPageBreak/>
              <w:t>производства. Организует профессиональную деятельность с учетом знаний об изменении климатических условий региона.</w:t>
            </w:r>
          </w:p>
        </w:tc>
        <w:tc>
          <w:tcPr>
            <w:tcW w:w="1695" w:type="dxa"/>
            <w:tcBorders>
              <w:top w:val="single" w:sz="4" w:space="0" w:color="auto"/>
              <w:left w:val="single" w:sz="4" w:space="0" w:color="auto"/>
              <w:bottom w:val="single" w:sz="4" w:space="0" w:color="auto"/>
              <w:right w:val="single" w:sz="4" w:space="0" w:color="auto"/>
            </w:tcBorders>
          </w:tcPr>
          <w:p w14:paraId="699DC12F"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Экспертное наблюдение выполнения практических работ</w:t>
            </w:r>
          </w:p>
        </w:tc>
      </w:tr>
      <w:tr w:rsidR="00733B0B" w:rsidRPr="00733B0B" w14:paraId="3BCD11F0" w14:textId="77777777" w:rsidTr="001019A2">
        <w:tc>
          <w:tcPr>
            <w:tcW w:w="2818" w:type="dxa"/>
            <w:tcBorders>
              <w:top w:val="single" w:sz="4" w:space="0" w:color="auto"/>
              <w:left w:val="single" w:sz="4" w:space="0" w:color="auto"/>
              <w:bottom w:val="single" w:sz="4" w:space="0" w:color="auto"/>
              <w:right w:val="single" w:sz="4" w:space="0" w:color="auto"/>
            </w:tcBorders>
          </w:tcPr>
          <w:p w14:paraId="4B80DE50"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723" w:type="dxa"/>
            <w:tcBorders>
              <w:top w:val="single" w:sz="4" w:space="0" w:color="auto"/>
              <w:left w:val="single" w:sz="4" w:space="0" w:color="auto"/>
              <w:bottom w:val="single" w:sz="4" w:space="0" w:color="auto"/>
              <w:right w:val="single" w:sz="4" w:space="0" w:color="auto"/>
            </w:tcBorders>
          </w:tcPr>
          <w:p w14:paraId="29DD8765"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 xml:space="preserve">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733B0B">
              <w:rPr>
                <w:rFonts w:ascii="Times New Roman" w:eastAsia="Times New Roman" w:hAnsi="Times New Roman" w:cs="Times New Roman"/>
                <w:kern w:val="0"/>
                <w:sz w:val="24"/>
                <w:szCs w:val="24"/>
                <w:lang w:eastAsia="ru-RU"/>
                <w14:ligatures w14:val="none"/>
              </w:rPr>
              <w:t>специальности</w:t>
            </w:r>
            <w:r w:rsidRPr="00733B0B">
              <w:rPr>
                <w:rFonts w:ascii="Times New Roman" w:eastAsia="Times New Roman" w:hAnsi="Times New Roman" w:cs="Times New Roman"/>
                <w:i/>
                <w:iCs/>
                <w:kern w:val="0"/>
                <w:sz w:val="24"/>
                <w:szCs w:val="24"/>
                <w:lang w:eastAsia="ru-RU"/>
                <w14:ligatures w14:val="none"/>
              </w:rPr>
              <w:t>.</w:t>
            </w:r>
          </w:p>
        </w:tc>
        <w:tc>
          <w:tcPr>
            <w:tcW w:w="1695" w:type="dxa"/>
            <w:tcBorders>
              <w:top w:val="single" w:sz="4" w:space="0" w:color="auto"/>
              <w:left w:val="single" w:sz="4" w:space="0" w:color="auto"/>
              <w:bottom w:val="single" w:sz="4" w:space="0" w:color="auto"/>
              <w:right w:val="single" w:sz="4" w:space="0" w:color="auto"/>
            </w:tcBorders>
          </w:tcPr>
          <w:p w14:paraId="329FE97C"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733B0B" w:rsidRPr="00733B0B" w14:paraId="21B946AB" w14:textId="77777777" w:rsidTr="001019A2">
        <w:tc>
          <w:tcPr>
            <w:tcW w:w="2818" w:type="dxa"/>
            <w:tcBorders>
              <w:top w:val="single" w:sz="4" w:space="0" w:color="auto"/>
              <w:left w:val="single" w:sz="4" w:space="0" w:color="auto"/>
              <w:bottom w:val="single" w:sz="4" w:space="0" w:color="auto"/>
              <w:right w:val="single" w:sz="4" w:space="0" w:color="auto"/>
            </w:tcBorders>
          </w:tcPr>
          <w:p w14:paraId="45360080"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09. Пользоваться профессиональной документацией на государственном и иностранном языках</w:t>
            </w:r>
          </w:p>
        </w:tc>
        <w:tc>
          <w:tcPr>
            <w:tcW w:w="4723" w:type="dxa"/>
            <w:tcBorders>
              <w:top w:val="single" w:sz="4" w:space="0" w:color="auto"/>
              <w:left w:val="single" w:sz="4" w:space="0" w:color="auto"/>
              <w:bottom w:val="single" w:sz="4" w:space="0" w:color="auto"/>
              <w:right w:val="single" w:sz="4" w:space="0" w:color="auto"/>
            </w:tcBorders>
          </w:tcPr>
          <w:p w14:paraId="43BDFFF2" w14:textId="77777777" w:rsidR="00733B0B" w:rsidRPr="00733B0B" w:rsidRDefault="00733B0B" w:rsidP="00733B0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w:t>
            </w:r>
          </w:p>
        </w:tc>
        <w:tc>
          <w:tcPr>
            <w:tcW w:w="1695" w:type="dxa"/>
            <w:tcBorders>
              <w:top w:val="single" w:sz="4" w:space="0" w:color="auto"/>
              <w:left w:val="single" w:sz="4" w:space="0" w:color="auto"/>
              <w:bottom w:val="single" w:sz="4" w:space="0" w:color="auto"/>
              <w:right w:val="single" w:sz="4" w:space="0" w:color="auto"/>
            </w:tcBorders>
          </w:tcPr>
          <w:p w14:paraId="6B10D1C2"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7F4C006D" w14:textId="77777777" w:rsidR="00733B0B" w:rsidRPr="00733B0B" w:rsidRDefault="00733B0B" w:rsidP="00733B0B">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bl>
    <w:p w14:paraId="031CAAE0" w14:textId="77777777" w:rsidR="00CF4D3E" w:rsidRDefault="00CF4D3E" w:rsidP="00733B0B">
      <w:pPr>
        <w:spacing w:after="0" w:line="240" w:lineRule="auto"/>
        <w:rPr>
          <w:rFonts w:ascii="Times New Roman" w:hAnsi="Times New Roman" w:cs="Times New Roman"/>
          <w:kern w:val="0"/>
          <w:sz w:val="28"/>
          <w:szCs w:val="28"/>
          <w14:ligatures w14:val="none"/>
        </w:rPr>
        <w:sectPr w:rsidR="00CF4D3E" w:rsidSect="00CF4D3E">
          <w:pgSz w:w="11906" w:h="16838"/>
          <w:pgMar w:top="1134" w:right="851" w:bottom="1134" w:left="709" w:header="709" w:footer="709" w:gutter="0"/>
          <w:cols w:space="708"/>
          <w:docGrid w:linePitch="360"/>
        </w:sectPr>
      </w:pPr>
    </w:p>
    <w:p w14:paraId="4BF32351" w14:textId="77777777" w:rsidR="00CF4D3E" w:rsidRPr="000D5677" w:rsidRDefault="00CF4D3E" w:rsidP="00CF4D3E">
      <w:pPr>
        <w:spacing w:after="5" w:line="269" w:lineRule="auto"/>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lastRenderedPageBreak/>
        <w:t xml:space="preserve">Министерство образования Свердловской области </w:t>
      </w:r>
    </w:p>
    <w:p w14:paraId="499EA966" w14:textId="77777777" w:rsidR="00CF4D3E" w:rsidRPr="000D5677" w:rsidRDefault="00CF4D3E" w:rsidP="00CF4D3E">
      <w:pPr>
        <w:spacing w:after="12" w:line="268" w:lineRule="auto"/>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ГАПОУ СО «Красноуфимский аграрный колледж»</w:t>
      </w:r>
    </w:p>
    <w:p w14:paraId="66D59920" w14:textId="77777777" w:rsidR="00CF4D3E" w:rsidRPr="000D5677" w:rsidRDefault="00CF4D3E" w:rsidP="00CF4D3E">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2B60501F" w14:textId="77777777" w:rsidR="00CF4D3E" w:rsidRPr="000D5677" w:rsidRDefault="00CF4D3E" w:rsidP="00CF4D3E">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28EE7387" w14:textId="77777777" w:rsidR="00CF4D3E" w:rsidRPr="000D5677" w:rsidRDefault="00CF4D3E" w:rsidP="00CF4D3E">
      <w:pPr>
        <w:spacing w:after="0"/>
        <w:rPr>
          <w:rFonts w:ascii="Times New Roman" w:eastAsia="Times New Roman" w:hAnsi="Times New Roman" w:cs="Times New Roman"/>
          <w:color w:val="000000"/>
          <w:sz w:val="24"/>
          <w:szCs w:val="24"/>
          <w:lang w:eastAsia="ru-RU"/>
        </w:rPr>
      </w:pPr>
    </w:p>
    <w:p w14:paraId="5ED2D9B5" w14:textId="77777777" w:rsidR="00CF4D3E" w:rsidRPr="000D5677" w:rsidRDefault="00CF4D3E" w:rsidP="00CF4D3E">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59F6E286" w14:textId="77777777" w:rsidR="00CF4D3E" w:rsidRPr="000D5677" w:rsidRDefault="00CF4D3E" w:rsidP="00CF4D3E">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6F5D0C7D" w14:textId="77777777" w:rsidR="00CF4D3E" w:rsidRPr="000D5677" w:rsidRDefault="00CF4D3E" w:rsidP="00CF4D3E">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5FB50122" w14:textId="77777777" w:rsidR="00CF4D3E" w:rsidRPr="000D5677" w:rsidRDefault="00CF4D3E" w:rsidP="00CF4D3E">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3DF95A95" w14:textId="77777777" w:rsidR="00CF4D3E" w:rsidRPr="000D5677" w:rsidRDefault="00CF4D3E" w:rsidP="00CF4D3E">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2214C8D1" w14:textId="77777777" w:rsidR="00CF4D3E" w:rsidRPr="000D5677" w:rsidRDefault="00CF4D3E" w:rsidP="00CF4D3E">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1268C6BB" w14:textId="77777777" w:rsidR="00CF4D3E" w:rsidRPr="000D5677" w:rsidRDefault="00CF4D3E" w:rsidP="00CF4D3E">
      <w:pPr>
        <w:spacing w:after="0"/>
        <w:ind w:right="-1"/>
        <w:jc w:val="center"/>
        <w:rPr>
          <w:rFonts w:ascii="Times New Roman" w:eastAsia="Times New Roman" w:hAnsi="Times New Roman" w:cs="Times New Roman"/>
          <w:color w:val="000000"/>
          <w:szCs w:val="24"/>
          <w:lang w:eastAsia="ru-RU"/>
        </w:rPr>
      </w:pPr>
    </w:p>
    <w:p w14:paraId="589CAE60" w14:textId="77777777" w:rsidR="00CF4D3E" w:rsidRPr="000D5677" w:rsidRDefault="00CF4D3E" w:rsidP="00CF4D3E">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0DDA8CCB" w14:textId="77777777" w:rsidR="00CF4D3E" w:rsidRPr="000D5677" w:rsidRDefault="00CF4D3E" w:rsidP="00CF4D3E">
      <w:pPr>
        <w:spacing w:after="14"/>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1457FB26" w14:textId="77777777" w:rsidR="00CF4D3E" w:rsidRDefault="00CF4D3E" w:rsidP="00CF4D3E">
      <w:pPr>
        <w:spacing w:after="5" w:line="269" w:lineRule="auto"/>
        <w:ind w:right="-1"/>
        <w:jc w:val="center"/>
        <w:rPr>
          <w:rFonts w:ascii="Times New Roman" w:eastAsia="Times New Roman" w:hAnsi="Times New Roman" w:cs="Times New Roman"/>
          <w:b/>
          <w:bCs/>
          <w:color w:val="000000"/>
          <w:sz w:val="28"/>
          <w:szCs w:val="32"/>
          <w:lang w:eastAsia="ru-RU"/>
        </w:rPr>
      </w:pPr>
      <w:r w:rsidRPr="000D5677">
        <w:rPr>
          <w:rFonts w:ascii="Times New Roman" w:eastAsia="Times New Roman" w:hAnsi="Times New Roman" w:cs="Times New Roman"/>
          <w:b/>
          <w:bCs/>
          <w:color w:val="000000"/>
          <w:sz w:val="28"/>
          <w:szCs w:val="32"/>
          <w:lang w:eastAsia="ru-RU"/>
        </w:rPr>
        <w:t>Комплект контрольно-оценочных средств по профессиональному модулю</w:t>
      </w:r>
    </w:p>
    <w:p w14:paraId="03DCFD43" w14:textId="77777777" w:rsidR="00CF4D3E" w:rsidRPr="0092138B" w:rsidRDefault="00CF4D3E" w:rsidP="00CF4D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14:ligatures w14:val="none"/>
        </w:rPr>
      </w:pPr>
      <w:r w:rsidRPr="0092138B">
        <w:rPr>
          <w:rFonts w:ascii="Times New Roman" w:eastAsia="Times New Roman" w:hAnsi="Times New Roman" w:cs="Times New Roman"/>
          <w:b/>
          <w:caps/>
          <w:noProof/>
          <w:color w:val="000000"/>
          <w:kern w:val="0"/>
          <w:sz w:val="28"/>
          <w:szCs w:val="28"/>
          <w:lang w:eastAsia="ru-RU"/>
          <w14:ligatures w14:val="none"/>
        </w:rPr>
        <w:t>«ПМ.02 Ремонт сельскохозяйственной техники и оборудования»</w:t>
      </w:r>
    </w:p>
    <w:p w14:paraId="1908DB97" w14:textId="77777777" w:rsidR="00CF4D3E" w:rsidRPr="000D5677" w:rsidRDefault="00CF4D3E" w:rsidP="00CF4D3E">
      <w:pPr>
        <w:spacing w:after="5" w:line="269" w:lineRule="auto"/>
        <w:ind w:right="-1"/>
        <w:jc w:val="center"/>
        <w:rPr>
          <w:rFonts w:ascii="Times New Roman" w:eastAsia="Times New Roman" w:hAnsi="Times New Roman" w:cs="Times New Roman"/>
          <w:b/>
          <w:bCs/>
          <w:color w:val="000000"/>
          <w:sz w:val="28"/>
          <w:szCs w:val="32"/>
          <w:lang w:eastAsia="ru-RU"/>
        </w:rPr>
      </w:pPr>
    </w:p>
    <w:p w14:paraId="61A277BC" w14:textId="77777777" w:rsidR="00CF4D3E" w:rsidRPr="005317AB" w:rsidRDefault="00CF4D3E" w:rsidP="00CF4D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30D85B83" w14:textId="77777777" w:rsidR="00CF4D3E" w:rsidRDefault="00CF4D3E" w:rsidP="00CF4D3E">
      <w:pPr>
        <w:spacing w:after="0" w:line="240" w:lineRule="auto"/>
        <w:jc w:val="center"/>
      </w:pPr>
    </w:p>
    <w:p w14:paraId="773B7FDC" w14:textId="77777777" w:rsidR="00CF4D3E" w:rsidRDefault="00CF4D3E" w:rsidP="00CF4D3E">
      <w:pPr>
        <w:spacing w:after="0" w:line="240" w:lineRule="auto"/>
        <w:jc w:val="center"/>
      </w:pPr>
    </w:p>
    <w:p w14:paraId="40A521DE" w14:textId="77777777" w:rsidR="00CF4D3E" w:rsidRDefault="00CF4D3E" w:rsidP="00CF4D3E">
      <w:pPr>
        <w:spacing w:after="0" w:line="240" w:lineRule="auto"/>
        <w:jc w:val="center"/>
      </w:pPr>
    </w:p>
    <w:p w14:paraId="1A1120BC" w14:textId="77777777" w:rsidR="00CF4D3E" w:rsidRDefault="00CF4D3E" w:rsidP="00CF4D3E">
      <w:pPr>
        <w:spacing w:after="0" w:line="240" w:lineRule="auto"/>
        <w:jc w:val="center"/>
      </w:pPr>
    </w:p>
    <w:p w14:paraId="1E219308" w14:textId="77777777" w:rsidR="00CF4D3E" w:rsidRDefault="00CF4D3E" w:rsidP="00CF4D3E">
      <w:pPr>
        <w:spacing w:after="0" w:line="240" w:lineRule="auto"/>
        <w:jc w:val="center"/>
      </w:pPr>
    </w:p>
    <w:p w14:paraId="09125F5E" w14:textId="77777777" w:rsidR="00CF4D3E" w:rsidRDefault="00CF4D3E" w:rsidP="00CF4D3E">
      <w:pPr>
        <w:spacing w:after="0" w:line="240" w:lineRule="auto"/>
        <w:jc w:val="center"/>
      </w:pPr>
    </w:p>
    <w:p w14:paraId="20E15B3D" w14:textId="77777777" w:rsidR="00CF4D3E" w:rsidRDefault="00CF4D3E" w:rsidP="00CF4D3E">
      <w:pPr>
        <w:spacing w:after="0" w:line="240" w:lineRule="auto"/>
        <w:jc w:val="center"/>
      </w:pPr>
    </w:p>
    <w:p w14:paraId="0075EE95" w14:textId="77777777" w:rsidR="00CF4D3E" w:rsidRDefault="00CF4D3E" w:rsidP="00CF4D3E">
      <w:pPr>
        <w:spacing w:after="0" w:line="240" w:lineRule="auto"/>
        <w:jc w:val="center"/>
      </w:pPr>
    </w:p>
    <w:p w14:paraId="474E7F2E" w14:textId="77777777" w:rsidR="00CF4D3E" w:rsidRDefault="00CF4D3E" w:rsidP="00CF4D3E">
      <w:pPr>
        <w:spacing w:after="0" w:line="240" w:lineRule="auto"/>
        <w:jc w:val="center"/>
      </w:pPr>
    </w:p>
    <w:p w14:paraId="2971D244" w14:textId="77777777" w:rsidR="00CF4D3E" w:rsidRDefault="00CF4D3E" w:rsidP="00CF4D3E">
      <w:pPr>
        <w:spacing w:after="0" w:line="240" w:lineRule="auto"/>
        <w:jc w:val="center"/>
      </w:pPr>
    </w:p>
    <w:p w14:paraId="0E9C55BF" w14:textId="77777777" w:rsidR="00CF4D3E" w:rsidRDefault="00CF4D3E" w:rsidP="00CF4D3E">
      <w:pPr>
        <w:spacing w:after="0" w:line="240" w:lineRule="auto"/>
        <w:jc w:val="center"/>
      </w:pPr>
    </w:p>
    <w:p w14:paraId="1E92281A" w14:textId="77777777" w:rsidR="00CF4D3E" w:rsidRDefault="00CF4D3E" w:rsidP="00CF4D3E">
      <w:pPr>
        <w:spacing w:after="0" w:line="240" w:lineRule="auto"/>
        <w:jc w:val="center"/>
      </w:pPr>
    </w:p>
    <w:p w14:paraId="68192B42" w14:textId="77777777" w:rsidR="00CF4D3E" w:rsidRDefault="00CF4D3E" w:rsidP="00CF4D3E">
      <w:pPr>
        <w:spacing w:after="0" w:line="240" w:lineRule="auto"/>
        <w:jc w:val="center"/>
      </w:pPr>
    </w:p>
    <w:p w14:paraId="289D7D90" w14:textId="77777777" w:rsidR="00CF4D3E" w:rsidRDefault="00CF4D3E" w:rsidP="00CF4D3E">
      <w:pPr>
        <w:spacing w:after="0" w:line="240" w:lineRule="auto"/>
        <w:jc w:val="center"/>
      </w:pPr>
    </w:p>
    <w:p w14:paraId="3CE6B715" w14:textId="77777777" w:rsidR="00CF4D3E" w:rsidRDefault="00CF4D3E" w:rsidP="00CF4D3E">
      <w:pPr>
        <w:spacing w:after="0" w:line="240" w:lineRule="auto"/>
        <w:jc w:val="center"/>
      </w:pPr>
    </w:p>
    <w:p w14:paraId="7A0A7C30" w14:textId="77777777" w:rsidR="00CF4D3E" w:rsidRDefault="00CF4D3E" w:rsidP="00CF4D3E">
      <w:pPr>
        <w:spacing w:after="0" w:line="240" w:lineRule="auto"/>
        <w:jc w:val="center"/>
      </w:pPr>
    </w:p>
    <w:p w14:paraId="7F4B3C4A" w14:textId="77777777" w:rsidR="00CF4D3E" w:rsidRDefault="00CF4D3E" w:rsidP="00CF4D3E">
      <w:pPr>
        <w:spacing w:after="0" w:line="240" w:lineRule="auto"/>
        <w:jc w:val="center"/>
      </w:pPr>
    </w:p>
    <w:p w14:paraId="0454D0A8" w14:textId="77777777" w:rsidR="00CF4D3E" w:rsidRDefault="00CF4D3E" w:rsidP="00CF4D3E">
      <w:pPr>
        <w:spacing w:after="0" w:line="240" w:lineRule="auto"/>
        <w:jc w:val="center"/>
      </w:pPr>
    </w:p>
    <w:p w14:paraId="44D5748E" w14:textId="77777777" w:rsidR="00CF4D3E" w:rsidRDefault="00CF4D3E" w:rsidP="00CF4D3E">
      <w:pPr>
        <w:spacing w:after="0" w:line="240" w:lineRule="auto"/>
        <w:jc w:val="center"/>
      </w:pPr>
    </w:p>
    <w:p w14:paraId="4BE535EA" w14:textId="77777777" w:rsidR="00CF4D3E" w:rsidRDefault="00CF4D3E" w:rsidP="00CF4D3E">
      <w:pPr>
        <w:spacing w:after="0" w:line="240" w:lineRule="auto"/>
        <w:jc w:val="center"/>
      </w:pPr>
    </w:p>
    <w:p w14:paraId="3352330B" w14:textId="77777777" w:rsidR="00CF4D3E" w:rsidRDefault="00CF4D3E" w:rsidP="00CF4D3E">
      <w:pPr>
        <w:spacing w:after="0" w:line="240" w:lineRule="auto"/>
        <w:jc w:val="center"/>
      </w:pPr>
    </w:p>
    <w:p w14:paraId="737CE916" w14:textId="77777777" w:rsidR="00CF4D3E" w:rsidRDefault="00CF4D3E" w:rsidP="00CF4D3E">
      <w:pPr>
        <w:spacing w:after="0" w:line="240" w:lineRule="auto"/>
        <w:jc w:val="center"/>
      </w:pPr>
    </w:p>
    <w:p w14:paraId="1A06E4C2" w14:textId="77777777" w:rsidR="00CF4D3E" w:rsidRDefault="00CF4D3E" w:rsidP="00CF4D3E">
      <w:pPr>
        <w:spacing w:after="0" w:line="240" w:lineRule="auto"/>
        <w:jc w:val="center"/>
      </w:pPr>
    </w:p>
    <w:p w14:paraId="1582B262" w14:textId="77777777" w:rsidR="00CF4D3E" w:rsidRDefault="00CF4D3E" w:rsidP="00CF4D3E">
      <w:pPr>
        <w:spacing w:after="0" w:line="240" w:lineRule="auto"/>
        <w:jc w:val="center"/>
      </w:pPr>
    </w:p>
    <w:p w14:paraId="52020D27" w14:textId="77777777" w:rsidR="00CF4D3E" w:rsidRDefault="00CF4D3E" w:rsidP="00CF4D3E">
      <w:pPr>
        <w:spacing w:after="0" w:line="240" w:lineRule="auto"/>
        <w:jc w:val="center"/>
      </w:pPr>
    </w:p>
    <w:p w14:paraId="33BF69CF" w14:textId="77777777" w:rsidR="00CF4D3E" w:rsidRDefault="00CF4D3E" w:rsidP="00CF4D3E">
      <w:pPr>
        <w:spacing w:after="0" w:line="240" w:lineRule="auto"/>
        <w:jc w:val="center"/>
      </w:pPr>
    </w:p>
    <w:p w14:paraId="34156C81" w14:textId="77777777" w:rsidR="005F37EC" w:rsidRDefault="005F37EC" w:rsidP="00CF4D3E">
      <w:pPr>
        <w:spacing w:after="0" w:line="240" w:lineRule="auto"/>
        <w:jc w:val="center"/>
      </w:pPr>
    </w:p>
    <w:p w14:paraId="06400CCF" w14:textId="77777777" w:rsidR="005F37EC" w:rsidRDefault="005F37EC" w:rsidP="00CF4D3E">
      <w:pPr>
        <w:spacing w:after="0" w:line="240" w:lineRule="auto"/>
        <w:jc w:val="center"/>
      </w:pPr>
    </w:p>
    <w:p w14:paraId="1B309186" w14:textId="77777777" w:rsidR="005F37EC" w:rsidRDefault="005F37EC" w:rsidP="00CF4D3E">
      <w:pPr>
        <w:spacing w:after="0" w:line="240" w:lineRule="auto"/>
        <w:jc w:val="center"/>
      </w:pPr>
    </w:p>
    <w:p w14:paraId="514AFF78" w14:textId="77777777" w:rsidR="00CF4D3E" w:rsidRDefault="00CF4D3E" w:rsidP="00CF4D3E">
      <w:pPr>
        <w:spacing w:after="0" w:line="240" w:lineRule="auto"/>
        <w:jc w:val="center"/>
      </w:pPr>
    </w:p>
    <w:p w14:paraId="45376D32" w14:textId="77777777" w:rsidR="00CF4D3E" w:rsidRDefault="00CF4D3E" w:rsidP="00CF4D3E">
      <w:pPr>
        <w:spacing w:after="0" w:line="240" w:lineRule="auto"/>
        <w:jc w:val="center"/>
      </w:pPr>
    </w:p>
    <w:p w14:paraId="42AEE9C8" w14:textId="77777777" w:rsidR="00CF4D3E" w:rsidRDefault="00CF4D3E" w:rsidP="00CF4D3E">
      <w:pPr>
        <w:spacing w:after="0" w:line="240" w:lineRule="auto"/>
        <w:jc w:val="center"/>
      </w:pPr>
    </w:p>
    <w:p w14:paraId="7A64DF64" w14:textId="77777777" w:rsidR="00CF4D3E" w:rsidRDefault="00CF4D3E" w:rsidP="00CF4D3E">
      <w:pPr>
        <w:spacing w:after="5" w:line="269" w:lineRule="auto"/>
        <w:ind w:right="1000"/>
        <w:jc w:val="center"/>
        <w:rPr>
          <w:rFonts w:ascii="Times New Roman" w:eastAsia="Times New Roman" w:hAnsi="Times New Roman" w:cs="Times New Roman"/>
          <w:color w:val="000000"/>
          <w:szCs w:val="24"/>
          <w:lang w:eastAsia="ru-RU"/>
        </w:rPr>
      </w:pPr>
      <w:r w:rsidRPr="000D5677">
        <w:rPr>
          <w:rFonts w:ascii="Times New Roman" w:eastAsia="Times New Roman" w:hAnsi="Times New Roman" w:cs="Times New Roman"/>
          <w:color w:val="000000"/>
          <w:szCs w:val="24"/>
          <w:lang w:eastAsia="ru-RU"/>
        </w:rPr>
        <w:t>Красноуфимск, 20</w:t>
      </w:r>
      <w:r>
        <w:rPr>
          <w:rFonts w:ascii="Times New Roman" w:eastAsia="Times New Roman" w:hAnsi="Times New Roman" w:cs="Times New Roman"/>
          <w:color w:val="000000"/>
          <w:szCs w:val="24"/>
          <w:lang w:eastAsia="ru-RU"/>
        </w:rPr>
        <w:t>хх</w:t>
      </w:r>
      <w:r w:rsidRPr="000D5677">
        <w:rPr>
          <w:rFonts w:ascii="Times New Roman" w:eastAsia="Times New Roman" w:hAnsi="Times New Roman" w:cs="Times New Roman"/>
          <w:color w:val="000000"/>
          <w:szCs w:val="24"/>
          <w:lang w:eastAsia="ru-RU"/>
        </w:rPr>
        <w:t xml:space="preserve"> г. </w:t>
      </w:r>
    </w:p>
    <w:p w14:paraId="6F2D1518" w14:textId="77777777" w:rsidR="006257D9" w:rsidRPr="000D5677" w:rsidRDefault="006257D9" w:rsidP="006257D9">
      <w:pPr>
        <w:spacing w:after="0" w:line="271" w:lineRule="auto"/>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b/>
          <w:color w:val="000000"/>
          <w:sz w:val="28"/>
          <w:szCs w:val="24"/>
          <w:lang w:eastAsia="ru-RU"/>
        </w:rPr>
        <w:t>Паспорт комплекта контрольно-оценочных средств</w:t>
      </w:r>
    </w:p>
    <w:p w14:paraId="2F8F2BB0" w14:textId="77777777" w:rsidR="006257D9" w:rsidRPr="000D5677" w:rsidRDefault="006257D9" w:rsidP="006257D9">
      <w:pPr>
        <w:spacing w:after="0" w:line="271" w:lineRule="auto"/>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b/>
          <w:color w:val="000000"/>
          <w:sz w:val="28"/>
          <w:szCs w:val="24"/>
          <w:lang w:eastAsia="ru-RU"/>
        </w:rPr>
        <w:t>Область применения комплекта контрольно-оценочных средств</w:t>
      </w:r>
    </w:p>
    <w:p w14:paraId="228BBD0E" w14:textId="77777777" w:rsidR="006257D9" w:rsidRDefault="006257D9" w:rsidP="006257D9">
      <w:pPr>
        <w:spacing w:after="0" w:line="240" w:lineRule="auto"/>
        <w:jc w:val="center"/>
      </w:pPr>
    </w:p>
    <w:p w14:paraId="65E08BD0" w14:textId="77777777" w:rsidR="006257D9" w:rsidRPr="009A3D9F" w:rsidRDefault="006257D9" w:rsidP="006257D9">
      <w:pPr>
        <w:tabs>
          <w:tab w:val="left" w:pos="8505"/>
        </w:tabs>
        <w:spacing w:after="0" w:line="240" w:lineRule="auto"/>
        <w:jc w:val="both"/>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color w:val="000000"/>
          <w:sz w:val="24"/>
          <w:szCs w:val="24"/>
          <w:lang w:eastAsia="ru-RU"/>
        </w:rPr>
        <w:t xml:space="preserve">Комплект контрольно-оценочных средств предназначен для оценки результатов </w:t>
      </w:r>
    </w:p>
    <w:p w14:paraId="7260A092" w14:textId="1EC00032" w:rsidR="006257D9" w:rsidRPr="006257D9" w:rsidRDefault="006257D9" w:rsidP="006257D9">
      <w:pPr>
        <w:spacing w:after="0" w:line="240" w:lineRule="auto"/>
        <w:jc w:val="both"/>
        <w:rPr>
          <w:rFonts w:ascii="Times New Roman" w:eastAsia="Times New Roman" w:hAnsi="Times New Roman" w:cs="Times New Roman"/>
          <w:bCs/>
          <w:color w:val="000000"/>
          <w:sz w:val="24"/>
          <w:szCs w:val="24"/>
          <w:lang w:eastAsia="ru-RU"/>
        </w:rPr>
      </w:pPr>
      <w:r w:rsidRPr="009A3D9F">
        <w:rPr>
          <w:rFonts w:ascii="Times New Roman" w:eastAsia="Times New Roman" w:hAnsi="Times New Roman" w:cs="Times New Roman"/>
          <w:color w:val="000000"/>
          <w:sz w:val="24"/>
          <w:szCs w:val="24"/>
          <w:lang w:eastAsia="ru-RU"/>
        </w:rPr>
        <w:t>освоения профессионального модуля (далее ПМ) программы подготовки специалистов среднего звена по специальности по специальности СПО 35.02.16 «</w:t>
      </w:r>
      <w:r w:rsidRPr="009A3D9F">
        <w:rPr>
          <w:rFonts w:ascii="Times New Roman" w:eastAsia="Times New Roman" w:hAnsi="Times New Roman" w:cs="Times New Roman"/>
          <w:kern w:val="0"/>
          <w:sz w:val="24"/>
          <w:szCs w:val="24"/>
          <w:lang w:eastAsia="ru-RU"/>
          <w14:ligatures w14:val="none"/>
        </w:rPr>
        <w:t xml:space="preserve">Эксплуатация и ремонт сельскохозяйственной техники и оборудования» </w:t>
      </w:r>
      <w:r w:rsidRPr="009A3D9F">
        <w:rPr>
          <w:rFonts w:ascii="Times New Roman" w:eastAsia="Times New Roman" w:hAnsi="Times New Roman" w:cs="Times New Roman"/>
          <w:color w:val="000000"/>
          <w:sz w:val="24"/>
          <w:szCs w:val="24"/>
          <w:lang w:eastAsia="ru-RU"/>
        </w:rPr>
        <w:t xml:space="preserve">в части овладения видом деятельности (ВД) </w:t>
      </w:r>
      <w:r>
        <w:rPr>
          <w:rFonts w:ascii="Times New Roman" w:eastAsia="Times New Roman" w:hAnsi="Times New Roman" w:cs="Times New Roman"/>
          <w:bCs/>
          <w:noProof/>
          <w:color w:val="000000"/>
          <w:kern w:val="0"/>
          <w:sz w:val="24"/>
          <w:szCs w:val="24"/>
          <w:lang w:eastAsia="ru-RU"/>
          <w14:ligatures w14:val="none"/>
        </w:rPr>
        <w:t>Р</w:t>
      </w:r>
      <w:r w:rsidRPr="006257D9">
        <w:rPr>
          <w:rFonts w:ascii="Times New Roman" w:eastAsia="Times New Roman" w:hAnsi="Times New Roman" w:cs="Times New Roman"/>
          <w:bCs/>
          <w:noProof/>
          <w:color w:val="000000"/>
          <w:kern w:val="0"/>
          <w:sz w:val="24"/>
          <w:szCs w:val="24"/>
          <w:lang w:eastAsia="ru-RU"/>
          <w14:ligatures w14:val="none"/>
        </w:rPr>
        <w:t>емонт сельскохозяйственной техники и оборудования</w:t>
      </w:r>
    </w:p>
    <w:p w14:paraId="7FFD0476" w14:textId="77777777" w:rsidR="006257D9" w:rsidRPr="009A3D9F" w:rsidRDefault="006257D9" w:rsidP="006257D9">
      <w:pPr>
        <w:spacing w:after="0" w:line="240" w:lineRule="auto"/>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b/>
          <w:color w:val="000000"/>
          <w:sz w:val="24"/>
          <w:szCs w:val="24"/>
          <w:lang w:eastAsia="ru-RU"/>
        </w:rPr>
        <w:t xml:space="preserve">Комплект контрольно-оценочных средств позволяет оценивать: </w:t>
      </w:r>
    </w:p>
    <w:p w14:paraId="28A113C9" w14:textId="77777777" w:rsidR="006257D9" w:rsidRDefault="006257D9" w:rsidP="006257D9">
      <w:pPr>
        <w:spacing w:after="0" w:line="240" w:lineRule="auto"/>
        <w:jc w:val="both"/>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color w:val="000000"/>
          <w:sz w:val="24"/>
          <w:szCs w:val="24"/>
          <w:lang w:eastAsia="ru-RU"/>
        </w:rPr>
        <w:t xml:space="preserve">Освоение профессиональных компетенций (ПК), соответствующих виду профессиональной деятельности, и элементов общих компетенций (ОК): </w:t>
      </w:r>
    </w:p>
    <w:p w14:paraId="60BA063E" w14:textId="20043339" w:rsidR="006257D9" w:rsidRPr="009A3D9F" w:rsidRDefault="006257D9" w:rsidP="006257D9">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p w14:paraId="29A42FC4" w14:textId="77777777" w:rsidR="00CF4D3E" w:rsidRDefault="00CF4D3E" w:rsidP="00CF4D3E">
      <w:pPr>
        <w:spacing w:after="5" w:line="269" w:lineRule="auto"/>
        <w:ind w:right="1000"/>
        <w:jc w:val="center"/>
        <w:rPr>
          <w:rFonts w:ascii="Times New Roman" w:eastAsia="Times New Roman" w:hAnsi="Times New Roman" w:cs="Times New Roman"/>
          <w:color w:val="000000"/>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4478"/>
        <w:gridCol w:w="1688"/>
      </w:tblGrid>
      <w:tr w:rsidR="006257D9" w:rsidRPr="00733B0B" w14:paraId="4A0AA627" w14:textId="77777777" w:rsidTr="001019A2">
        <w:trPr>
          <w:trHeight w:val="1098"/>
        </w:trPr>
        <w:tc>
          <w:tcPr>
            <w:tcW w:w="2818" w:type="dxa"/>
            <w:tcBorders>
              <w:top w:val="single" w:sz="4" w:space="0" w:color="auto"/>
              <w:left w:val="single" w:sz="4" w:space="0" w:color="auto"/>
              <w:bottom w:val="single" w:sz="4" w:space="0" w:color="auto"/>
              <w:right w:val="single" w:sz="4" w:space="0" w:color="auto"/>
            </w:tcBorders>
            <w:vAlign w:val="center"/>
            <w:hideMark/>
          </w:tcPr>
          <w:p w14:paraId="110C86FC" w14:textId="77777777" w:rsidR="006257D9" w:rsidRPr="00733B0B" w:rsidRDefault="006257D9" w:rsidP="001019A2">
            <w:pPr>
              <w:suppressAutoHyphens/>
              <w:spacing w:after="200" w:line="276" w:lineRule="auto"/>
              <w:jc w:val="center"/>
              <w:rPr>
                <w:rFonts w:ascii="Times New Roman" w:eastAsia="Times New Roman" w:hAnsi="Times New Roman" w:cs="Times New Roman"/>
                <w:kern w:val="0"/>
                <w:lang w:eastAsia="ru-RU"/>
                <w14:ligatures w14:val="none"/>
              </w:rPr>
            </w:pPr>
            <w:r w:rsidRPr="00733B0B">
              <w:rPr>
                <w:rFonts w:ascii="Times New Roman" w:eastAsia="Times New Roman" w:hAnsi="Times New Roman" w:cs="Times New Roman"/>
                <w:kern w:val="0"/>
                <w:lang w:eastAsia="ru-RU"/>
                <w14:ligatures w14:val="none"/>
              </w:rPr>
              <w:t>Код и наименование профессиональных и общих компетенций, формируемых в рамках модуля</w:t>
            </w:r>
          </w:p>
        </w:tc>
        <w:tc>
          <w:tcPr>
            <w:tcW w:w="4723" w:type="dxa"/>
            <w:tcBorders>
              <w:top w:val="single" w:sz="4" w:space="0" w:color="auto"/>
              <w:left w:val="single" w:sz="4" w:space="0" w:color="auto"/>
              <w:bottom w:val="single" w:sz="4" w:space="0" w:color="auto"/>
              <w:right w:val="single" w:sz="4" w:space="0" w:color="auto"/>
            </w:tcBorders>
            <w:vAlign w:val="center"/>
            <w:hideMark/>
          </w:tcPr>
          <w:p w14:paraId="28A32EEA" w14:textId="77777777" w:rsidR="006257D9" w:rsidRPr="00733B0B" w:rsidRDefault="006257D9" w:rsidP="001019A2">
            <w:pPr>
              <w:suppressAutoHyphens/>
              <w:spacing w:after="200" w:line="276" w:lineRule="auto"/>
              <w:jc w:val="center"/>
              <w:rPr>
                <w:rFonts w:ascii="Times New Roman" w:eastAsia="Times New Roman" w:hAnsi="Times New Roman" w:cs="Times New Roman"/>
                <w:kern w:val="0"/>
                <w:lang w:eastAsia="ru-RU"/>
                <w14:ligatures w14:val="none"/>
              </w:rPr>
            </w:pPr>
            <w:r w:rsidRPr="00733B0B">
              <w:rPr>
                <w:rFonts w:ascii="Times New Roman" w:eastAsia="Times New Roman" w:hAnsi="Times New Roman" w:cs="Times New Roman"/>
                <w:kern w:val="0"/>
                <w:lang w:eastAsia="ru-RU"/>
                <w14:ligatures w14:val="none"/>
              </w:rPr>
              <w:t>Критерии оценки</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74B97C9" w14:textId="77777777" w:rsidR="006257D9" w:rsidRPr="00733B0B" w:rsidRDefault="006257D9" w:rsidP="001019A2">
            <w:pPr>
              <w:suppressAutoHyphens/>
              <w:spacing w:after="200" w:line="276" w:lineRule="auto"/>
              <w:jc w:val="center"/>
              <w:rPr>
                <w:rFonts w:ascii="Times New Roman" w:eastAsia="Times New Roman" w:hAnsi="Times New Roman" w:cs="Times New Roman"/>
                <w:kern w:val="0"/>
                <w:lang w:eastAsia="ru-RU"/>
                <w14:ligatures w14:val="none"/>
              </w:rPr>
            </w:pPr>
            <w:r w:rsidRPr="00733B0B">
              <w:rPr>
                <w:rFonts w:ascii="Times New Roman" w:eastAsia="Times New Roman" w:hAnsi="Times New Roman" w:cs="Times New Roman"/>
                <w:kern w:val="0"/>
                <w:lang w:eastAsia="ru-RU"/>
                <w14:ligatures w14:val="none"/>
              </w:rPr>
              <w:t>Методы оценки</w:t>
            </w:r>
          </w:p>
        </w:tc>
      </w:tr>
      <w:tr w:rsidR="006257D9" w:rsidRPr="00733B0B" w14:paraId="2873EE54" w14:textId="77777777" w:rsidTr="001019A2">
        <w:tc>
          <w:tcPr>
            <w:tcW w:w="2818" w:type="dxa"/>
            <w:tcBorders>
              <w:top w:val="single" w:sz="4" w:space="0" w:color="auto"/>
              <w:left w:val="single" w:sz="4" w:space="0" w:color="auto"/>
              <w:bottom w:val="single" w:sz="4" w:space="0" w:color="auto"/>
              <w:right w:val="single" w:sz="4" w:space="0" w:color="auto"/>
            </w:tcBorders>
          </w:tcPr>
          <w:p w14:paraId="1594FF7C"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iCs/>
                <w:kern w:val="0"/>
                <w:sz w:val="24"/>
                <w:szCs w:val="24"/>
                <w:lang w:eastAsia="ru-RU"/>
                <w14:ligatures w14:val="none"/>
              </w:rP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tc>
        <w:tc>
          <w:tcPr>
            <w:tcW w:w="4723" w:type="dxa"/>
            <w:tcBorders>
              <w:top w:val="single" w:sz="4" w:space="0" w:color="auto"/>
              <w:left w:val="single" w:sz="4" w:space="0" w:color="auto"/>
              <w:bottom w:val="single" w:sz="4" w:space="0" w:color="auto"/>
              <w:right w:val="single" w:sz="4" w:space="0" w:color="auto"/>
            </w:tcBorders>
          </w:tcPr>
          <w:p w14:paraId="1019FF4F"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Определяет техническое состояние отдельных узлов и деталей машин</w:t>
            </w:r>
            <w:r w:rsidRPr="00733B0B">
              <w:rPr>
                <w:rFonts w:ascii="Times New Roman" w:eastAsia="Times New Roman" w:hAnsi="Times New Roman" w:cs="Times New Roman"/>
                <w:i/>
                <w:kern w:val="0"/>
                <w:lang w:eastAsia="ru-RU"/>
                <w14:ligatures w14:val="none"/>
              </w:rPr>
              <w:t>.</w:t>
            </w:r>
            <w:r w:rsidRPr="00733B0B">
              <w:rPr>
                <w:rFonts w:ascii="Times New Roman" w:eastAsia="Times New Roman" w:hAnsi="Times New Roman" w:cs="Times New Roman"/>
                <w:kern w:val="0"/>
                <w:sz w:val="24"/>
                <w:szCs w:val="24"/>
                <w:lang w:eastAsia="ru-RU"/>
                <w14:ligatures w14:val="none"/>
              </w:rPr>
              <w:t xml:space="preserve"> </w:t>
            </w:r>
          </w:p>
          <w:p w14:paraId="50642335"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Читает чертежи узлов и деталей сельскохозяйственной техники при определении неисправностей.</w:t>
            </w:r>
          </w:p>
          <w:p w14:paraId="2CA79A39"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14:paraId="34D43AC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Выполняет поиск составной части (нескольких составных частей), обусловливающих неисправность сельскохозяйственной техники</w:t>
            </w:r>
          </w:p>
          <w:p w14:paraId="4CDE9A83"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Управляет сельскохозяйственной техникой в соответствии с инструкциями по ее эксплуатации</w:t>
            </w:r>
          </w:p>
          <w:p w14:paraId="12DA675D"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Производит ремонт сельскохозяйственной техники с соблюдением требований охраны окружающей среды</w:t>
            </w:r>
          </w:p>
          <w:p w14:paraId="5FBC111B"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спецодеждой, применяет средства индивидуальной защиты при проведении ремонта сельскохозяйственной техники</w:t>
            </w:r>
          </w:p>
        </w:tc>
        <w:tc>
          <w:tcPr>
            <w:tcW w:w="1695" w:type="dxa"/>
            <w:tcBorders>
              <w:top w:val="single" w:sz="4" w:space="0" w:color="auto"/>
              <w:left w:val="single" w:sz="4" w:space="0" w:color="auto"/>
              <w:bottom w:val="single" w:sz="4" w:space="0" w:color="auto"/>
              <w:right w:val="single" w:sz="4" w:space="0" w:color="auto"/>
            </w:tcBorders>
          </w:tcPr>
          <w:p w14:paraId="4CE92D19" w14:textId="77777777" w:rsidR="006257D9" w:rsidRPr="00733B0B" w:rsidRDefault="006257D9" w:rsidP="001019A2">
            <w:pPr>
              <w:spacing w:after="200" w:line="276" w:lineRule="auto"/>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6257D9" w:rsidRPr="00733B0B" w14:paraId="0C6BAEA1" w14:textId="77777777" w:rsidTr="001019A2">
        <w:tc>
          <w:tcPr>
            <w:tcW w:w="2818" w:type="dxa"/>
            <w:tcBorders>
              <w:top w:val="single" w:sz="4" w:space="0" w:color="auto"/>
              <w:left w:val="single" w:sz="4" w:space="0" w:color="auto"/>
              <w:bottom w:val="single" w:sz="4" w:space="0" w:color="auto"/>
              <w:right w:val="single" w:sz="4" w:space="0" w:color="auto"/>
            </w:tcBorders>
          </w:tcPr>
          <w:p w14:paraId="028AC29E" w14:textId="77777777" w:rsidR="006257D9" w:rsidRPr="00733B0B" w:rsidRDefault="006257D9" w:rsidP="001019A2">
            <w:pPr>
              <w:spacing w:after="200" w:line="276" w:lineRule="auto"/>
              <w:rPr>
                <w:rFonts w:ascii="Times New Roman" w:eastAsia="Times New Roman" w:hAnsi="Times New Roman" w:cs="Times New Roman"/>
                <w:iCs/>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ПК 2.2. Проводить диагностирование неисправностей сельскохозяйственной </w:t>
            </w:r>
            <w:r w:rsidRPr="00733B0B">
              <w:rPr>
                <w:rFonts w:ascii="Times New Roman" w:eastAsia="Times New Roman" w:hAnsi="Times New Roman" w:cs="Times New Roman"/>
                <w:kern w:val="0"/>
                <w:sz w:val="24"/>
                <w:szCs w:val="24"/>
                <w:lang w:eastAsia="ru-RU"/>
                <w14:ligatures w14:val="none"/>
              </w:rPr>
              <w:lastRenderedPageBreak/>
              <w:t>техники и оборудования.</w:t>
            </w:r>
          </w:p>
        </w:tc>
        <w:tc>
          <w:tcPr>
            <w:tcW w:w="4723" w:type="dxa"/>
            <w:tcBorders>
              <w:top w:val="single" w:sz="4" w:space="0" w:color="auto"/>
              <w:left w:val="single" w:sz="4" w:space="0" w:color="auto"/>
              <w:bottom w:val="single" w:sz="4" w:space="0" w:color="auto"/>
              <w:right w:val="single" w:sz="4" w:space="0" w:color="auto"/>
            </w:tcBorders>
          </w:tcPr>
          <w:p w14:paraId="2058E06C" w14:textId="77777777" w:rsidR="006257D9" w:rsidRPr="00733B0B" w:rsidRDefault="006257D9" w:rsidP="001019A2">
            <w:pPr>
              <w:spacing w:after="0" w:line="240" w:lineRule="auto"/>
              <w:rPr>
                <w:rFonts w:ascii="Times New Roman" w:eastAsia="Times New Roman" w:hAnsi="Times New Roman" w:cs="Times New Roman"/>
                <w:bCs/>
                <w:kern w:val="0"/>
                <w:sz w:val="24"/>
                <w:szCs w:val="24"/>
                <w:lang w:eastAsia="ru-RU"/>
                <w14:ligatures w14:val="none"/>
              </w:rPr>
            </w:pPr>
            <w:r w:rsidRPr="00733B0B">
              <w:rPr>
                <w:rFonts w:ascii="Times New Roman" w:eastAsia="Times New Roman" w:hAnsi="Times New Roman" w:cs="Times New Roman"/>
                <w:bCs/>
                <w:kern w:val="0"/>
                <w:sz w:val="24"/>
                <w:szCs w:val="24"/>
                <w:lang w:eastAsia="ru-RU"/>
                <w14:ligatures w14:val="none"/>
              </w:rPr>
              <w:lastRenderedPageBreak/>
              <w:t>Определяет техническое состояние отдельных узлов и деталей машин.</w:t>
            </w:r>
          </w:p>
          <w:p w14:paraId="0CA64B7C"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Читает чертежи узлов и деталей сельскохозяйственной техники при </w:t>
            </w:r>
            <w:r w:rsidRPr="00733B0B">
              <w:rPr>
                <w:rFonts w:ascii="Times New Roman" w:eastAsia="Times New Roman" w:hAnsi="Times New Roman" w:cs="Times New Roman"/>
                <w:kern w:val="0"/>
                <w:sz w:val="24"/>
                <w:szCs w:val="24"/>
                <w:lang w:eastAsia="ru-RU"/>
                <w14:ligatures w14:val="none"/>
              </w:rPr>
              <w:lastRenderedPageBreak/>
              <w:t>проведении диагностирования неисправностей сельскохозяйственной техники и оборудования</w:t>
            </w:r>
          </w:p>
          <w:p w14:paraId="62AA79A9"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14:paraId="410A2947"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Проводит техническое диагностирование, аппаратный и программный контроль с целью выявления неисправностей сельскохозяйственной техники</w:t>
            </w:r>
          </w:p>
          <w:p w14:paraId="3DDE5D5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Выполняет поиск составной части (нескольких составных частей), обусловливающих неисправность сельскохозяйственной техники</w:t>
            </w:r>
          </w:p>
          <w:p w14:paraId="16AE9BB5"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Управляет сельскохозяйственной техникой в соответствии с инструкциями по ее эксплуатации</w:t>
            </w:r>
          </w:p>
          <w:p w14:paraId="439839D5"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Производить диагностирование сельскохозяйственной техники с соблюдением требований охраны окружающей среды</w:t>
            </w:r>
          </w:p>
          <w:p w14:paraId="41EF7A5E"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спецодеждой, применяет средства индивидуальной защиты при проведении диагностирования сельскохозяйственной техники</w:t>
            </w:r>
          </w:p>
        </w:tc>
        <w:tc>
          <w:tcPr>
            <w:tcW w:w="1695" w:type="dxa"/>
            <w:tcBorders>
              <w:top w:val="single" w:sz="4" w:space="0" w:color="auto"/>
              <w:left w:val="single" w:sz="4" w:space="0" w:color="auto"/>
              <w:bottom w:val="single" w:sz="4" w:space="0" w:color="auto"/>
              <w:right w:val="single" w:sz="4" w:space="0" w:color="auto"/>
            </w:tcBorders>
          </w:tcPr>
          <w:p w14:paraId="1B3647C2"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 xml:space="preserve">Экспертное наблюдение выполнения </w:t>
            </w:r>
            <w:r w:rsidRPr="00733B0B">
              <w:rPr>
                <w:rFonts w:ascii="Times New Roman" w:eastAsia="Times New Roman" w:hAnsi="Times New Roman" w:cs="Times New Roman"/>
                <w:kern w:val="0"/>
                <w:sz w:val="24"/>
                <w:szCs w:val="24"/>
                <w:lang w:eastAsia="ru-RU"/>
                <w14:ligatures w14:val="none"/>
              </w:rPr>
              <w:lastRenderedPageBreak/>
              <w:t>практических работ</w:t>
            </w:r>
          </w:p>
        </w:tc>
      </w:tr>
      <w:tr w:rsidR="006257D9" w:rsidRPr="00733B0B" w14:paraId="5A314814" w14:textId="77777777" w:rsidTr="001019A2">
        <w:tc>
          <w:tcPr>
            <w:tcW w:w="2818" w:type="dxa"/>
            <w:tcBorders>
              <w:top w:val="single" w:sz="4" w:space="0" w:color="auto"/>
              <w:left w:val="single" w:sz="4" w:space="0" w:color="auto"/>
              <w:bottom w:val="single" w:sz="4" w:space="0" w:color="auto"/>
              <w:right w:val="single" w:sz="4" w:space="0" w:color="auto"/>
            </w:tcBorders>
          </w:tcPr>
          <w:p w14:paraId="1A16FF1A" w14:textId="77777777" w:rsidR="006257D9" w:rsidRPr="00733B0B" w:rsidRDefault="006257D9" w:rsidP="001019A2">
            <w:pPr>
              <w:spacing w:after="200" w:line="276" w:lineRule="auto"/>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 </w:t>
            </w:r>
          </w:p>
        </w:tc>
        <w:tc>
          <w:tcPr>
            <w:tcW w:w="4723" w:type="dxa"/>
            <w:tcBorders>
              <w:top w:val="single" w:sz="4" w:space="0" w:color="auto"/>
              <w:left w:val="single" w:sz="4" w:space="0" w:color="auto"/>
              <w:bottom w:val="single" w:sz="4" w:space="0" w:color="auto"/>
              <w:right w:val="single" w:sz="4" w:space="0" w:color="auto"/>
            </w:tcBorders>
          </w:tcPr>
          <w:p w14:paraId="7F454D27" w14:textId="77777777" w:rsidR="006257D9" w:rsidRPr="00733B0B" w:rsidRDefault="006257D9" w:rsidP="001019A2">
            <w:pPr>
              <w:spacing w:after="0" w:line="240" w:lineRule="auto"/>
              <w:rPr>
                <w:rFonts w:ascii="Times New Roman" w:eastAsia="Times New Roman" w:hAnsi="Times New Roman" w:cs="Times New Roman"/>
                <w:bCs/>
                <w:kern w:val="0"/>
                <w:sz w:val="24"/>
                <w:szCs w:val="24"/>
                <w:lang w:eastAsia="ru-RU"/>
                <w14:ligatures w14:val="none"/>
              </w:rPr>
            </w:pPr>
            <w:r w:rsidRPr="00733B0B">
              <w:rPr>
                <w:rFonts w:ascii="Times New Roman" w:eastAsia="Times New Roman" w:hAnsi="Times New Roman" w:cs="Times New Roman"/>
                <w:bCs/>
                <w:kern w:val="0"/>
                <w:sz w:val="24"/>
                <w:szCs w:val="24"/>
                <w:lang w:eastAsia="ru-RU"/>
                <w14:ligatures w14:val="none"/>
              </w:rPr>
              <w:t>Определяет техническое состояние отдельных узлов и деталей машин.</w:t>
            </w:r>
          </w:p>
          <w:p w14:paraId="20ADC0AA"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Читает чертежи узлов и деталей сельскохозяйственной техники </w:t>
            </w:r>
          </w:p>
          <w:p w14:paraId="44C4F806"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Подбирает инструмент, оборудование, расходные материалы, необходимые для проведения ремонта сельскохозяйственной техники</w:t>
            </w:r>
          </w:p>
          <w:p w14:paraId="536BD5D8"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Осуществляет выбор и использование горюче-смазочных материалов и специальных жидкостей в соответствии с химмотологической картой сельскохозяйственной техники</w:t>
            </w:r>
          </w:p>
          <w:p w14:paraId="6AF7AD3D"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Производит ремонт сельскохозяйственной техники с соблюдением требований охраны окружающей среды</w:t>
            </w:r>
          </w:p>
          <w:p w14:paraId="3ABDDAF9"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спецодеждой, применяет средства индивидуальной защиты при проведении ремонта сельскохозяйственной техники</w:t>
            </w:r>
          </w:p>
        </w:tc>
        <w:tc>
          <w:tcPr>
            <w:tcW w:w="1695" w:type="dxa"/>
            <w:tcBorders>
              <w:top w:val="single" w:sz="4" w:space="0" w:color="auto"/>
              <w:left w:val="single" w:sz="4" w:space="0" w:color="auto"/>
              <w:bottom w:val="single" w:sz="4" w:space="0" w:color="auto"/>
              <w:right w:val="single" w:sz="4" w:space="0" w:color="auto"/>
            </w:tcBorders>
          </w:tcPr>
          <w:p w14:paraId="208645D2"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6257D9" w:rsidRPr="00733B0B" w14:paraId="01AF22CA" w14:textId="77777777" w:rsidTr="001019A2">
        <w:tc>
          <w:tcPr>
            <w:tcW w:w="2818" w:type="dxa"/>
            <w:tcBorders>
              <w:top w:val="single" w:sz="4" w:space="0" w:color="auto"/>
              <w:left w:val="single" w:sz="4" w:space="0" w:color="auto"/>
              <w:bottom w:val="single" w:sz="4" w:space="0" w:color="auto"/>
              <w:right w:val="single" w:sz="4" w:space="0" w:color="auto"/>
            </w:tcBorders>
          </w:tcPr>
          <w:p w14:paraId="2FA70959" w14:textId="77777777" w:rsidR="006257D9" w:rsidRPr="00733B0B" w:rsidRDefault="006257D9" w:rsidP="001019A2">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ПК 2.4. Выполнять восстановление </w:t>
            </w:r>
            <w:r w:rsidRPr="00733B0B">
              <w:rPr>
                <w:rFonts w:ascii="Times New Roman" w:eastAsia="Times New Roman" w:hAnsi="Times New Roman" w:cs="Times New Roman"/>
                <w:kern w:val="0"/>
                <w:sz w:val="24"/>
                <w:szCs w:val="24"/>
                <w:lang w:eastAsia="ru-RU"/>
                <w14:ligatures w14:val="none"/>
              </w:rPr>
              <w:lastRenderedPageBreak/>
              <w:t xml:space="preserve">работоспособности или замену детали (узла) сельскохозяйственной техники. </w:t>
            </w:r>
          </w:p>
          <w:p w14:paraId="361E6C41" w14:textId="77777777" w:rsidR="006257D9" w:rsidRPr="00733B0B" w:rsidRDefault="006257D9" w:rsidP="001019A2">
            <w:pPr>
              <w:widowControl w:val="0"/>
              <w:autoSpaceDE w:val="0"/>
              <w:autoSpaceDN w:val="0"/>
              <w:spacing w:after="0" w:line="276" w:lineRule="auto"/>
              <w:ind w:firstLine="539"/>
              <w:jc w:val="both"/>
              <w:rPr>
                <w:rFonts w:ascii="Times New Roman" w:eastAsia="Times New Roman" w:hAnsi="Times New Roman" w:cs="Times New Roman"/>
                <w:kern w:val="0"/>
                <w:sz w:val="24"/>
                <w:szCs w:val="24"/>
                <w:lang w:eastAsia="ru-RU"/>
                <w14:ligatures w14:val="none"/>
              </w:rPr>
            </w:pPr>
          </w:p>
        </w:tc>
        <w:tc>
          <w:tcPr>
            <w:tcW w:w="4723" w:type="dxa"/>
            <w:tcBorders>
              <w:top w:val="single" w:sz="4" w:space="0" w:color="auto"/>
              <w:left w:val="single" w:sz="4" w:space="0" w:color="auto"/>
              <w:bottom w:val="single" w:sz="4" w:space="0" w:color="auto"/>
              <w:right w:val="single" w:sz="4" w:space="0" w:color="auto"/>
            </w:tcBorders>
          </w:tcPr>
          <w:p w14:paraId="482BDA0C"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kern w:val="0"/>
                <w:sz w:val="24"/>
                <w:szCs w:val="24"/>
                <w:lang w:eastAsia="ru-RU"/>
                <w14:ligatures w14:val="none"/>
              </w:rPr>
              <w:lastRenderedPageBreak/>
              <w:t xml:space="preserve"> </w:t>
            </w:r>
            <w:r w:rsidRPr="00733B0B">
              <w:rPr>
                <w:rFonts w:ascii="Times New Roman" w:eastAsia="Times New Roman" w:hAnsi="Times New Roman" w:cs="Times New Roman"/>
                <w:kern w:val="0"/>
                <w:sz w:val="24"/>
                <w:szCs w:val="24"/>
                <w:lang w:eastAsia="ru-RU"/>
                <w14:ligatures w14:val="none"/>
              </w:rPr>
              <w:t>Налаживает и эксплуатирует ремонтно-технологическое оборудование.</w:t>
            </w:r>
          </w:p>
          <w:p w14:paraId="5558CF6E"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Выполняет разборочно-сборочных, </w:t>
            </w:r>
            <w:r w:rsidRPr="00733B0B">
              <w:rPr>
                <w:rFonts w:ascii="Times New Roman" w:eastAsia="Times New Roman" w:hAnsi="Times New Roman" w:cs="Times New Roman"/>
                <w:kern w:val="0"/>
                <w:sz w:val="24"/>
                <w:szCs w:val="24"/>
                <w:lang w:eastAsia="ru-RU"/>
                <w14:ligatures w14:val="none"/>
              </w:rPr>
              <w:lastRenderedPageBreak/>
              <w:t>дефектовочно-комплектовочных работы, обкатку агрегатов и машин</w:t>
            </w:r>
          </w:p>
          <w:p w14:paraId="4B1A9D54"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Читает чертежи узлов и деталей сельскохозяйственной техники </w:t>
            </w:r>
          </w:p>
          <w:p w14:paraId="57128EB5"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Подбирает инструмент, оборудование, расходные материалы, необходимые для проведения ремонта сельскохозяйственной техники</w:t>
            </w:r>
          </w:p>
          <w:p w14:paraId="7DF9A4DE"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14:paraId="6D36E729"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Осуществляет выбор и использование горюче-смазочных материалов и специальных жидкостей в соответствии с химмотологической картой сельскохозяйственной техники</w:t>
            </w:r>
          </w:p>
          <w:p w14:paraId="6E4EFC5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Управляет сельскохозяйственной техникой в соответствии с инструкциями по ее эксплуатации</w:t>
            </w:r>
          </w:p>
          <w:p w14:paraId="673282F8"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Производит ремонт сельскохозяйственной техники с соблюдением требований охраны окружающей среды</w:t>
            </w:r>
          </w:p>
          <w:p w14:paraId="17D75251"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спецодеждой, применяет средства индивидуальной защиты при проведении ремонта сельскохозяйственной техники</w:t>
            </w:r>
          </w:p>
        </w:tc>
        <w:tc>
          <w:tcPr>
            <w:tcW w:w="1695" w:type="dxa"/>
            <w:tcBorders>
              <w:top w:val="single" w:sz="4" w:space="0" w:color="auto"/>
              <w:left w:val="single" w:sz="4" w:space="0" w:color="auto"/>
              <w:bottom w:val="single" w:sz="4" w:space="0" w:color="auto"/>
              <w:right w:val="single" w:sz="4" w:space="0" w:color="auto"/>
            </w:tcBorders>
          </w:tcPr>
          <w:p w14:paraId="3A7DA852"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 xml:space="preserve">Экспертное наблюдение </w:t>
            </w:r>
            <w:r w:rsidRPr="00733B0B">
              <w:rPr>
                <w:rFonts w:ascii="Times New Roman" w:eastAsia="Times New Roman" w:hAnsi="Times New Roman" w:cs="Times New Roman"/>
                <w:kern w:val="0"/>
                <w:sz w:val="24"/>
                <w:szCs w:val="24"/>
                <w:lang w:eastAsia="ru-RU"/>
                <w14:ligatures w14:val="none"/>
              </w:rPr>
              <w:lastRenderedPageBreak/>
              <w:t>выполнения практических работ</w:t>
            </w:r>
          </w:p>
        </w:tc>
      </w:tr>
      <w:tr w:rsidR="006257D9" w:rsidRPr="00733B0B" w14:paraId="7EEE021D" w14:textId="77777777" w:rsidTr="001019A2">
        <w:tc>
          <w:tcPr>
            <w:tcW w:w="2818" w:type="dxa"/>
            <w:tcBorders>
              <w:top w:val="single" w:sz="4" w:space="0" w:color="auto"/>
              <w:left w:val="single" w:sz="4" w:space="0" w:color="auto"/>
              <w:bottom w:val="single" w:sz="4" w:space="0" w:color="auto"/>
              <w:right w:val="single" w:sz="4" w:space="0" w:color="auto"/>
            </w:tcBorders>
          </w:tcPr>
          <w:p w14:paraId="36D6606C" w14:textId="77777777" w:rsidR="006257D9" w:rsidRPr="00733B0B" w:rsidRDefault="006257D9" w:rsidP="001019A2">
            <w:pPr>
              <w:widowControl w:val="0"/>
              <w:autoSpaceDE w:val="0"/>
              <w:autoSpaceDN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14:paraId="593DDC30" w14:textId="77777777" w:rsidR="006257D9" w:rsidRPr="00733B0B" w:rsidRDefault="006257D9" w:rsidP="001019A2">
            <w:pPr>
              <w:widowControl w:val="0"/>
              <w:autoSpaceDE w:val="0"/>
              <w:autoSpaceDN w:val="0"/>
              <w:spacing w:after="0" w:line="240" w:lineRule="auto"/>
              <w:ind w:firstLine="539"/>
              <w:jc w:val="both"/>
              <w:rPr>
                <w:rFonts w:ascii="Times New Roman" w:eastAsia="Times New Roman" w:hAnsi="Times New Roman" w:cs="Times New Roman"/>
                <w:kern w:val="0"/>
                <w:sz w:val="24"/>
                <w:szCs w:val="24"/>
                <w:lang w:eastAsia="ru-RU"/>
                <w14:ligatures w14:val="none"/>
              </w:rPr>
            </w:pPr>
          </w:p>
        </w:tc>
        <w:tc>
          <w:tcPr>
            <w:tcW w:w="4723" w:type="dxa"/>
            <w:tcBorders>
              <w:top w:val="single" w:sz="4" w:space="0" w:color="auto"/>
              <w:left w:val="single" w:sz="4" w:space="0" w:color="auto"/>
              <w:bottom w:val="single" w:sz="4" w:space="0" w:color="auto"/>
              <w:right w:val="single" w:sz="4" w:space="0" w:color="auto"/>
            </w:tcBorders>
          </w:tcPr>
          <w:p w14:paraId="3534FCD2"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Составляет планы технического обслуживания и ремонта сельскохозяйственной техники и оборудования.</w:t>
            </w:r>
          </w:p>
          <w:p w14:paraId="4CD3E6E5"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Определяет виды и объемы работ исходя из технологических карт по техническому обслуживанию и ремонту сельскохозяйственной техники и оборудования</w:t>
            </w:r>
          </w:p>
          <w:p w14:paraId="784DBA87"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p>
        </w:tc>
        <w:tc>
          <w:tcPr>
            <w:tcW w:w="1695" w:type="dxa"/>
            <w:tcBorders>
              <w:top w:val="single" w:sz="4" w:space="0" w:color="auto"/>
              <w:left w:val="single" w:sz="4" w:space="0" w:color="auto"/>
              <w:bottom w:val="single" w:sz="4" w:space="0" w:color="auto"/>
              <w:right w:val="single" w:sz="4" w:space="0" w:color="auto"/>
            </w:tcBorders>
          </w:tcPr>
          <w:p w14:paraId="58F9B6FE"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6257D9" w:rsidRPr="00733B0B" w14:paraId="30DE608B" w14:textId="77777777" w:rsidTr="001019A2">
        <w:tc>
          <w:tcPr>
            <w:tcW w:w="2818" w:type="dxa"/>
            <w:tcBorders>
              <w:top w:val="single" w:sz="4" w:space="0" w:color="auto"/>
              <w:left w:val="single" w:sz="4" w:space="0" w:color="auto"/>
              <w:bottom w:val="single" w:sz="4" w:space="0" w:color="auto"/>
              <w:right w:val="single" w:sz="4" w:space="0" w:color="auto"/>
            </w:tcBorders>
          </w:tcPr>
          <w:p w14:paraId="0BD41C8E" w14:textId="77777777" w:rsidR="006257D9" w:rsidRPr="00733B0B" w:rsidRDefault="006257D9" w:rsidP="001019A2">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w:t>
            </w:r>
            <w:r w:rsidRPr="00733B0B">
              <w:rPr>
                <w:rFonts w:ascii="Times New Roman" w:eastAsia="Times New Roman" w:hAnsi="Times New Roman" w:cs="Times New Roman"/>
                <w:kern w:val="0"/>
                <w:sz w:val="24"/>
                <w:szCs w:val="24"/>
                <w:lang w:eastAsia="ru-RU"/>
                <w14:ligatures w14:val="none"/>
              </w:rPr>
              <w:lastRenderedPageBreak/>
              <w:t>сельскохозяйственной техники и оборудования.</w:t>
            </w:r>
          </w:p>
          <w:p w14:paraId="63583D8A" w14:textId="77777777" w:rsidR="006257D9" w:rsidRPr="00733B0B" w:rsidRDefault="006257D9" w:rsidP="001019A2">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tc>
        <w:tc>
          <w:tcPr>
            <w:tcW w:w="4723" w:type="dxa"/>
            <w:tcBorders>
              <w:top w:val="single" w:sz="4" w:space="0" w:color="auto"/>
              <w:left w:val="single" w:sz="4" w:space="0" w:color="auto"/>
              <w:bottom w:val="single" w:sz="4" w:space="0" w:color="auto"/>
              <w:right w:val="single" w:sz="4" w:space="0" w:color="auto"/>
            </w:tcBorders>
          </w:tcPr>
          <w:p w14:paraId="4B3DBBB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A561FA3"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Формулирует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p>
          <w:p w14:paraId="75087BBD"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Выбирает способ и место хранения сельскохозяйственной техники в соответствии с требованиями нормативно-технической документации</w:t>
            </w:r>
          </w:p>
          <w:p w14:paraId="61800575"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Осуществляет оперативное взаимодействие с работниками с использованием цифровых технологий</w:t>
            </w:r>
          </w:p>
        </w:tc>
        <w:tc>
          <w:tcPr>
            <w:tcW w:w="1695" w:type="dxa"/>
            <w:tcBorders>
              <w:top w:val="single" w:sz="4" w:space="0" w:color="auto"/>
              <w:left w:val="single" w:sz="4" w:space="0" w:color="auto"/>
              <w:bottom w:val="single" w:sz="4" w:space="0" w:color="auto"/>
              <w:right w:val="single" w:sz="4" w:space="0" w:color="auto"/>
            </w:tcBorders>
          </w:tcPr>
          <w:p w14:paraId="075E46D4"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Тестирование</w:t>
            </w:r>
          </w:p>
          <w:p w14:paraId="46CFE704"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6257D9" w:rsidRPr="00733B0B" w14:paraId="3EE9DDA2" w14:textId="77777777" w:rsidTr="001019A2">
        <w:tc>
          <w:tcPr>
            <w:tcW w:w="2818" w:type="dxa"/>
            <w:tcBorders>
              <w:top w:val="single" w:sz="4" w:space="0" w:color="auto"/>
              <w:left w:val="single" w:sz="4" w:space="0" w:color="auto"/>
              <w:bottom w:val="single" w:sz="4" w:space="0" w:color="auto"/>
              <w:right w:val="single" w:sz="4" w:space="0" w:color="auto"/>
            </w:tcBorders>
          </w:tcPr>
          <w:p w14:paraId="5E2A7109" w14:textId="77777777" w:rsidR="006257D9" w:rsidRPr="00733B0B" w:rsidRDefault="006257D9" w:rsidP="001019A2">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ПК 2.7. Выполнять контроль качества выполнения операций в рамках технического обслуживания и ремонта сельскохозяйственной техники и оборудования </w:t>
            </w:r>
          </w:p>
        </w:tc>
        <w:tc>
          <w:tcPr>
            <w:tcW w:w="4723" w:type="dxa"/>
            <w:tcBorders>
              <w:top w:val="single" w:sz="4" w:space="0" w:color="auto"/>
              <w:left w:val="single" w:sz="4" w:space="0" w:color="auto"/>
              <w:bottom w:val="single" w:sz="4" w:space="0" w:color="auto"/>
              <w:right w:val="single" w:sz="4" w:space="0" w:color="auto"/>
            </w:tcBorders>
          </w:tcPr>
          <w:p w14:paraId="1D3F5D7C"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Пользуется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p>
          <w:p w14:paraId="22F21126"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Выявляет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14:paraId="3B88B40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Принимает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14:paraId="066E2BA3"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Осуществляет оперативное взаимодействие с работниками с использованием цифровых технологий</w:t>
            </w:r>
          </w:p>
          <w:p w14:paraId="4B8CB234"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p>
        </w:tc>
        <w:tc>
          <w:tcPr>
            <w:tcW w:w="1695" w:type="dxa"/>
            <w:tcBorders>
              <w:top w:val="single" w:sz="4" w:space="0" w:color="auto"/>
              <w:left w:val="single" w:sz="4" w:space="0" w:color="auto"/>
              <w:bottom w:val="single" w:sz="4" w:space="0" w:color="auto"/>
              <w:right w:val="single" w:sz="4" w:space="0" w:color="auto"/>
            </w:tcBorders>
          </w:tcPr>
          <w:p w14:paraId="6F9D5240"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01694788"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6257D9" w:rsidRPr="00733B0B" w14:paraId="42BE02A0" w14:textId="77777777" w:rsidTr="001019A2">
        <w:tc>
          <w:tcPr>
            <w:tcW w:w="2818" w:type="dxa"/>
            <w:tcBorders>
              <w:top w:val="single" w:sz="4" w:space="0" w:color="auto"/>
              <w:left w:val="single" w:sz="4" w:space="0" w:color="auto"/>
              <w:bottom w:val="single" w:sz="4" w:space="0" w:color="auto"/>
              <w:right w:val="single" w:sz="4" w:space="0" w:color="auto"/>
            </w:tcBorders>
          </w:tcPr>
          <w:p w14:paraId="2CE876A8" w14:textId="77777777" w:rsidR="006257D9" w:rsidRPr="00733B0B" w:rsidRDefault="006257D9" w:rsidP="001019A2">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ПК 2.8. Осуществлять материально-техническое обеспечение технического обслуживания и ремонта сельскохозяйственной техники в организации.</w:t>
            </w:r>
          </w:p>
          <w:p w14:paraId="6D1CD210" w14:textId="77777777" w:rsidR="006257D9" w:rsidRPr="00733B0B" w:rsidRDefault="006257D9" w:rsidP="001019A2">
            <w:pPr>
              <w:widowControl w:val="0"/>
              <w:autoSpaceDE w:val="0"/>
              <w:autoSpaceDN w:val="0"/>
              <w:adjustRightInd w:val="0"/>
              <w:spacing w:after="0" w:line="276" w:lineRule="auto"/>
              <w:ind w:firstLine="539"/>
              <w:jc w:val="both"/>
              <w:rPr>
                <w:rFonts w:ascii="Times New Roman" w:eastAsia="Times New Roman" w:hAnsi="Times New Roman" w:cs="Times New Roman"/>
                <w:kern w:val="0"/>
                <w:sz w:val="24"/>
                <w:szCs w:val="24"/>
                <w:lang w:eastAsia="ru-RU"/>
                <w14:ligatures w14:val="none"/>
              </w:rPr>
            </w:pPr>
          </w:p>
        </w:tc>
        <w:tc>
          <w:tcPr>
            <w:tcW w:w="4723" w:type="dxa"/>
            <w:tcBorders>
              <w:top w:val="single" w:sz="4" w:space="0" w:color="auto"/>
              <w:left w:val="single" w:sz="4" w:space="0" w:color="auto"/>
              <w:bottom w:val="single" w:sz="4" w:space="0" w:color="auto"/>
              <w:right w:val="single" w:sz="4" w:space="0" w:color="auto"/>
            </w:tcBorders>
          </w:tcPr>
          <w:p w14:paraId="05B39126"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Определяет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p>
          <w:p w14:paraId="54D4107B"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Оформляет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p w14:paraId="668928EE"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p>
        </w:tc>
        <w:tc>
          <w:tcPr>
            <w:tcW w:w="1695" w:type="dxa"/>
            <w:tcBorders>
              <w:top w:val="single" w:sz="4" w:space="0" w:color="auto"/>
              <w:left w:val="single" w:sz="4" w:space="0" w:color="auto"/>
              <w:bottom w:val="single" w:sz="4" w:space="0" w:color="auto"/>
              <w:right w:val="single" w:sz="4" w:space="0" w:color="auto"/>
            </w:tcBorders>
          </w:tcPr>
          <w:p w14:paraId="36F42208"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4ECA5224"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6257D9" w:rsidRPr="00733B0B" w14:paraId="6FA2BBA4" w14:textId="77777777" w:rsidTr="001019A2">
        <w:tc>
          <w:tcPr>
            <w:tcW w:w="2818" w:type="dxa"/>
            <w:tcBorders>
              <w:top w:val="single" w:sz="4" w:space="0" w:color="auto"/>
              <w:left w:val="single" w:sz="4" w:space="0" w:color="auto"/>
              <w:bottom w:val="single" w:sz="4" w:space="0" w:color="auto"/>
              <w:right w:val="single" w:sz="4" w:space="0" w:color="auto"/>
            </w:tcBorders>
          </w:tcPr>
          <w:p w14:paraId="0E777BE9" w14:textId="77777777" w:rsidR="006257D9" w:rsidRPr="00733B0B" w:rsidRDefault="006257D9" w:rsidP="001019A2">
            <w:pPr>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ПК 2.9. Выполнять работы по обеспечению государственной регистрации и технического осмотра сельскохозяйственной техники</w:t>
            </w:r>
          </w:p>
        </w:tc>
        <w:tc>
          <w:tcPr>
            <w:tcW w:w="4723" w:type="dxa"/>
            <w:tcBorders>
              <w:top w:val="single" w:sz="4" w:space="0" w:color="auto"/>
              <w:left w:val="single" w:sz="4" w:space="0" w:color="auto"/>
              <w:bottom w:val="single" w:sz="4" w:space="0" w:color="auto"/>
              <w:right w:val="single" w:sz="4" w:space="0" w:color="auto"/>
            </w:tcBorders>
          </w:tcPr>
          <w:p w14:paraId="18D94D93"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Готовит документы и сельскохозяйственную технику к государственной регистрации и техническому осмотру</w:t>
            </w:r>
          </w:p>
          <w:p w14:paraId="6381AF28"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Взаимодействует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w:t>
            </w:r>
          </w:p>
          <w:p w14:paraId="0129789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 xml:space="preserve">Контролирует соответствие сельскохозяйственной техники требованиям безопасности, установленным стандартами (техническими регламентами) в области </w:t>
            </w:r>
            <w:r w:rsidRPr="00733B0B">
              <w:rPr>
                <w:rFonts w:ascii="Times New Roman" w:eastAsia="Times New Roman" w:hAnsi="Times New Roman" w:cs="Times New Roman"/>
                <w:kern w:val="0"/>
                <w:sz w:val="24"/>
                <w:szCs w:val="24"/>
                <w:lang w:eastAsia="ru-RU"/>
                <w14:ligatures w14:val="none"/>
              </w:rPr>
              <w:lastRenderedPageBreak/>
              <w:t>безопасности сельскохозяйственной техники</w:t>
            </w:r>
          </w:p>
          <w:p w14:paraId="2F02D66C"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p>
        </w:tc>
        <w:tc>
          <w:tcPr>
            <w:tcW w:w="1695" w:type="dxa"/>
            <w:tcBorders>
              <w:top w:val="single" w:sz="4" w:space="0" w:color="auto"/>
              <w:left w:val="single" w:sz="4" w:space="0" w:color="auto"/>
              <w:bottom w:val="single" w:sz="4" w:space="0" w:color="auto"/>
              <w:right w:val="single" w:sz="4" w:space="0" w:color="auto"/>
            </w:tcBorders>
          </w:tcPr>
          <w:p w14:paraId="1AE8CA39"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Экспертное наблюдение выполнения практических работ</w:t>
            </w:r>
          </w:p>
        </w:tc>
      </w:tr>
      <w:tr w:rsidR="006257D9" w:rsidRPr="00733B0B" w14:paraId="7CDCC06E" w14:textId="77777777" w:rsidTr="001019A2">
        <w:tc>
          <w:tcPr>
            <w:tcW w:w="2818" w:type="dxa"/>
            <w:tcBorders>
              <w:top w:val="single" w:sz="4" w:space="0" w:color="auto"/>
              <w:left w:val="single" w:sz="4" w:space="0" w:color="auto"/>
              <w:bottom w:val="single" w:sz="4" w:space="0" w:color="auto"/>
              <w:right w:val="single" w:sz="4" w:space="0" w:color="auto"/>
            </w:tcBorders>
          </w:tcPr>
          <w:p w14:paraId="51057D59" w14:textId="77777777" w:rsidR="006257D9" w:rsidRPr="00733B0B" w:rsidRDefault="006257D9" w:rsidP="001019A2">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c>
          <w:tcPr>
            <w:tcW w:w="4723" w:type="dxa"/>
            <w:tcBorders>
              <w:top w:val="single" w:sz="4" w:space="0" w:color="auto"/>
              <w:left w:val="single" w:sz="4" w:space="0" w:color="auto"/>
              <w:bottom w:val="single" w:sz="4" w:space="0" w:color="auto"/>
              <w:right w:val="single" w:sz="4" w:space="0" w:color="auto"/>
            </w:tcBorders>
          </w:tcPr>
          <w:p w14:paraId="5AA69DD1"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Читает чертежи узлов и деталей сельскохозяйственной техники при проведении всех видов ремонта</w:t>
            </w:r>
          </w:p>
          <w:p w14:paraId="450136A3"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Проводит техническое диагностирование, аппаратный и программный контроль с целью выявления неисправностей сельскохозяйственной техники</w:t>
            </w:r>
          </w:p>
          <w:p w14:paraId="5A99F1A4"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Выполняет поиск составной части (нескольких составных частей), обусловливающих неисправность сельскохозяйственной техники</w:t>
            </w:r>
          </w:p>
          <w:p w14:paraId="5ED80608"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Управляет сельскохозяйственной техникой в соответствии с инструкциями по ее эксплуатации</w:t>
            </w:r>
          </w:p>
          <w:p w14:paraId="206C388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Оформляет документы о постановке на хранение и снятии с хранения сельскохозяйственной техники</w:t>
            </w:r>
          </w:p>
          <w:p w14:paraId="72C046F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Выявляет причины отклонения качества и объемов выполнения работ</w:t>
            </w:r>
          </w:p>
        </w:tc>
        <w:tc>
          <w:tcPr>
            <w:tcW w:w="1695" w:type="dxa"/>
            <w:tcBorders>
              <w:top w:val="single" w:sz="4" w:space="0" w:color="auto"/>
              <w:left w:val="single" w:sz="4" w:space="0" w:color="auto"/>
              <w:bottom w:val="single" w:sz="4" w:space="0" w:color="auto"/>
              <w:right w:val="single" w:sz="4" w:space="0" w:color="auto"/>
            </w:tcBorders>
          </w:tcPr>
          <w:p w14:paraId="556E471E"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02AB3354" w14:textId="77777777" w:rsidR="006257D9" w:rsidRPr="00733B0B" w:rsidRDefault="006257D9" w:rsidP="001019A2">
            <w:pPr>
              <w:spacing w:after="200" w:line="276" w:lineRule="auto"/>
              <w:rPr>
                <w:rFonts w:ascii="Times New Roman" w:eastAsia="Times New Roman" w:hAnsi="Times New Roman" w:cs="Times New Roman"/>
                <w:i/>
                <w:kern w:val="0"/>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6257D9" w:rsidRPr="00733B0B" w14:paraId="75203532" w14:textId="77777777" w:rsidTr="001019A2">
        <w:tc>
          <w:tcPr>
            <w:tcW w:w="2818" w:type="dxa"/>
            <w:tcBorders>
              <w:top w:val="single" w:sz="4" w:space="0" w:color="auto"/>
              <w:left w:val="single" w:sz="4" w:space="0" w:color="auto"/>
              <w:bottom w:val="single" w:sz="4" w:space="0" w:color="auto"/>
              <w:right w:val="single" w:sz="4" w:space="0" w:color="auto"/>
            </w:tcBorders>
          </w:tcPr>
          <w:p w14:paraId="3BCF2E87"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ОК 01. Выбирать способы решения задач профессиональной деятельности применительно к различным контекстам</w:t>
            </w:r>
          </w:p>
        </w:tc>
        <w:tc>
          <w:tcPr>
            <w:tcW w:w="4723" w:type="dxa"/>
            <w:tcBorders>
              <w:top w:val="single" w:sz="4" w:space="0" w:color="auto"/>
              <w:left w:val="single" w:sz="4" w:space="0" w:color="auto"/>
              <w:bottom w:val="single" w:sz="4" w:space="0" w:color="auto"/>
              <w:right w:val="single" w:sz="4" w:space="0" w:color="auto"/>
            </w:tcBorders>
          </w:tcPr>
          <w:p w14:paraId="1638D779" w14:textId="77777777" w:rsidR="006257D9" w:rsidRPr="00733B0B" w:rsidRDefault="006257D9" w:rsidP="001019A2">
            <w:pPr>
              <w:suppressAutoHyphens/>
              <w:spacing w:after="0" w:line="276" w:lineRule="auto"/>
              <w:jc w:val="both"/>
              <w:rPr>
                <w:rFonts w:ascii="Times New Roman" w:eastAsia="Times New Roman" w:hAnsi="Times New Roman" w:cs="Times New Roman"/>
                <w:iCs/>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Распознает задачу и/или проблему в профессиональном контексте. Анализирует задачу и/или проблему и выделять её составные части.  Определяет этапы решения задачи.  Выявляет и эффективно ищет информацию, необходимую для решения задачи и/или проблемы. Составляет план действия. Определяет необходимые ресурсы.</w:t>
            </w:r>
          </w:p>
          <w:p w14:paraId="1DAEFC0D"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Оценивает результат и последствия своих действий (самостоятельно или с помощью наставника)</w:t>
            </w:r>
          </w:p>
        </w:tc>
        <w:tc>
          <w:tcPr>
            <w:tcW w:w="1695" w:type="dxa"/>
            <w:tcBorders>
              <w:top w:val="single" w:sz="4" w:space="0" w:color="auto"/>
              <w:left w:val="single" w:sz="4" w:space="0" w:color="auto"/>
              <w:bottom w:val="single" w:sz="4" w:space="0" w:color="auto"/>
              <w:right w:val="single" w:sz="4" w:space="0" w:color="auto"/>
            </w:tcBorders>
          </w:tcPr>
          <w:p w14:paraId="5D082FF3"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1E246415"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6257D9" w:rsidRPr="00733B0B" w14:paraId="70A2CF31" w14:textId="77777777" w:rsidTr="001019A2">
        <w:tc>
          <w:tcPr>
            <w:tcW w:w="2818" w:type="dxa"/>
            <w:tcBorders>
              <w:top w:val="single" w:sz="4" w:space="0" w:color="auto"/>
              <w:left w:val="single" w:sz="4" w:space="0" w:color="auto"/>
              <w:bottom w:val="single" w:sz="4" w:space="0" w:color="auto"/>
              <w:right w:val="single" w:sz="4" w:space="0" w:color="auto"/>
            </w:tcBorders>
          </w:tcPr>
          <w:p w14:paraId="6FA5A883"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23" w:type="dxa"/>
            <w:tcBorders>
              <w:top w:val="single" w:sz="4" w:space="0" w:color="auto"/>
              <w:left w:val="single" w:sz="4" w:space="0" w:color="auto"/>
              <w:bottom w:val="single" w:sz="4" w:space="0" w:color="auto"/>
              <w:right w:val="single" w:sz="4" w:space="0" w:color="auto"/>
            </w:tcBorders>
          </w:tcPr>
          <w:p w14:paraId="413E926A"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 xml:space="preserve">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 применяет средства информационных технологий для решения профессиональных задач. Использует </w:t>
            </w:r>
            <w:r w:rsidRPr="00733B0B">
              <w:rPr>
                <w:rFonts w:ascii="Times New Roman" w:eastAsia="Times New Roman" w:hAnsi="Times New Roman" w:cs="Times New Roman"/>
                <w:iCs/>
                <w:kern w:val="0"/>
                <w:sz w:val="24"/>
                <w:szCs w:val="24"/>
                <w:lang w:eastAsia="ru-RU"/>
                <w14:ligatures w14:val="none"/>
              </w:rPr>
              <w:lastRenderedPageBreak/>
              <w:t>современное программное обеспечение, различные цифровые средства для решения профессиональных задач.</w:t>
            </w:r>
          </w:p>
        </w:tc>
        <w:tc>
          <w:tcPr>
            <w:tcW w:w="1695" w:type="dxa"/>
            <w:tcBorders>
              <w:top w:val="single" w:sz="4" w:space="0" w:color="auto"/>
              <w:left w:val="single" w:sz="4" w:space="0" w:color="auto"/>
              <w:bottom w:val="single" w:sz="4" w:space="0" w:color="auto"/>
              <w:right w:val="single" w:sz="4" w:space="0" w:color="auto"/>
            </w:tcBorders>
          </w:tcPr>
          <w:p w14:paraId="1883CAD8"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Тестирование</w:t>
            </w:r>
          </w:p>
          <w:p w14:paraId="13098E3F"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6257D9" w:rsidRPr="00733B0B" w14:paraId="0C217119" w14:textId="77777777" w:rsidTr="001019A2">
        <w:tc>
          <w:tcPr>
            <w:tcW w:w="2818" w:type="dxa"/>
            <w:tcBorders>
              <w:top w:val="single" w:sz="4" w:space="0" w:color="auto"/>
              <w:left w:val="single" w:sz="4" w:space="0" w:color="auto"/>
              <w:bottom w:val="single" w:sz="4" w:space="0" w:color="auto"/>
              <w:right w:val="single" w:sz="4" w:space="0" w:color="auto"/>
            </w:tcBorders>
          </w:tcPr>
          <w:p w14:paraId="30F36F81"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23" w:type="dxa"/>
            <w:tcBorders>
              <w:top w:val="single" w:sz="4" w:space="0" w:color="auto"/>
              <w:left w:val="single" w:sz="4" w:space="0" w:color="auto"/>
              <w:bottom w:val="single" w:sz="4" w:space="0" w:color="auto"/>
              <w:right w:val="single" w:sz="4" w:space="0" w:color="auto"/>
            </w:tcBorders>
          </w:tcPr>
          <w:p w14:paraId="06098680"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iCs/>
                <w:kern w:val="0"/>
                <w:sz w:val="24"/>
                <w:szCs w:val="24"/>
                <w:lang w:eastAsia="ru-RU"/>
                <w14:ligatures w14:val="none"/>
              </w:rPr>
              <w:t xml:space="preserve">Определяет актуальность нормативно-правовой документации в профессиональной деятельности. </w:t>
            </w:r>
            <w:r w:rsidRPr="00733B0B">
              <w:rPr>
                <w:rFonts w:ascii="Times New Roman" w:eastAsia="Times New Roman" w:hAnsi="Times New Roman" w:cs="Times New Roman"/>
                <w:kern w:val="0"/>
                <w:sz w:val="24"/>
                <w:szCs w:val="24"/>
                <w:lang w:eastAsia="ru-RU"/>
                <w14:ligatures w14:val="none"/>
              </w:rPr>
              <w:t xml:space="preserve">Применяет современную научную профессиональную терминологию. Определяет и выстраивает траектории профессионального развития и самообразования. </w:t>
            </w:r>
            <w:r w:rsidRPr="00733B0B">
              <w:rPr>
                <w:rFonts w:ascii="Times New Roman" w:eastAsia="Times New Roman" w:hAnsi="Times New Roman" w:cs="Times New Roman"/>
                <w:bCs/>
                <w:kern w:val="0"/>
                <w:sz w:val="24"/>
                <w:szCs w:val="24"/>
                <w:lang w:eastAsia="ru-RU"/>
                <w14:ligatures w14:val="none"/>
              </w:rPr>
              <w:t>Выявляет достоинства и недостатки коммерческой идеи. Презентует идеи открытия собственного дела в профессиональной деятельности. Оформляет бизнес-план. Рассчитывает размеры выплат по процентным ставкам кредитования. О</w:t>
            </w:r>
            <w:r w:rsidRPr="00733B0B">
              <w:rPr>
                <w:rFonts w:ascii="Times New Roman" w:eastAsia="Times New Roman" w:hAnsi="Times New Roman" w:cs="Times New Roman"/>
                <w:iCs/>
                <w:kern w:val="0"/>
                <w:sz w:val="24"/>
                <w:szCs w:val="24"/>
                <w:lang w:eastAsia="ru-RU"/>
                <w14:ligatures w14:val="none"/>
              </w:rPr>
              <w:t>пределяет инвестиционную привлекательность коммерческих идей в рамках профессиональной деятельности. Презентует бизнес-идею, определяет источники финансирования</w:t>
            </w:r>
          </w:p>
        </w:tc>
        <w:tc>
          <w:tcPr>
            <w:tcW w:w="1695" w:type="dxa"/>
            <w:tcBorders>
              <w:top w:val="single" w:sz="4" w:space="0" w:color="auto"/>
              <w:left w:val="single" w:sz="4" w:space="0" w:color="auto"/>
              <w:bottom w:val="single" w:sz="4" w:space="0" w:color="auto"/>
              <w:right w:val="single" w:sz="4" w:space="0" w:color="auto"/>
            </w:tcBorders>
          </w:tcPr>
          <w:p w14:paraId="36799FC9"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72F3C034"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6257D9" w:rsidRPr="00733B0B" w14:paraId="39AF57FE" w14:textId="77777777" w:rsidTr="001019A2">
        <w:tc>
          <w:tcPr>
            <w:tcW w:w="2818" w:type="dxa"/>
            <w:tcBorders>
              <w:top w:val="single" w:sz="4" w:space="0" w:color="auto"/>
              <w:left w:val="single" w:sz="4" w:space="0" w:color="auto"/>
              <w:bottom w:val="single" w:sz="4" w:space="0" w:color="auto"/>
              <w:right w:val="single" w:sz="4" w:space="0" w:color="auto"/>
            </w:tcBorders>
          </w:tcPr>
          <w:p w14:paraId="79FC7643" w14:textId="77777777" w:rsidR="006257D9" w:rsidRPr="00733B0B" w:rsidRDefault="006257D9" w:rsidP="001019A2">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04. Эффективно взаимодействовать и работать в коллективе и команде</w:t>
            </w:r>
          </w:p>
        </w:tc>
        <w:tc>
          <w:tcPr>
            <w:tcW w:w="4723" w:type="dxa"/>
            <w:tcBorders>
              <w:top w:val="single" w:sz="4" w:space="0" w:color="auto"/>
              <w:left w:val="single" w:sz="4" w:space="0" w:color="auto"/>
              <w:bottom w:val="single" w:sz="4" w:space="0" w:color="auto"/>
              <w:right w:val="single" w:sz="4" w:space="0" w:color="auto"/>
            </w:tcBorders>
          </w:tcPr>
          <w:p w14:paraId="6551F2A8"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spacing w:val="-4"/>
                <w:kern w:val="0"/>
                <w:sz w:val="24"/>
                <w:szCs w:val="24"/>
                <w:lang w:eastAsia="ru-RU"/>
                <w14:ligatures w14:val="none"/>
              </w:rPr>
              <w:t>Организует работу коллектива и команды. Взаимодействует с коллегами, руководством, клиентами в ходе профессиональной деятельности.</w:t>
            </w:r>
          </w:p>
        </w:tc>
        <w:tc>
          <w:tcPr>
            <w:tcW w:w="1695" w:type="dxa"/>
            <w:tcBorders>
              <w:top w:val="single" w:sz="4" w:space="0" w:color="auto"/>
              <w:left w:val="single" w:sz="4" w:space="0" w:color="auto"/>
              <w:bottom w:val="single" w:sz="4" w:space="0" w:color="auto"/>
              <w:right w:val="single" w:sz="4" w:space="0" w:color="auto"/>
            </w:tcBorders>
          </w:tcPr>
          <w:p w14:paraId="13D6FCDD"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p>
        </w:tc>
      </w:tr>
      <w:tr w:rsidR="006257D9" w:rsidRPr="00733B0B" w14:paraId="0458D6BD" w14:textId="77777777" w:rsidTr="001019A2">
        <w:tc>
          <w:tcPr>
            <w:tcW w:w="2818" w:type="dxa"/>
            <w:tcBorders>
              <w:top w:val="single" w:sz="4" w:space="0" w:color="auto"/>
              <w:left w:val="single" w:sz="4" w:space="0" w:color="auto"/>
              <w:bottom w:val="single" w:sz="4" w:space="0" w:color="auto"/>
              <w:right w:val="single" w:sz="4" w:space="0" w:color="auto"/>
            </w:tcBorders>
          </w:tcPr>
          <w:p w14:paraId="16CF7D79"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23" w:type="dxa"/>
            <w:tcBorders>
              <w:top w:val="single" w:sz="4" w:space="0" w:color="auto"/>
              <w:left w:val="single" w:sz="4" w:space="0" w:color="auto"/>
              <w:bottom w:val="single" w:sz="4" w:space="0" w:color="auto"/>
              <w:right w:val="single" w:sz="4" w:space="0" w:color="auto"/>
            </w:tcBorders>
          </w:tcPr>
          <w:p w14:paraId="310D4866"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 xml:space="preserve">Грамотно </w:t>
            </w:r>
            <w:r w:rsidRPr="00733B0B">
              <w:rPr>
                <w:rFonts w:ascii="Times New Roman" w:eastAsia="Times New Roman" w:hAnsi="Times New Roman" w:cs="Times New Roman"/>
                <w:bCs/>
                <w:kern w:val="0"/>
                <w:sz w:val="24"/>
                <w:szCs w:val="24"/>
                <w:lang w:eastAsia="ru-RU"/>
                <w14:ligatures w14:val="none"/>
              </w:rPr>
              <w:t xml:space="preserve">излагает свои мысли и оформляет документы по профессиональной тематике на государственном языке, </w:t>
            </w:r>
            <w:r w:rsidRPr="00733B0B">
              <w:rPr>
                <w:rFonts w:ascii="Times New Roman" w:eastAsia="Times New Roman" w:hAnsi="Times New Roman" w:cs="Times New Roman"/>
                <w:iCs/>
                <w:kern w:val="0"/>
                <w:sz w:val="24"/>
                <w:szCs w:val="24"/>
                <w:lang w:eastAsia="ru-RU"/>
                <w14:ligatures w14:val="none"/>
              </w:rPr>
              <w:t>проявляет толерантность в рабочем коллективе.</w:t>
            </w:r>
          </w:p>
        </w:tc>
        <w:tc>
          <w:tcPr>
            <w:tcW w:w="1695" w:type="dxa"/>
            <w:tcBorders>
              <w:top w:val="single" w:sz="4" w:space="0" w:color="auto"/>
              <w:left w:val="single" w:sz="4" w:space="0" w:color="auto"/>
              <w:bottom w:val="single" w:sz="4" w:space="0" w:color="auto"/>
              <w:right w:val="single" w:sz="4" w:space="0" w:color="auto"/>
            </w:tcBorders>
          </w:tcPr>
          <w:p w14:paraId="659F48CB"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2AB8887C"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r w:rsidR="006257D9" w:rsidRPr="00733B0B" w14:paraId="73EF6448" w14:textId="77777777" w:rsidTr="001019A2">
        <w:tc>
          <w:tcPr>
            <w:tcW w:w="2818" w:type="dxa"/>
            <w:tcBorders>
              <w:top w:val="single" w:sz="4" w:space="0" w:color="auto"/>
              <w:left w:val="single" w:sz="4" w:space="0" w:color="auto"/>
              <w:bottom w:val="single" w:sz="4" w:space="0" w:color="auto"/>
              <w:right w:val="single" w:sz="4" w:space="0" w:color="auto"/>
            </w:tcBorders>
          </w:tcPr>
          <w:p w14:paraId="5F32D465"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23" w:type="dxa"/>
            <w:tcBorders>
              <w:top w:val="single" w:sz="4" w:space="0" w:color="auto"/>
              <w:left w:val="single" w:sz="4" w:space="0" w:color="auto"/>
              <w:bottom w:val="single" w:sz="4" w:space="0" w:color="auto"/>
              <w:right w:val="single" w:sz="4" w:space="0" w:color="auto"/>
            </w:tcBorders>
          </w:tcPr>
          <w:p w14:paraId="3C0B0853"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iCs/>
                <w:kern w:val="0"/>
                <w:sz w:val="24"/>
                <w:szCs w:val="24"/>
                <w:lang w:eastAsia="ru-RU"/>
                <w14:ligatures w14:val="none"/>
              </w:rPr>
              <w:t xml:space="preserve">Описывает значимость своей специальности 35.02.16 Эксплуатация и ремонт сельскохозяйственной техники и оборудования.  </w:t>
            </w:r>
            <w:r w:rsidRPr="00733B0B">
              <w:rPr>
                <w:rFonts w:ascii="Times New Roman" w:eastAsia="Times New Roman" w:hAnsi="Times New Roman" w:cs="Times New Roman"/>
                <w:bCs/>
                <w:i/>
                <w:iCs/>
                <w:kern w:val="0"/>
                <w:sz w:val="24"/>
                <w:szCs w:val="24"/>
                <w:lang w:eastAsia="ru-RU"/>
                <w14:ligatures w14:val="none"/>
              </w:rPr>
              <w:t xml:space="preserve"> </w:t>
            </w:r>
            <w:r w:rsidRPr="00733B0B">
              <w:rPr>
                <w:rFonts w:ascii="Times New Roman" w:eastAsia="Times New Roman" w:hAnsi="Times New Roman" w:cs="Times New Roman"/>
                <w:bCs/>
                <w:iCs/>
                <w:kern w:val="0"/>
                <w:sz w:val="24"/>
                <w:szCs w:val="24"/>
                <w:lang w:eastAsia="ru-RU"/>
                <w14:ligatures w14:val="none"/>
              </w:rPr>
              <w:t xml:space="preserve">применять стандарты антикоррупционного поведения. </w:t>
            </w:r>
            <w:r w:rsidRPr="00733B0B">
              <w:rPr>
                <w:rFonts w:ascii="Times New Roman" w:eastAsia="Times New Roman" w:hAnsi="Times New Roman" w:cs="Times New Roman"/>
                <w:iCs/>
                <w:kern w:val="0"/>
                <w:sz w:val="24"/>
                <w:szCs w:val="24"/>
                <w:lang w:eastAsia="ru-RU"/>
                <w14:ligatures w14:val="none"/>
              </w:rPr>
              <w:t xml:space="preserve">Проявляет толерантность в рабочем коллективе. </w:t>
            </w:r>
            <w:r w:rsidRPr="00733B0B">
              <w:rPr>
                <w:rFonts w:ascii="Times New Roman" w:eastAsia="Times New Roman" w:hAnsi="Times New Roman" w:cs="Times New Roman"/>
                <w:bCs/>
                <w:iCs/>
                <w:kern w:val="0"/>
                <w:sz w:val="24"/>
                <w:szCs w:val="24"/>
                <w:lang w:eastAsia="ru-RU"/>
                <w14:ligatures w14:val="none"/>
              </w:rPr>
              <w:t>Применяет стандарты антикоррупционного поведения.</w:t>
            </w:r>
          </w:p>
        </w:tc>
        <w:tc>
          <w:tcPr>
            <w:tcW w:w="1695" w:type="dxa"/>
            <w:tcBorders>
              <w:top w:val="single" w:sz="4" w:space="0" w:color="auto"/>
              <w:left w:val="single" w:sz="4" w:space="0" w:color="auto"/>
              <w:bottom w:val="single" w:sz="4" w:space="0" w:color="auto"/>
              <w:right w:val="single" w:sz="4" w:space="0" w:color="auto"/>
            </w:tcBorders>
          </w:tcPr>
          <w:p w14:paraId="0E4B25A2"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6257D9" w:rsidRPr="00733B0B" w14:paraId="206AA598" w14:textId="77777777" w:rsidTr="001019A2">
        <w:tc>
          <w:tcPr>
            <w:tcW w:w="2818" w:type="dxa"/>
            <w:tcBorders>
              <w:top w:val="single" w:sz="4" w:space="0" w:color="auto"/>
              <w:left w:val="single" w:sz="4" w:space="0" w:color="auto"/>
              <w:bottom w:val="single" w:sz="4" w:space="0" w:color="auto"/>
              <w:right w:val="single" w:sz="4" w:space="0" w:color="auto"/>
            </w:tcBorders>
          </w:tcPr>
          <w:p w14:paraId="41E71358"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723" w:type="dxa"/>
            <w:tcBorders>
              <w:top w:val="single" w:sz="4" w:space="0" w:color="auto"/>
              <w:left w:val="single" w:sz="4" w:space="0" w:color="auto"/>
              <w:bottom w:val="single" w:sz="4" w:space="0" w:color="auto"/>
              <w:right w:val="single" w:sz="4" w:space="0" w:color="auto"/>
            </w:tcBorders>
          </w:tcPr>
          <w:p w14:paraId="58DDF41A"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bCs/>
                <w:iCs/>
                <w:kern w:val="0"/>
                <w:sz w:val="24"/>
                <w:szCs w:val="24"/>
                <w:lang w:eastAsia="ru-RU"/>
                <w14:ligatures w14:val="none"/>
              </w:rPr>
              <w:t>Соблюдает нормы экологической безопасности. Определяет направления ресурсосбережения в рамках профессиональной деятельности по с</w:t>
            </w:r>
            <w:r w:rsidRPr="00733B0B">
              <w:rPr>
                <w:rFonts w:ascii="Times New Roman" w:eastAsia="Times New Roman" w:hAnsi="Times New Roman" w:cs="Times New Roman"/>
                <w:bCs/>
                <w:kern w:val="0"/>
                <w:sz w:val="24"/>
                <w:szCs w:val="24"/>
                <w:lang w:eastAsia="ru-RU"/>
                <w14:ligatures w14:val="none"/>
              </w:rPr>
              <w:t>пециальности.</w:t>
            </w:r>
            <w:r w:rsidRPr="00733B0B">
              <w:rPr>
                <w:rFonts w:ascii="Calibri" w:eastAsia="Times New Roman" w:hAnsi="Calibri" w:cs="Times New Roman"/>
                <w:kern w:val="0"/>
                <w:lang w:eastAsia="ru-RU"/>
                <w14:ligatures w14:val="none"/>
              </w:rPr>
              <w:t xml:space="preserve"> </w:t>
            </w:r>
            <w:r w:rsidRPr="00733B0B">
              <w:rPr>
                <w:rFonts w:ascii="Times New Roman" w:eastAsia="Times New Roman" w:hAnsi="Times New Roman" w:cs="Times New Roman"/>
                <w:bCs/>
                <w:kern w:val="0"/>
                <w:sz w:val="24"/>
                <w:szCs w:val="24"/>
                <w:lang w:eastAsia="ru-RU"/>
                <w14:ligatures w14:val="none"/>
              </w:rPr>
              <w:t>Осуществляет работу с соблюдением принципов бережливого производства. Организует профессиональную деятельность с учетом знаний об изменении климатических условий региона.</w:t>
            </w:r>
          </w:p>
        </w:tc>
        <w:tc>
          <w:tcPr>
            <w:tcW w:w="1695" w:type="dxa"/>
            <w:tcBorders>
              <w:top w:val="single" w:sz="4" w:space="0" w:color="auto"/>
              <w:left w:val="single" w:sz="4" w:space="0" w:color="auto"/>
              <w:bottom w:val="single" w:sz="4" w:space="0" w:color="auto"/>
              <w:right w:val="single" w:sz="4" w:space="0" w:color="auto"/>
            </w:tcBorders>
          </w:tcPr>
          <w:p w14:paraId="55EA812E"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6257D9" w:rsidRPr="00733B0B" w14:paraId="6443C341" w14:textId="77777777" w:rsidTr="001019A2">
        <w:tc>
          <w:tcPr>
            <w:tcW w:w="2818" w:type="dxa"/>
            <w:tcBorders>
              <w:top w:val="single" w:sz="4" w:space="0" w:color="auto"/>
              <w:left w:val="single" w:sz="4" w:space="0" w:color="auto"/>
              <w:bottom w:val="single" w:sz="4" w:space="0" w:color="auto"/>
              <w:right w:val="single" w:sz="4" w:space="0" w:color="auto"/>
            </w:tcBorders>
          </w:tcPr>
          <w:p w14:paraId="365F7091"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723" w:type="dxa"/>
            <w:tcBorders>
              <w:top w:val="single" w:sz="4" w:space="0" w:color="auto"/>
              <w:left w:val="single" w:sz="4" w:space="0" w:color="auto"/>
              <w:bottom w:val="single" w:sz="4" w:space="0" w:color="auto"/>
              <w:right w:val="single" w:sz="4" w:space="0" w:color="auto"/>
            </w:tcBorders>
          </w:tcPr>
          <w:p w14:paraId="066E34EF"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 xml:space="preserve">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733B0B">
              <w:rPr>
                <w:rFonts w:ascii="Times New Roman" w:eastAsia="Times New Roman" w:hAnsi="Times New Roman" w:cs="Times New Roman"/>
                <w:kern w:val="0"/>
                <w:sz w:val="24"/>
                <w:szCs w:val="24"/>
                <w:lang w:eastAsia="ru-RU"/>
                <w14:ligatures w14:val="none"/>
              </w:rPr>
              <w:t>специальности</w:t>
            </w:r>
            <w:r w:rsidRPr="00733B0B">
              <w:rPr>
                <w:rFonts w:ascii="Times New Roman" w:eastAsia="Times New Roman" w:hAnsi="Times New Roman" w:cs="Times New Roman"/>
                <w:i/>
                <w:iCs/>
                <w:kern w:val="0"/>
                <w:sz w:val="24"/>
                <w:szCs w:val="24"/>
                <w:lang w:eastAsia="ru-RU"/>
                <w14:ligatures w14:val="none"/>
              </w:rPr>
              <w:t>.</w:t>
            </w:r>
          </w:p>
        </w:tc>
        <w:tc>
          <w:tcPr>
            <w:tcW w:w="1695" w:type="dxa"/>
            <w:tcBorders>
              <w:top w:val="single" w:sz="4" w:space="0" w:color="auto"/>
              <w:left w:val="single" w:sz="4" w:space="0" w:color="auto"/>
              <w:bottom w:val="single" w:sz="4" w:space="0" w:color="auto"/>
              <w:right w:val="single" w:sz="4" w:space="0" w:color="auto"/>
            </w:tcBorders>
          </w:tcPr>
          <w:p w14:paraId="4CF16886"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Экспертное наблюдение выполнения практических работ</w:t>
            </w:r>
          </w:p>
        </w:tc>
      </w:tr>
      <w:tr w:rsidR="006257D9" w:rsidRPr="00733B0B" w14:paraId="5164083A" w14:textId="77777777" w:rsidTr="001019A2">
        <w:tc>
          <w:tcPr>
            <w:tcW w:w="2818" w:type="dxa"/>
            <w:tcBorders>
              <w:top w:val="single" w:sz="4" w:space="0" w:color="auto"/>
              <w:left w:val="single" w:sz="4" w:space="0" w:color="auto"/>
              <w:bottom w:val="single" w:sz="4" w:space="0" w:color="auto"/>
              <w:right w:val="single" w:sz="4" w:space="0" w:color="auto"/>
            </w:tcBorders>
          </w:tcPr>
          <w:p w14:paraId="16A68801"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ОК 09. Пользоваться профессиональной документацией на государственном и иностранном языках</w:t>
            </w:r>
          </w:p>
        </w:tc>
        <w:tc>
          <w:tcPr>
            <w:tcW w:w="4723" w:type="dxa"/>
            <w:tcBorders>
              <w:top w:val="single" w:sz="4" w:space="0" w:color="auto"/>
              <w:left w:val="single" w:sz="4" w:space="0" w:color="auto"/>
              <w:bottom w:val="single" w:sz="4" w:space="0" w:color="auto"/>
              <w:right w:val="single" w:sz="4" w:space="0" w:color="auto"/>
            </w:tcBorders>
          </w:tcPr>
          <w:p w14:paraId="0DBC5DB7" w14:textId="77777777" w:rsidR="006257D9" w:rsidRPr="00733B0B" w:rsidRDefault="006257D9" w:rsidP="001019A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iCs/>
                <w:kern w:val="0"/>
                <w:sz w:val="24"/>
                <w:szCs w:val="24"/>
                <w:lang w:eastAsia="ru-RU"/>
                <w14:ligatures w14:val="none"/>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w:t>
            </w:r>
          </w:p>
        </w:tc>
        <w:tc>
          <w:tcPr>
            <w:tcW w:w="1695" w:type="dxa"/>
            <w:tcBorders>
              <w:top w:val="single" w:sz="4" w:space="0" w:color="auto"/>
              <w:left w:val="single" w:sz="4" w:space="0" w:color="auto"/>
              <w:bottom w:val="single" w:sz="4" w:space="0" w:color="auto"/>
              <w:right w:val="single" w:sz="4" w:space="0" w:color="auto"/>
            </w:tcBorders>
          </w:tcPr>
          <w:p w14:paraId="0E63F6AC"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Тестирование</w:t>
            </w:r>
          </w:p>
          <w:p w14:paraId="2BFAD903" w14:textId="77777777" w:rsidR="006257D9" w:rsidRPr="00733B0B" w:rsidRDefault="006257D9" w:rsidP="001019A2">
            <w:pPr>
              <w:kinsoku w:val="0"/>
              <w:overflowPunct w:val="0"/>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ru-RU"/>
                <w14:ligatures w14:val="none"/>
              </w:rPr>
            </w:pPr>
            <w:r w:rsidRPr="00733B0B">
              <w:rPr>
                <w:rFonts w:ascii="Times New Roman" w:eastAsia="Times New Roman" w:hAnsi="Times New Roman" w:cs="Times New Roman"/>
                <w:kern w:val="0"/>
                <w:sz w:val="24"/>
                <w:szCs w:val="24"/>
                <w:lang w:eastAsia="ru-RU"/>
                <w14:ligatures w14:val="none"/>
              </w:rPr>
              <w:t>(75% правильных ответов)</w:t>
            </w:r>
          </w:p>
        </w:tc>
      </w:tr>
    </w:tbl>
    <w:p w14:paraId="364F00FD" w14:textId="77777777" w:rsidR="00CF4D3E" w:rsidRDefault="00CF4D3E" w:rsidP="00CF4D3E">
      <w:pPr>
        <w:spacing w:after="5" w:line="269" w:lineRule="auto"/>
        <w:ind w:right="1000"/>
        <w:jc w:val="center"/>
        <w:rPr>
          <w:rFonts w:ascii="Times New Roman" w:eastAsia="Times New Roman" w:hAnsi="Times New Roman" w:cs="Times New Roman"/>
          <w:color w:val="000000"/>
          <w:szCs w:val="24"/>
          <w:lang w:eastAsia="ru-RU"/>
        </w:rPr>
      </w:pPr>
    </w:p>
    <w:p w14:paraId="63EC827E" w14:textId="77777777" w:rsidR="006257D9" w:rsidRDefault="006257D9" w:rsidP="006257D9">
      <w:pPr>
        <w:tabs>
          <w:tab w:val="center" w:pos="2831"/>
          <w:tab w:val="center" w:pos="4259"/>
          <w:tab w:val="center" w:pos="4951"/>
          <w:tab w:val="center" w:pos="6122"/>
          <w:tab w:val="center" w:pos="8136"/>
          <w:tab w:val="center" w:pos="10255"/>
        </w:tabs>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Приобретение в ходе освоения профессионального модуля практического опыта </w:t>
      </w:r>
    </w:p>
    <w:p w14:paraId="35D3A13B" w14:textId="7683932A" w:rsidR="006257D9" w:rsidRPr="0072674E" w:rsidRDefault="006257D9" w:rsidP="006257D9">
      <w:pPr>
        <w:tabs>
          <w:tab w:val="center" w:pos="2831"/>
          <w:tab w:val="center" w:pos="4259"/>
          <w:tab w:val="center" w:pos="4951"/>
          <w:tab w:val="center" w:pos="6122"/>
          <w:tab w:val="center" w:pos="8136"/>
          <w:tab w:val="center" w:pos="10255"/>
        </w:tabs>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Таблица- 2</w:t>
      </w:r>
    </w:p>
    <w:tbl>
      <w:tblPr>
        <w:tblStyle w:val="14"/>
        <w:tblW w:w="0" w:type="auto"/>
        <w:tblLook w:val="04A0" w:firstRow="1" w:lastRow="0" w:firstColumn="1" w:lastColumn="0" w:noHBand="0" w:noVBand="1"/>
      </w:tblPr>
      <w:tblGrid>
        <w:gridCol w:w="2208"/>
        <w:gridCol w:w="7137"/>
      </w:tblGrid>
      <w:tr w:rsidR="006257D9" w:rsidRPr="00A73F7F" w14:paraId="03259D5D" w14:textId="77777777" w:rsidTr="001019A2">
        <w:tc>
          <w:tcPr>
            <w:tcW w:w="2209" w:type="dxa"/>
          </w:tcPr>
          <w:p w14:paraId="3B021B2D"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Иметь практический опыт </w:t>
            </w:r>
          </w:p>
        </w:tc>
        <w:tc>
          <w:tcPr>
            <w:tcW w:w="7142" w:type="dxa"/>
          </w:tcPr>
          <w:p w14:paraId="5AD94F95"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разборочно-сборочных работ сельскохозяйственных машин и механизмов. </w:t>
            </w:r>
          </w:p>
          <w:p w14:paraId="5DCEF6D8"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регулировочных работ при настройке машин на режимы работы. </w:t>
            </w:r>
          </w:p>
          <w:p w14:paraId="67E0B600"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Выявления неисправностей и устранения их. </w:t>
            </w:r>
          </w:p>
          <w:p w14:paraId="32B30FAB"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Проведения технического обслуживания тракторов, автомобилей, сельскохозяйственных машин и оборудования. </w:t>
            </w:r>
          </w:p>
          <w:p w14:paraId="1A6CDBA8"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Определения технического состояния отдельных узлов и деталей машин. </w:t>
            </w:r>
          </w:p>
          <w:p w14:paraId="5D3368E9"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Выполнения разборочно-сборочных, дефектовочно-комплектовочных работ, обкатки агрегатов и машин. </w:t>
            </w:r>
          </w:p>
          <w:p w14:paraId="184CAB48"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Планирования и анализа производственных показателей машинно-тракторного парка. </w:t>
            </w:r>
          </w:p>
          <w:p w14:paraId="5053AD91"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Участия в управлении трудовым коллективом. </w:t>
            </w:r>
          </w:p>
          <w:p w14:paraId="3536674C"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Ведения документации установленного образца. </w:t>
            </w:r>
          </w:p>
        </w:tc>
      </w:tr>
      <w:tr w:rsidR="006257D9" w:rsidRPr="00A73F7F" w14:paraId="5EE62811" w14:textId="77777777" w:rsidTr="001019A2">
        <w:tc>
          <w:tcPr>
            <w:tcW w:w="2209" w:type="dxa"/>
          </w:tcPr>
          <w:p w14:paraId="5512A897"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Уметь </w:t>
            </w:r>
          </w:p>
        </w:tc>
        <w:tc>
          <w:tcPr>
            <w:tcW w:w="7142" w:type="dxa"/>
          </w:tcPr>
          <w:p w14:paraId="47DA7E5A"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Читать чертежи узлов и деталей сельскохозяйственной техники. </w:t>
            </w:r>
          </w:p>
          <w:p w14:paraId="242E16D8"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Пользоваться инструментами и оборудованием, необходимыми для выполнения работ по вводу в эксплуатацию новой</w:t>
            </w:r>
          </w:p>
          <w:p w14:paraId="172F0F46"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сельскохозяйственной техники. </w:t>
            </w:r>
          </w:p>
          <w:p w14:paraId="0369A9C1"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проверку работоспособности и настройку инструмента, оборудования, сельскохозяйственной техники. </w:t>
            </w:r>
          </w:p>
          <w:p w14:paraId="07A202DF"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Приводить составные части изделия в рабочее положение в различных режимах работы. </w:t>
            </w:r>
          </w:p>
          <w:p w14:paraId="6D54C980"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Агрегатировать вводимую в эксплуатацию технику с энергетическими средствами. </w:t>
            </w:r>
          </w:p>
          <w:p w14:paraId="68C31EF2"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Управлять вводимой в эксплуатацию сельскохозяйственной техникой в соответствии с инструкциями по ее эксплуатации. </w:t>
            </w:r>
          </w:p>
          <w:p w14:paraId="2087160A"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Применять средства индивидуальной защиты при проведении работ по вводу сельскохозяйственной техники в эксплуатацию. </w:t>
            </w:r>
          </w:p>
          <w:p w14:paraId="7965353A"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Подбирать инструмент, оборудование, включая 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 </w:t>
            </w:r>
          </w:p>
          <w:p w14:paraId="3AB7E9BB"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Выбирать горюче-смазочные материалы и специальные жидкости в соответствии с химмотологической картой сельскохозяйственной техники. </w:t>
            </w:r>
          </w:p>
          <w:p w14:paraId="3C8E87EC"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при внешнем осмотре техническое состояние сельскохозяйственной техники, наличие внешних повреждений, неисправностей, износ деталей и узлов. </w:t>
            </w:r>
          </w:p>
          <w:p w14:paraId="43012C2C"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 </w:t>
            </w:r>
          </w:p>
          <w:p w14:paraId="1F0859BF"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работоспособность систем, механизмов и узлов сельскохозяйственной техники с использованием контрольно-диагностического оборудования. </w:t>
            </w:r>
          </w:p>
          <w:p w14:paraId="1E67ABFC"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остаточный ресурс сельскохозяйственной техники при проведении технического диагностирования с использованием специального оборудования. </w:t>
            </w:r>
          </w:p>
          <w:p w14:paraId="0A3DB3D9"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 </w:t>
            </w:r>
          </w:p>
          <w:p w14:paraId="7C294260"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 </w:t>
            </w:r>
          </w:p>
          <w:p w14:paraId="55E46611"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Выполнять при проведении технического обслуживания работы, в том числе регулировочные, крепежные, смазочные, обеспечивающие исправное и работоспособное состояние сельскохозяйственной техники. </w:t>
            </w:r>
          </w:p>
          <w:p w14:paraId="362C8A7F"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Устранять при проведении технического обслуживания выявленные отказы и мелкие неисправности сельскохозяйственной техники. </w:t>
            </w:r>
          </w:p>
          <w:p w14:paraId="65C9E853"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Управлять обслуживаемой сельскохозяйственной техникой в соответствии с инструкциями по ее эксплуатации. </w:t>
            </w:r>
          </w:p>
          <w:p w14:paraId="0DE2AF37"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Проводить техническое обслуживание сельскохозяйственной техники с соблюдением требований охраны окружающей среды. </w:t>
            </w:r>
          </w:p>
          <w:p w14:paraId="4C689C82"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Пользоваться спецодеждой, применять средства индивидуальной </w:t>
            </w:r>
          </w:p>
          <w:p w14:paraId="644904A9"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защиты при проведении технического обслуживания сельскохозяйственной техники. </w:t>
            </w:r>
          </w:p>
          <w:p w14:paraId="6044B4A3"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Определять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 </w:t>
            </w:r>
          </w:p>
          <w:p w14:paraId="46D2CAF9"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Разрабатывать планы-графики выполнения механизированных операций в сельском хозяйстве. </w:t>
            </w:r>
          </w:p>
          <w:p w14:paraId="1FC192AB"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выбор, обоснование, расчет состава машинно-тракторных агрегатов при их комплектовании. </w:t>
            </w:r>
          </w:p>
          <w:p w14:paraId="60246649"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Формулировать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 </w:t>
            </w:r>
          </w:p>
          <w:p w14:paraId="6F74F940"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Пользоваться информационными технологиями при оценке объема и качества механизированных работ, выполняемых работниками. </w:t>
            </w:r>
          </w:p>
          <w:p w14:paraId="758AFA51"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оперативное взаимодействие с работниками с использованием цифровых технологий </w:t>
            </w:r>
          </w:p>
          <w:p w14:paraId="6FB1EF2F"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Выявлять причины отклонения качества и объемов выполнения механизированных работ от планов и требований технологических карт. </w:t>
            </w:r>
          </w:p>
          <w:p w14:paraId="1831BE5C"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Принимать меры по устранению отклонения качества и объемов выполнения механизированных работ от планов и требований технологических карт. </w:t>
            </w:r>
          </w:p>
          <w:p w14:paraId="476092A2"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Осуществлять поиск в информационно-телекоммуникационной сети "Интернет" данных о способах повышения эффективности использования сельскохозяйственной техники и анализировать полученную информацию. </w:t>
            </w:r>
          </w:p>
        </w:tc>
      </w:tr>
      <w:tr w:rsidR="006257D9" w:rsidRPr="00A73F7F" w14:paraId="137557B5" w14:textId="77777777" w:rsidTr="001019A2">
        <w:tc>
          <w:tcPr>
            <w:tcW w:w="2209" w:type="dxa"/>
          </w:tcPr>
          <w:p w14:paraId="3E9BFE80"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Знать </w:t>
            </w:r>
          </w:p>
        </w:tc>
        <w:tc>
          <w:tcPr>
            <w:tcW w:w="7142" w:type="dxa"/>
          </w:tcPr>
          <w:p w14:paraId="017F44AD"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Состав технической документации, поставляемой с сельскохозяйственной техникой, и требования к документации. </w:t>
            </w:r>
          </w:p>
          <w:p w14:paraId="0A7A61F7"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Единую систему конструкторской документации. </w:t>
            </w:r>
          </w:p>
          <w:p w14:paraId="140CEE4B"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Основные типы сельскохозяйственной техники, области ее применения. </w:t>
            </w:r>
          </w:p>
          <w:p w14:paraId="4F1E5CA5"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расконсервации новой сельскохозяйственной техники. </w:t>
            </w:r>
          </w:p>
          <w:p w14:paraId="5AD4FA46"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Технические характеристики, конструктивные особенности, назначение, режимы работы и правила эксплуатации сельскохозяйственной техники. </w:t>
            </w:r>
          </w:p>
          <w:p w14:paraId="379226CC"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эксплуатации специального оборудования, инструментов при вводе сельскохозяйственной техники в эксплуатацию. </w:t>
            </w:r>
          </w:p>
          <w:p w14:paraId="7CE73201"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выполнения работ по монтажу и сборке новой сельскохозяйственной техники. </w:t>
            </w:r>
          </w:p>
          <w:p w14:paraId="4C763EA8"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Назначение и порядок использования расходных, горюче-смазочных материалов и специальных жидкостей при вводе сельскохозяйственной техники в эксплуатацию. </w:t>
            </w:r>
          </w:p>
          <w:p w14:paraId="6F4E9B41"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пуска (апробирования), регулирования, комплексного апробирования сельскохозяйственной техники. </w:t>
            </w:r>
          </w:p>
          <w:p w14:paraId="35A6FFDB"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Нормативно-техническую документацию по эксплуатации сельскохозяйственной техники. </w:t>
            </w:r>
          </w:p>
          <w:p w14:paraId="62B2361E"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обкатки новой сельскохозяйственной техники, вводимой в эксплуатацию. </w:t>
            </w:r>
          </w:p>
          <w:p w14:paraId="69D31AA0"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Нормативно-техническую документацию по техническому обслуживанию сельскохозяйственной техники. </w:t>
            </w:r>
          </w:p>
          <w:p w14:paraId="62B16462"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Виды технического обслуживания сельскохозяйственных машин и оборудования. </w:t>
            </w:r>
          </w:p>
          <w:p w14:paraId="4A64F1E5"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lastRenderedPageBreak/>
              <w:t xml:space="preserve">Порядок проведения технического обслуживания при эксплуатационной обкатке (подготовке, проведении и окончании) сельскохозяйственной техники. </w:t>
            </w:r>
          </w:p>
          <w:p w14:paraId="1DA0C66B"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ежесменного технического обслуживания сельскохозяйственной техники. </w:t>
            </w:r>
          </w:p>
          <w:p w14:paraId="3BE8C3C0"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при ее эксплуатации и хранении. </w:t>
            </w:r>
          </w:p>
          <w:p w14:paraId="6BAA5E29"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в особых условиях эксплуатации. </w:t>
            </w:r>
          </w:p>
          <w:p w14:paraId="01EB3AB1"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технического обслуживания сельскохозяйственной техники перед началом сезона работы (для машин сезонного использования). </w:t>
            </w:r>
          </w:p>
          <w:p w14:paraId="38374C14"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проведения сезонного технического обслуживания сельскохозяйственной техники. </w:t>
            </w:r>
          </w:p>
          <w:p w14:paraId="3C6E6273"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Виды и методы диагностирования технического состояния сельскохозяйственной техники. </w:t>
            </w:r>
          </w:p>
          <w:p w14:paraId="71C3B5AF"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Основные виды неисправностей сельскохозяйственной техники, их признаки, способы устранения. </w:t>
            </w:r>
          </w:p>
          <w:p w14:paraId="7C1DE797"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Специальное оборудование, инструменты, используемые при проведении технического обслуживания сельскохозяйственной техники, и правила их эксплуатации. </w:t>
            </w:r>
          </w:p>
          <w:p w14:paraId="224A9726"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Количественный и качественный состав сельскохозяйственной техники в организации. </w:t>
            </w:r>
          </w:p>
          <w:p w14:paraId="22955A0F"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Механизированные технологии производства сельскохозяйственной продукции. </w:t>
            </w:r>
          </w:p>
          <w:p w14:paraId="56ACAF57"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Агротехнические и зоотехнические требования, предъявляемые к механизированным работам в сельском хозяйстве. </w:t>
            </w:r>
          </w:p>
          <w:p w14:paraId="39CF77CB"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Требования к агрегатированию тракторов с прицепными, навесными сельскохозяйственными машинами и орудиями. </w:t>
            </w:r>
          </w:p>
          <w:p w14:paraId="673382C2"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настройки и регулировки сельскохозяйственных машин и оборудования на заданные технологическими картами параметры работы. </w:t>
            </w:r>
          </w:p>
          <w:p w14:paraId="3E2C286A"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Перечень показателей, по которым оценивается качество выполнения механизированных работ в сельском хозяйстве. </w:t>
            </w:r>
          </w:p>
          <w:p w14:paraId="3F173F7A"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машин и оборудования. </w:t>
            </w:r>
          </w:p>
          <w:p w14:paraId="79EB0468"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Методы оценки (в том числе с использованием цифровых технологий) качества и объема выполненных механизированных работ в сельскохозяйственном производстве. </w:t>
            </w:r>
          </w:p>
          <w:p w14:paraId="481508DC"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оформления документов по техническому обслуживанию сельскохозяйственной техники. </w:t>
            </w:r>
          </w:p>
          <w:p w14:paraId="6A01BC28"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Правила ведения первичной документации по учету объема выполненных механизированных работ. </w:t>
            </w:r>
          </w:p>
          <w:p w14:paraId="5F9C3B5F"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Порядок подготовки и формы отчетных документов о выполнении механизированных операций в сельском хозяйстве. </w:t>
            </w:r>
          </w:p>
          <w:p w14:paraId="079E9A7C"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Требования охраны труда в объеме, необходимом для выполнения трудовых обязанностей. </w:t>
            </w:r>
          </w:p>
          <w:p w14:paraId="6A993AE5" w14:textId="77777777" w:rsidR="006257D9" w:rsidRPr="00A73F7F" w:rsidRDefault="006257D9" w:rsidP="001019A2">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r w:rsidRPr="00A73F7F">
              <w:rPr>
                <w:rFonts w:ascii="Times New Roman" w:eastAsia="Times New Roman" w:hAnsi="Times New Roman" w:cs="Times New Roman"/>
                <w:color w:val="000000"/>
                <w:kern w:val="0"/>
                <w:sz w:val="23"/>
                <w:szCs w:val="23"/>
                <w14:ligatures w14:val="none"/>
              </w:rPr>
              <w:t xml:space="preserve">Требования охраны окружающей среды при техническом обслуживании сельскохозяйственной техники. </w:t>
            </w:r>
          </w:p>
        </w:tc>
      </w:tr>
    </w:tbl>
    <w:p w14:paraId="7CE10AED" w14:textId="77777777" w:rsidR="00CF4D3E" w:rsidRDefault="00CF4D3E" w:rsidP="00CF4D3E">
      <w:pPr>
        <w:spacing w:after="5" w:line="269" w:lineRule="auto"/>
        <w:ind w:right="1000"/>
        <w:jc w:val="center"/>
        <w:rPr>
          <w:rFonts w:ascii="Times New Roman" w:eastAsia="Times New Roman" w:hAnsi="Times New Roman" w:cs="Times New Roman"/>
          <w:color w:val="000000"/>
          <w:szCs w:val="24"/>
          <w:lang w:eastAsia="ru-RU"/>
        </w:rPr>
      </w:pPr>
    </w:p>
    <w:p w14:paraId="0DF43833" w14:textId="77777777" w:rsidR="00383DD6" w:rsidRDefault="00383DD6" w:rsidP="00CF4D3E">
      <w:pPr>
        <w:spacing w:after="5" w:line="269" w:lineRule="auto"/>
        <w:ind w:right="1000"/>
        <w:jc w:val="center"/>
        <w:rPr>
          <w:rFonts w:ascii="Times New Roman" w:eastAsia="Times New Roman" w:hAnsi="Times New Roman" w:cs="Times New Roman"/>
          <w:color w:val="000000"/>
          <w:szCs w:val="24"/>
          <w:lang w:eastAsia="ru-RU"/>
        </w:rPr>
      </w:pPr>
    </w:p>
    <w:p w14:paraId="014B2005" w14:textId="77777777" w:rsidR="00383DD6" w:rsidRDefault="00383DD6" w:rsidP="00CF4D3E">
      <w:pPr>
        <w:spacing w:after="5" w:line="269" w:lineRule="auto"/>
        <w:ind w:right="1000"/>
        <w:jc w:val="center"/>
        <w:rPr>
          <w:rFonts w:ascii="Times New Roman" w:eastAsia="Times New Roman" w:hAnsi="Times New Roman" w:cs="Times New Roman"/>
          <w:color w:val="000000"/>
          <w:szCs w:val="24"/>
          <w:lang w:eastAsia="ru-RU"/>
        </w:rPr>
      </w:pPr>
    </w:p>
    <w:p w14:paraId="4A8BE031" w14:textId="77777777" w:rsidR="00383DD6" w:rsidRDefault="00383DD6" w:rsidP="00CF4D3E">
      <w:pPr>
        <w:spacing w:after="5" w:line="269" w:lineRule="auto"/>
        <w:ind w:right="1000"/>
        <w:jc w:val="center"/>
        <w:rPr>
          <w:rFonts w:ascii="Times New Roman" w:eastAsia="Times New Roman" w:hAnsi="Times New Roman" w:cs="Times New Roman"/>
          <w:color w:val="000000"/>
          <w:szCs w:val="24"/>
          <w:lang w:eastAsia="ru-RU"/>
        </w:rPr>
      </w:pPr>
    </w:p>
    <w:p w14:paraId="5E55A257" w14:textId="77777777" w:rsidR="00383DD6" w:rsidRDefault="00383DD6" w:rsidP="00CF4D3E">
      <w:pPr>
        <w:spacing w:after="5" w:line="269" w:lineRule="auto"/>
        <w:ind w:right="1000"/>
        <w:jc w:val="center"/>
        <w:rPr>
          <w:rFonts w:ascii="Times New Roman" w:eastAsia="Times New Roman" w:hAnsi="Times New Roman" w:cs="Times New Roman"/>
          <w:color w:val="000000"/>
          <w:szCs w:val="24"/>
          <w:lang w:eastAsia="ru-RU"/>
        </w:rPr>
      </w:pPr>
    </w:p>
    <w:p w14:paraId="77859C9C" w14:textId="77777777" w:rsidR="00383DD6" w:rsidRDefault="00383DD6" w:rsidP="00CF4D3E">
      <w:pPr>
        <w:spacing w:after="5" w:line="269" w:lineRule="auto"/>
        <w:ind w:right="1000"/>
        <w:jc w:val="center"/>
        <w:rPr>
          <w:rFonts w:ascii="Times New Roman" w:eastAsia="Times New Roman" w:hAnsi="Times New Roman" w:cs="Times New Roman"/>
          <w:color w:val="000000"/>
          <w:szCs w:val="24"/>
          <w:lang w:eastAsia="ru-RU"/>
        </w:rPr>
      </w:pPr>
    </w:p>
    <w:p w14:paraId="3F11AF9A" w14:textId="77777777" w:rsidR="00383DD6" w:rsidRDefault="00383DD6" w:rsidP="00CF4D3E">
      <w:pPr>
        <w:spacing w:after="5" w:line="269" w:lineRule="auto"/>
        <w:ind w:right="1000"/>
        <w:jc w:val="center"/>
        <w:rPr>
          <w:rFonts w:ascii="Times New Roman" w:eastAsia="Times New Roman" w:hAnsi="Times New Roman" w:cs="Times New Roman"/>
          <w:color w:val="000000"/>
          <w:szCs w:val="24"/>
          <w:lang w:eastAsia="ru-RU"/>
        </w:rPr>
      </w:pPr>
    </w:p>
    <w:p w14:paraId="3FF0C195" w14:textId="77777777" w:rsidR="00383DD6" w:rsidRPr="0072674E" w:rsidRDefault="00383DD6" w:rsidP="00383DD6">
      <w:pPr>
        <w:tabs>
          <w:tab w:val="center" w:pos="2643"/>
          <w:tab w:val="center" w:pos="4901"/>
          <w:tab w:val="center" w:pos="5977"/>
          <w:tab w:val="center" w:pos="6892"/>
          <w:tab w:val="center" w:pos="8303"/>
          <w:tab w:val="center" w:pos="10005"/>
        </w:tabs>
        <w:spacing w:after="197"/>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t xml:space="preserve">Система контроля и оценки освоения </w:t>
      </w:r>
      <w:r w:rsidRPr="0072674E">
        <w:rPr>
          <w:rFonts w:ascii="Times New Roman" w:eastAsia="Times New Roman" w:hAnsi="Times New Roman" w:cs="Times New Roman"/>
          <w:b/>
          <w:color w:val="000000"/>
          <w:sz w:val="28"/>
          <w:szCs w:val="24"/>
          <w:lang w:eastAsia="ru-RU"/>
        </w:rPr>
        <w:tab/>
        <w:t xml:space="preserve">программы профессионального модуля </w:t>
      </w:r>
    </w:p>
    <w:p w14:paraId="123F370A" w14:textId="4675885F" w:rsidR="00383DD6" w:rsidRPr="0072674E" w:rsidRDefault="00383DD6" w:rsidP="00383DD6">
      <w:pPr>
        <w:spacing w:after="5" w:line="401" w:lineRule="auto"/>
        <w:jc w:val="both"/>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t xml:space="preserve">Формы промежуточной аттестации при освоении профессионального модуля </w:t>
      </w:r>
    </w:p>
    <w:p w14:paraId="1E2F402B" w14:textId="77777777" w:rsidR="00383DD6" w:rsidRPr="0072674E" w:rsidRDefault="00383DD6" w:rsidP="00383DD6">
      <w:pPr>
        <w:spacing w:after="3"/>
        <w:ind w:right="823"/>
        <w:jc w:val="right"/>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Таблица </w:t>
      </w:r>
      <w:r>
        <w:rPr>
          <w:rFonts w:ascii="Times New Roman" w:eastAsia="Times New Roman" w:hAnsi="Times New Roman" w:cs="Times New Roman"/>
          <w:color w:val="000000"/>
          <w:sz w:val="24"/>
          <w:szCs w:val="24"/>
          <w:lang w:eastAsia="ru-RU"/>
        </w:rPr>
        <w:t>3</w:t>
      </w:r>
      <w:r w:rsidRPr="0072674E">
        <w:rPr>
          <w:rFonts w:ascii="Times New Roman" w:eastAsia="Times New Roman" w:hAnsi="Times New Roman" w:cs="Times New Roman"/>
          <w:color w:val="000000"/>
          <w:sz w:val="24"/>
          <w:szCs w:val="24"/>
          <w:lang w:eastAsia="ru-RU"/>
        </w:rPr>
        <w:t xml:space="preserve">. </w:t>
      </w:r>
    </w:p>
    <w:p w14:paraId="15BD7AAE" w14:textId="77777777" w:rsidR="00383DD6" w:rsidRPr="0072674E" w:rsidRDefault="00383DD6" w:rsidP="00383DD6">
      <w:pPr>
        <w:spacing w:after="0"/>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14"/>
          <w:szCs w:val="24"/>
          <w:lang w:eastAsia="ru-RU"/>
        </w:rPr>
        <w:t xml:space="preserve"> </w:t>
      </w:r>
    </w:p>
    <w:tbl>
      <w:tblPr>
        <w:tblStyle w:val="TableGrid1"/>
        <w:tblW w:w="9580" w:type="dxa"/>
        <w:jc w:val="center"/>
        <w:tblInd w:w="0" w:type="dxa"/>
        <w:tblCellMar>
          <w:top w:w="7" w:type="dxa"/>
          <w:left w:w="106" w:type="dxa"/>
          <w:right w:w="264" w:type="dxa"/>
        </w:tblCellMar>
        <w:tblLook w:val="04A0" w:firstRow="1" w:lastRow="0" w:firstColumn="1" w:lastColumn="0" w:noHBand="0" w:noVBand="1"/>
      </w:tblPr>
      <w:tblGrid>
        <w:gridCol w:w="4788"/>
        <w:gridCol w:w="4792"/>
      </w:tblGrid>
      <w:tr w:rsidR="00383DD6" w:rsidRPr="0072674E" w14:paraId="6F50F77C" w14:textId="77777777" w:rsidTr="001019A2">
        <w:trPr>
          <w:trHeight w:val="562"/>
          <w:jc w:val="center"/>
        </w:trPr>
        <w:tc>
          <w:tcPr>
            <w:tcW w:w="4788" w:type="dxa"/>
            <w:tcBorders>
              <w:top w:val="single" w:sz="4" w:space="0" w:color="000000"/>
              <w:left w:val="single" w:sz="4" w:space="0" w:color="000000"/>
              <w:bottom w:val="single" w:sz="4" w:space="0" w:color="000000"/>
              <w:right w:val="single" w:sz="4" w:space="0" w:color="000000"/>
            </w:tcBorders>
          </w:tcPr>
          <w:p w14:paraId="21181C83" w14:textId="77777777" w:rsidR="00383DD6" w:rsidRPr="0072674E" w:rsidRDefault="00383DD6" w:rsidP="001019A2">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Элементы модуля, профессиональный модуль </w:t>
            </w:r>
          </w:p>
        </w:tc>
        <w:tc>
          <w:tcPr>
            <w:tcW w:w="4792" w:type="dxa"/>
            <w:tcBorders>
              <w:top w:val="single" w:sz="4" w:space="0" w:color="000000"/>
              <w:left w:val="single" w:sz="4" w:space="0" w:color="000000"/>
              <w:bottom w:val="single" w:sz="4" w:space="0" w:color="000000"/>
              <w:right w:val="single" w:sz="4" w:space="0" w:color="000000"/>
            </w:tcBorders>
            <w:vAlign w:val="center"/>
          </w:tcPr>
          <w:p w14:paraId="350A8304" w14:textId="77777777" w:rsidR="00383DD6" w:rsidRPr="0072674E" w:rsidRDefault="00383DD6" w:rsidP="001019A2">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Формы промежуточной аттестации </w:t>
            </w:r>
          </w:p>
        </w:tc>
      </w:tr>
      <w:tr w:rsidR="00383DD6" w:rsidRPr="0072674E" w14:paraId="16CE440B" w14:textId="77777777" w:rsidTr="007448F0">
        <w:trPr>
          <w:trHeight w:val="225"/>
          <w:jc w:val="center"/>
        </w:trPr>
        <w:tc>
          <w:tcPr>
            <w:tcW w:w="4788" w:type="dxa"/>
            <w:tcBorders>
              <w:top w:val="single" w:sz="4" w:space="0" w:color="000000"/>
              <w:left w:val="single" w:sz="4" w:space="0" w:color="000000"/>
              <w:bottom w:val="single" w:sz="4" w:space="0" w:color="000000"/>
              <w:right w:val="single" w:sz="4" w:space="0" w:color="000000"/>
            </w:tcBorders>
          </w:tcPr>
          <w:p w14:paraId="10333162" w14:textId="77777777" w:rsidR="00383DD6" w:rsidRPr="0072674E" w:rsidRDefault="00383DD6" w:rsidP="001019A2">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color w:val="000000"/>
                <w:sz w:val="24"/>
                <w:szCs w:val="24"/>
              </w:rPr>
              <w:t xml:space="preserve">1 </w:t>
            </w:r>
          </w:p>
        </w:tc>
        <w:tc>
          <w:tcPr>
            <w:tcW w:w="4792" w:type="dxa"/>
            <w:tcBorders>
              <w:top w:val="single" w:sz="4" w:space="0" w:color="000000"/>
              <w:left w:val="single" w:sz="4" w:space="0" w:color="000000"/>
              <w:bottom w:val="single" w:sz="4" w:space="0" w:color="000000"/>
              <w:right w:val="single" w:sz="4" w:space="0" w:color="000000"/>
            </w:tcBorders>
          </w:tcPr>
          <w:p w14:paraId="16FA2E48" w14:textId="77777777" w:rsidR="00383DD6" w:rsidRPr="0072674E" w:rsidRDefault="00383DD6" w:rsidP="001019A2">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color w:val="000000"/>
                <w:sz w:val="24"/>
                <w:szCs w:val="24"/>
              </w:rPr>
              <w:t xml:space="preserve">2 </w:t>
            </w:r>
          </w:p>
        </w:tc>
      </w:tr>
      <w:tr w:rsidR="00A86CCD" w:rsidRPr="0072674E" w14:paraId="3698BDE8" w14:textId="77777777" w:rsidTr="001019A2">
        <w:trPr>
          <w:trHeight w:val="461"/>
          <w:jc w:val="center"/>
        </w:trPr>
        <w:tc>
          <w:tcPr>
            <w:tcW w:w="4788" w:type="dxa"/>
            <w:tcBorders>
              <w:top w:val="single" w:sz="4" w:space="0" w:color="000000"/>
              <w:left w:val="single" w:sz="4" w:space="0" w:color="000000"/>
              <w:bottom w:val="single" w:sz="4" w:space="0" w:color="000000"/>
              <w:right w:val="single" w:sz="4" w:space="0" w:color="000000"/>
            </w:tcBorders>
          </w:tcPr>
          <w:p w14:paraId="485A5B15" w14:textId="76AE2F88" w:rsidR="00A86CCD" w:rsidRPr="0072674E" w:rsidRDefault="00A86CCD" w:rsidP="007448F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МДК 02.01. Система технического обслуживания и ремонта сельскохозяйственных техники и оборудования</w:t>
            </w:r>
          </w:p>
        </w:tc>
        <w:tc>
          <w:tcPr>
            <w:tcW w:w="4792" w:type="dxa"/>
            <w:tcBorders>
              <w:top w:val="single" w:sz="4" w:space="0" w:color="000000"/>
              <w:left w:val="single" w:sz="4" w:space="0" w:color="000000"/>
              <w:bottom w:val="single" w:sz="4" w:space="0" w:color="000000"/>
              <w:right w:val="single" w:sz="4" w:space="0" w:color="000000"/>
            </w:tcBorders>
          </w:tcPr>
          <w:p w14:paraId="4D64FF08" w14:textId="4CF2B33C" w:rsidR="00A86CCD" w:rsidRPr="0072674E" w:rsidRDefault="00A86CCD" w:rsidP="001019A2">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Экзамен</w:t>
            </w:r>
          </w:p>
        </w:tc>
      </w:tr>
      <w:tr w:rsidR="00A86CCD" w:rsidRPr="0072674E" w14:paraId="272D28A5" w14:textId="77777777" w:rsidTr="001019A2">
        <w:trPr>
          <w:trHeight w:val="461"/>
          <w:jc w:val="center"/>
        </w:trPr>
        <w:tc>
          <w:tcPr>
            <w:tcW w:w="4788" w:type="dxa"/>
            <w:tcBorders>
              <w:top w:val="single" w:sz="4" w:space="0" w:color="000000"/>
              <w:left w:val="single" w:sz="4" w:space="0" w:color="000000"/>
              <w:bottom w:val="single" w:sz="4" w:space="0" w:color="000000"/>
              <w:right w:val="single" w:sz="4" w:space="0" w:color="000000"/>
            </w:tcBorders>
          </w:tcPr>
          <w:p w14:paraId="4819BC56" w14:textId="460BB7B8" w:rsidR="00A86CCD" w:rsidRDefault="00A86CCD" w:rsidP="007448F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МДК 02.02. Материально-техническое обеспечение технического обслуживания и ремонта сельскохозяйственной техники в организации</w:t>
            </w:r>
          </w:p>
        </w:tc>
        <w:tc>
          <w:tcPr>
            <w:tcW w:w="4792" w:type="dxa"/>
            <w:tcBorders>
              <w:top w:val="single" w:sz="4" w:space="0" w:color="000000"/>
              <w:left w:val="single" w:sz="4" w:space="0" w:color="000000"/>
              <w:bottom w:val="single" w:sz="4" w:space="0" w:color="000000"/>
              <w:right w:val="single" w:sz="4" w:space="0" w:color="000000"/>
            </w:tcBorders>
          </w:tcPr>
          <w:p w14:paraId="1E5B1479" w14:textId="4420376C" w:rsidR="00A86CCD" w:rsidRPr="0072674E" w:rsidRDefault="00A86CCD" w:rsidP="001019A2">
            <w:pPr>
              <w:spacing w:after="0" w:line="240" w:lineRule="auto"/>
              <w:jc w:val="center"/>
              <w:rPr>
                <w:rFonts w:ascii="Times New Roman" w:hAnsi="Times New Roman" w:cs="Times New Roman"/>
                <w:b/>
                <w:color w:val="000000"/>
                <w:sz w:val="24"/>
                <w:szCs w:val="24"/>
              </w:rPr>
            </w:pPr>
            <w:r w:rsidRPr="009C2F69">
              <w:rPr>
                <w:rFonts w:ascii="Times New Roman" w:hAnsi="Times New Roman" w:cs="Times New Roman"/>
                <w:b/>
                <w:color w:val="000000"/>
                <w:sz w:val="24"/>
                <w:szCs w:val="24"/>
              </w:rPr>
              <w:t>Дифференцированный зачет</w:t>
            </w:r>
          </w:p>
        </w:tc>
      </w:tr>
      <w:tr w:rsidR="00A86CCD" w:rsidRPr="0072674E" w14:paraId="10CB238F" w14:textId="77777777" w:rsidTr="001019A2">
        <w:trPr>
          <w:trHeight w:val="461"/>
          <w:jc w:val="center"/>
        </w:trPr>
        <w:tc>
          <w:tcPr>
            <w:tcW w:w="4788" w:type="dxa"/>
            <w:tcBorders>
              <w:top w:val="single" w:sz="4" w:space="0" w:color="000000"/>
              <w:left w:val="single" w:sz="4" w:space="0" w:color="000000"/>
              <w:bottom w:val="single" w:sz="4" w:space="0" w:color="000000"/>
              <w:right w:val="single" w:sz="4" w:space="0" w:color="000000"/>
            </w:tcBorders>
          </w:tcPr>
          <w:p w14:paraId="54769135" w14:textId="6B5A8B9A" w:rsidR="00A86CCD" w:rsidRDefault="00A86CCD" w:rsidP="007448F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МДК 02.03. Технологические процессы ремонтного производства</w:t>
            </w:r>
          </w:p>
        </w:tc>
        <w:tc>
          <w:tcPr>
            <w:tcW w:w="4792" w:type="dxa"/>
            <w:tcBorders>
              <w:top w:val="single" w:sz="4" w:space="0" w:color="000000"/>
              <w:left w:val="single" w:sz="4" w:space="0" w:color="000000"/>
              <w:bottom w:val="single" w:sz="4" w:space="0" w:color="000000"/>
              <w:right w:val="single" w:sz="4" w:space="0" w:color="000000"/>
            </w:tcBorders>
          </w:tcPr>
          <w:p w14:paraId="795A180E" w14:textId="77777777" w:rsidR="00A86CCD" w:rsidRDefault="00A86CCD" w:rsidP="001019A2">
            <w:pPr>
              <w:spacing w:after="0" w:line="240" w:lineRule="auto"/>
              <w:jc w:val="center"/>
              <w:rPr>
                <w:rFonts w:ascii="Times New Roman" w:hAnsi="Times New Roman" w:cs="Times New Roman"/>
                <w:b/>
                <w:color w:val="000000"/>
                <w:sz w:val="24"/>
                <w:szCs w:val="24"/>
              </w:rPr>
            </w:pPr>
            <w:r w:rsidRPr="009C2F69">
              <w:rPr>
                <w:rFonts w:ascii="Times New Roman" w:hAnsi="Times New Roman" w:cs="Times New Roman"/>
                <w:b/>
                <w:color w:val="000000"/>
                <w:sz w:val="24"/>
                <w:szCs w:val="24"/>
              </w:rPr>
              <w:t>Дифференцированный зачет</w:t>
            </w:r>
          </w:p>
          <w:p w14:paraId="63AD776B" w14:textId="1059DC75" w:rsidR="00A86CCD" w:rsidRPr="009C2F69" w:rsidRDefault="00A86CCD" w:rsidP="001019A2">
            <w:pPr>
              <w:spacing w:after="0" w:line="240" w:lineRule="auto"/>
              <w:jc w:val="center"/>
              <w:rPr>
                <w:rFonts w:ascii="Times New Roman" w:hAnsi="Times New Roman" w:cs="Times New Roman"/>
                <w:b/>
                <w:color w:val="000000"/>
                <w:sz w:val="24"/>
                <w:szCs w:val="24"/>
              </w:rPr>
            </w:pPr>
            <w:r w:rsidRPr="0072674E">
              <w:rPr>
                <w:rFonts w:ascii="Times New Roman" w:hAnsi="Times New Roman" w:cs="Times New Roman"/>
                <w:b/>
                <w:color w:val="000000"/>
                <w:sz w:val="24"/>
                <w:szCs w:val="24"/>
              </w:rPr>
              <w:t>Экзамен</w:t>
            </w:r>
          </w:p>
        </w:tc>
      </w:tr>
      <w:tr w:rsidR="00A86CCD" w:rsidRPr="0072674E" w14:paraId="2405FF93" w14:textId="77777777" w:rsidTr="001019A2">
        <w:trPr>
          <w:trHeight w:val="461"/>
          <w:jc w:val="center"/>
        </w:trPr>
        <w:tc>
          <w:tcPr>
            <w:tcW w:w="4788" w:type="dxa"/>
            <w:tcBorders>
              <w:top w:val="single" w:sz="4" w:space="0" w:color="000000"/>
              <w:left w:val="single" w:sz="4" w:space="0" w:color="000000"/>
              <w:bottom w:val="single" w:sz="4" w:space="0" w:color="000000"/>
              <w:right w:val="single" w:sz="4" w:space="0" w:color="000000"/>
            </w:tcBorders>
          </w:tcPr>
          <w:p w14:paraId="36D8D042" w14:textId="7B15F95F" w:rsidR="00A86CCD" w:rsidRDefault="00A86CCD" w:rsidP="007448F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МДК 02.04 Организация производстве и управление на сельскохозяйственном предприятии</w:t>
            </w:r>
          </w:p>
        </w:tc>
        <w:tc>
          <w:tcPr>
            <w:tcW w:w="4792" w:type="dxa"/>
            <w:tcBorders>
              <w:top w:val="single" w:sz="4" w:space="0" w:color="000000"/>
              <w:left w:val="single" w:sz="4" w:space="0" w:color="000000"/>
              <w:bottom w:val="single" w:sz="4" w:space="0" w:color="000000"/>
              <w:right w:val="single" w:sz="4" w:space="0" w:color="000000"/>
            </w:tcBorders>
          </w:tcPr>
          <w:p w14:paraId="747163C7" w14:textId="498C9EFA" w:rsidR="00A86CCD" w:rsidRDefault="008A2B88" w:rsidP="00A86CCD">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Курсовая работа/</w:t>
            </w:r>
            <w:r w:rsidR="00A86CCD" w:rsidRPr="009C2F69">
              <w:rPr>
                <w:rFonts w:ascii="Times New Roman" w:hAnsi="Times New Roman" w:cs="Times New Roman"/>
                <w:b/>
                <w:color w:val="000000"/>
                <w:sz w:val="24"/>
                <w:szCs w:val="24"/>
              </w:rPr>
              <w:t>Дифференцированный зачет</w:t>
            </w:r>
          </w:p>
          <w:p w14:paraId="36BA4C18" w14:textId="3D0DB2CB" w:rsidR="00A86CCD" w:rsidRPr="009C2F69" w:rsidRDefault="00A86CCD" w:rsidP="00A86CCD">
            <w:pPr>
              <w:spacing w:after="0" w:line="240" w:lineRule="auto"/>
              <w:jc w:val="center"/>
              <w:rPr>
                <w:rFonts w:ascii="Times New Roman" w:hAnsi="Times New Roman" w:cs="Times New Roman"/>
                <w:b/>
                <w:color w:val="000000"/>
                <w:sz w:val="24"/>
                <w:szCs w:val="24"/>
              </w:rPr>
            </w:pPr>
            <w:r w:rsidRPr="0072674E">
              <w:rPr>
                <w:rFonts w:ascii="Times New Roman" w:hAnsi="Times New Roman" w:cs="Times New Roman"/>
                <w:b/>
                <w:color w:val="000000"/>
                <w:sz w:val="24"/>
                <w:szCs w:val="24"/>
              </w:rPr>
              <w:t>Экзамен</w:t>
            </w:r>
          </w:p>
        </w:tc>
      </w:tr>
      <w:tr w:rsidR="00383DD6" w:rsidRPr="0072674E" w14:paraId="0A3662C9" w14:textId="77777777" w:rsidTr="001019A2">
        <w:trPr>
          <w:trHeight w:val="466"/>
          <w:jc w:val="center"/>
        </w:trPr>
        <w:tc>
          <w:tcPr>
            <w:tcW w:w="4788" w:type="dxa"/>
            <w:tcBorders>
              <w:top w:val="single" w:sz="4" w:space="0" w:color="000000"/>
              <w:left w:val="single" w:sz="4" w:space="0" w:color="000000"/>
              <w:bottom w:val="single" w:sz="4" w:space="0" w:color="000000"/>
              <w:right w:val="single" w:sz="4" w:space="0" w:color="000000"/>
            </w:tcBorders>
          </w:tcPr>
          <w:p w14:paraId="0B38D20C" w14:textId="45E47093" w:rsidR="00383DD6" w:rsidRPr="0072674E" w:rsidRDefault="00383DD6" w:rsidP="001019A2">
            <w:pPr>
              <w:spacing w:after="0" w:line="240" w:lineRule="auto"/>
              <w:rPr>
                <w:rFonts w:ascii="Times New Roman" w:hAnsi="Times New Roman" w:cs="Times New Roman"/>
                <w:color w:val="000000"/>
                <w:sz w:val="24"/>
                <w:szCs w:val="24"/>
              </w:rPr>
            </w:pPr>
            <w:r w:rsidRPr="0072674E">
              <w:rPr>
                <w:rFonts w:ascii="Times New Roman" w:hAnsi="Times New Roman" w:cs="Times New Roman"/>
                <w:color w:val="000000"/>
                <w:sz w:val="24"/>
                <w:szCs w:val="24"/>
              </w:rPr>
              <w:t>УП.0</w:t>
            </w:r>
            <w:r w:rsidR="00A86CCD">
              <w:rPr>
                <w:rFonts w:ascii="Times New Roman" w:hAnsi="Times New Roman" w:cs="Times New Roman"/>
                <w:color w:val="000000"/>
                <w:sz w:val="24"/>
                <w:szCs w:val="24"/>
              </w:rPr>
              <w:t>2.01</w:t>
            </w:r>
            <w:r w:rsidRPr="0072674E">
              <w:rPr>
                <w:rFonts w:ascii="Times New Roman" w:hAnsi="Times New Roman" w:cs="Times New Roman"/>
                <w:color w:val="000000"/>
                <w:sz w:val="24"/>
                <w:szCs w:val="24"/>
              </w:rPr>
              <w:t xml:space="preserve"> </w:t>
            </w:r>
          </w:p>
        </w:tc>
        <w:tc>
          <w:tcPr>
            <w:tcW w:w="4792" w:type="dxa"/>
            <w:tcBorders>
              <w:top w:val="single" w:sz="4" w:space="0" w:color="000000"/>
              <w:left w:val="single" w:sz="4" w:space="0" w:color="000000"/>
              <w:bottom w:val="single" w:sz="4" w:space="0" w:color="000000"/>
              <w:right w:val="single" w:sz="4" w:space="0" w:color="000000"/>
            </w:tcBorders>
          </w:tcPr>
          <w:p w14:paraId="1DDEDFA4" w14:textId="572EB533" w:rsidR="00383DD6" w:rsidRPr="009C2F69" w:rsidRDefault="00A86CCD" w:rsidP="001019A2">
            <w:pPr>
              <w:spacing w:after="0" w:line="240" w:lineRule="auto"/>
              <w:rPr>
                <w:rFonts w:ascii="Times New Roman" w:hAnsi="Times New Roman" w:cs="Times New Roman"/>
                <w:color w:val="000000"/>
                <w:sz w:val="24"/>
                <w:szCs w:val="24"/>
              </w:rPr>
            </w:pPr>
            <w:r w:rsidRPr="009C2F69">
              <w:rPr>
                <w:rFonts w:ascii="Times New Roman" w:hAnsi="Times New Roman" w:cs="Times New Roman"/>
                <w:b/>
                <w:color w:val="000000"/>
                <w:sz w:val="24"/>
                <w:szCs w:val="24"/>
              </w:rPr>
              <w:t>Дифференцированный зачет</w:t>
            </w:r>
          </w:p>
        </w:tc>
      </w:tr>
      <w:tr w:rsidR="00383DD6" w:rsidRPr="0072674E" w14:paraId="650100C9" w14:textId="77777777" w:rsidTr="001019A2">
        <w:trPr>
          <w:trHeight w:val="466"/>
          <w:jc w:val="center"/>
        </w:trPr>
        <w:tc>
          <w:tcPr>
            <w:tcW w:w="4788" w:type="dxa"/>
            <w:tcBorders>
              <w:top w:val="single" w:sz="4" w:space="0" w:color="000000"/>
              <w:left w:val="single" w:sz="4" w:space="0" w:color="000000"/>
              <w:bottom w:val="single" w:sz="4" w:space="0" w:color="000000"/>
              <w:right w:val="single" w:sz="4" w:space="0" w:color="000000"/>
            </w:tcBorders>
          </w:tcPr>
          <w:p w14:paraId="63786214" w14:textId="54B34421" w:rsidR="00383DD6" w:rsidRPr="0072674E" w:rsidRDefault="00383DD6" w:rsidP="001019A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УП.02</w:t>
            </w:r>
            <w:r w:rsidR="00A86CCD">
              <w:rPr>
                <w:rFonts w:ascii="Times New Roman" w:hAnsi="Times New Roman" w:cs="Times New Roman"/>
                <w:color w:val="000000"/>
                <w:sz w:val="24"/>
                <w:szCs w:val="24"/>
              </w:rPr>
              <w:t>.02</w:t>
            </w:r>
          </w:p>
        </w:tc>
        <w:tc>
          <w:tcPr>
            <w:tcW w:w="4792" w:type="dxa"/>
            <w:tcBorders>
              <w:top w:val="single" w:sz="4" w:space="0" w:color="000000"/>
              <w:left w:val="single" w:sz="4" w:space="0" w:color="000000"/>
              <w:bottom w:val="single" w:sz="4" w:space="0" w:color="000000"/>
              <w:right w:val="single" w:sz="4" w:space="0" w:color="000000"/>
            </w:tcBorders>
          </w:tcPr>
          <w:p w14:paraId="1C5787CA" w14:textId="77777777" w:rsidR="00383DD6" w:rsidRPr="009C2F69" w:rsidRDefault="00383DD6" w:rsidP="001019A2">
            <w:pPr>
              <w:spacing w:after="0" w:line="240" w:lineRule="auto"/>
              <w:rPr>
                <w:rFonts w:ascii="Times New Roman" w:hAnsi="Times New Roman" w:cs="Times New Roman"/>
                <w:b/>
                <w:color w:val="000000"/>
                <w:sz w:val="24"/>
                <w:szCs w:val="24"/>
              </w:rPr>
            </w:pPr>
            <w:r w:rsidRPr="009C2F69">
              <w:rPr>
                <w:rFonts w:ascii="Times New Roman" w:hAnsi="Times New Roman" w:cs="Times New Roman"/>
                <w:b/>
                <w:color w:val="000000"/>
                <w:sz w:val="24"/>
                <w:szCs w:val="24"/>
              </w:rPr>
              <w:t>Дифференцированный зачет</w:t>
            </w:r>
          </w:p>
        </w:tc>
      </w:tr>
      <w:tr w:rsidR="00383DD6" w:rsidRPr="0072674E" w14:paraId="11515696" w14:textId="77777777" w:rsidTr="001019A2">
        <w:trPr>
          <w:trHeight w:val="466"/>
          <w:jc w:val="center"/>
        </w:trPr>
        <w:tc>
          <w:tcPr>
            <w:tcW w:w="4788" w:type="dxa"/>
            <w:tcBorders>
              <w:top w:val="single" w:sz="4" w:space="0" w:color="000000"/>
              <w:left w:val="single" w:sz="4" w:space="0" w:color="000000"/>
              <w:bottom w:val="single" w:sz="4" w:space="0" w:color="000000"/>
              <w:right w:val="single" w:sz="4" w:space="0" w:color="000000"/>
            </w:tcBorders>
          </w:tcPr>
          <w:p w14:paraId="728805E5" w14:textId="6A4553B3" w:rsidR="00383DD6" w:rsidRPr="0072674E" w:rsidRDefault="00383DD6" w:rsidP="001019A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w:t>
            </w:r>
            <w:r w:rsidR="00A86CCD">
              <w:rPr>
                <w:rFonts w:ascii="Times New Roman" w:hAnsi="Times New Roman" w:cs="Times New Roman"/>
                <w:color w:val="000000"/>
                <w:sz w:val="24"/>
                <w:szCs w:val="24"/>
              </w:rPr>
              <w:t>02.03</w:t>
            </w:r>
          </w:p>
        </w:tc>
        <w:tc>
          <w:tcPr>
            <w:tcW w:w="4792" w:type="dxa"/>
            <w:tcBorders>
              <w:top w:val="single" w:sz="4" w:space="0" w:color="000000"/>
              <w:left w:val="single" w:sz="4" w:space="0" w:color="000000"/>
              <w:bottom w:val="single" w:sz="4" w:space="0" w:color="000000"/>
              <w:right w:val="single" w:sz="4" w:space="0" w:color="000000"/>
            </w:tcBorders>
          </w:tcPr>
          <w:p w14:paraId="67570B17" w14:textId="77777777" w:rsidR="00383DD6" w:rsidRPr="009C2F69" w:rsidRDefault="00383DD6" w:rsidP="001019A2">
            <w:pPr>
              <w:spacing w:after="0" w:line="240" w:lineRule="auto"/>
              <w:rPr>
                <w:rFonts w:ascii="Times New Roman" w:hAnsi="Times New Roman" w:cs="Times New Roman"/>
                <w:b/>
                <w:color w:val="000000"/>
                <w:sz w:val="24"/>
                <w:szCs w:val="24"/>
              </w:rPr>
            </w:pPr>
            <w:r w:rsidRPr="009C2F69">
              <w:rPr>
                <w:rFonts w:ascii="Times New Roman" w:hAnsi="Times New Roman" w:cs="Times New Roman"/>
                <w:b/>
                <w:color w:val="000000"/>
                <w:sz w:val="24"/>
                <w:szCs w:val="24"/>
              </w:rPr>
              <w:t>Дифференцированный зачет</w:t>
            </w:r>
          </w:p>
        </w:tc>
      </w:tr>
      <w:tr w:rsidR="00A86CCD" w:rsidRPr="0072674E" w14:paraId="34A812AD" w14:textId="77777777" w:rsidTr="001019A2">
        <w:trPr>
          <w:trHeight w:val="466"/>
          <w:jc w:val="center"/>
        </w:trPr>
        <w:tc>
          <w:tcPr>
            <w:tcW w:w="4788" w:type="dxa"/>
            <w:tcBorders>
              <w:top w:val="single" w:sz="4" w:space="0" w:color="000000"/>
              <w:left w:val="single" w:sz="4" w:space="0" w:color="000000"/>
              <w:bottom w:val="single" w:sz="4" w:space="0" w:color="000000"/>
              <w:right w:val="single" w:sz="4" w:space="0" w:color="000000"/>
            </w:tcBorders>
          </w:tcPr>
          <w:p w14:paraId="4ADD8193" w14:textId="6B61E1FF" w:rsidR="00A86CCD" w:rsidRDefault="00A86CCD" w:rsidP="001019A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 02.04</w:t>
            </w:r>
          </w:p>
        </w:tc>
        <w:tc>
          <w:tcPr>
            <w:tcW w:w="4792" w:type="dxa"/>
            <w:tcBorders>
              <w:top w:val="single" w:sz="4" w:space="0" w:color="000000"/>
              <w:left w:val="single" w:sz="4" w:space="0" w:color="000000"/>
              <w:bottom w:val="single" w:sz="4" w:space="0" w:color="000000"/>
              <w:right w:val="single" w:sz="4" w:space="0" w:color="000000"/>
            </w:tcBorders>
          </w:tcPr>
          <w:p w14:paraId="2EC0C73C" w14:textId="78769E20" w:rsidR="00A86CCD" w:rsidRPr="009C2F69" w:rsidRDefault="007448F0" w:rsidP="001019A2">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Дифференцированный зачет</w:t>
            </w:r>
          </w:p>
        </w:tc>
      </w:tr>
      <w:tr w:rsidR="00383DD6" w:rsidRPr="0072674E" w14:paraId="77086278" w14:textId="77777777" w:rsidTr="001019A2">
        <w:trPr>
          <w:trHeight w:val="456"/>
          <w:jc w:val="center"/>
        </w:trPr>
        <w:tc>
          <w:tcPr>
            <w:tcW w:w="4788" w:type="dxa"/>
            <w:tcBorders>
              <w:top w:val="single" w:sz="4" w:space="0" w:color="000000"/>
              <w:left w:val="single" w:sz="4" w:space="0" w:color="000000"/>
              <w:bottom w:val="single" w:sz="4" w:space="0" w:color="000000"/>
              <w:right w:val="single" w:sz="4" w:space="0" w:color="000000"/>
            </w:tcBorders>
          </w:tcPr>
          <w:p w14:paraId="78737B2D" w14:textId="31E91D2F" w:rsidR="00383DD6" w:rsidRPr="0072674E" w:rsidRDefault="00383DD6" w:rsidP="001019A2">
            <w:pPr>
              <w:spacing w:after="0" w:line="240" w:lineRule="auto"/>
              <w:rPr>
                <w:rFonts w:ascii="Times New Roman" w:hAnsi="Times New Roman" w:cs="Times New Roman"/>
                <w:color w:val="000000"/>
                <w:sz w:val="24"/>
                <w:szCs w:val="24"/>
              </w:rPr>
            </w:pPr>
            <w:r w:rsidRPr="0072674E">
              <w:rPr>
                <w:rFonts w:ascii="Times New Roman" w:hAnsi="Times New Roman" w:cs="Times New Roman"/>
                <w:color w:val="000000"/>
                <w:sz w:val="24"/>
                <w:szCs w:val="24"/>
              </w:rPr>
              <w:t>ПП.0</w:t>
            </w:r>
            <w:r w:rsidR="00A86CCD">
              <w:rPr>
                <w:rFonts w:ascii="Times New Roman" w:hAnsi="Times New Roman" w:cs="Times New Roman"/>
                <w:color w:val="000000"/>
                <w:sz w:val="24"/>
                <w:szCs w:val="24"/>
              </w:rPr>
              <w:t>2</w:t>
            </w:r>
            <w:r w:rsidRPr="0072674E">
              <w:rPr>
                <w:rFonts w:ascii="Times New Roman" w:hAnsi="Times New Roman" w:cs="Times New Roman"/>
                <w:color w:val="000000"/>
                <w:sz w:val="24"/>
                <w:szCs w:val="24"/>
              </w:rPr>
              <w:t xml:space="preserve"> </w:t>
            </w:r>
          </w:p>
        </w:tc>
        <w:tc>
          <w:tcPr>
            <w:tcW w:w="4792" w:type="dxa"/>
            <w:tcBorders>
              <w:top w:val="single" w:sz="4" w:space="0" w:color="000000"/>
              <w:left w:val="single" w:sz="4" w:space="0" w:color="000000"/>
              <w:bottom w:val="single" w:sz="4" w:space="0" w:color="000000"/>
              <w:right w:val="single" w:sz="4" w:space="0" w:color="000000"/>
            </w:tcBorders>
          </w:tcPr>
          <w:p w14:paraId="01496084" w14:textId="77777777" w:rsidR="00383DD6" w:rsidRPr="009C2F69" w:rsidRDefault="00383DD6" w:rsidP="001019A2">
            <w:pPr>
              <w:spacing w:after="0" w:line="240" w:lineRule="auto"/>
              <w:rPr>
                <w:rFonts w:ascii="Times New Roman" w:hAnsi="Times New Roman" w:cs="Times New Roman"/>
                <w:color w:val="000000"/>
                <w:sz w:val="24"/>
                <w:szCs w:val="24"/>
              </w:rPr>
            </w:pPr>
            <w:r w:rsidRPr="009C2F69">
              <w:rPr>
                <w:rFonts w:ascii="Times New Roman" w:hAnsi="Times New Roman" w:cs="Times New Roman"/>
                <w:b/>
                <w:color w:val="000000"/>
                <w:sz w:val="24"/>
                <w:szCs w:val="24"/>
              </w:rPr>
              <w:t>Дифференцированный зачет</w:t>
            </w:r>
          </w:p>
        </w:tc>
      </w:tr>
      <w:tr w:rsidR="00383DD6" w:rsidRPr="0072674E" w14:paraId="6C2F13E4" w14:textId="77777777" w:rsidTr="001019A2">
        <w:trPr>
          <w:trHeight w:val="471"/>
          <w:jc w:val="center"/>
        </w:trPr>
        <w:tc>
          <w:tcPr>
            <w:tcW w:w="4788" w:type="dxa"/>
            <w:tcBorders>
              <w:top w:val="single" w:sz="4" w:space="0" w:color="000000"/>
              <w:left w:val="single" w:sz="4" w:space="0" w:color="000000"/>
              <w:bottom w:val="single" w:sz="4" w:space="0" w:color="000000"/>
              <w:right w:val="single" w:sz="4" w:space="0" w:color="000000"/>
            </w:tcBorders>
          </w:tcPr>
          <w:p w14:paraId="17B6907B" w14:textId="77777777" w:rsidR="00383DD6" w:rsidRPr="0072674E" w:rsidRDefault="00383DD6" w:rsidP="001019A2">
            <w:pPr>
              <w:spacing w:after="0" w:line="240" w:lineRule="auto"/>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ПМ </w:t>
            </w:r>
          </w:p>
        </w:tc>
        <w:tc>
          <w:tcPr>
            <w:tcW w:w="4792" w:type="dxa"/>
            <w:tcBorders>
              <w:top w:val="single" w:sz="4" w:space="0" w:color="000000"/>
              <w:left w:val="single" w:sz="4" w:space="0" w:color="000000"/>
              <w:bottom w:val="single" w:sz="4" w:space="0" w:color="000000"/>
              <w:right w:val="single" w:sz="4" w:space="0" w:color="000000"/>
            </w:tcBorders>
          </w:tcPr>
          <w:p w14:paraId="51D17980" w14:textId="77777777" w:rsidR="00383DD6" w:rsidRPr="0072674E" w:rsidRDefault="00383DD6" w:rsidP="001019A2">
            <w:pPr>
              <w:spacing w:after="0" w:line="240" w:lineRule="auto"/>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Экзамен по модулю </w:t>
            </w:r>
          </w:p>
        </w:tc>
      </w:tr>
    </w:tbl>
    <w:p w14:paraId="651AFD59" w14:textId="77777777" w:rsidR="00383DD6" w:rsidRPr="0072674E" w:rsidRDefault="00383DD6" w:rsidP="00383DD6">
      <w:pPr>
        <w:spacing w:after="23"/>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 </w:t>
      </w:r>
    </w:p>
    <w:p w14:paraId="57763259" w14:textId="77777777" w:rsidR="00383DD6" w:rsidRPr="0072674E" w:rsidRDefault="00383DD6" w:rsidP="00383DD6">
      <w:pPr>
        <w:tabs>
          <w:tab w:val="center" w:pos="2951"/>
          <w:tab w:val="center" w:pos="4805"/>
          <w:tab w:val="center" w:pos="5896"/>
          <w:tab w:val="center" w:pos="6838"/>
          <w:tab w:val="center" w:pos="8280"/>
          <w:tab w:val="center" w:pos="10004"/>
        </w:tabs>
        <w:spacing w:after="202"/>
        <w:jc w:val="center"/>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t xml:space="preserve">Организация контроля и оценки </w:t>
      </w:r>
      <w:r w:rsidRPr="0072674E">
        <w:rPr>
          <w:rFonts w:ascii="Times New Roman" w:eastAsia="Times New Roman" w:hAnsi="Times New Roman" w:cs="Times New Roman"/>
          <w:b/>
          <w:color w:val="000000"/>
          <w:sz w:val="28"/>
          <w:szCs w:val="24"/>
          <w:lang w:eastAsia="ru-RU"/>
        </w:rPr>
        <w:tab/>
        <w:t>освоения программы профессионального модуля</w:t>
      </w:r>
    </w:p>
    <w:p w14:paraId="6C765333" w14:textId="77777777" w:rsidR="00383DD6" w:rsidRDefault="00383DD6" w:rsidP="00383DD6">
      <w:pPr>
        <w:spacing w:after="5" w:line="371" w:lineRule="auto"/>
        <w:ind w:right="840"/>
        <w:jc w:val="both"/>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Итоговый контроль освоения вида профессиональной деятельности </w:t>
      </w:r>
      <w:r>
        <w:rPr>
          <w:rFonts w:ascii="Times New Roman" w:eastAsia="Times New Roman" w:hAnsi="Times New Roman" w:cs="Times New Roman"/>
          <w:color w:val="000000"/>
          <w:sz w:val="24"/>
          <w:szCs w:val="24"/>
          <w:lang w:eastAsia="ru-RU"/>
        </w:rPr>
        <w:t xml:space="preserve">на </w:t>
      </w:r>
      <w:r w:rsidRPr="0072674E">
        <w:rPr>
          <w:rFonts w:ascii="Times New Roman" w:eastAsia="Times New Roman" w:hAnsi="Times New Roman" w:cs="Times New Roman"/>
          <w:color w:val="000000"/>
          <w:sz w:val="24"/>
          <w:szCs w:val="24"/>
          <w:lang w:eastAsia="ru-RU"/>
        </w:rPr>
        <w:t xml:space="preserve">экзамене </w:t>
      </w:r>
      <w:r>
        <w:rPr>
          <w:rFonts w:ascii="Times New Roman" w:eastAsia="Times New Roman" w:hAnsi="Times New Roman" w:cs="Times New Roman"/>
          <w:color w:val="000000"/>
          <w:sz w:val="24"/>
          <w:szCs w:val="24"/>
          <w:lang w:eastAsia="ru-RU"/>
        </w:rPr>
        <w:t>по модулю</w:t>
      </w:r>
      <w:r w:rsidRPr="0072674E">
        <w:rPr>
          <w:rFonts w:ascii="Times New Roman" w:eastAsia="Times New Roman" w:hAnsi="Times New Roman" w:cs="Times New Roman"/>
          <w:color w:val="000000"/>
          <w:sz w:val="24"/>
          <w:szCs w:val="24"/>
          <w:lang w:eastAsia="ru-RU"/>
        </w:rPr>
        <w:t xml:space="preserve">. Условием допуска к экзамену является положительная аттестация по МДК, учебной практике и производственной практике. </w:t>
      </w:r>
    </w:p>
    <w:p w14:paraId="1262C7B0" w14:textId="77777777" w:rsidR="00383DD6" w:rsidRPr="00215ED5" w:rsidRDefault="00383DD6" w:rsidP="00383DD6">
      <w:pPr>
        <w:spacing w:after="5" w:line="367" w:lineRule="auto"/>
        <w:ind w:right="83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Экзамен по модулю проводится в виде выполнения практических заданий, основанных на профессиональных ситуациях. Условием положительной аттестации (вид профессиональной деятельности освоен) на экзамене является </w:t>
      </w:r>
      <w:r w:rsidRPr="00215ED5">
        <w:rPr>
          <w:rFonts w:ascii="Times New Roman" w:eastAsia="Times New Roman" w:hAnsi="Times New Roman" w:cs="Times New Roman"/>
          <w:color w:val="000000"/>
          <w:sz w:val="24"/>
          <w:szCs w:val="24"/>
          <w:lang w:eastAsia="ru-RU"/>
        </w:rPr>
        <w:lastRenderedPageBreak/>
        <w:t xml:space="preserve">положительная оценка освоения всех профессиональных компетенций по всем контролируемым показателям. </w:t>
      </w:r>
    </w:p>
    <w:p w14:paraId="72935DA9" w14:textId="77777777" w:rsidR="00383DD6" w:rsidRPr="00215ED5" w:rsidRDefault="00383DD6" w:rsidP="00383DD6">
      <w:pPr>
        <w:spacing w:after="5" w:line="397"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При отрицательном заключении хотя бы по одной из профессиональных компетенций принимается решение «вид профессиональной деятельности не освоен». </w:t>
      </w:r>
    </w:p>
    <w:p w14:paraId="1A7D1B7A" w14:textId="3A346EA1" w:rsidR="00383DD6" w:rsidRPr="00215ED5" w:rsidRDefault="00383DD6" w:rsidP="00383DD6">
      <w:pPr>
        <w:spacing w:after="5" w:line="397" w:lineRule="auto"/>
        <w:ind w:right="404"/>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Промежуточный контроль освоения профессионального модуля осуществляется при </w:t>
      </w:r>
      <w:r w:rsidRPr="00523392">
        <w:rPr>
          <w:rFonts w:ascii="Times New Roman" w:eastAsia="Times New Roman" w:hAnsi="Times New Roman" w:cs="Times New Roman"/>
          <w:color w:val="000000"/>
          <w:sz w:val="24"/>
          <w:szCs w:val="24"/>
          <w:lang w:eastAsia="ru-RU"/>
        </w:rPr>
        <w:t xml:space="preserve">проведении </w:t>
      </w:r>
      <w:r w:rsidR="007448F0">
        <w:rPr>
          <w:rFonts w:ascii="Times New Roman" w:eastAsia="Times New Roman" w:hAnsi="Times New Roman" w:cs="Times New Roman"/>
          <w:color w:val="000000"/>
          <w:sz w:val="24"/>
          <w:szCs w:val="24"/>
          <w:lang w:eastAsia="ru-RU"/>
        </w:rPr>
        <w:t>дифференцированного зачета/</w:t>
      </w:r>
      <w:r w:rsidRPr="00523392">
        <w:rPr>
          <w:rFonts w:ascii="Times New Roman" w:eastAsia="Times New Roman" w:hAnsi="Times New Roman" w:cs="Times New Roman"/>
          <w:color w:val="000000"/>
          <w:sz w:val="24"/>
          <w:szCs w:val="24"/>
          <w:lang w:eastAsia="ru-RU"/>
        </w:rPr>
        <w:t>экзамена по МДК.</w:t>
      </w:r>
      <w:r w:rsidRPr="00215ED5">
        <w:rPr>
          <w:rFonts w:ascii="Times New Roman" w:eastAsia="Times New Roman" w:hAnsi="Times New Roman" w:cs="Times New Roman"/>
          <w:color w:val="000000"/>
          <w:sz w:val="24"/>
          <w:szCs w:val="24"/>
          <w:lang w:eastAsia="ru-RU"/>
        </w:rPr>
        <w:t xml:space="preserve"> </w:t>
      </w:r>
    </w:p>
    <w:p w14:paraId="4C93CD31" w14:textId="77777777" w:rsidR="00383DD6" w:rsidRPr="00215ED5" w:rsidRDefault="00383DD6" w:rsidP="00383DD6">
      <w:pPr>
        <w:spacing w:after="5" w:line="401"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Предметом оценки освоения МДК являются умения и знания. Экзамен по МДК проводится с учетом результатов текущего контроля. </w:t>
      </w:r>
    </w:p>
    <w:p w14:paraId="5D33C1A4" w14:textId="77777777" w:rsidR="00383DD6" w:rsidRPr="00215ED5" w:rsidRDefault="00383DD6" w:rsidP="00383DD6">
      <w:pPr>
        <w:spacing w:after="5" w:line="392"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Предметом оценки по учебной и (или) производственной практике является приобретение практического опыта. </w:t>
      </w:r>
    </w:p>
    <w:p w14:paraId="25989F8D" w14:textId="77777777" w:rsidR="00383DD6" w:rsidRPr="00215ED5" w:rsidRDefault="00383DD6" w:rsidP="00383DD6">
      <w:pPr>
        <w:spacing w:after="5" w:line="370" w:lineRule="auto"/>
        <w:ind w:right="837"/>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Контроль и оценка по учебной 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w:t>
      </w:r>
    </w:p>
    <w:p w14:paraId="6B2D9812" w14:textId="34EF3EC2" w:rsidR="00383DD6" w:rsidRPr="00215ED5" w:rsidRDefault="00383DD6" w:rsidP="00383DD6">
      <w:pPr>
        <w:spacing w:after="61" w:line="359" w:lineRule="auto"/>
        <w:ind w:right="845" w:firstLine="708"/>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 xml:space="preserve">Комплект материалов для оценки сформированности элементов общих профессиональных компетенций по виду профессиональный деятельности </w:t>
      </w:r>
      <w:r w:rsidR="007448F0">
        <w:rPr>
          <w:rFonts w:ascii="Times New Roman" w:eastAsia="Times New Roman" w:hAnsi="Times New Roman" w:cs="Times New Roman"/>
          <w:bCs/>
          <w:color w:val="000000"/>
          <w:kern w:val="0"/>
          <w:sz w:val="24"/>
          <w:szCs w:val="24"/>
          <w14:ligatures w14:val="none"/>
        </w:rPr>
        <w:t>Ремонт</w:t>
      </w:r>
      <w:r w:rsidRPr="00215ED5">
        <w:rPr>
          <w:rFonts w:ascii="Times New Roman" w:eastAsia="Times New Roman" w:hAnsi="Times New Roman" w:cs="Times New Roman"/>
          <w:bCs/>
          <w:color w:val="000000"/>
          <w:kern w:val="0"/>
          <w:sz w:val="24"/>
          <w:szCs w:val="24"/>
          <w14:ligatures w14:val="none"/>
        </w:rPr>
        <w:t xml:space="preserve"> сельскохозяйственной техники и оборудования</w:t>
      </w:r>
    </w:p>
    <w:p w14:paraId="4F2FDF0D" w14:textId="77777777" w:rsidR="00383DD6" w:rsidRPr="00215ED5" w:rsidRDefault="00383DD6" w:rsidP="00383DD6">
      <w:pPr>
        <w:spacing w:after="59" w:line="361" w:lineRule="auto"/>
        <w:ind w:firstLine="708"/>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Комплект материалов для оценки сформированности</w:t>
      </w:r>
      <w:r>
        <w:rPr>
          <w:rFonts w:ascii="Times New Roman" w:eastAsia="Times New Roman" w:hAnsi="Times New Roman" w:cs="Times New Roman"/>
          <w:bCs/>
          <w:color w:val="000000"/>
          <w:sz w:val="24"/>
          <w:szCs w:val="24"/>
          <w:lang w:eastAsia="ru-RU"/>
        </w:rPr>
        <w:t xml:space="preserve"> </w:t>
      </w:r>
      <w:r w:rsidRPr="00215ED5">
        <w:rPr>
          <w:rFonts w:ascii="Times New Roman" w:eastAsia="Times New Roman" w:hAnsi="Times New Roman" w:cs="Times New Roman"/>
          <w:bCs/>
          <w:color w:val="000000"/>
          <w:sz w:val="24"/>
          <w:szCs w:val="24"/>
          <w:lang w:eastAsia="ru-RU"/>
        </w:rPr>
        <w:t xml:space="preserve">общих и профессиональных компетенций по виду профессиональной деятельности с использованием практических заданий </w:t>
      </w:r>
    </w:p>
    <w:p w14:paraId="7A8CE0F1" w14:textId="77777777" w:rsidR="00383DD6" w:rsidRPr="00215ED5" w:rsidRDefault="00383DD6" w:rsidP="00383DD6">
      <w:pPr>
        <w:spacing w:after="55" w:line="395" w:lineRule="auto"/>
        <w:ind w:right="15"/>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 xml:space="preserve">В состав комплекта входят задания для экзаменующихся и пакет экзаменатора (эксперта). </w:t>
      </w:r>
    </w:p>
    <w:p w14:paraId="099E7AFC" w14:textId="63DD2998" w:rsidR="00383DD6" w:rsidRPr="00994751" w:rsidRDefault="00383DD6" w:rsidP="00383DD6">
      <w:pPr>
        <w:widowControl w:val="0"/>
        <w:autoSpaceDE w:val="0"/>
        <w:autoSpaceDN w:val="0"/>
        <w:spacing w:after="0" w:line="322" w:lineRule="exact"/>
        <w:ind w:left="284" w:right="254"/>
        <w:jc w:val="both"/>
        <w:outlineLvl w:val="2"/>
        <w:rPr>
          <w:rFonts w:ascii="Times New Roman" w:eastAsia="Times New Roman" w:hAnsi="Times New Roman" w:cs="Times New Roman"/>
          <w:b/>
          <w:bCs/>
          <w:kern w:val="0"/>
          <w:sz w:val="24"/>
          <w:szCs w:val="24"/>
          <w14:ligatures w14:val="none"/>
        </w:rPr>
      </w:pPr>
      <w:r w:rsidRPr="00994751">
        <w:rPr>
          <w:rFonts w:ascii="Times New Roman" w:eastAsia="Times New Roman" w:hAnsi="Times New Roman" w:cs="Times New Roman"/>
          <w:b/>
          <w:bCs/>
          <w:kern w:val="0"/>
          <w:sz w:val="24"/>
          <w:szCs w:val="24"/>
          <w14:ligatures w14:val="none"/>
        </w:rPr>
        <w:t>Перечень</w:t>
      </w:r>
      <w:r w:rsidRPr="00994751">
        <w:rPr>
          <w:rFonts w:ascii="Times New Roman" w:eastAsia="Times New Roman" w:hAnsi="Times New Roman" w:cs="Times New Roman"/>
          <w:b/>
          <w:bCs/>
          <w:spacing w:val="-11"/>
          <w:kern w:val="0"/>
          <w:sz w:val="24"/>
          <w:szCs w:val="24"/>
          <w14:ligatures w14:val="none"/>
        </w:rPr>
        <w:t xml:space="preserve"> </w:t>
      </w:r>
      <w:r w:rsidRPr="00994751">
        <w:rPr>
          <w:rFonts w:ascii="Times New Roman" w:eastAsia="Times New Roman" w:hAnsi="Times New Roman" w:cs="Times New Roman"/>
          <w:b/>
          <w:bCs/>
          <w:spacing w:val="-2"/>
          <w:kern w:val="0"/>
          <w:sz w:val="24"/>
          <w:szCs w:val="24"/>
          <w14:ligatures w14:val="none"/>
        </w:rPr>
        <w:t>вопросов</w:t>
      </w:r>
      <w:r>
        <w:rPr>
          <w:rFonts w:ascii="Times New Roman" w:eastAsia="Times New Roman" w:hAnsi="Times New Roman" w:cs="Times New Roman"/>
          <w:b/>
          <w:bCs/>
          <w:spacing w:val="-2"/>
          <w:kern w:val="0"/>
          <w:sz w:val="24"/>
          <w:szCs w:val="24"/>
          <w14:ligatures w14:val="none"/>
        </w:rPr>
        <w:t xml:space="preserve"> для проведения экзамена по МДК 0</w:t>
      </w:r>
      <w:r w:rsidR="007448F0">
        <w:rPr>
          <w:rFonts w:ascii="Times New Roman" w:eastAsia="Times New Roman" w:hAnsi="Times New Roman" w:cs="Times New Roman"/>
          <w:b/>
          <w:bCs/>
          <w:spacing w:val="-2"/>
          <w:kern w:val="0"/>
          <w:sz w:val="24"/>
          <w:szCs w:val="24"/>
          <w14:ligatures w14:val="none"/>
        </w:rPr>
        <w:t>2</w:t>
      </w:r>
      <w:r>
        <w:rPr>
          <w:rFonts w:ascii="Times New Roman" w:eastAsia="Times New Roman" w:hAnsi="Times New Roman" w:cs="Times New Roman"/>
          <w:b/>
          <w:bCs/>
          <w:spacing w:val="-2"/>
          <w:kern w:val="0"/>
          <w:sz w:val="24"/>
          <w:szCs w:val="24"/>
          <w14:ligatures w14:val="none"/>
        </w:rPr>
        <w:t>.01</w:t>
      </w:r>
    </w:p>
    <w:p w14:paraId="6E8A2EB4" w14:textId="77777777" w:rsidR="008A2B88" w:rsidRPr="008A2B88" w:rsidRDefault="008A2B88" w:rsidP="008A2B88">
      <w:pPr>
        <w:widowControl w:val="0"/>
        <w:autoSpaceDE w:val="0"/>
        <w:autoSpaceDN w:val="0"/>
        <w:spacing w:after="0" w:line="284" w:lineRule="exact"/>
        <w:ind w:left="1512"/>
        <w:outlineLvl w:val="2"/>
        <w:rPr>
          <w:rFonts w:ascii="Times New Roman" w:eastAsia="Times New Roman" w:hAnsi="Times New Roman" w:cs="Times New Roman"/>
          <w:b/>
          <w:bCs/>
          <w:kern w:val="0"/>
          <w:sz w:val="28"/>
          <w:szCs w:val="28"/>
          <w14:ligatures w14:val="none"/>
        </w:rPr>
      </w:pPr>
      <w:r w:rsidRPr="008A2B88">
        <w:rPr>
          <w:rFonts w:ascii="Times New Roman" w:eastAsia="Times New Roman" w:hAnsi="Times New Roman" w:cs="Times New Roman"/>
          <w:b/>
          <w:bCs/>
          <w:kern w:val="0"/>
          <w:sz w:val="28"/>
          <w:szCs w:val="28"/>
          <w14:ligatures w14:val="none"/>
        </w:rPr>
        <w:t>Примерные</w:t>
      </w:r>
      <w:r w:rsidRPr="008A2B88">
        <w:rPr>
          <w:rFonts w:ascii="Times New Roman" w:eastAsia="Times New Roman" w:hAnsi="Times New Roman" w:cs="Times New Roman"/>
          <w:b/>
          <w:bCs/>
          <w:spacing w:val="-8"/>
          <w:kern w:val="0"/>
          <w:sz w:val="28"/>
          <w:szCs w:val="28"/>
          <w14:ligatures w14:val="none"/>
        </w:rPr>
        <w:t xml:space="preserve"> </w:t>
      </w:r>
      <w:r w:rsidRPr="008A2B88">
        <w:rPr>
          <w:rFonts w:ascii="Times New Roman" w:eastAsia="Times New Roman" w:hAnsi="Times New Roman" w:cs="Times New Roman"/>
          <w:b/>
          <w:bCs/>
          <w:kern w:val="0"/>
          <w:sz w:val="28"/>
          <w:szCs w:val="28"/>
          <w14:ligatures w14:val="none"/>
        </w:rPr>
        <w:t>производственные</w:t>
      </w:r>
      <w:r w:rsidRPr="008A2B88">
        <w:rPr>
          <w:rFonts w:ascii="Times New Roman" w:eastAsia="Times New Roman" w:hAnsi="Times New Roman" w:cs="Times New Roman"/>
          <w:b/>
          <w:bCs/>
          <w:spacing w:val="-6"/>
          <w:kern w:val="0"/>
          <w:sz w:val="28"/>
          <w:szCs w:val="28"/>
          <w14:ligatures w14:val="none"/>
        </w:rPr>
        <w:t xml:space="preserve"> </w:t>
      </w:r>
      <w:r w:rsidRPr="008A2B88">
        <w:rPr>
          <w:rFonts w:ascii="Times New Roman" w:eastAsia="Times New Roman" w:hAnsi="Times New Roman" w:cs="Times New Roman"/>
          <w:b/>
          <w:bCs/>
          <w:kern w:val="0"/>
          <w:sz w:val="28"/>
          <w:szCs w:val="28"/>
          <w14:ligatures w14:val="none"/>
        </w:rPr>
        <w:t>задачи</w:t>
      </w:r>
      <w:r w:rsidRPr="008A2B88">
        <w:rPr>
          <w:rFonts w:ascii="Times New Roman" w:eastAsia="Times New Roman" w:hAnsi="Times New Roman" w:cs="Times New Roman"/>
          <w:b/>
          <w:bCs/>
          <w:spacing w:val="-7"/>
          <w:kern w:val="0"/>
          <w:sz w:val="28"/>
          <w:szCs w:val="28"/>
          <w14:ligatures w14:val="none"/>
        </w:rPr>
        <w:t xml:space="preserve"> </w:t>
      </w:r>
      <w:r w:rsidRPr="008A2B88">
        <w:rPr>
          <w:rFonts w:ascii="Times New Roman" w:eastAsia="Times New Roman" w:hAnsi="Times New Roman" w:cs="Times New Roman"/>
          <w:b/>
          <w:bCs/>
          <w:kern w:val="0"/>
          <w:sz w:val="28"/>
          <w:szCs w:val="28"/>
          <w14:ligatures w14:val="none"/>
        </w:rPr>
        <w:t>к</w:t>
      </w:r>
      <w:r w:rsidRPr="008A2B88">
        <w:rPr>
          <w:rFonts w:ascii="Times New Roman" w:eastAsia="Times New Roman" w:hAnsi="Times New Roman" w:cs="Times New Roman"/>
          <w:b/>
          <w:bCs/>
          <w:spacing w:val="-4"/>
          <w:kern w:val="0"/>
          <w:sz w:val="28"/>
          <w:szCs w:val="28"/>
          <w14:ligatures w14:val="none"/>
        </w:rPr>
        <w:t xml:space="preserve"> </w:t>
      </w:r>
      <w:r w:rsidRPr="008A2B88">
        <w:rPr>
          <w:rFonts w:ascii="Times New Roman" w:eastAsia="Times New Roman" w:hAnsi="Times New Roman" w:cs="Times New Roman"/>
          <w:b/>
          <w:bCs/>
          <w:spacing w:val="-2"/>
          <w:kern w:val="0"/>
          <w:sz w:val="28"/>
          <w:szCs w:val="28"/>
          <w14:ligatures w14:val="none"/>
        </w:rPr>
        <w:t>экзамену:</w:t>
      </w:r>
    </w:p>
    <w:p w14:paraId="462EACF8" w14:textId="77777777" w:rsidR="008A2B88" w:rsidRPr="008A2B88" w:rsidRDefault="008A2B88" w:rsidP="008A2B88">
      <w:pPr>
        <w:widowControl w:val="0"/>
        <w:numPr>
          <w:ilvl w:val="2"/>
          <w:numId w:val="78"/>
        </w:numPr>
        <w:tabs>
          <w:tab w:val="left" w:pos="1829"/>
        </w:tabs>
        <w:autoSpaceDE w:val="0"/>
        <w:autoSpaceDN w:val="0"/>
        <w:spacing w:after="0" w:line="240" w:lineRule="auto"/>
        <w:ind w:right="1110" w:firstLine="705"/>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Определите</w:t>
      </w:r>
      <w:r w:rsidRPr="008A2B88">
        <w:rPr>
          <w:rFonts w:ascii="Times New Roman" w:eastAsia="Times New Roman" w:hAnsi="Times New Roman" w:cs="Times New Roman"/>
          <w:spacing w:val="-4"/>
          <w:kern w:val="0"/>
          <w:sz w:val="28"/>
          <w14:ligatures w14:val="none"/>
        </w:rPr>
        <w:t xml:space="preserve"> </w:t>
      </w:r>
      <w:r w:rsidRPr="008A2B88">
        <w:rPr>
          <w:rFonts w:ascii="Times New Roman" w:eastAsia="Times New Roman" w:hAnsi="Times New Roman" w:cs="Times New Roman"/>
          <w:kern w:val="0"/>
          <w:sz w:val="28"/>
          <w14:ligatures w14:val="none"/>
        </w:rPr>
        <w:t>количество</w:t>
      </w:r>
      <w:r w:rsidRPr="008A2B88">
        <w:rPr>
          <w:rFonts w:ascii="Times New Roman" w:eastAsia="Times New Roman" w:hAnsi="Times New Roman" w:cs="Times New Roman"/>
          <w:spacing w:val="-4"/>
          <w:kern w:val="0"/>
          <w:sz w:val="28"/>
          <w14:ligatures w14:val="none"/>
        </w:rPr>
        <w:t xml:space="preserve"> </w:t>
      </w:r>
      <w:r w:rsidRPr="008A2B88">
        <w:rPr>
          <w:rFonts w:ascii="Times New Roman" w:eastAsia="Times New Roman" w:hAnsi="Times New Roman" w:cs="Times New Roman"/>
          <w:kern w:val="0"/>
          <w:sz w:val="28"/>
          <w14:ligatures w14:val="none"/>
        </w:rPr>
        <w:t>ремонтов</w:t>
      </w:r>
      <w:r w:rsidRPr="008A2B88">
        <w:rPr>
          <w:rFonts w:ascii="Times New Roman" w:eastAsia="Times New Roman" w:hAnsi="Times New Roman" w:cs="Times New Roman"/>
          <w:spacing w:val="-5"/>
          <w:kern w:val="0"/>
          <w:sz w:val="28"/>
          <w14:ligatures w14:val="none"/>
        </w:rPr>
        <w:t xml:space="preserve"> </w:t>
      </w:r>
      <w:r w:rsidRPr="008A2B88">
        <w:rPr>
          <w:rFonts w:ascii="Times New Roman" w:eastAsia="Times New Roman" w:hAnsi="Times New Roman" w:cs="Times New Roman"/>
          <w:kern w:val="0"/>
          <w:sz w:val="28"/>
          <w14:ligatures w14:val="none"/>
        </w:rPr>
        <w:t>и</w:t>
      </w:r>
      <w:r w:rsidRPr="008A2B88">
        <w:rPr>
          <w:rFonts w:ascii="Times New Roman" w:eastAsia="Times New Roman" w:hAnsi="Times New Roman" w:cs="Times New Roman"/>
          <w:spacing w:val="-5"/>
          <w:kern w:val="0"/>
          <w:sz w:val="28"/>
          <w14:ligatures w14:val="none"/>
        </w:rPr>
        <w:t xml:space="preserve"> </w:t>
      </w:r>
      <w:r w:rsidRPr="008A2B88">
        <w:rPr>
          <w:rFonts w:ascii="Times New Roman" w:eastAsia="Times New Roman" w:hAnsi="Times New Roman" w:cs="Times New Roman"/>
          <w:kern w:val="0"/>
          <w:sz w:val="28"/>
          <w14:ligatures w14:val="none"/>
        </w:rPr>
        <w:t>технических</w:t>
      </w:r>
      <w:r w:rsidRPr="008A2B88">
        <w:rPr>
          <w:rFonts w:ascii="Times New Roman" w:eastAsia="Times New Roman" w:hAnsi="Times New Roman" w:cs="Times New Roman"/>
          <w:spacing w:val="-4"/>
          <w:kern w:val="0"/>
          <w:sz w:val="28"/>
          <w14:ligatures w14:val="none"/>
        </w:rPr>
        <w:t xml:space="preserve"> </w:t>
      </w:r>
      <w:r w:rsidRPr="008A2B88">
        <w:rPr>
          <w:rFonts w:ascii="Times New Roman" w:eastAsia="Times New Roman" w:hAnsi="Times New Roman" w:cs="Times New Roman"/>
          <w:kern w:val="0"/>
          <w:sz w:val="28"/>
          <w14:ligatures w14:val="none"/>
        </w:rPr>
        <w:t>обслуживаний</w:t>
      </w:r>
      <w:r w:rsidRPr="008A2B88">
        <w:rPr>
          <w:rFonts w:ascii="Times New Roman" w:eastAsia="Times New Roman" w:hAnsi="Times New Roman" w:cs="Times New Roman"/>
          <w:spacing w:val="-2"/>
          <w:kern w:val="0"/>
          <w:sz w:val="28"/>
          <w14:ligatures w14:val="none"/>
        </w:rPr>
        <w:t xml:space="preserve"> </w:t>
      </w:r>
      <w:r w:rsidRPr="008A2B88">
        <w:rPr>
          <w:rFonts w:ascii="Times New Roman" w:eastAsia="Times New Roman" w:hAnsi="Times New Roman" w:cs="Times New Roman"/>
          <w:kern w:val="0"/>
          <w:sz w:val="28"/>
          <w14:ligatures w14:val="none"/>
        </w:rPr>
        <w:t>для группы тракторов. Намечаемая наработка Вп = 20 тыс. мото∙ч за год.</w:t>
      </w:r>
    </w:p>
    <w:p w14:paraId="07AE906C" w14:textId="77777777" w:rsidR="008A2B88" w:rsidRPr="008A2B88" w:rsidRDefault="008A2B88" w:rsidP="008A2B88">
      <w:pPr>
        <w:widowControl w:val="0"/>
        <w:numPr>
          <w:ilvl w:val="2"/>
          <w:numId w:val="78"/>
        </w:numPr>
        <w:tabs>
          <w:tab w:val="left" w:pos="1829"/>
        </w:tabs>
        <w:autoSpaceDE w:val="0"/>
        <w:autoSpaceDN w:val="0"/>
        <w:spacing w:after="0" w:line="240" w:lineRule="auto"/>
        <w:ind w:right="920" w:firstLine="705"/>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Определите количество ремонтов и технических обслуживаний для одного комбайна зернового. Намечаемая наработка Вп = 280 мото∙ч за год.</w:t>
      </w:r>
    </w:p>
    <w:p w14:paraId="4EE7290B" w14:textId="77777777" w:rsidR="008A2B88" w:rsidRPr="008A2B88" w:rsidRDefault="008A2B88" w:rsidP="008A2B88">
      <w:pPr>
        <w:widowControl w:val="0"/>
        <w:autoSpaceDE w:val="0"/>
        <w:autoSpaceDN w:val="0"/>
        <w:spacing w:before="1" w:after="0" w:line="319" w:lineRule="exact"/>
        <w:ind w:left="1514"/>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Наработка</w:t>
      </w:r>
      <w:r w:rsidRPr="008A2B88">
        <w:rPr>
          <w:rFonts w:ascii="Times New Roman" w:eastAsia="Times New Roman" w:hAnsi="Times New Roman" w:cs="Times New Roman"/>
          <w:spacing w:val="-10"/>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комбайна</w:t>
      </w:r>
      <w:r w:rsidRPr="008A2B88">
        <w:rPr>
          <w:rFonts w:ascii="Times New Roman" w:eastAsia="Times New Roman" w:hAnsi="Times New Roman" w:cs="Times New Roman"/>
          <w:spacing w:val="-7"/>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зернового</w:t>
      </w:r>
      <w:r w:rsidRPr="008A2B88">
        <w:rPr>
          <w:rFonts w:ascii="Times New Roman" w:eastAsia="Times New Roman" w:hAnsi="Times New Roman" w:cs="Times New Roman"/>
          <w:spacing w:val="-8"/>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до</w:t>
      </w:r>
      <w:r w:rsidRPr="008A2B88">
        <w:rPr>
          <w:rFonts w:ascii="Times New Roman" w:eastAsia="Times New Roman" w:hAnsi="Times New Roman" w:cs="Times New Roman"/>
          <w:spacing w:val="-7"/>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начала</w:t>
      </w:r>
      <w:r w:rsidRPr="008A2B88">
        <w:rPr>
          <w:rFonts w:ascii="Times New Roman" w:eastAsia="Times New Roman" w:hAnsi="Times New Roman" w:cs="Times New Roman"/>
          <w:spacing w:val="-8"/>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года</w:t>
      </w:r>
      <w:r w:rsidRPr="008A2B88">
        <w:rPr>
          <w:rFonts w:ascii="Times New Roman" w:eastAsia="Times New Roman" w:hAnsi="Times New Roman" w:cs="Times New Roman"/>
          <w:spacing w:val="-11"/>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5600</w:t>
      </w:r>
      <w:r w:rsidRPr="008A2B88">
        <w:rPr>
          <w:rFonts w:ascii="Times New Roman" w:eastAsia="Times New Roman" w:hAnsi="Times New Roman" w:cs="Times New Roman"/>
          <w:spacing w:val="-7"/>
          <w:kern w:val="0"/>
          <w:sz w:val="28"/>
          <w:szCs w:val="28"/>
          <w14:ligatures w14:val="none"/>
        </w:rPr>
        <w:t xml:space="preserve"> </w:t>
      </w:r>
      <w:r w:rsidRPr="008A2B88">
        <w:rPr>
          <w:rFonts w:ascii="Times New Roman" w:eastAsia="Times New Roman" w:hAnsi="Times New Roman" w:cs="Times New Roman"/>
          <w:spacing w:val="-2"/>
          <w:kern w:val="0"/>
          <w:sz w:val="28"/>
          <w:szCs w:val="28"/>
          <w14:ligatures w14:val="none"/>
        </w:rPr>
        <w:t>мото∙ч.</w:t>
      </w:r>
    </w:p>
    <w:p w14:paraId="151E727A" w14:textId="77777777" w:rsidR="008A2B88" w:rsidRPr="008A2B88" w:rsidRDefault="008A2B88" w:rsidP="008A2B88">
      <w:pPr>
        <w:widowControl w:val="0"/>
        <w:numPr>
          <w:ilvl w:val="2"/>
          <w:numId w:val="78"/>
        </w:numPr>
        <w:tabs>
          <w:tab w:val="left" w:pos="1829"/>
        </w:tabs>
        <w:autoSpaceDE w:val="0"/>
        <w:autoSpaceDN w:val="0"/>
        <w:spacing w:after="0" w:line="242" w:lineRule="auto"/>
        <w:ind w:right="1110" w:firstLine="705"/>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Определите</w:t>
      </w:r>
      <w:r w:rsidRPr="008A2B88">
        <w:rPr>
          <w:rFonts w:ascii="Times New Roman" w:eastAsia="Times New Roman" w:hAnsi="Times New Roman" w:cs="Times New Roman"/>
          <w:spacing w:val="-4"/>
          <w:kern w:val="0"/>
          <w:sz w:val="28"/>
          <w14:ligatures w14:val="none"/>
        </w:rPr>
        <w:t xml:space="preserve"> </w:t>
      </w:r>
      <w:r w:rsidRPr="008A2B88">
        <w:rPr>
          <w:rFonts w:ascii="Times New Roman" w:eastAsia="Times New Roman" w:hAnsi="Times New Roman" w:cs="Times New Roman"/>
          <w:kern w:val="0"/>
          <w:sz w:val="28"/>
          <w14:ligatures w14:val="none"/>
        </w:rPr>
        <w:t>количество</w:t>
      </w:r>
      <w:r w:rsidRPr="008A2B88">
        <w:rPr>
          <w:rFonts w:ascii="Times New Roman" w:eastAsia="Times New Roman" w:hAnsi="Times New Roman" w:cs="Times New Roman"/>
          <w:spacing w:val="-4"/>
          <w:kern w:val="0"/>
          <w:sz w:val="28"/>
          <w14:ligatures w14:val="none"/>
        </w:rPr>
        <w:t xml:space="preserve"> </w:t>
      </w:r>
      <w:r w:rsidRPr="008A2B88">
        <w:rPr>
          <w:rFonts w:ascii="Times New Roman" w:eastAsia="Times New Roman" w:hAnsi="Times New Roman" w:cs="Times New Roman"/>
          <w:kern w:val="0"/>
          <w:sz w:val="28"/>
          <w14:ligatures w14:val="none"/>
        </w:rPr>
        <w:t>ремонтов</w:t>
      </w:r>
      <w:r w:rsidRPr="008A2B88">
        <w:rPr>
          <w:rFonts w:ascii="Times New Roman" w:eastAsia="Times New Roman" w:hAnsi="Times New Roman" w:cs="Times New Roman"/>
          <w:spacing w:val="-5"/>
          <w:kern w:val="0"/>
          <w:sz w:val="28"/>
          <w14:ligatures w14:val="none"/>
        </w:rPr>
        <w:t xml:space="preserve"> </w:t>
      </w:r>
      <w:r w:rsidRPr="008A2B88">
        <w:rPr>
          <w:rFonts w:ascii="Times New Roman" w:eastAsia="Times New Roman" w:hAnsi="Times New Roman" w:cs="Times New Roman"/>
          <w:kern w:val="0"/>
          <w:sz w:val="28"/>
          <w14:ligatures w14:val="none"/>
        </w:rPr>
        <w:t>и</w:t>
      </w:r>
      <w:r w:rsidRPr="008A2B88">
        <w:rPr>
          <w:rFonts w:ascii="Times New Roman" w:eastAsia="Times New Roman" w:hAnsi="Times New Roman" w:cs="Times New Roman"/>
          <w:spacing w:val="-5"/>
          <w:kern w:val="0"/>
          <w:sz w:val="28"/>
          <w14:ligatures w14:val="none"/>
        </w:rPr>
        <w:t xml:space="preserve"> </w:t>
      </w:r>
      <w:r w:rsidRPr="008A2B88">
        <w:rPr>
          <w:rFonts w:ascii="Times New Roman" w:eastAsia="Times New Roman" w:hAnsi="Times New Roman" w:cs="Times New Roman"/>
          <w:kern w:val="0"/>
          <w:sz w:val="28"/>
          <w14:ligatures w14:val="none"/>
        </w:rPr>
        <w:t>технических</w:t>
      </w:r>
      <w:r w:rsidRPr="008A2B88">
        <w:rPr>
          <w:rFonts w:ascii="Times New Roman" w:eastAsia="Times New Roman" w:hAnsi="Times New Roman" w:cs="Times New Roman"/>
          <w:spacing w:val="-4"/>
          <w:kern w:val="0"/>
          <w:sz w:val="28"/>
          <w14:ligatures w14:val="none"/>
        </w:rPr>
        <w:t xml:space="preserve"> </w:t>
      </w:r>
      <w:r w:rsidRPr="008A2B88">
        <w:rPr>
          <w:rFonts w:ascii="Times New Roman" w:eastAsia="Times New Roman" w:hAnsi="Times New Roman" w:cs="Times New Roman"/>
          <w:kern w:val="0"/>
          <w:sz w:val="28"/>
          <w14:ligatures w14:val="none"/>
        </w:rPr>
        <w:t>обслуживаний</w:t>
      </w:r>
      <w:r w:rsidRPr="008A2B88">
        <w:rPr>
          <w:rFonts w:ascii="Times New Roman" w:eastAsia="Times New Roman" w:hAnsi="Times New Roman" w:cs="Times New Roman"/>
          <w:spacing w:val="-2"/>
          <w:kern w:val="0"/>
          <w:sz w:val="28"/>
          <w14:ligatures w14:val="none"/>
        </w:rPr>
        <w:t xml:space="preserve"> </w:t>
      </w:r>
      <w:r w:rsidRPr="008A2B88">
        <w:rPr>
          <w:rFonts w:ascii="Times New Roman" w:eastAsia="Times New Roman" w:hAnsi="Times New Roman" w:cs="Times New Roman"/>
          <w:kern w:val="0"/>
          <w:sz w:val="28"/>
          <w14:ligatures w14:val="none"/>
        </w:rPr>
        <w:t>для одного автомобиля. Намечаемая наработка (пробег) Вп = 30 тыс.км за год.</w:t>
      </w:r>
    </w:p>
    <w:p w14:paraId="4C1A5FE0" w14:textId="77777777" w:rsidR="008A2B88" w:rsidRPr="008A2B88" w:rsidRDefault="008A2B88" w:rsidP="008A2B88">
      <w:pPr>
        <w:widowControl w:val="0"/>
        <w:autoSpaceDE w:val="0"/>
        <w:autoSpaceDN w:val="0"/>
        <w:spacing w:after="0" w:line="319" w:lineRule="exact"/>
        <w:ind w:left="1514"/>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Наработка</w:t>
      </w:r>
      <w:r w:rsidRPr="008A2B88">
        <w:rPr>
          <w:rFonts w:ascii="Times New Roman" w:eastAsia="Times New Roman" w:hAnsi="Times New Roman" w:cs="Times New Roman"/>
          <w:spacing w:val="-6"/>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автомобиля</w:t>
      </w:r>
      <w:r w:rsidRPr="008A2B88">
        <w:rPr>
          <w:rFonts w:ascii="Times New Roman" w:eastAsia="Times New Roman" w:hAnsi="Times New Roman" w:cs="Times New Roman"/>
          <w:spacing w:val="-6"/>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(пробег)</w:t>
      </w:r>
      <w:r w:rsidRPr="008A2B88">
        <w:rPr>
          <w:rFonts w:ascii="Times New Roman" w:eastAsia="Times New Roman" w:hAnsi="Times New Roman" w:cs="Times New Roman"/>
          <w:spacing w:val="-8"/>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150</w:t>
      </w:r>
      <w:r w:rsidRPr="008A2B88">
        <w:rPr>
          <w:rFonts w:ascii="Times New Roman" w:eastAsia="Times New Roman" w:hAnsi="Times New Roman" w:cs="Times New Roman"/>
          <w:spacing w:val="-5"/>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тыс.км</w:t>
      </w:r>
      <w:r w:rsidRPr="008A2B88">
        <w:rPr>
          <w:rFonts w:ascii="Times New Roman" w:eastAsia="Times New Roman" w:hAnsi="Times New Roman" w:cs="Times New Roman"/>
          <w:spacing w:val="-8"/>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до</w:t>
      </w:r>
      <w:r w:rsidRPr="008A2B88">
        <w:rPr>
          <w:rFonts w:ascii="Times New Roman" w:eastAsia="Times New Roman" w:hAnsi="Times New Roman" w:cs="Times New Roman"/>
          <w:spacing w:val="-4"/>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начала</w:t>
      </w:r>
      <w:r w:rsidRPr="008A2B88">
        <w:rPr>
          <w:rFonts w:ascii="Times New Roman" w:eastAsia="Times New Roman" w:hAnsi="Times New Roman" w:cs="Times New Roman"/>
          <w:spacing w:val="-6"/>
          <w:kern w:val="0"/>
          <w:sz w:val="28"/>
          <w:szCs w:val="28"/>
          <w14:ligatures w14:val="none"/>
        </w:rPr>
        <w:t xml:space="preserve"> </w:t>
      </w:r>
      <w:r w:rsidRPr="008A2B88">
        <w:rPr>
          <w:rFonts w:ascii="Times New Roman" w:eastAsia="Times New Roman" w:hAnsi="Times New Roman" w:cs="Times New Roman"/>
          <w:spacing w:val="-2"/>
          <w:kern w:val="0"/>
          <w:sz w:val="28"/>
          <w:szCs w:val="28"/>
          <w14:ligatures w14:val="none"/>
        </w:rPr>
        <w:t>года.</w:t>
      </w:r>
    </w:p>
    <w:p w14:paraId="64CFD890" w14:textId="0FC0147B" w:rsidR="008A2B88" w:rsidRPr="008A2B88" w:rsidRDefault="008A2B88" w:rsidP="008A2B88">
      <w:pPr>
        <w:widowControl w:val="0"/>
        <w:numPr>
          <w:ilvl w:val="2"/>
          <w:numId w:val="78"/>
        </w:numPr>
        <w:tabs>
          <w:tab w:val="left" w:pos="1836"/>
        </w:tabs>
        <w:autoSpaceDE w:val="0"/>
        <w:autoSpaceDN w:val="0"/>
        <w:spacing w:before="73" w:after="0" w:line="240" w:lineRule="auto"/>
        <w:ind w:left="1514" w:right="913" w:hanging="732"/>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14:ligatures w14:val="none"/>
        </w:rPr>
        <w:t>Определите</w:t>
      </w:r>
      <w:r w:rsidRPr="008A2B88">
        <w:rPr>
          <w:rFonts w:ascii="Times New Roman" w:eastAsia="Times New Roman" w:hAnsi="Times New Roman" w:cs="Times New Roman"/>
          <w:spacing w:val="37"/>
          <w:kern w:val="0"/>
          <w:sz w:val="28"/>
          <w14:ligatures w14:val="none"/>
        </w:rPr>
        <w:t xml:space="preserve"> </w:t>
      </w:r>
      <w:r w:rsidRPr="008A2B88">
        <w:rPr>
          <w:rFonts w:ascii="Times New Roman" w:eastAsia="Times New Roman" w:hAnsi="Times New Roman" w:cs="Times New Roman"/>
          <w:kern w:val="0"/>
          <w:sz w:val="28"/>
          <w14:ligatures w14:val="none"/>
        </w:rPr>
        <w:t>количество</w:t>
      </w:r>
      <w:r w:rsidRPr="008A2B88">
        <w:rPr>
          <w:rFonts w:ascii="Times New Roman" w:eastAsia="Times New Roman" w:hAnsi="Times New Roman" w:cs="Times New Roman"/>
          <w:spacing w:val="39"/>
          <w:kern w:val="0"/>
          <w:sz w:val="28"/>
          <w14:ligatures w14:val="none"/>
        </w:rPr>
        <w:t xml:space="preserve"> </w:t>
      </w:r>
      <w:r w:rsidRPr="008A2B88">
        <w:rPr>
          <w:rFonts w:ascii="Times New Roman" w:eastAsia="Times New Roman" w:hAnsi="Times New Roman" w:cs="Times New Roman"/>
          <w:kern w:val="0"/>
          <w:sz w:val="28"/>
          <w14:ligatures w14:val="none"/>
        </w:rPr>
        <w:t>условных</w:t>
      </w:r>
      <w:r w:rsidRPr="008A2B88">
        <w:rPr>
          <w:rFonts w:ascii="Times New Roman" w:eastAsia="Times New Roman" w:hAnsi="Times New Roman" w:cs="Times New Roman"/>
          <w:spacing w:val="32"/>
          <w:kern w:val="0"/>
          <w:sz w:val="28"/>
          <w14:ligatures w14:val="none"/>
        </w:rPr>
        <w:t xml:space="preserve"> </w:t>
      </w:r>
      <w:r w:rsidRPr="008A2B88">
        <w:rPr>
          <w:rFonts w:ascii="Times New Roman" w:eastAsia="Times New Roman" w:hAnsi="Times New Roman" w:cs="Times New Roman"/>
          <w:kern w:val="0"/>
          <w:sz w:val="28"/>
          <w14:ligatures w14:val="none"/>
        </w:rPr>
        <w:t>ремонтов</w:t>
      </w:r>
      <w:r w:rsidRPr="008A2B88">
        <w:rPr>
          <w:rFonts w:ascii="Times New Roman" w:eastAsia="Times New Roman" w:hAnsi="Times New Roman" w:cs="Times New Roman"/>
          <w:spacing w:val="37"/>
          <w:kern w:val="0"/>
          <w:sz w:val="28"/>
          <w14:ligatures w14:val="none"/>
        </w:rPr>
        <w:t xml:space="preserve"> </w:t>
      </w:r>
      <w:r w:rsidRPr="008A2B88">
        <w:rPr>
          <w:rFonts w:ascii="Times New Roman" w:eastAsia="Times New Roman" w:hAnsi="Times New Roman" w:cs="Times New Roman"/>
          <w:kern w:val="0"/>
          <w:sz w:val="28"/>
          <w14:ligatures w14:val="none"/>
        </w:rPr>
        <w:t>в</w:t>
      </w:r>
      <w:r w:rsidRPr="008A2B88">
        <w:rPr>
          <w:rFonts w:ascii="Times New Roman" w:eastAsia="Times New Roman" w:hAnsi="Times New Roman" w:cs="Times New Roman"/>
          <w:spacing w:val="32"/>
          <w:kern w:val="0"/>
          <w:sz w:val="28"/>
          <w14:ligatures w14:val="none"/>
        </w:rPr>
        <w:t xml:space="preserve"> </w:t>
      </w:r>
      <w:r w:rsidRPr="008A2B88">
        <w:rPr>
          <w:rFonts w:ascii="Times New Roman" w:eastAsia="Times New Roman" w:hAnsi="Times New Roman" w:cs="Times New Roman"/>
          <w:kern w:val="0"/>
          <w:sz w:val="28"/>
          <w14:ligatures w14:val="none"/>
        </w:rPr>
        <w:t>центральной</w:t>
      </w:r>
      <w:r w:rsidRPr="008A2B88">
        <w:rPr>
          <w:rFonts w:ascii="Times New Roman" w:eastAsia="Times New Roman" w:hAnsi="Times New Roman" w:cs="Times New Roman"/>
          <w:spacing w:val="35"/>
          <w:kern w:val="0"/>
          <w:sz w:val="28"/>
          <w14:ligatures w14:val="none"/>
        </w:rPr>
        <w:t xml:space="preserve"> </w:t>
      </w:r>
      <w:r w:rsidRPr="008A2B88">
        <w:rPr>
          <w:rFonts w:ascii="Times New Roman" w:eastAsia="Times New Roman" w:hAnsi="Times New Roman" w:cs="Times New Roman"/>
          <w:kern w:val="0"/>
          <w:sz w:val="28"/>
          <w14:ligatures w14:val="none"/>
        </w:rPr>
        <w:t>ремонт-ной мастерской.</w:t>
      </w:r>
      <w:r w:rsidRPr="008A2B88">
        <w:rPr>
          <w:rFonts w:ascii="Times New Roman" w:eastAsia="Times New Roman" w:hAnsi="Times New Roman" w:cs="Times New Roman"/>
          <w:kern w:val="0"/>
          <w:sz w:val="28"/>
          <w:szCs w:val="28"/>
          <w14:ligatures w14:val="none"/>
        </w:rPr>
        <w:t>Трудоемкость</w:t>
      </w:r>
      <w:r w:rsidRPr="008A2B88">
        <w:rPr>
          <w:rFonts w:ascii="Times New Roman" w:eastAsia="Times New Roman" w:hAnsi="Times New Roman" w:cs="Times New Roman"/>
          <w:spacing w:val="-11"/>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в</w:t>
      </w:r>
      <w:r w:rsidRPr="008A2B88">
        <w:rPr>
          <w:rFonts w:ascii="Times New Roman" w:eastAsia="Times New Roman" w:hAnsi="Times New Roman" w:cs="Times New Roman"/>
          <w:spacing w:val="-10"/>
          <w:kern w:val="0"/>
          <w:sz w:val="28"/>
          <w:szCs w:val="28"/>
          <w14:ligatures w14:val="none"/>
        </w:rPr>
        <w:t xml:space="preserve"> </w:t>
      </w:r>
      <w:r w:rsidRPr="008A2B88">
        <w:rPr>
          <w:rFonts w:ascii="Times New Roman" w:eastAsia="Times New Roman" w:hAnsi="Times New Roman" w:cs="Times New Roman"/>
          <w:kern w:val="0"/>
          <w:sz w:val="28"/>
          <w:szCs w:val="28"/>
          <w14:ligatures w14:val="none"/>
        </w:rPr>
        <w:lastRenderedPageBreak/>
        <w:t>мастерской</w:t>
      </w:r>
      <w:r w:rsidRPr="008A2B88">
        <w:rPr>
          <w:rFonts w:ascii="Times New Roman" w:eastAsia="Times New Roman" w:hAnsi="Times New Roman" w:cs="Times New Roman"/>
          <w:spacing w:val="-7"/>
          <w:kern w:val="0"/>
          <w:sz w:val="28"/>
          <w:szCs w:val="28"/>
          <w14:ligatures w14:val="none"/>
        </w:rPr>
        <w:t xml:space="preserve"> </w:t>
      </w:r>
      <w:r w:rsidRPr="008A2B88">
        <w:rPr>
          <w:rFonts w:ascii="Times New Roman" w:eastAsia="Times New Roman" w:hAnsi="Times New Roman" w:cs="Times New Roman"/>
          <w:spacing w:val="-2"/>
          <w:kern w:val="0"/>
          <w:sz w:val="28"/>
          <w:szCs w:val="28"/>
          <w14:ligatures w14:val="none"/>
        </w:rPr>
        <w:t>составляет:</w:t>
      </w:r>
    </w:p>
    <w:p w14:paraId="14B4082C" w14:textId="77777777" w:rsidR="008A2B88" w:rsidRPr="008A2B88" w:rsidRDefault="008A2B88" w:rsidP="008A2B88">
      <w:pPr>
        <w:widowControl w:val="0"/>
        <w:numPr>
          <w:ilvl w:val="3"/>
          <w:numId w:val="78"/>
        </w:numPr>
        <w:tabs>
          <w:tab w:val="left" w:pos="1677"/>
        </w:tabs>
        <w:autoSpaceDE w:val="0"/>
        <w:autoSpaceDN w:val="0"/>
        <w:spacing w:before="3" w:after="0" w:line="319" w:lineRule="exact"/>
        <w:ind w:left="1677" w:hanging="165"/>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по</w:t>
      </w:r>
      <w:r w:rsidRPr="008A2B88">
        <w:rPr>
          <w:rFonts w:ascii="Times New Roman" w:eastAsia="Times New Roman" w:hAnsi="Times New Roman" w:cs="Times New Roman"/>
          <w:spacing w:val="-7"/>
          <w:kern w:val="0"/>
          <w:sz w:val="28"/>
          <w14:ligatures w14:val="none"/>
        </w:rPr>
        <w:t xml:space="preserve"> </w:t>
      </w:r>
      <w:r w:rsidRPr="008A2B88">
        <w:rPr>
          <w:rFonts w:ascii="Times New Roman" w:eastAsia="Times New Roman" w:hAnsi="Times New Roman" w:cs="Times New Roman"/>
          <w:kern w:val="0"/>
          <w:sz w:val="28"/>
          <w14:ligatures w14:val="none"/>
        </w:rPr>
        <w:t>группе</w:t>
      </w:r>
      <w:r w:rsidRPr="008A2B88">
        <w:rPr>
          <w:rFonts w:ascii="Times New Roman" w:eastAsia="Times New Roman" w:hAnsi="Times New Roman" w:cs="Times New Roman"/>
          <w:spacing w:val="-6"/>
          <w:kern w:val="0"/>
          <w:sz w:val="28"/>
          <w14:ligatures w14:val="none"/>
        </w:rPr>
        <w:t xml:space="preserve"> </w:t>
      </w:r>
      <w:r w:rsidRPr="008A2B88">
        <w:rPr>
          <w:rFonts w:ascii="Times New Roman" w:eastAsia="Times New Roman" w:hAnsi="Times New Roman" w:cs="Times New Roman"/>
          <w:kern w:val="0"/>
          <w:sz w:val="28"/>
          <w14:ligatures w14:val="none"/>
        </w:rPr>
        <w:t>тракторов</w:t>
      </w:r>
      <w:r w:rsidRPr="008A2B88">
        <w:rPr>
          <w:rFonts w:ascii="Times New Roman" w:eastAsia="Times New Roman" w:hAnsi="Times New Roman" w:cs="Times New Roman"/>
          <w:spacing w:val="-10"/>
          <w:kern w:val="0"/>
          <w:sz w:val="28"/>
          <w14:ligatures w14:val="none"/>
        </w:rPr>
        <w:t xml:space="preserve"> </w:t>
      </w:r>
      <w:r w:rsidRPr="008A2B88">
        <w:rPr>
          <w:rFonts w:ascii="Times New Roman" w:eastAsia="Times New Roman" w:hAnsi="Times New Roman" w:cs="Times New Roman"/>
          <w:kern w:val="0"/>
          <w:sz w:val="28"/>
          <w14:ligatures w14:val="none"/>
        </w:rPr>
        <w:t>20000</w:t>
      </w:r>
      <w:r w:rsidRPr="008A2B88">
        <w:rPr>
          <w:rFonts w:ascii="Times New Roman" w:eastAsia="Times New Roman" w:hAnsi="Times New Roman" w:cs="Times New Roman"/>
          <w:spacing w:val="-3"/>
          <w:kern w:val="0"/>
          <w:sz w:val="28"/>
          <w14:ligatures w14:val="none"/>
        </w:rPr>
        <w:t xml:space="preserve"> </w:t>
      </w:r>
      <w:r w:rsidRPr="008A2B88">
        <w:rPr>
          <w:rFonts w:ascii="Times New Roman" w:eastAsia="Times New Roman" w:hAnsi="Times New Roman" w:cs="Times New Roman"/>
          <w:spacing w:val="-2"/>
          <w:kern w:val="0"/>
          <w:sz w:val="28"/>
          <w14:ligatures w14:val="none"/>
        </w:rPr>
        <w:t>чел·ч.</w:t>
      </w:r>
    </w:p>
    <w:p w14:paraId="59AA3D20" w14:textId="77777777" w:rsidR="008A2B88" w:rsidRPr="008A2B88" w:rsidRDefault="008A2B88" w:rsidP="008A2B88">
      <w:pPr>
        <w:widowControl w:val="0"/>
        <w:numPr>
          <w:ilvl w:val="3"/>
          <w:numId w:val="78"/>
        </w:numPr>
        <w:tabs>
          <w:tab w:val="left" w:pos="1677"/>
        </w:tabs>
        <w:autoSpaceDE w:val="0"/>
        <w:autoSpaceDN w:val="0"/>
        <w:spacing w:after="0" w:line="319" w:lineRule="exact"/>
        <w:ind w:left="1677" w:hanging="165"/>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по</w:t>
      </w:r>
      <w:r w:rsidRPr="008A2B88">
        <w:rPr>
          <w:rFonts w:ascii="Times New Roman" w:eastAsia="Times New Roman" w:hAnsi="Times New Roman" w:cs="Times New Roman"/>
          <w:spacing w:val="-8"/>
          <w:kern w:val="0"/>
          <w:sz w:val="28"/>
          <w14:ligatures w14:val="none"/>
        </w:rPr>
        <w:t xml:space="preserve"> </w:t>
      </w:r>
      <w:r w:rsidRPr="008A2B88">
        <w:rPr>
          <w:rFonts w:ascii="Times New Roman" w:eastAsia="Times New Roman" w:hAnsi="Times New Roman" w:cs="Times New Roman"/>
          <w:kern w:val="0"/>
          <w:sz w:val="28"/>
          <w14:ligatures w14:val="none"/>
        </w:rPr>
        <w:t>группе</w:t>
      </w:r>
      <w:r w:rsidRPr="008A2B88">
        <w:rPr>
          <w:rFonts w:ascii="Times New Roman" w:eastAsia="Times New Roman" w:hAnsi="Times New Roman" w:cs="Times New Roman"/>
          <w:spacing w:val="-5"/>
          <w:kern w:val="0"/>
          <w:sz w:val="28"/>
          <w14:ligatures w14:val="none"/>
        </w:rPr>
        <w:t xml:space="preserve"> </w:t>
      </w:r>
      <w:r w:rsidRPr="008A2B88">
        <w:rPr>
          <w:rFonts w:ascii="Times New Roman" w:eastAsia="Times New Roman" w:hAnsi="Times New Roman" w:cs="Times New Roman"/>
          <w:kern w:val="0"/>
          <w:sz w:val="28"/>
          <w14:ligatures w14:val="none"/>
        </w:rPr>
        <w:t>автомобилей</w:t>
      </w:r>
      <w:r w:rsidRPr="008A2B88">
        <w:rPr>
          <w:rFonts w:ascii="Times New Roman" w:eastAsia="Times New Roman" w:hAnsi="Times New Roman" w:cs="Times New Roman"/>
          <w:spacing w:val="-7"/>
          <w:kern w:val="0"/>
          <w:sz w:val="28"/>
          <w14:ligatures w14:val="none"/>
        </w:rPr>
        <w:t xml:space="preserve"> </w:t>
      </w:r>
      <w:r w:rsidRPr="008A2B88">
        <w:rPr>
          <w:rFonts w:ascii="Times New Roman" w:eastAsia="Times New Roman" w:hAnsi="Times New Roman" w:cs="Times New Roman"/>
          <w:kern w:val="0"/>
          <w:sz w:val="28"/>
          <w14:ligatures w14:val="none"/>
        </w:rPr>
        <w:t>10000</w:t>
      </w:r>
      <w:r w:rsidRPr="008A2B88">
        <w:rPr>
          <w:rFonts w:ascii="Times New Roman" w:eastAsia="Times New Roman" w:hAnsi="Times New Roman" w:cs="Times New Roman"/>
          <w:spacing w:val="-6"/>
          <w:kern w:val="0"/>
          <w:sz w:val="28"/>
          <w14:ligatures w14:val="none"/>
        </w:rPr>
        <w:t xml:space="preserve"> </w:t>
      </w:r>
      <w:r w:rsidRPr="008A2B88">
        <w:rPr>
          <w:rFonts w:ascii="Times New Roman" w:eastAsia="Times New Roman" w:hAnsi="Times New Roman" w:cs="Times New Roman"/>
          <w:spacing w:val="-2"/>
          <w:kern w:val="0"/>
          <w:sz w:val="28"/>
          <w14:ligatures w14:val="none"/>
        </w:rPr>
        <w:t>чел·ч.</w:t>
      </w:r>
    </w:p>
    <w:p w14:paraId="72F7D6DA" w14:textId="77777777" w:rsidR="008A2B88" w:rsidRPr="008A2B88" w:rsidRDefault="008A2B88" w:rsidP="008A2B88">
      <w:pPr>
        <w:widowControl w:val="0"/>
        <w:numPr>
          <w:ilvl w:val="3"/>
          <w:numId w:val="78"/>
        </w:numPr>
        <w:tabs>
          <w:tab w:val="left" w:pos="1677"/>
        </w:tabs>
        <w:autoSpaceDE w:val="0"/>
        <w:autoSpaceDN w:val="0"/>
        <w:spacing w:before="4" w:after="0" w:line="240" w:lineRule="auto"/>
        <w:ind w:left="1677" w:hanging="165"/>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по</w:t>
      </w:r>
      <w:r w:rsidRPr="008A2B88">
        <w:rPr>
          <w:rFonts w:ascii="Times New Roman" w:eastAsia="Times New Roman" w:hAnsi="Times New Roman" w:cs="Times New Roman"/>
          <w:spacing w:val="-8"/>
          <w:kern w:val="0"/>
          <w:sz w:val="28"/>
          <w14:ligatures w14:val="none"/>
        </w:rPr>
        <w:t xml:space="preserve"> </w:t>
      </w:r>
      <w:r w:rsidRPr="008A2B88">
        <w:rPr>
          <w:rFonts w:ascii="Times New Roman" w:eastAsia="Times New Roman" w:hAnsi="Times New Roman" w:cs="Times New Roman"/>
          <w:kern w:val="0"/>
          <w:sz w:val="28"/>
          <w14:ligatures w14:val="none"/>
        </w:rPr>
        <w:t>группе</w:t>
      </w:r>
      <w:r w:rsidRPr="008A2B88">
        <w:rPr>
          <w:rFonts w:ascii="Times New Roman" w:eastAsia="Times New Roman" w:hAnsi="Times New Roman" w:cs="Times New Roman"/>
          <w:spacing w:val="-6"/>
          <w:kern w:val="0"/>
          <w:sz w:val="28"/>
          <w14:ligatures w14:val="none"/>
        </w:rPr>
        <w:t xml:space="preserve"> </w:t>
      </w:r>
      <w:r w:rsidRPr="008A2B88">
        <w:rPr>
          <w:rFonts w:ascii="Times New Roman" w:eastAsia="Times New Roman" w:hAnsi="Times New Roman" w:cs="Times New Roman"/>
          <w:kern w:val="0"/>
          <w:sz w:val="28"/>
          <w14:ligatures w14:val="none"/>
        </w:rPr>
        <w:t>комбайнов</w:t>
      </w:r>
      <w:r w:rsidRPr="008A2B88">
        <w:rPr>
          <w:rFonts w:ascii="Times New Roman" w:eastAsia="Times New Roman" w:hAnsi="Times New Roman" w:cs="Times New Roman"/>
          <w:spacing w:val="-11"/>
          <w:kern w:val="0"/>
          <w:sz w:val="28"/>
          <w14:ligatures w14:val="none"/>
        </w:rPr>
        <w:t xml:space="preserve"> </w:t>
      </w:r>
      <w:r w:rsidRPr="008A2B88">
        <w:rPr>
          <w:rFonts w:ascii="Times New Roman" w:eastAsia="Times New Roman" w:hAnsi="Times New Roman" w:cs="Times New Roman"/>
          <w:kern w:val="0"/>
          <w:sz w:val="28"/>
          <w14:ligatures w14:val="none"/>
        </w:rPr>
        <w:t>5000</w:t>
      </w:r>
      <w:r w:rsidRPr="008A2B88">
        <w:rPr>
          <w:rFonts w:ascii="Times New Roman" w:eastAsia="Times New Roman" w:hAnsi="Times New Roman" w:cs="Times New Roman"/>
          <w:spacing w:val="-6"/>
          <w:kern w:val="0"/>
          <w:sz w:val="28"/>
          <w14:ligatures w14:val="none"/>
        </w:rPr>
        <w:t xml:space="preserve"> </w:t>
      </w:r>
      <w:r w:rsidRPr="008A2B88">
        <w:rPr>
          <w:rFonts w:ascii="Times New Roman" w:eastAsia="Times New Roman" w:hAnsi="Times New Roman" w:cs="Times New Roman"/>
          <w:spacing w:val="-2"/>
          <w:kern w:val="0"/>
          <w:sz w:val="28"/>
          <w14:ligatures w14:val="none"/>
        </w:rPr>
        <w:t>чел·ч.</w:t>
      </w:r>
    </w:p>
    <w:p w14:paraId="28FA6E6B" w14:textId="77777777" w:rsidR="008A2B88" w:rsidRPr="008A2B88" w:rsidRDefault="008A2B88" w:rsidP="008A2B88">
      <w:pPr>
        <w:widowControl w:val="0"/>
        <w:numPr>
          <w:ilvl w:val="3"/>
          <w:numId w:val="78"/>
        </w:numPr>
        <w:tabs>
          <w:tab w:val="left" w:pos="1677"/>
        </w:tabs>
        <w:autoSpaceDE w:val="0"/>
        <w:autoSpaceDN w:val="0"/>
        <w:spacing w:before="2" w:after="0" w:line="322" w:lineRule="exact"/>
        <w:ind w:left="1677" w:hanging="165"/>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по</w:t>
      </w:r>
      <w:r w:rsidRPr="008A2B88">
        <w:rPr>
          <w:rFonts w:ascii="Times New Roman" w:eastAsia="Times New Roman" w:hAnsi="Times New Roman" w:cs="Times New Roman"/>
          <w:spacing w:val="-5"/>
          <w:kern w:val="0"/>
          <w:sz w:val="28"/>
          <w14:ligatures w14:val="none"/>
        </w:rPr>
        <w:t xml:space="preserve"> </w:t>
      </w:r>
      <w:r w:rsidRPr="008A2B88">
        <w:rPr>
          <w:rFonts w:ascii="Times New Roman" w:eastAsia="Times New Roman" w:hAnsi="Times New Roman" w:cs="Times New Roman"/>
          <w:kern w:val="0"/>
          <w:sz w:val="28"/>
          <w14:ligatures w14:val="none"/>
        </w:rPr>
        <w:t>группе</w:t>
      </w:r>
      <w:r w:rsidRPr="008A2B88">
        <w:rPr>
          <w:rFonts w:ascii="Times New Roman" w:eastAsia="Times New Roman" w:hAnsi="Times New Roman" w:cs="Times New Roman"/>
          <w:spacing w:val="-4"/>
          <w:kern w:val="0"/>
          <w:sz w:val="28"/>
          <w14:ligatures w14:val="none"/>
        </w:rPr>
        <w:t xml:space="preserve"> </w:t>
      </w:r>
      <w:r w:rsidRPr="008A2B88">
        <w:rPr>
          <w:rFonts w:ascii="Times New Roman" w:eastAsia="Times New Roman" w:hAnsi="Times New Roman" w:cs="Times New Roman"/>
          <w:kern w:val="0"/>
          <w:sz w:val="28"/>
          <w14:ligatures w14:val="none"/>
        </w:rPr>
        <w:t>СХМ</w:t>
      </w:r>
      <w:r w:rsidRPr="008A2B88">
        <w:rPr>
          <w:rFonts w:ascii="Times New Roman" w:eastAsia="Times New Roman" w:hAnsi="Times New Roman" w:cs="Times New Roman"/>
          <w:spacing w:val="-6"/>
          <w:kern w:val="0"/>
          <w:sz w:val="28"/>
          <w14:ligatures w14:val="none"/>
        </w:rPr>
        <w:t xml:space="preserve"> </w:t>
      </w:r>
      <w:r w:rsidRPr="008A2B88">
        <w:rPr>
          <w:rFonts w:ascii="Times New Roman" w:eastAsia="Times New Roman" w:hAnsi="Times New Roman" w:cs="Times New Roman"/>
          <w:kern w:val="0"/>
          <w:sz w:val="28"/>
          <w14:ligatures w14:val="none"/>
        </w:rPr>
        <w:t>5000</w:t>
      </w:r>
      <w:r w:rsidRPr="008A2B88">
        <w:rPr>
          <w:rFonts w:ascii="Times New Roman" w:eastAsia="Times New Roman" w:hAnsi="Times New Roman" w:cs="Times New Roman"/>
          <w:spacing w:val="-1"/>
          <w:kern w:val="0"/>
          <w:sz w:val="28"/>
          <w14:ligatures w14:val="none"/>
        </w:rPr>
        <w:t xml:space="preserve"> </w:t>
      </w:r>
      <w:r w:rsidRPr="008A2B88">
        <w:rPr>
          <w:rFonts w:ascii="Times New Roman" w:eastAsia="Times New Roman" w:hAnsi="Times New Roman" w:cs="Times New Roman"/>
          <w:spacing w:val="-2"/>
          <w:kern w:val="0"/>
          <w:sz w:val="28"/>
          <w14:ligatures w14:val="none"/>
        </w:rPr>
        <w:t>чел·ч.</w:t>
      </w:r>
    </w:p>
    <w:p w14:paraId="2A6AD737" w14:textId="77777777" w:rsidR="008A2B88" w:rsidRPr="008A2B88" w:rsidRDefault="008A2B88" w:rsidP="008A2B88">
      <w:pPr>
        <w:widowControl w:val="0"/>
        <w:autoSpaceDE w:val="0"/>
        <w:autoSpaceDN w:val="0"/>
        <w:spacing w:after="0" w:line="319" w:lineRule="exact"/>
        <w:ind w:left="1514"/>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Дополнительные</w:t>
      </w:r>
      <w:r w:rsidRPr="008A2B88">
        <w:rPr>
          <w:rFonts w:ascii="Times New Roman" w:eastAsia="Times New Roman" w:hAnsi="Times New Roman" w:cs="Times New Roman"/>
          <w:spacing w:val="-10"/>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работы</w:t>
      </w:r>
      <w:r w:rsidRPr="008A2B88">
        <w:rPr>
          <w:rFonts w:ascii="Times New Roman" w:eastAsia="Times New Roman" w:hAnsi="Times New Roman" w:cs="Times New Roman"/>
          <w:spacing w:val="-5"/>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составляют</w:t>
      </w:r>
      <w:r w:rsidRPr="008A2B88">
        <w:rPr>
          <w:rFonts w:ascii="Times New Roman" w:eastAsia="Times New Roman" w:hAnsi="Times New Roman" w:cs="Times New Roman"/>
          <w:spacing w:val="-10"/>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30</w:t>
      </w:r>
      <w:r w:rsidRPr="008A2B88">
        <w:rPr>
          <w:rFonts w:ascii="Times New Roman" w:eastAsia="Times New Roman" w:hAnsi="Times New Roman" w:cs="Times New Roman"/>
          <w:spacing w:val="-11"/>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w:t>
      </w:r>
      <w:r w:rsidRPr="008A2B88">
        <w:rPr>
          <w:rFonts w:ascii="Times New Roman" w:eastAsia="Times New Roman" w:hAnsi="Times New Roman" w:cs="Times New Roman"/>
          <w:spacing w:val="-8"/>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по</w:t>
      </w:r>
      <w:r w:rsidRPr="008A2B88">
        <w:rPr>
          <w:rFonts w:ascii="Times New Roman" w:eastAsia="Times New Roman" w:hAnsi="Times New Roman" w:cs="Times New Roman"/>
          <w:spacing w:val="-4"/>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трудоемкости</w:t>
      </w:r>
      <w:r w:rsidRPr="008A2B88">
        <w:rPr>
          <w:rFonts w:ascii="Times New Roman" w:eastAsia="Times New Roman" w:hAnsi="Times New Roman" w:cs="Times New Roman"/>
          <w:spacing w:val="-10"/>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по</w:t>
      </w:r>
      <w:r w:rsidRPr="008A2B88">
        <w:rPr>
          <w:rFonts w:ascii="Times New Roman" w:eastAsia="Times New Roman" w:hAnsi="Times New Roman" w:cs="Times New Roman"/>
          <w:spacing w:val="-6"/>
          <w:kern w:val="0"/>
          <w:sz w:val="28"/>
          <w:szCs w:val="28"/>
          <w14:ligatures w14:val="none"/>
        </w:rPr>
        <w:t xml:space="preserve"> </w:t>
      </w:r>
      <w:r w:rsidRPr="008A2B88">
        <w:rPr>
          <w:rFonts w:ascii="Times New Roman" w:eastAsia="Times New Roman" w:hAnsi="Times New Roman" w:cs="Times New Roman"/>
          <w:spacing w:val="-4"/>
          <w:kern w:val="0"/>
          <w:sz w:val="28"/>
          <w:szCs w:val="28"/>
          <w14:ligatures w14:val="none"/>
        </w:rPr>
        <w:t>МТП.</w:t>
      </w:r>
    </w:p>
    <w:p w14:paraId="5FCF1260" w14:textId="77777777" w:rsidR="008A2B88" w:rsidRPr="008A2B88" w:rsidRDefault="008A2B88" w:rsidP="008A2B88">
      <w:pPr>
        <w:widowControl w:val="0"/>
        <w:numPr>
          <w:ilvl w:val="2"/>
          <w:numId w:val="78"/>
        </w:numPr>
        <w:tabs>
          <w:tab w:val="left" w:pos="1858"/>
        </w:tabs>
        <w:autoSpaceDE w:val="0"/>
        <w:autoSpaceDN w:val="0"/>
        <w:spacing w:after="0" w:line="240" w:lineRule="auto"/>
        <w:ind w:right="658" w:firstLine="705"/>
        <w:jc w:val="both"/>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Определите количество приведенных ремонтов в центральной ре-монтной мастерской, если трудоемкость в мастерской составляет по группе тракторов 28000 мл·ч.</w:t>
      </w:r>
    </w:p>
    <w:p w14:paraId="2600CBF6" w14:textId="77777777" w:rsidR="008A2B88" w:rsidRPr="008A2B88" w:rsidRDefault="008A2B88" w:rsidP="008A2B88">
      <w:pPr>
        <w:widowControl w:val="0"/>
        <w:numPr>
          <w:ilvl w:val="2"/>
          <w:numId w:val="78"/>
        </w:numPr>
        <w:tabs>
          <w:tab w:val="left" w:pos="1935"/>
        </w:tabs>
        <w:autoSpaceDE w:val="0"/>
        <w:autoSpaceDN w:val="0"/>
        <w:spacing w:after="0" w:line="240" w:lineRule="auto"/>
        <w:ind w:right="664" w:firstLine="705"/>
        <w:jc w:val="both"/>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Определите трудоемкость ремонтно-обслуживающих работ для группы тракторов ДТ-75 М, если намечаемая наработка по группе тракторов ДТ-75 М составляет Вп = 20 тыс. мото∙час.</w:t>
      </w:r>
    </w:p>
    <w:p w14:paraId="079D631A" w14:textId="77777777" w:rsidR="008A2B88" w:rsidRPr="008A2B88" w:rsidRDefault="008A2B88" w:rsidP="008A2B88">
      <w:pPr>
        <w:widowControl w:val="0"/>
        <w:numPr>
          <w:ilvl w:val="2"/>
          <w:numId w:val="78"/>
        </w:numPr>
        <w:tabs>
          <w:tab w:val="left" w:pos="1935"/>
        </w:tabs>
        <w:autoSpaceDE w:val="0"/>
        <w:autoSpaceDN w:val="0"/>
        <w:spacing w:after="0" w:line="240" w:lineRule="auto"/>
        <w:ind w:right="658" w:firstLine="705"/>
        <w:jc w:val="both"/>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Определите трудоемкость ремонтно-обслуживающих работ для группы тракторов ДТ-75 М, если количество капитальных ремонтов – 5; те-кущих – 10; ТО-3</w:t>
      </w:r>
      <w:r w:rsidRPr="008A2B88">
        <w:rPr>
          <w:rFonts w:ascii="Times New Roman" w:eastAsia="Times New Roman" w:hAnsi="Times New Roman" w:cs="Times New Roman"/>
          <w:spacing w:val="40"/>
          <w:kern w:val="0"/>
          <w:sz w:val="28"/>
          <w14:ligatures w14:val="none"/>
        </w:rPr>
        <w:t xml:space="preserve"> </w:t>
      </w:r>
      <w:r w:rsidRPr="008A2B88">
        <w:rPr>
          <w:rFonts w:ascii="Times New Roman" w:eastAsia="Times New Roman" w:hAnsi="Times New Roman" w:cs="Times New Roman"/>
          <w:kern w:val="0"/>
          <w:sz w:val="28"/>
          <w14:ligatures w14:val="none"/>
        </w:rPr>
        <w:t>15; ТО-2</w:t>
      </w:r>
      <w:r w:rsidRPr="008A2B88">
        <w:rPr>
          <w:rFonts w:ascii="Times New Roman" w:eastAsia="Times New Roman" w:hAnsi="Times New Roman" w:cs="Times New Roman"/>
          <w:spacing w:val="40"/>
          <w:kern w:val="0"/>
          <w:sz w:val="28"/>
          <w14:ligatures w14:val="none"/>
        </w:rPr>
        <w:t xml:space="preserve"> </w:t>
      </w:r>
      <w:r w:rsidRPr="008A2B88">
        <w:rPr>
          <w:rFonts w:ascii="Times New Roman" w:eastAsia="Times New Roman" w:hAnsi="Times New Roman" w:cs="Times New Roman"/>
          <w:kern w:val="0"/>
          <w:sz w:val="28"/>
          <w14:ligatures w14:val="none"/>
        </w:rPr>
        <w:t>90; ТО-1</w:t>
      </w:r>
      <w:r w:rsidRPr="008A2B88">
        <w:rPr>
          <w:rFonts w:ascii="Times New Roman" w:eastAsia="Times New Roman" w:hAnsi="Times New Roman" w:cs="Times New Roman"/>
          <w:spacing w:val="40"/>
          <w:kern w:val="0"/>
          <w:sz w:val="28"/>
          <w14:ligatures w14:val="none"/>
        </w:rPr>
        <w:t xml:space="preserve"> </w:t>
      </w:r>
      <w:r w:rsidRPr="008A2B88">
        <w:rPr>
          <w:rFonts w:ascii="Times New Roman" w:eastAsia="Times New Roman" w:hAnsi="Times New Roman" w:cs="Times New Roman"/>
          <w:kern w:val="0"/>
          <w:sz w:val="28"/>
          <w14:ligatures w14:val="none"/>
        </w:rPr>
        <w:t>360.</w:t>
      </w:r>
    </w:p>
    <w:p w14:paraId="3BEFA1E8" w14:textId="77777777" w:rsidR="008A2B88" w:rsidRPr="008A2B88" w:rsidRDefault="008A2B88" w:rsidP="008A2B88">
      <w:pPr>
        <w:widowControl w:val="0"/>
        <w:numPr>
          <w:ilvl w:val="2"/>
          <w:numId w:val="78"/>
        </w:numPr>
        <w:tabs>
          <w:tab w:val="left" w:pos="1935"/>
        </w:tabs>
        <w:autoSpaceDE w:val="0"/>
        <w:autoSpaceDN w:val="0"/>
        <w:spacing w:after="0" w:line="240" w:lineRule="auto"/>
        <w:ind w:right="659" w:firstLine="705"/>
        <w:jc w:val="both"/>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Определите трудоемкость ремонтно-обслуживающих работ для группы автомобилей Зил-130, если намечаемая наработка (пробег) по группе автомобилей Зил-130 составляет Вп = 300 тыс.км.</w:t>
      </w:r>
    </w:p>
    <w:p w14:paraId="7323035D" w14:textId="77777777" w:rsidR="008A2B88" w:rsidRPr="008A2B88" w:rsidRDefault="008A2B88" w:rsidP="008A2B88">
      <w:pPr>
        <w:widowControl w:val="0"/>
        <w:numPr>
          <w:ilvl w:val="2"/>
          <w:numId w:val="78"/>
        </w:numPr>
        <w:tabs>
          <w:tab w:val="left" w:pos="1839"/>
        </w:tabs>
        <w:autoSpaceDE w:val="0"/>
        <w:autoSpaceDN w:val="0"/>
        <w:spacing w:after="0" w:line="240" w:lineRule="auto"/>
        <w:ind w:right="653" w:firstLine="705"/>
        <w:jc w:val="both"/>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Определите трудоемкость ремонтно-обслуживающих работ для 3-х комбайнов зерновых СК-5, если намечаемая наработка на комбайн составля- ет Вп = 300 мото·ч за год.</w:t>
      </w:r>
    </w:p>
    <w:p w14:paraId="21450EEF" w14:textId="77777777" w:rsidR="008A2B88" w:rsidRPr="008A2B88" w:rsidRDefault="008A2B88" w:rsidP="008A2B88">
      <w:pPr>
        <w:widowControl w:val="0"/>
        <w:autoSpaceDE w:val="0"/>
        <w:autoSpaceDN w:val="0"/>
        <w:spacing w:before="153" w:after="0" w:line="240" w:lineRule="auto"/>
        <w:rPr>
          <w:rFonts w:ascii="Times New Roman" w:eastAsia="Times New Roman" w:hAnsi="Times New Roman" w:cs="Times New Roman"/>
          <w:kern w:val="0"/>
          <w:sz w:val="28"/>
          <w:szCs w:val="28"/>
          <w14:ligatures w14:val="none"/>
        </w:rPr>
      </w:pPr>
    </w:p>
    <w:p w14:paraId="715A9BF2" w14:textId="7510FCD7" w:rsidR="008A2B88" w:rsidRDefault="008A2B88" w:rsidP="008A2B88">
      <w:pPr>
        <w:widowControl w:val="0"/>
        <w:autoSpaceDE w:val="0"/>
        <w:autoSpaceDN w:val="0"/>
        <w:spacing w:before="1" w:after="0" w:line="242" w:lineRule="auto"/>
        <w:ind w:left="806" w:firstLine="705"/>
        <w:outlineLvl w:val="2"/>
        <w:rPr>
          <w:rFonts w:ascii="Times New Roman" w:eastAsia="Times New Roman" w:hAnsi="Times New Roman" w:cs="Times New Roman"/>
          <w:b/>
          <w:bCs/>
          <w:kern w:val="0"/>
          <w:sz w:val="28"/>
          <w:szCs w:val="28"/>
          <w14:ligatures w14:val="none"/>
        </w:rPr>
      </w:pPr>
      <w:r w:rsidRPr="008A2B88">
        <w:rPr>
          <w:rFonts w:ascii="Times New Roman" w:eastAsia="Times New Roman" w:hAnsi="Times New Roman" w:cs="Times New Roman"/>
          <w:b/>
          <w:bCs/>
          <w:kern w:val="0"/>
          <w:sz w:val="28"/>
          <w:szCs w:val="28"/>
          <w14:ligatures w14:val="none"/>
        </w:rPr>
        <w:t>Примерные</w:t>
      </w:r>
      <w:r w:rsidRPr="008A2B88">
        <w:rPr>
          <w:rFonts w:ascii="Times New Roman" w:eastAsia="Times New Roman" w:hAnsi="Times New Roman" w:cs="Times New Roman"/>
          <w:b/>
          <w:bCs/>
          <w:spacing w:val="40"/>
          <w:kern w:val="0"/>
          <w:sz w:val="28"/>
          <w:szCs w:val="28"/>
          <w14:ligatures w14:val="none"/>
        </w:rPr>
        <w:t xml:space="preserve"> </w:t>
      </w:r>
      <w:r w:rsidRPr="008A2B88">
        <w:rPr>
          <w:rFonts w:ascii="Times New Roman" w:eastAsia="Times New Roman" w:hAnsi="Times New Roman" w:cs="Times New Roman"/>
          <w:b/>
          <w:bCs/>
          <w:kern w:val="0"/>
          <w:sz w:val="28"/>
          <w:szCs w:val="28"/>
          <w14:ligatures w14:val="none"/>
        </w:rPr>
        <w:t>вопросы</w:t>
      </w:r>
      <w:r w:rsidRPr="008A2B88">
        <w:rPr>
          <w:rFonts w:ascii="Times New Roman" w:eastAsia="Times New Roman" w:hAnsi="Times New Roman" w:cs="Times New Roman"/>
          <w:b/>
          <w:bCs/>
          <w:spacing w:val="40"/>
          <w:kern w:val="0"/>
          <w:sz w:val="28"/>
          <w:szCs w:val="28"/>
          <w14:ligatures w14:val="none"/>
        </w:rPr>
        <w:t xml:space="preserve"> </w:t>
      </w:r>
      <w:r w:rsidRPr="008A2B88">
        <w:rPr>
          <w:rFonts w:ascii="Times New Roman" w:eastAsia="Times New Roman" w:hAnsi="Times New Roman" w:cs="Times New Roman"/>
          <w:b/>
          <w:bCs/>
          <w:kern w:val="0"/>
          <w:sz w:val="28"/>
          <w:szCs w:val="28"/>
          <w14:ligatures w14:val="none"/>
        </w:rPr>
        <w:t>к</w:t>
      </w:r>
      <w:r w:rsidRPr="008A2B88">
        <w:rPr>
          <w:rFonts w:ascii="Times New Roman" w:eastAsia="Times New Roman" w:hAnsi="Times New Roman" w:cs="Times New Roman"/>
          <w:b/>
          <w:bCs/>
          <w:spacing w:val="40"/>
          <w:kern w:val="0"/>
          <w:sz w:val="28"/>
          <w:szCs w:val="28"/>
          <w14:ligatures w14:val="none"/>
        </w:rPr>
        <w:t xml:space="preserve"> </w:t>
      </w:r>
      <w:r w:rsidRPr="008A2B88">
        <w:rPr>
          <w:rFonts w:ascii="Times New Roman" w:eastAsia="Times New Roman" w:hAnsi="Times New Roman" w:cs="Times New Roman"/>
          <w:b/>
          <w:bCs/>
          <w:kern w:val="0"/>
          <w:sz w:val="28"/>
          <w:szCs w:val="28"/>
          <w14:ligatures w14:val="none"/>
        </w:rPr>
        <w:t>экзамену</w:t>
      </w:r>
      <w:r w:rsidRPr="008A2B88">
        <w:rPr>
          <w:rFonts w:ascii="Times New Roman" w:eastAsia="Times New Roman" w:hAnsi="Times New Roman" w:cs="Times New Roman"/>
          <w:b/>
          <w:bCs/>
          <w:spacing w:val="40"/>
          <w:kern w:val="0"/>
          <w:sz w:val="28"/>
          <w:szCs w:val="28"/>
          <w14:ligatures w14:val="none"/>
        </w:rPr>
        <w:t xml:space="preserve"> </w:t>
      </w:r>
    </w:p>
    <w:p w14:paraId="1846F425" w14:textId="77777777" w:rsidR="008A2B88" w:rsidRPr="008A2B88" w:rsidRDefault="008A2B88" w:rsidP="008A2B88">
      <w:pPr>
        <w:widowControl w:val="0"/>
        <w:autoSpaceDE w:val="0"/>
        <w:autoSpaceDN w:val="0"/>
        <w:spacing w:before="1" w:after="0" w:line="242" w:lineRule="auto"/>
        <w:ind w:left="806" w:firstLine="705"/>
        <w:outlineLvl w:val="2"/>
        <w:rPr>
          <w:rFonts w:ascii="Times New Roman" w:eastAsia="Times New Roman" w:hAnsi="Times New Roman" w:cs="Times New Roman"/>
          <w:b/>
          <w:bCs/>
          <w:kern w:val="0"/>
          <w:sz w:val="28"/>
          <w:szCs w:val="28"/>
          <w14:ligatures w14:val="none"/>
        </w:rPr>
      </w:pPr>
    </w:p>
    <w:p w14:paraId="3C1D8ACD" w14:textId="77777777" w:rsidR="008A2B88" w:rsidRPr="008A2B88" w:rsidRDefault="008A2B88" w:rsidP="008A2B88">
      <w:pPr>
        <w:widowControl w:val="0"/>
        <w:numPr>
          <w:ilvl w:val="0"/>
          <w:numId w:val="77"/>
        </w:numPr>
        <w:tabs>
          <w:tab w:val="left" w:pos="1584"/>
        </w:tabs>
        <w:autoSpaceDE w:val="0"/>
        <w:autoSpaceDN w:val="0"/>
        <w:spacing w:after="0" w:line="265"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структуре</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ремонтно-обслуживающей</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базы.</w:t>
      </w:r>
    </w:p>
    <w:p w14:paraId="5462A5ED"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Какие</w:t>
      </w:r>
      <w:r w:rsidRPr="008A2B88">
        <w:rPr>
          <w:rFonts w:ascii="Times New Roman" w:eastAsia="Times New Roman" w:hAnsi="Times New Roman" w:cs="Times New Roman"/>
          <w:spacing w:val="52"/>
          <w:kern w:val="0"/>
          <w:sz w:val="24"/>
          <w14:ligatures w14:val="none"/>
        </w:rPr>
        <w:t xml:space="preserve"> </w:t>
      </w:r>
      <w:r w:rsidRPr="008A2B88">
        <w:rPr>
          <w:rFonts w:ascii="Times New Roman" w:eastAsia="Times New Roman" w:hAnsi="Times New Roman" w:cs="Times New Roman"/>
          <w:kern w:val="0"/>
          <w:sz w:val="24"/>
          <w14:ligatures w14:val="none"/>
        </w:rPr>
        <w:t>виды</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специализированных</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предприятий</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Вы</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spacing w:val="-2"/>
          <w:kern w:val="0"/>
          <w:sz w:val="24"/>
          <w14:ligatures w14:val="none"/>
        </w:rPr>
        <w:t>знаете?</w:t>
      </w:r>
    </w:p>
    <w:p w14:paraId="67844B90" w14:textId="4EAD333A"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Какие</w:t>
      </w:r>
      <w:r w:rsidRPr="008A2B88">
        <w:rPr>
          <w:rFonts w:ascii="Times New Roman" w:eastAsia="Times New Roman" w:hAnsi="Times New Roman" w:cs="Times New Roman"/>
          <w:spacing w:val="25"/>
          <w:kern w:val="0"/>
          <w:sz w:val="24"/>
          <w14:ligatures w14:val="none"/>
        </w:rPr>
        <w:t xml:space="preserve"> типы</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предприятий</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Вы</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знаете?</w:t>
      </w:r>
      <w:r w:rsidRPr="008A2B88">
        <w:rPr>
          <w:rFonts w:ascii="Times New Roman" w:eastAsia="Times New Roman" w:hAnsi="Times New Roman" w:cs="Times New Roman"/>
          <w:spacing w:val="61"/>
          <w:kern w:val="0"/>
          <w:sz w:val="24"/>
          <w14:ligatures w14:val="none"/>
        </w:rPr>
        <w:t xml:space="preserve"> </w:t>
      </w:r>
      <w:r w:rsidRPr="008A2B88">
        <w:rPr>
          <w:rFonts w:ascii="Times New Roman" w:eastAsia="Times New Roman" w:hAnsi="Times New Roman" w:cs="Times New Roman"/>
          <w:kern w:val="0"/>
          <w:sz w:val="24"/>
          <w14:ligatures w14:val="none"/>
        </w:rPr>
        <w:t>Дайте</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kern w:val="0"/>
          <w:sz w:val="24"/>
          <w14:ligatures w14:val="none"/>
        </w:rPr>
        <w:t>их</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характеристику.</w:t>
      </w:r>
    </w:p>
    <w:p w14:paraId="5953C4AE" w14:textId="77777777" w:rsidR="008A2B88" w:rsidRPr="008A2B88" w:rsidRDefault="008A2B88" w:rsidP="008A2B88">
      <w:pPr>
        <w:widowControl w:val="0"/>
        <w:numPr>
          <w:ilvl w:val="0"/>
          <w:numId w:val="77"/>
        </w:numPr>
        <w:tabs>
          <w:tab w:val="left" w:pos="864"/>
          <w:tab w:val="left" w:pos="1584"/>
          <w:tab w:val="left" w:pos="2929"/>
          <w:tab w:val="left" w:pos="4318"/>
          <w:tab w:val="left" w:pos="5466"/>
          <w:tab w:val="left" w:pos="6215"/>
        </w:tabs>
        <w:autoSpaceDE w:val="0"/>
        <w:autoSpaceDN w:val="0"/>
        <w:spacing w:after="0" w:line="240" w:lineRule="auto"/>
        <w:ind w:left="864" w:right="434" w:hanging="12"/>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spacing w:val="-2"/>
          <w:kern w:val="0"/>
          <w:sz w:val="24"/>
          <w14:ligatures w14:val="none"/>
        </w:rPr>
        <w:t>Назовите</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исходные</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данные</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4"/>
          <w:kern w:val="0"/>
          <w:sz w:val="24"/>
          <w14:ligatures w14:val="none"/>
        </w:rPr>
        <w:t>для</w:t>
      </w:r>
      <w:r w:rsidRPr="008A2B88">
        <w:rPr>
          <w:rFonts w:ascii="Times New Roman" w:eastAsia="Times New Roman" w:hAnsi="Times New Roman" w:cs="Times New Roman"/>
          <w:kern w:val="0"/>
          <w:sz w:val="24"/>
          <w14:ligatures w14:val="none"/>
        </w:rPr>
        <w:tab/>
        <w:t>расчёта</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годовой</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программы</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ремонтно-обслуживающей</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базы.</w:t>
      </w:r>
    </w:p>
    <w:p w14:paraId="7DAD1A3A" w14:textId="77777777" w:rsidR="008A2B88" w:rsidRPr="008A2B88" w:rsidRDefault="008A2B88" w:rsidP="008A2B88">
      <w:pPr>
        <w:widowControl w:val="0"/>
        <w:numPr>
          <w:ilvl w:val="0"/>
          <w:numId w:val="77"/>
        </w:numPr>
        <w:tabs>
          <w:tab w:val="left" w:pos="864"/>
          <w:tab w:val="left" w:pos="1584"/>
          <w:tab w:val="left" w:pos="8788"/>
        </w:tabs>
        <w:autoSpaceDE w:val="0"/>
        <w:autoSpaceDN w:val="0"/>
        <w:spacing w:after="0" w:line="240" w:lineRule="auto"/>
        <w:ind w:left="864" w:right="446" w:hanging="12"/>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чём</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расчёт</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объёмов</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работ</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по</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техническому</w:t>
      </w:r>
      <w:r w:rsidRPr="008A2B88">
        <w:rPr>
          <w:rFonts w:ascii="Times New Roman" w:eastAsia="Times New Roman" w:hAnsi="Times New Roman" w:cs="Times New Roman"/>
          <w:kern w:val="0"/>
          <w:sz w:val="24"/>
          <w14:ligatures w14:val="none"/>
        </w:rPr>
        <w:tab/>
        <w:t>обслуживанию</w:t>
      </w:r>
      <w:r w:rsidRPr="008A2B88">
        <w:rPr>
          <w:rFonts w:ascii="Times New Roman" w:eastAsia="Times New Roman" w:hAnsi="Times New Roman" w:cs="Times New Roman"/>
          <w:spacing w:val="69"/>
          <w:kern w:val="0"/>
          <w:sz w:val="24"/>
          <w14:ligatures w14:val="none"/>
        </w:rPr>
        <w:t xml:space="preserve"> </w:t>
      </w:r>
      <w:r w:rsidRPr="008A2B88">
        <w:rPr>
          <w:rFonts w:ascii="Times New Roman" w:eastAsia="Times New Roman" w:hAnsi="Times New Roman" w:cs="Times New Roman"/>
          <w:kern w:val="0"/>
          <w:sz w:val="24"/>
          <w14:ligatures w14:val="none"/>
        </w:rPr>
        <w:t>и ремонту</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техники?</w:t>
      </w:r>
    </w:p>
    <w:p w14:paraId="74D42D29"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54"/>
          <w:kern w:val="0"/>
          <w:sz w:val="24"/>
          <w14:ligatures w14:val="none"/>
        </w:rPr>
        <w:t xml:space="preserve"> </w:t>
      </w:r>
      <w:r w:rsidRPr="008A2B88">
        <w:rPr>
          <w:rFonts w:ascii="Times New Roman" w:eastAsia="Times New Roman" w:hAnsi="Times New Roman" w:cs="Times New Roman"/>
          <w:kern w:val="0"/>
          <w:sz w:val="24"/>
          <w14:ligatures w14:val="none"/>
        </w:rPr>
        <w:t>чём</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сущность</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методов</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расчета</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потребности</w:t>
      </w:r>
      <w:r w:rsidRPr="008A2B88">
        <w:rPr>
          <w:rFonts w:ascii="Times New Roman" w:eastAsia="Times New Roman" w:hAnsi="Times New Roman" w:cs="Times New Roman"/>
          <w:spacing w:val="63"/>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ремонте</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0AD5751C"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Каков</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порядок</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утверждения</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проектов?</w:t>
      </w:r>
    </w:p>
    <w:p w14:paraId="39FA6659" w14:textId="77777777" w:rsidR="008A2B88" w:rsidRPr="008A2B88" w:rsidRDefault="008A2B88" w:rsidP="008A2B88">
      <w:pPr>
        <w:widowControl w:val="0"/>
        <w:numPr>
          <w:ilvl w:val="0"/>
          <w:numId w:val="77"/>
        </w:numPr>
        <w:tabs>
          <w:tab w:val="left" w:pos="864"/>
          <w:tab w:val="left" w:pos="1584"/>
          <w:tab w:val="left" w:pos="8895"/>
        </w:tabs>
        <w:autoSpaceDE w:val="0"/>
        <w:autoSpaceDN w:val="0"/>
        <w:spacing w:after="0" w:line="240" w:lineRule="auto"/>
        <w:ind w:left="864" w:right="446" w:hanging="12"/>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об основных</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положениях</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исходных</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материалах</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к</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проектированию предприятия.</w:t>
      </w:r>
    </w:p>
    <w:p w14:paraId="5635407E"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определить</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общую</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spacing w:val="-2"/>
          <w:kern w:val="0"/>
          <w:sz w:val="24"/>
          <w14:ligatures w14:val="none"/>
        </w:rPr>
        <w:t>трудоёмкость?</w:t>
      </w:r>
    </w:p>
    <w:p w14:paraId="53F80BA5" w14:textId="77777777" w:rsidR="008A2B88" w:rsidRPr="008A2B88" w:rsidRDefault="008A2B88" w:rsidP="008A2B88">
      <w:pPr>
        <w:widowControl w:val="0"/>
        <w:numPr>
          <w:ilvl w:val="0"/>
          <w:numId w:val="77"/>
        </w:numPr>
        <w:tabs>
          <w:tab w:val="left" w:pos="1584"/>
        </w:tabs>
        <w:autoSpaceDE w:val="0"/>
        <w:autoSpaceDN w:val="0"/>
        <w:spacing w:before="1"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Что</w:t>
      </w:r>
      <w:r w:rsidRPr="008A2B88">
        <w:rPr>
          <w:rFonts w:ascii="Times New Roman" w:eastAsia="Times New Roman" w:hAnsi="Times New Roman" w:cs="Times New Roman"/>
          <w:spacing w:val="59"/>
          <w:kern w:val="0"/>
          <w:sz w:val="24"/>
          <w14:ligatures w14:val="none"/>
        </w:rPr>
        <w:t xml:space="preserve"> </w:t>
      </w:r>
      <w:r w:rsidRPr="008A2B88">
        <w:rPr>
          <w:rFonts w:ascii="Times New Roman" w:eastAsia="Times New Roman" w:hAnsi="Times New Roman" w:cs="Times New Roman"/>
          <w:kern w:val="0"/>
          <w:sz w:val="24"/>
          <w14:ligatures w14:val="none"/>
        </w:rPr>
        <w:t>такое</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режим</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работы,</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59"/>
          <w:kern w:val="0"/>
          <w:sz w:val="24"/>
          <w14:ligatures w14:val="none"/>
        </w:rPr>
        <w:t xml:space="preserve"> </w:t>
      </w:r>
      <w:r w:rsidRPr="008A2B88">
        <w:rPr>
          <w:rFonts w:ascii="Times New Roman" w:eastAsia="Times New Roman" w:hAnsi="Times New Roman" w:cs="Times New Roman"/>
          <w:kern w:val="0"/>
          <w:sz w:val="24"/>
          <w14:ligatures w14:val="none"/>
        </w:rPr>
        <w:t>фонды</w:t>
      </w:r>
      <w:r w:rsidRPr="008A2B88">
        <w:rPr>
          <w:rFonts w:ascii="Times New Roman" w:eastAsia="Times New Roman" w:hAnsi="Times New Roman" w:cs="Times New Roman"/>
          <w:spacing w:val="60"/>
          <w:kern w:val="0"/>
          <w:sz w:val="24"/>
          <w14:ligatures w14:val="none"/>
        </w:rPr>
        <w:t xml:space="preserve"> </w:t>
      </w:r>
      <w:r w:rsidRPr="008A2B88">
        <w:rPr>
          <w:rFonts w:ascii="Times New Roman" w:eastAsia="Times New Roman" w:hAnsi="Times New Roman" w:cs="Times New Roman"/>
          <w:spacing w:val="-2"/>
          <w:kern w:val="0"/>
          <w:sz w:val="24"/>
          <w14:ligatures w14:val="none"/>
        </w:rPr>
        <w:t>времени?</w:t>
      </w:r>
    </w:p>
    <w:p w14:paraId="6DE3AC07"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рассчитать</w:t>
      </w:r>
      <w:r w:rsidRPr="008A2B88">
        <w:rPr>
          <w:rFonts w:ascii="Times New Roman" w:eastAsia="Times New Roman" w:hAnsi="Times New Roman" w:cs="Times New Roman"/>
          <w:spacing w:val="59"/>
          <w:kern w:val="0"/>
          <w:sz w:val="24"/>
          <w14:ligatures w14:val="none"/>
        </w:rPr>
        <w:t xml:space="preserve"> </w:t>
      </w:r>
      <w:r w:rsidRPr="008A2B88">
        <w:rPr>
          <w:rFonts w:ascii="Times New Roman" w:eastAsia="Times New Roman" w:hAnsi="Times New Roman" w:cs="Times New Roman"/>
          <w:kern w:val="0"/>
          <w:sz w:val="24"/>
          <w14:ligatures w14:val="none"/>
        </w:rPr>
        <w:t>численность</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работающих?</w:t>
      </w:r>
    </w:p>
    <w:p w14:paraId="524B88BF" w14:textId="13615845"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рассчитать</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количество</w:t>
      </w:r>
      <w:r w:rsidRPr="008A2B88">
        <w:rPr>
          <w:rFonts w:ascii="Times New Roman" w:eastAsia="Times New Roman" w:hAnsi="Times New Roman" w:cs="Times New Roman"/>
          <w:spacing w:val="28"/>
          <w:kern w:val="0"/>
          <w:sz w:val="24"/>
          <w14:ligatures w14:val="none"/>
        </w:rPr>
        <w:t xml:space="preserve"> оборудования</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рабочих</w:t>
      </w:r>
      <w:r w:rsidRPr="008A2B88">
        <w:rPr>
          <w:rFonts w:ascii="Times New Roman" w:eastAsia="Times New Roman" w:hAnsi="Times New Roman" w:cs="Times New Roman"/>
          <w:spacing w:val="60"/>
          <w:kern w:val="0"/>
          <w:sz w:val="24"/>
          <w14:ligatures w14:val="none"/>
        </w:rPr>
        <w:t xml:space="preserve"> </w:t>
      </w:r>
      <w:r w:rsidRPr="008A2B88">
        <w:rPr>
          <w:rFonts w:ascii="Times New Roman" w:eastAsia="Times New Roman" w:hAnsi="Times New Roman" w:cs="Times New Roman"/>
          <w:spacing w:val="-2"/>
          <w:kern w:val="0"/>
          <w:sz w:val="24"/>
          <w14:ligatures w14:val="none"/>
        </w:rPr>
        <w:t>постов?</w:t>
      </w:r>
    </w:p>
    <w:p w14:paraId="36C9D922"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kern w:val="0"/>
          <w:sz w:val="24"/>
          <w14:ligatures w14:val="none"/>
        </w:rPr>
        <w:t>чём</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расчёт</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вспомогательных</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площадей?</w:t>
      </w:r>
    </w:p>
    <w:p w14:paraId="789BCDB5"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w:t>
      </w:r>
      <w:r w:rsidRPr="008A2B88">
        <w:rPr>
          <w:rFonts w:ascii="Times New Roman" w:eastAsia="Times New Roman" w:hAnsi="Times New Roman" w:cs="Times New Roman"/>
          <w:spacing w:val="54"/>
          <w:kern w:val="0"/>
          <w:sz w:val="24"/>
          <w14:ligatures w14:val="none"/>
        </w:rPr>
        <w:t xml:space="preserve"> </w:t>
      </w:r>
      <w:r w:rsidRPr="008A2B88">
        <w:rPr>
          <w:rFonts w:ascii="Times New Roman" w:eastAsia="Times New Roman" w:hAnsi="Times New Roman" w:cs="Times New Roman"/>
          <w:kern w:val="0"/>
          <w:sz w:val="24"/>
          <w14:ligatures w14:val="none"/>
        </w:rPr>
        <w:t>рассчитать</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площадь</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административных</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бытовых</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spacing w:val="-2"/>
          <w:kern w:val="0"/>
          <w:sz w:val="24"/>
          <w14:ligatures w14:val="none"/>
        </w:rPr>
        <w:t>помещений?</w:t>
      </w:r>
    </w:p>
    <w:p w14:paraId="0C2F893A" w14:textId="23B8F971"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kern w:val="0"/>
          <w:sz w:val="24"/>
          <w14:ligatures w14:val="none"/>
        </w:rPr>
        <w:t>чём</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28"/>
          <w:kern w:val="0"/>
          <w:sz w:val="24"/>
          <w14:ligatures w14:val="none"/>
        </w:rPr>
        <w:t xml:space="preserve"> расчёт</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производственных</w:t>
      </w:r>
      <w:r w:rsidRPr="008A2B88">
        <w:rPr>
          <w:rFonts w:ascii="Times New Roman" w:eastAsia="Times New Roman" w:hAnsi="Times New Roman" w:cs="Times New Roman"/>
          <w:spacing w:val="63"/>
          <w:kern w:val="0"/>
          <w:sz w:val="24"/>
          <w14:ligatures w14:val="none"/>
        </w:rPr>
        <w:t xml:space="preserve"> </w:t>
      </w:r>
      <w:r w:rsidRPr="008A2B88">
        <w:rPr>
          <w:rFonts w:ascii="Times New Roman" w:eastAsia="Times New Roman" w:hAnsi="Times New Roman" w:cs="Times New Roman"/>
          <w:spacing w:val="-2"/>
          <w:kern w:val="0"/>
          <w:sz w:val="24"/>
          <w14:ligatures w14:val="none"/>
        </w:rPr>
        <w:t>площадей?</w:t>
      </w:r>
    </w:p>
    <w:p w14:paraId="16B01BE9"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Что</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Вы</w:t>
      </w:r>
      <w:r w:rsidRPr="008A2B88">
        <w:rPr>
          <w:rFonts w:ascii="Times New Roman" w:eastAsia="Times New Roman" w:hAnsi="Times New Roman" w:cs="Times New Roman"/>
          <w:spacing w:val="59"/>
          <w:kern w:val="0"/>
          <w:sz w:val="24"/>
          <w14:ligatures w14:val="none"/>
        </w:rPr>
        <w:t xml:space="preserve"> </w:t>
      </w:r>
      <w:r w:rsidRPr="008A2B88">
        <w:rPr>
          <w:rFonts w:ascii="Times New Roman" w:eastAsia="Times New Roman" w:hAnsi="Times New Roman" w:cs="Times New Roman"/>
          <w:kern w:val="0"/>
          <w:sz w:val="24"/>
          <w14:ligatures w14:val="none"/>
        </w:rPr>
        <w:t>знаете</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об</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основаниях</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59"/>
          <w:kern w:val="0"/>
          <w:sz w:val="24"/>
          <w14:ligatures w14:val="none"/>
        </w:rPr>
        <w:t xml:space="preserve"> </w:t>
      </w:r>
      <w:r w:rsidRPr="008A2B88">
        <w:rPr>
          <w:rFonts w:ascii="Times New Roman" w:eastAsia="Times New Roman" w:hAnsi="Times New Roman" w:cs="Times New Roman"/>
          <w:spacing w:val="-2"/>
          <w:kern w:val="0"/>
          <w:sz w:val="24"/>
          <w14:ligatures w14:val="none"/>
        </w:rPr>
        <w:t>фундаментах?</w:t>
      </w:r>
    </w:p>
    <w:p w14:paraId="7D2B8911"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54"/>
          <w:kern w:val="0"/>
          <w:sz w:val="24"/>
          <w14:ligatures w14:val="none"/>
        </w:rPr>
        <w:t xml:space="preserve"> </w:t>
      </w:r>
      <w:r w:rsidRPr="008A2B88">
        <w:rPr>
          <w:rFonts w:ascii="Times New Roman" w:eastAsia="Times New Roman" w:hAnsi="Times New Roman" w:cs="Times New Roman"/>
          <w:kern w:val="0"/>
          <w:sz w:val="24"/>
          <w14:ligatures w14:val="none"/>
        </w:rPr>
        <w:t>чём</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планировка</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разборочном</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моечных</w:t>
      </w:r>
      <w:r w:rsidRPr="008A2B88">
        <w:rPr>
          <w:rFonts w:ascii="Times New Roman" w:eastAsia="Times New Roman" w:hAnsi="Times New Roman" w:cs="Times New Roman"/>
          <w:spacing w:val="59"/>
          <w:kern w:val="0"/>
          <w:sz w:val="24"/>
          <w14:ligatures w14:val="none"/>
        </w:rPr>
        <w:t xml:space="preserve"> </w:t>
      </w:r>
      <w:r w:rsidRPr="008A2B88">
        <w:rPr>
          <w:rFonts w:ascii="Times New Roman" w:eastAsia="Times New Roman" w:hAnsi="Times New Roman" w:cs="Times New Roman"/>
          <w:spacing w:val="-2"/>
          <w:kern w:val="0"/>
          <w:sz w:val="24"/>
          <w14:ligatures w14:val="none"/>
        </w:rPr>
        <w:t>цехов?</w:t>
      </w:r>
    </w:p>
    <w:p w14:paraId="0A363FB3"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lastRenderedPageBreak/>
        <w:t>В</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kern w:val="0"/>
          <w:sz w:val="24"/>
          <w14:ligatures w14:val="none"/>
        </w:rPr>
        <w:t>чём</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планировка</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сварочно-наплавочных</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spacing w:val="-2"/>
          <w:kern w:val="0"/>
          <w:sz w:val="24"/>
          <w14:ligatures w14:val="none"/>
        </w:rPr>
        <w:t>отделений?</w:t>
      </w:r>
    </w:p>
    <w:p w14:paraId="5E366681"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планировке</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слесарно-механического</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отделения?</w:t>
      </w:r>
    </w:p>
    <w:p w14:paraId="680750B5"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52"/>
          <w:kern w:val="0"/>
          <w:sz w:val="24"/>
          <w14:ligatures w14:val="none"/>
        </w:rPr>
        <w:t xml:space="preserve"> </w:t>
      </w:r>
      <w:r w:rsidRPr="008A2B88">
        <w:rPr>
          <w:rFonts w:ascii="Times New Roman" w:eastAsia="Times New Roman" w:hAnsi="Times New Roman" w:cs="Times New Roman"/>
          <w:kern w:val="0"/>
          <w:sz w:val="24"/>
          <w14:ligatures w14:val="none"/>
        </w:rPr>
        <w:t>чём</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планировка</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отделение</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комплектовки</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spacing w:val="-2"/>
          <w:kern w:val="0"/>
          <w:sz w:val="24"/>
          <w14:ligatures w14:val="none"/>
        </w:rPr>
        <w:t>деталей?</w:t>
      </w:r>
    </w:p>
    <w:p w14:paraId="7BB01487" w14:textId="77777777" w:rsidR="008A2B88" w:rsidRPr="008A2B88" w:rsidRDefault="008A2B88" w:rsidP="008A2B88">
      <w:pPr>
        <w:widowControl w:val="0"/>
        <w:numPr>
          <w:ilvl w:val="0"/>
          <w:numId w:val="77"/>
        </w:numPr>
        <w:tabs>
          <w:tab w:val="left" w:pos="864"/>
          <w:tab w:val="left" w:pos="1584"/>
        </w:tabs>
        <w:autoSpaceDE w:val="0"/>
        <w:autoSpaceDN w:val="0"/>
        <w:spacing w:after="0" w:line="240" w:lineRule="auto"/>
        <w:ind w:left="864" w:right="444" w:hanging="12"/>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планировке</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сборочных</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отделений,</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участков</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обкатки</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27"/>
          <w:kern w:val="0"/>
          <w:sz w:val="24"/>
          <w14:ligatures w14:val="none"/>
        </w:rPr>
        <w:t xml:space="preserve"> </w:t>
      </w:r>
      <w:r w:rsidRPr="008A2B88">
        <w:rPr>
          <w:rFonts w:ascii="Times New Roman" w:eastAsia="Times New Roman" w:hAnsi="Times New Roman" w:cs="Times New Roman"/>
          <w:kern w:val="0"/>
          <w:sz w:val="24"/>
          <w14:ligatures w14:val="none"/>
        </w:rPr>
        <w:t>испытания</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spacing w:val="-2"/>
          <w:kern w:val="0"/>
          <w:sz w:val="24"/>
          <w14:ligatures w14:val="none"/>
        </w:rPr>
        <w:t>двигателей.</w:t>
      </w:r>
    </w:p>
    <w:p w14:paraId="2D108B03" w14:textId="77777777" w:rsidR="008A2B88" w:rsidRPr="008A2B88" w:rsidRDefault="008A2B88" w:rsidP="008A2B88">
      <w:pPr>
        <w:widowControl w:val="0"/>
        <w:numPr>
          <w:ilvl w:val="0"/>
          <w:numId w:val="77"/>
        </w:numPr>
        <w:tabs>
          <w:tab w:val="left" w:pos="864"/>
          <w:tab w:val="left" w:pos="1584"/>
          <w:tab w:val="left" w:pos="2783"/>
          <w:tab w:val="left" w:pos="4498"/>
          <w:tab w:val="left" w:pos="6570"/>
          <w:tab w:val="left" w:pos="8265"/>
          <w:tab w:val="left" w:pos="8934"/>
        </w:tabs>
        <w:autoSpaceDE w:val="0"/>
        <w:autoSpaceDN w:val="0"/>
        <w:spacing w:after="0" w:line="240" w:lineRule="auto"/>
        <w:ind w:left="864" w:right="444" w:hanging="12"/>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spacing w:val="-2"/>
          <w:kern w:val="0"/>
          <w:sz w:val="24"/>
          <w14:ligatures w14:val="none"/>
        </w:rPr>
        <w:t>Каковы</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особенности</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проектирования</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производств</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6"/>
          <w:kern w:val="0"/>
          <w:sz w:val="24"/>
          <w14:ligatures w14:val="none"/>
        </w:rPr>
        <w:t>по</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восстановлению деталей?</w:t>
      </w:r>
    </w:p>
    <w:p w14:paraId="31E9E92D" w14:textId="77777777" w:rsidR="008A2B88" w:rsidRPr="008A2B88" w:rsidRDefault="008A2B88" w:rsidP="008A2B88">
      <w:pPr>
        <w:widowControl w:val="0"/>
        <w:numPr>
          <w:ilvl w:val="0"/>
          <w:numId w:val="77"/>
        </w:numPr>
        <w:tabs>
          <w:tab w:val="left" w:pos="1584"/>
        </w:tabs>
        <w:autoSpaceDE w:val="0"/>
        <w:autoSpaceDN w:val="0"/>
        <w:spacing w:before="70"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52"/>
          <w:kern w:val="0"/>
          <w:sz w:val="24"/>
          <w14:ligatures w14:val="none"/>
        </w:rPr>
        <w:t xml:space="preserve"> </w:t>
      </w:r>
      <w:r w:rsidRPr="008A2B88">
        <w:rPr>
          <w:rFonts w:ascii="Times New Roman" w:eastAsia="Times New Roman" w:hAnsi="Times New Roman" w:cs="Times New Roman"/>
          <w:kern w:val="0"/>
          <w:sz w:val="24"/>
          <w14:ligatures w14:val="none"/>
        </w:rPr>
        <w:t>чём</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проектирование</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инструментального</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отделения?</w:t>
      </w:r>
    </w:p>
    <w:p w14:paraId="75A31FD0" w14:textId="53CEAD59"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Рассказать</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проектирование</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подразделений</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отдела</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главного</w:t>
      </w:r>
      <w:r w:rsidRPr="008A2B88">
        <w:rPr>
          <w:rFonts w:ascii="Times New Roman" w:eastAsia="Times New Roman" w:hAnsi="Times New Roman" w:cs="Times New Roman"/>
          <w:spacing w:val="27"/>
          <w:kern w:val="0"/>
          <w:sz w:val="24"/>
          <w14:ligatures w14:val="none"/>
        </w:rPr>
        <w:t xml:space="preserve"> механика</w:t>
      </w:r>
      <w:r w:rsidRPr="008A2B88">
        <w:rPr>
          <w:rFonts w:ascii="Times New Roman" w:eastAsia="Times New Roman" w:hAnsi="Times New Roman" w:cs="Times New Roman"/>
          <w:spacing w:val="-2"/>
          <w:kern w:val="0"/>
          <w:sz w:val="24"/>
          <w14:ligatures w14:val="none"/>
        </w:rPr>
        <w:t>?</w:t>
      </w:r>
    </w:p>
    <w:p w14:paraId="0E085ECF"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Организация</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kern w:val="0"/>
          <w:sz w:val="24"/>
          <w14:ligatures w14:val="none"/>
        </w:rPr>
        <w:t>технического</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сервиса</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за</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spacing w:val="-2"/>
          <w:kern w:val="0"/>
          <w:sz w:val="24"/>
          <w14:ligatures w14:val="none"/>
        </w:rPr>
        <w:t>рубежом.</w:t>
      </w:r>
    </w:p>
    <w:p w14:paraId="7229E292" w14:textId="77777777" w:rsidR="008A2B88" w:rsidRPr="008A2B88" w:rsidRDefault="008A2B88" w:rsidP="008A2B88">
      <w:pPr>
        <w:widowControl w:val="0"/>
        <w:numPr>
          <w:ilvl w:val="0"/>
          <w:numId w:val="77"/>
        </w:numPr>
        <w:tabs>
          <w:tab w:val="left" w:pos="1584"/>
        </w:tabs>
        <w:autoSpaceDE w:val="0"/>
        <w:autoSpaceDN w:val="0"/>
        <w:spacing w:before="1"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Концепция</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развития</w:t>
      </w:r>
      <w:r w:rsidRPr="008A2B88">
        <w:rPr>
          <w:rFonts w:ascii="Times New Roman" w:eastAsia="Times New Roman" w:hAnsi="Times New Roman" w:cs="Times New Roman"/>
          <w:spacing w:val="52"/>
          <w:kern w:val="0"/>
          <w:sz w:val="24"/>
          <w14:ligatures w14:val="none"/>
        </w:rPr>
        <w:t xml:space="preserve"> </w:t>
      </w:r>
      <w:r w:rsidRPr="008A2B88">
        <w:rPr>
          <w:rFonts w:ascii="Times New Roman" w:eastAsia="Times New Roman" w:hAnsi="Times New Roman" w:cs="Times New Roman"/>
          <w:kern w:val="0"/>
          <w:sz w:val="24"/>
          <w14:ligatures w14:val="none"/>
        </w:rPr>
        <w:t>технического</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spacing w:val="-2"/>
          <w:kern w:val="0"/>
          <w:sz w:val="24"/>
          <w14:ligatures w14:val="none"/>
        </w:rPr>
        <w:t>сервиса.</w:t>
      </w:r>
    </w:p>
    <w:p w14:paraId="4BE5DDCB"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Принципы</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kern w:val="0"/>
          <w:sz w:val="24"/>
          <w14:ligatures w14:val="none"/>
        </w:rPr>
        <w:t>организации</w:t>
      </w:r>
      <w:r w:rsidRPr="008A2B88">
        <w:rPr>
          <w:rFonts w:ascii="Times New Roman" w:eastAsia="Times New Roman" w:hAnsi="Times New Roman" w:cs="Times New Roman"/>
          <w:spacing w:val="54"/>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ремонта.</w:t>
      </w:r>
    </w:p>
    <w:p w14:paraId="4C7A9E2B"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Виды</w:t>
      </w:r>
      <w:r w:rsidRPr="008A2B88">
        <w:rPr>
          <w:rFonts w:ascii="Times New Roman" w:eastAsia="Times New Roman" w:hAnsi="Times New Roman" w:cs="Times New Roman"/>
          <w:spacing w:val="55"/>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периодичность</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58"/>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1712C744"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Планово</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предупредительная</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kern w:val="0"/>
          <w:sz w:val="24"/>
          <w14:ligatures w14:val="none"/>
        </w:rPr>
        <w:t>система</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56"/>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59"/>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57"/>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467347E8"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техническом</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обслуживании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двигателя.</w:t>
      </w:r>
    </w:p>
    <w:p w14:paraId="4F9A5EB4" w14:textId="77777777" w:rsidR="008A2B88" w:rsidRPr="008A2B88" w:rsidRDefault="008A2B88" w:rsidP="008A2B88">
      <w:pPr>
        <w:widowControl w:val="0"/>
        <w:numPr>
          <w:ilvl w:val="0"/>
          <w:numId w:val="77"/>
        </w:numPr>
        <w:tabs>
          <w:tab w:val="left" w:pos="864"/>
          <w:tab w:val="left" w:pos="1584"/>
          <w:tab w:val="left" w:pos="8101"/>
        </w:tabs>
        <w:autoSpaceDE w:val="0"/>
        <w:autoSpaceDN w:val="0"/>
        <w:spacing w:after="0" w:line="240" w:lineRule="auto"/>
        <w:ind w:left="864" w:right="442" w:hanging="12"/>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техническом</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обслуживании</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ходовой</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части</w:t>
      </w:r>
      <w:r w:rsidRPr="008A2B88">
        <w:rPr>
          <w:rFonts w:ascii="Times New Roman" w:eastAsia="Times New Roman" w:hAnsi="Times New Roman" w:cs="Times New Roman"/>
          <w:kern w:val="0"/>
          <w:sz w:val="24"/>
          <w14:ligatures w14:val="none"/>
        </w:rPr>
        <w:tab/>
        <w:t>и</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рулевого</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управления тракторов и автомобилей.</w:t>
      </w:r>
    </w:p>
    <w:p w14:paraId="70300DE8"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техническом</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обслуживании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сельскохозяйственных</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7E927A68"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техническом</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обслуживании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АКБ</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при</w:t>
      </w:r>
      <w:r w:rsidRPr="008A2B88">
        <w:rPr>
          <w:rFonts w:ascii="Times New Roman" w:eastAsia="Times New Roman" w:hAnsi="Times New Roman" w:cs="Times New Roman"/>
          <w:spacing w:val="-2"/>
          <w:kern w:val="0"/>
          <w:sz w:val="24"/>
          <w14:ligatures w14:val="none"/>
        </w:rPr>
        <w:t xml:space="preserve"> эксплуатации.</w:t>
      </w:r>
    </w:p>
    <w:p w14:paraId="546EF52C"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Расскажите</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постановке</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тракторов</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2"/>
          <w:kern w:val="0"/>
          <w:sz w:val="24"/>
          <w14:ligatures w14:val="none"/>
        </w:rPr>
        <w:t xml:space="preserve"> хранение.</w:t>
      </w:r>
    </w:p>
    <w:p w14:paraId="3FC06988"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Постановка</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сельскохозяйственных</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spacing w:val="-2"/>
          <w:kern w:val="0"/>
          <w:sz w:val="24"/>
          <w14:ligatures w14:val="none"/>
        </w:rPr>
        <w:t>хранение.</w:t>
      </w:r>
    </w:p>
    <w:p w14:paraId="539D6A5C"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Принцип</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подготовки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АКБ</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к</w:t>
      </w:r>
      <w:r w:rsidRPr="008A2B88">
        <w:rPr>
          <w:rFonts w:ascii="Times New Roman" w:eastAsia="Times New Roman" w:hAnsi="Times New Roman" w:cs="Times New Roman"/>
          <w:spacing w:val="-2"/>
          <w:kern w:val="0"/>
          <w:sz w:val="24"/>
          <w14:ligatures w14:val="none"/>
        </w:rPr>
        <w:t xml:space="preserve"> хранению?</w:t>
      </w:r>
    </w:p>
    <w:p w14:paraId="59063119"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Составление</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технологической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карты</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хранения</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консервации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5D967894"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Принцип</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составления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технологической</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карты</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снятия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хранения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709CA034"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чем</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диагностирование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автотракторных</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spacing w:val="-2"/>
          <w:kern w:val="0"/>
          <w:sz w:val="24"/>
          <w14:ligatures w14:val="none"/>
        </w:rPr>
        <w:t>двигателей?</w:t>
      </w:r>
    </w:p>
    <w:p w14:paraId="43BACDF2"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чем</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заключается</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диагностирование</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шасси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тракторов</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2"/>
          <w:kern w:val="0"/>
          <w:sz w:val="24"/>
          <w14:ligatures w14:val="none"/>
        </w:rPr>
        <w:t xml:space="preserve"> автомобилей?</w:t>
      </w:r>
    </w:p>
    <w:p w14:paraId="707B9BD8" w14:textId="77777777" w:rsidR="008A2B88" w:rsidRPr="008A2B88" w:rsidRDefault="008A2B88" w:rsidP="008A2B88">
      <w:pPr>
        <w:widowControl w:val="0"/>
        <w:numPr>
          <w:ilvl w:val="0"/>
          <w:numId w:val="77"/>
        </w:numPr>
        <w:tabs>
          <w:tab w:val="left" w:pos="15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Принцип</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диагностирования</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приборов</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spacing w:val="-2"/>
          <w:kern w:val="0"/>
          <w:sz w:val="24"/>
          <w14:ligatures w14:val="none"/>
        </w:rPr>
        <w:t>электрооборудования?</w:t>
      </w:r>
    </w:p>
    <w:p w14:paraId="5116B2FE" w14:textId="77777777" w:rsidR="008A2B88" w:rsidRPr="008A2B88" w:rsidRDefault="008A2B88" w:rsidP="008A2B88">
      <w:pPr>
        <w:widowControl w:val="0"/>
        <w:numPr>
          <w:ilvl w:val="0"/>
          <w:numId w:val="77"/>
        </w:numPr>
        <w:tabs>
          <w:tab w:val="left" w:pos="1584"/>
        </w:tabs>
        <w:autoSpaceDE w:val="0"/>
        <w:autoSpaceDN w:val="0"/>
        <w:spacing w:before="1"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Принцип</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диагностирования</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гидравлических</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spacing w:val="-2"/>
          <w:kern w:val="0"/>
          <w:sz w:val="24"/>
          <w14:ligatures w14:val="none"/>
        </w:rPr>
        <w:t>систем?</w:t>
      </w:r>
    </w:p>
    <w:p w14:paraId="6EDD881F" w14:textId="77777777" w:rsidR="008A2B88" w:rsidRPr="008A2B88" w:rsidRDefault="008A2B88" w:rsidP="008A2B88">
      <w:pPr>
        <w:widowControl w:val="0"/>
        <w:autoSpaceDE w:val="0"/>
        <w:autoSpaceDN w:val="0"/>
        <w:spacing w:before="4" w:after="0" w:line="240" w:lineRule="auto"/>
        <w:rPr>
          <w:rFonts w:ascii="Times New Roman" w:eastAsia="Times New Roman" w:hAnsi="Times New Roman" w:cs="Times New Roman"/>
          <w:kern w:val="0"/>
          <w:sz w:val="24"/>
          <w:szCs w:val="28"/>
          <w14:ligatures w14:val="none"/>
        </w:rPr>
      </w:pPr>
    </w:p>
    <w:p w14:paraId="43BC02E6" w14:textId="7034AF10" w:rsidR="008A2B88" w:rsidRPr="008A2B88" w:rsidRDefault="008A2B88" w:rsidP="008A2B88">
      <w:pPr>
        <w:widowControl w:val="0"/>
        <w:autoSpaceDE w:val="0"/>
        <w:autoSpaceDN w:val="0"/>
        <w:spacing w:after="0" w:line="240" w:lineRule="auto"/>
        <w:ind w:left="852" w:right="424"/>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b/>
          <w:kern w:val="0"/>
          <w:sz w:val="24"/>
          <w14:ligatures w14:val="none"/>
        </w:rPr>
        <w:t>Примерные</w:t>
      </w:r>
      <w:r w:rsidRPr="008A2B88">
        <w:rPr>
          <w:rFonts w:ascii="Times New Roman" w:eastAsia="Times New Roman" w:hAnsi="Times New Roman" w:cs="Times New Roman"/>
          <w:b/>
          <w:spacing w:val="-14"/>
          <w:kern w:val="0"/>
          <w:sz w:val="24"/>
          <w14:ligatures w14:val="none"/>
        </w:rPr>
        <w:t xml:space="preserve"> </w:t>
      </w:r>
      <w:r>
        <w:rPr>
          <w:rFonts w:ascii="Times New Roman" w:eastAsia="Times New Roman" w:hAnsi="Times New Roman" w:cs="Times New Roman"/>
          <w:b/>
          <w:spacing w:val="-14"/>
          <w:kern w:val="0"/>
          <w:sz w:val="24"/>
          <w14:ligatures w14:val="none"/>
        </w:rPr>
        <w:t>тестовые</w:t>
      </w:r>
      <w:r w:rsidRPr="008A2B88">
        <w:rPr>
          <w:rFonts w:ascii="Times New Roman" w:eastAsia="Times New Roman" w:hAnsi="Times New Roman" w:cs="Times New Roman"/>
          <w:b/>
          <w:spacing w:val="-13"/>
          <w:kern w:val="0"/>
          <w:sz w:val="24"/>
          <w14:ligatures w14:val="none"/>
        </w:rPr>
        <w:t xml:space="preserve"> </w:t>
      </w:r>
      <w:r w:rsidRPr="008A2B88">
        <w:rPr>
          <w:rFonts w:ascii="Times New Roman" w:eastAsia="Times New Roman" w:hAnsi="Times New Roman" w:cs="Times New Roman"/>
          <w:b/>
          <w:kern w:val="0"/>
          <w:sz w:val="24"/>
          <w14:ligatures w14:val="none"/>
        </w:rPr>
        <w:t>задания Вопрос 1</w:t>
      </w:r>
    </w:p>
    <w:p w14:paraId="1EC8124A" w14:textId="77777777" w:rsidR="008A2B88" w:rsidRPr="008A2B88" w:rsidRDefault="008A2B88" w:rsidP="008A2B88">
      <w:pPr>
        <w:widowControl w:val="0"/>
        <w:autoSpaceDE w:val="0"/>
        <w:autoSpaceDN w:val="0"/>
        <w:spacing w:after="0" w:line="271" w:lineRule="exact"/>
        <w:ind w:left="852"/>
        <w:rPr>
          <w:rFonts w:ascii="Times New Roman" w:eastAsia="Times New Roman" w:hAnsi="Times New Roman" w:cs="Times New Roman"/>
          <w:i/>
          <w:kern w:val="0"/>
          <w:sz w:val="24"/>
          <w14:ligatures w14:val="none"/>
        </w:rPr>
      </w:pPr>
      <w:r w:rsidRPr="008A2B88">
        <w:rPr>
          <w:rFonts w:ascii="Times New Roman" w:eastAsia="Times New Roman" w:hAnsi="Times New Roman" w:cs="Times New Roman"/>
          <w:i/>
          <w:kern w:val="0"/>
          <w:sz w:val="24"/>
          <w14:ligatures w14:val="none"/>
        </w:rPr>
        <w:t>Чем</w:t>
      </w:r>
      <w:r w:rsidRPr="008A2B88">
        <w:rPr>
          <w:rFonts w:ascii="Times New Roman" w:eastAsia="Times New Roman" w:hAnsi="Times New Roman" w:cs="Times New Roman"/>
          <w:i/>
          <w:spacing w:val="-13"/>
          <w:kern w:val="0"/>
          <w:sz w:val="24"/>
          <w14:ligatures w14:val="none"/>
        </w:rPr>
        <w:t xml:space="preserve"> </w:t>
      </w:r>
      <w:r w:rsidRPr="008A2B88">
        <w:rPr>
          <w:rFonts w:ascii="Times New Roman" w:eastAsia="Times New Roman" w:hAnsi="Times New Roman" w:cs="Times New Roman"/>
          <w:i/>
          <w:kern w:val="0"/>
          <w:sz w:val="24"/>
          <w14:ligatures w14:val="none"/>
        </w:rPr>
        <w:t>определяется</w:t>
      </w:r>
      <w:r w:rsidRPr="008A2B88">
        <w:rPr>
          <w:rFonts w:ascii="Times New Roman" w:eastAsia="Times New Roman" w:hAnsi="Times New Roman" w:cs="Times New Roman"/>
          <w:i/>
          <w:spacing w:val="-12"/>
          <w:kern w:val="0"/>
          <w:sz w:val="24"/>
          <w14:ligatures w14:val="none"/>
        </w:rPr>
        <w:t xml:space="preserve"> </w:t>
      </w:r>
      <w:r w:rsidRPr="008A2B88">
        <w:rPr>
          <w:rFonts w:ascii="Times New Roman" w:eastAsia="Times New Roman" w:hAnsi="Times New Roman" w:cs="Times New Roman"/>
          <w:i/>
          <w:kern w:val="0"/>
          <w:sz w:val="24"/>
          <w14:ligatures w14:val="none"/>
        </w:rPr>
        <w:t>выбор</w:t>
      </w:r>
      <w:r w:rsidRPr="008A2B88">
        <w:rPr>
          <w:rFonts w:ascii="Times New Roman" w:eastAsia="Times New Roman" w:hAnsi="Times New Roman" w:cs="Times New Roman"/>
          <w:i/>
          <w:spacing w:val="-11"/>
          <w:kern w:val="0"/>
          <w:sz w:val="24"/>
          <w14:ligatures w14:val="none"/>
        </w:rPr>
        <w:t xml:space="preserve"> </w:t>
      </w:r>
      <w:r w:rsidRPr="008A2B88">
        <w:rPr>
          <w:rFonts w:ascii="Times New Roman" w:eastAsia="Times New Roman" w:hAnsi="Times New Roman" w:cs="Times New Roman"/>
          <w:i/>
          <w:kern w:val="0"/>
          <w:sz w:val="24"/>
          <w14:ligatures w14:val="none"/>
        </w:rPr>
        <w:t>состава</w:t>
      </w:r>
      <w:r w:rsidRPr="008A2B88">
        <w:rPr>
          <w:rFonts w:ascii="Times New Roman" w:eastAsia="Times New Roman" w:hAnsi="Times New Roman" w:cs="Times New Roman"/>
          <w:i/>
          <w:spacing w:val="-13"/>
          <w:kern w:val="0"/>
          <w:sz w:val="24"/>
          <w14:ligatures w14:val="none"/>
        </w:rPr>
        <w:t xml:space="preserve"> </w:t>
      </w:r>
      <w:r w:rsidRPr="008A2B88">
        <w:rPr>
          <w:rFonts w:ascii="Times New Roman" w:eastAsia="Times New Roman" w:hAnsi="Times New Roman" w:cs="Times New Roman"/>
          <w:i/>
          <w:kern w:val="0"/>
          <w:sz w:val="24"/>
          <w14:ligatures w14:val="none"/>
        </w:rPr>
        <w:t>ремонтно-обслуживающей</w:t>
      </w:r>
      <w:r w:rsidRPr="008A2B88">
        <w:rPr>
          <w:rFonts w:ascii="Times New Roman" w:eastAsia="Times New Roman" w:hAnsi="Times New Roman" w:cs="Times New Roman"/>
          <w:i/>
          <w:spacing w:val="-10"/>
          <w:kern w:val="0"/>
          <w:sz w:val="24"/>
          <w14:ligatures w14:val="none"/>
        </w:rPr>
        <w:t xml:space="preserve"> </w:t>
      </w:r>
      <w:r w:rsidRPr="008A2B88">
        <w:rPr>
          <w:rFonts w:ascii="Times New Roman" w:eastAsia="Times New Roman" w:hAnsi="Times New Roman" w:cs="Times New Roman"/>
          <w:i/>
          <w:kern w:val="0"/>
          <w:sz w:val="24"/>
          <w14:ligatures w14:val="none"/>
        </w:rPr>
        <w:t>базы</w:t>
      </w:r>
      <w:r w:rsidRPr="008A2B88">
        <w:rPr>
          <w:rFonts w:ascii="Times New Roman" w:eastAsia="Times New Roman" w:hAnsi="Times New Roman" w:cs="Times New Roman"/>
          <w:i/>
          <w:spacing w:val="-10"/>
          <w:kern w:val="0"/>
          <w:sz w:val="24"/>
          <w14:ligatures w14:val="none"/>
        </w:rPr>
        <w:t xml:space="preserve"> </w:t>
      </w:r>
      <w:r w:rsidRPr="008A2B88">
        <w:rPr>
          <w:rFonts w:ascii="Times New Roman" w:eastAsia="Times New Roman" w:hAnsi="Times New Roman" w:cs="Times New Roman"/>
          <w:i/>
          <w:spacing w:val="-2"/>
          <w:kern w:val="0"/>
          <w:sz w:val="24"/>
          <w14:ligatures w14:val="none"/>
        </w:rPr>
        <w:t>СХПК?</w:t>
      </w:r>
    </w:p>
    <w:p w14:paraId="7C726776" w14:textId="77777777" w:rsidR="008A2B88" w:rsidRPr="008A2B88" w:rsidRDefault="008A2B88" w:rsidP="008A2B88">
      <w:pPr>
        <w:widowControl w:val="0"/>
        <w:numPr>
          <w:ilvl w:val="0"/>
          <w:numId w:val="76"/>
        </w:numPr>
        <w:tabs>
          <w:tab w:val="left" w:pos="1584"/>
        </w:tabs>
        <w:autoSpaceDE w:val="0"/>
        <w:autoSpaceDN w:val="0"/>
        <w:spacing w:before="2" w:after="0" w:line="318"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Количеством</w:t>
      </w:r>
      <w:r w:rsidRPr="008A2B88">
        <w:rPr>
          <w:rFonts w:ascii="Times New Roman" w:eastAsia="Times New Roman" w:hAnsi="Times New Roman" w:cs="Times New Roman"/>
          <w:spacing w:val="-14"/>
          <w:kern w:val="0"/>
          <w:sz w:val="24"/>
          <w14:ligatures w14:val="none"/>
        </w:rPr>
        <w:t xml:space="preserve"> </w:t>
      </w:r>
      <w:r w:rsidRPr="008A2B88">
        <w:rPr>
          <w:rFonts w:ascii="Times New Roman" w:eastAsia="Times New Roman" w:hAnsi="Times New Roman" w:cs="Times New Roman"/>
          <w:spacing w:val="-2"/>
          <w:kern w:val="0"/>
          <w:sz w:val="24"/>
          <w14:ligatures w14:val="none"/>
        </w:rPr>
        <w:t>тракторов.</w:t>
      </w:r>
    </w:p>
    <w:p w14:paraId="4BF81E1D" w14:textId="77777777" w:rsidR="008A2B88" w:rsidRPr="008A2B88" w:rsidRDefault="008A2B88" w:rsidP="008A2B88">
      <w:pPr>
        <w:widowControl w:val="0"/>
        <w:numPr>
          <w:ilvl w:val="0"/>
          <w:numId w:val="76"/>
        </w:numPr>
        <w:tabs>
          <w:tab w:val="left" w:pos="1584"/>
        </w:tabs>
        <w:autoSpaceDE w:val="0"/>
        <w:autoSpaceDN w:val="0"/>
        <w:spacing w:before="7" w:after="0" w:line="230" w:lineRule="auto"/>
        <w:ind w:left="710" w:right="436" w:firstLine="141"/>
        <w:rPr>
          <w:rFonts w:ascii="Times New Roman" w:eastAsia="Times New Roman" w:hAnsi="Times New Roman" w:cs="Times New Roman"/>
          <w:i/>
          <w:kern w:val="0"/>
          <w:sz w:val="24"/>
          <w14:ligatures w14:val="none"/>
        </w:rPr>
      </w:pPr>
      <w:r w:rsidRPr="008A2B88">
        <w:rPr>
          <w:rFonts w:ascii="Times New Roman" w:eastAsia="Times New Roman" w:hAnsi="Times New Roman" w:cs="Times New Roman"/>
          <w:kern w:val="0"/>
          <w:sz w:val="24"/>
          <w14:ligatures w14:val="none"/>
        </w:rPr>
        <w:t>Количеством тракторов, автомобилей и с.-х. машин, а также удаленностью земельных угодий и подразделений от центральной усадьбы СХПК</w:t>
      </w:r>
      <w:r w:rsidRPr="008A2B88">
        <w:rPr>
          <w:rFonts w:ascii="Times New Roman" w:eastAsia="Times New Roman" w:hAnsi="Times New Roman" w:cs="Times New Roman"/>
          <w:i/>
          <w:kern w:val="0"/>
          <w:sz w:val="24"/>
          <w14:ligatures w14:val="none"/>
        </w:rPr>
        <w:t>.</w:t>
      </w:r>
    </w:p>
    <w:p w14:paraId="08A82F4E" w14:textId="77777777" w:rsidR="008A2B88" w:rsidRPr="008A2B88" w:rsidRDefault="008A2B88" w:rsidP="008A2B88">
      <w:pPr>
        <w:widowControl w:val="0"/>
        <w:numPr>
          <w:ilvl w:val="0"/>
          <w:numId w:val="76"/>
        </w:numPr>
        <w:tabs>
          <w:tab w:val="left" w:pos="1584"/>
        </w:tabs>
        <w:autoSpaceDE w:val="0"/>
        <w:autoSpaceDN w:val="0"/>
        <w:spacing w:before="3" w:after="0" w:line="318"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Количеством</w:t>
      </w:r>
      <w:r w:rsidRPr="008A2B88">
        <w:rPr>
          <w:rFonts w:ascii="Times New Roman" w:eastAsia="Times New Roman" w:hAnsi="Times New Roman" w:cs="Times New Roman"/>
          <w:spacing w:val="-14"/>
          <w:kern w:val="0"/>
          <w:sz w:val="24"/>
          <w14:ligatures w14:val="none"/>
        </w:rPr>
        <w:t xml:space="preserve"> </w:t>
      </w:r>
      <w:r w:rsidRPr="008A2B88">
        <w:rPr>
          <w:rFonts w:ascii="Times New Roman" w:eastAsia="Times New Roman" w:hAnsi="Times New Roman" w:cs="Times New Roman"/>
          <w:kern w:val="0"/>
          <w:sz w:val="24"/>
          <w14:ligatures w14:val="none"/>
        </w:rPr>
        <w:t>тракторов,</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kern w:val="0"/>
          <w:sz w:val="24"/>
          <w14:ligatures w14:val="none"/>
        </w:rPr>
        <w:t>автомобилей</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с.-х.</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372B84F9" w14:textId="77777777" w:rsidR="008A2B88" w:rsidRPr="008A2B88" w:rsidRDefault="008A2B88" w:rsidP="008A2B88">
      <w:pPr>
        <w:widowControl w:val="0"/>
        <w:numPr>
          <w:ilvl w:val="0"/>
          <w:numId w:val="76"/>
        </w:numPr>
        <w:tabs>
          <w:tab w:val="left" w:pos="1584"/>
        </w:tabs>
        <w:autoSpaceDE w:val="0"/>
        <w:autoSpaceDN w:val="0"/>
        <w:spacing w:after="0" w:line="315"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Количеством</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тракторов</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spacing w:val="-2"/>
          <w:kern w:val="0"/>
          <w:sz w:val="24"/>
          <w14:ligatures w14:val="none"/>
        </w:rPr>
        <w:t>автомобилей.</w:t>
      </w:r>
    </w:p>
    <w:p w14:paraId="1B9922CB" w14:textId="77777777" w:rsidR="008A2B88" w:rsidRPr="008A2B88" w:rsidRDefault="008A2B88" w:rsidP="008A2B88">
      <w:pPr>
        <w:widowControl w:val="0"/>
        <w:autoSpaceDE w:val="0"/>
        <w:autoSpaceDN w:val="0"/>
        <w:spacing w:after="0" w:line="270" w:lineRule="exact"/>
        <w:ind w:left="852"/>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b/>
          <w:kern w:val="0"/>
          <w:sz w:val="24"/>
          <w14:ligatures w14:val="none"/>
        </w:rPr>
        <w:t>Вопрос</w:t>
      </w:r>
      <w:r w:rsidRPr="008A2B88">
        <w:rPr>
          <w:rFonts w:ascii="Times New Roman" w:eastAsia="Times New Roman" w:hAnsi="Times New Roman" w:cs="Times New Roman"/>
          <w:b/>
          <w:spacing w:val="-8"/>
          <w:kern w:val="0"/>
          <w:sz w:val="24"/>
          <w14:ligatures w14:val="none"/>
        </w:rPr>
        <w:t xml:space="preserve"> </w:t>
      </w:r>
      <w:r w:rsidRPr="008A2B88">
        <w:rPr>
          <w:rFonts w:ascii="Times New Roman" w:eastAsia="Times New Roman" w:hAnsi="Times New Roman" w:cs="Times New Roman"/>
          <w:b/>
          <w:spacing w:val="-10"/>
          <w:kern w:val="0"/>
          <w:sz w:val="24"/>
          <w14:ligatures w14:val="none"/>
        </w:rPr>
        <w:t>2</w:t>
      </w:r>
    </w:p>
    <w:p w14:paraId="5CD89385" w14:textId="77777777" w:rsidR="008A2B88" w:rsidRPr="008A2B88" w:rsidRDefault="008A2B88" w:rsidP="008A2B88">
      <w:pPr>
        <w:widowControl w:val="0"/>
        <w:autoSpaceDE w:val="0"/>
        <w:autoSpaceDN w:val="0"/>
        <w:spacing w:after="0" w:line="274" w:lineRule="exact"/>
        <w:ind w:left="852"/>
        <w:rPr>
          <w:rFonts w:ascii="Times New Roman" w:eastAsia="Times New Roman" w:hAnsi="Times New Roman" w:cs="Times New Roman"/>
          <w:i/>
          <w:kern w:val="0"/>
          <w:sz w:val="24"/>
          <w14:ligatures w14:val="none"/>
        </w:rPr>
      </w:pPr>
      <w:r w:rsidRPr="008A2B88">
        <w:rPr>
          <w:rFonts w:ascii="Times New Roman" w:eastAsia="Times New Roman" w:hAnsi="Times New Roman" w:cs="Times New Roman"/>
          <w:i/>
          <w:kern w:val="0"/>
          <w:sz w:val="24"/>
          <w14:ligatures w14:val="none"/>
        </w:rPr>
        <w:t>Какой</w:t>
      </w:r>
      <w:r w:rsidRPr="008A2B88">
        <w:rPr>
          <w:rFonts w:ascii="Times New Roman" w:eastAsia="Times New Roman" w:hAnsi="Times New Roman" w:cs="Times New Roman"/>
          <w:i/>
          <w:spacing w:val="-14"/>
          <w:kern w:val="0"/>
          <w:sz w:val="24"/>
          <w14:ligatures w14:val="none"/>
        </w:rPr>
        <w:t xml:space="preserve"> </w:t>
      </w:r>
      <w:r w:rsidRPr="008A2B88">
        <w:rPr>
          <w:rFonts w:ascii="Times New Roman" w:eastAsia="Times New Roman" w:hAnsi="Times New Roman" w:cs="Times New Roman"/>
          <w:i/>
          <w:kern w:val="0"/>
          <w:sz w:val="24"/>
          <w14:ligatures w14:val="none"/>
        </w:rPr>
        <w:t>из</w:t>
      </w:r>
      <w:r w:rsidRPr="008A2B88">
        <w:rPr>
          <w:rFonts w:ascii="Times New Roman" w:eastAsia="Times New Roman" w:hAnsi="Times New Roman" w:cs="Times New Roman"/>
          <w:i/>
          <w:spacing w:val="-11"/>
          <w:kern w:val="0"/>
          <w:sz w:val="24"/>
          <w14:ligatures w14:val="none"/>
        </w:rPr>
        <w:t xml:space="preserve"> </w:t>
      </w:r>
      <w:r w:rsidRPr="008A2B88">
        <w:rPr>
          <w:rFonts w:ascii="Times New Roman" w:eastAsia="Times New Roman" w:hAnsi="Times New Roman" w:cs="Times New Roman"/>
          <w:i/>
          <w:kern w:val="0"/>
          <w:sz w:val="24"/>
          <w14:ligatures w14:val="none"/>
        </w:rPr>
        <w:t>перечисленных</w:t>
      </w:r>
      <w:r w:rsidRPr="008A2B88">
        <w:rPr>
          <w:rFonts w:ascii="Times New Roman" w:eastAsia="Times New Roman" w:hAnsi="Times New Roman" w:cs="Times New Roman"/>
          <w:i/>
          <w:spacing w:val="-12"/>
          <w:kern w:val="0"/>
          <w:sz w:val="24"/>
          <w14:ligatures w14:val="none"/>
        </w:rPr>
        <w:t xml:space="preserve"> </w:t>
      </w:r>
      <w:r w:rsidRPr="008A2B88">
        <w:rPr>
          <w:rFonts w:ascii="Times New Roman" w:eastAsia="Times New Roman" w:hAnsi="Times New Roman" w:cs="Times New Roman"/>
          <w:i/>
          <w:kern w:val="0"/>
          <w:sz w:val="24"/>
          <w14:ligatures w14:val="none"/>
        </w:rPr>
        <w:t>видов</w:t>
      </w:r>
      <w:r w:rsidRPr="008A2B88">
        <w:rPr>
          <w:rFonts w:ascii="Times New Roman" w:eastAsia="Times New Roman" w:hAnsi="Times New Roman" w:cs="Times New Roman"/>
          <w:i/>
          <w:spacing w:val="-12"/>
          <w:kern w:val="0"/>
          <w:sz w:val="24"/>
          <w14:ligatures w14:val="none"/>
        </w:rPr>
        <w:t xml:space="preserve"> </w:t>
      </w:r>
      <w:r w:rsidRPr="008A2B88">
        <w:rPr>
          <w:rFonts w:ascii="Times New Roman" w:eastAsia="Times New Roman" w:hAnsi="Times New Roman" w:cs="Times New Roman"/>
          <w:i/>
          <w:kern w:val="0"/>
          <w:sz w:val="24"/>
          <w14:ligatures w14:val="none"/>
        </w:rPr>
        <w:t>ремонтных</w:t>
      </w:r>
      <w:r w:rsidRPr="008A2B88">
        <w:rPr>
          <w:rFonts w:ascii="Times New Roman" w:eastAsia="Times New Roman" w:hAnsi="Times New Roman" w:cs="Times New Roman"/>
          <w:i/>
          <w:spacing w:val="-14"/>
          <w:kern w:val="0"/>
          <w:sz w:val="24"/>
          <w14:ligatures w14:val="none"/>
        </w:rPr>
        <w:t xml:space="preserve"> </w:t>
      </w:r>
      <w:r w:rsidRPr="008A2B88">
        <w:rPr>
          <w:rFonts w:ascii="Times New Roman" w:eastAsia="Times New Roman" w:hAnsi="Times New Roman" w:cs="Times New Roman"/>
          <w:i/>
          <w:kern w:val="0"/>
          <w:sz w:val="24"/>
          <w14:ligatures w14:val="none"/>
        </w:rPr>
        <w:t>документов</w:t>
      </w:r>
      <w:r w:rsidRPr="008A2B88">
        <w:rPr>
          <w:rFonts w:ascii="Times New Roman" w:eastAsia="Times New Roman" w:hAnsi="Times New Roman" w:cs="Times New Roman"/>
          <w:i/>
          <w:spacing w:val="-10"/>
          <w:kern w:val="0"/>
          <w:sz w:val="24"/>
          <w14:ligatures w14:val="none"/>
        </w:rPr>
        <w:t xml:space="preserve"> </w:t>
      </w:r>
      <w:r w:rsidRPr="008A2B88">
        <w:rPr>
          <w:rFonts w:ascii="Times New Roman" w:eastAsia="Times New Roman" w:hAnsi="Times New Roman" w:cs="Times New Roman"/>
          <w:i/>
          <w:kern w:val="0"/>
          <w:sz w:val="24"/>
          <w14:ligatures w14:val="none"/>
        </w:rPr>
        <w:t>является</w:t>
      </w:r>
      <w:r w:rsidRPr="008A2B88">
        <w:rPr>
          <w:rFonts w:ascii="Times New Roman" w:eastAsia="Times New Roman" w:hAnsi="Times New Roman" w:cs="Times New Roman"/>
          <w:i/>
          <w:spacing w:val="-12"/>
          <w:kern w:val="0"/>
          <w:sz w:val="24"/>
          <w14:ligatures w14:val="none"/>
        </w:rPr>
        <w:t xml:space="preserve"> </w:t>
      </w:r>
      <w:r w:rsidRPr="008A2B88">
        <w:rPr>
          <w:rFonts w:ascii="Times New Roman" w:eastAsia="Times New Roman" w:hAnsi="Times New Roman" w:cs="Times New Roman"/>
          <w:i/>
          <w:spacing w:val="-2"/>
          <w:kern w:val="0"/>
          <w:sz w:val="24"/>
          <w14:ligatures w14:val="none"/>
        </w:rPr>
        <w:t>основным?</w:t>
      </w:r>
    </w:p>
    <w:p w14:paraId="7BA043FB" w14:textId="77777777" w:rsidR="008A2B88" w:rsidRPr="008A2B88" w:rsidRDefault="008A2B88" w:rsidP="008A2B88">
      <w:pPr>
        <w:widowControl w:val="0"/>
        <w:numPr>
          <w:ilvl w:val="0"/>
          <w:numId w:val="75"/>
        </w:numPr>
        <w:tabs>
          <w:tab w:val="left" w:pos="1584"/>
        </w:tabs>
        <w:autoSpaceDE w:val="0"/>
        <w:autoSpaceDN w:val="0"/>
        <w:spacing w:before="1" w:after="0" w:line="318"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Руководство</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по</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ремонту.</w:t>
      </w:r>
    </w:p>
    <w:p w14:paraId="4E5CFF40" w14:textId="77777777" w:rsidR="008A2B88" w:rsidRPr="008A2B88" w:rsidRDefault="008A2B88" w:rsidP="008A2B88">
      <w:pPr>
        <w:widowControl w:val="0"/>
        <w:numPr>
          <w:ilvl w:val="0"/>
          <w:numId w:val="75"/>
        </w:numPr>
        <w:tabs>
          <w:tab w:val="left" w:pos="1584"/>
        </w:tabs>
        <w:autoSpaceDE w:val="0"/>
        <w:autoSpaceDN w:val="0"/>
        <w:spacing w:after="0" w:line="313"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Чертеж</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ремонтные</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spacing w:val="-2"/>
          <w:kern w:val="0"/>
          <w:sz w:val="24"/>
          <w14:ligatures w14:val="none"/>
        </w:rPr>
        <w:t>документы.</w:t>
      </w:r>
    </w:p>
    <w:p w14:paraId="60B918E2" w14:textId="77777777" w:rsidR="008A2B88" w:rsidRPr="008A2B88" w:rsidRDefault="008A2B88" w:rsidP="008A2B88">
      <w:pPr>
        <w:widowControl w:val="0"/>
        <w:numPr>
          <w:ilvl w:val="0"/>
          <w:numId w:val="75"/>
        </w:numPr>
        <w:tabs>
          <w:tab w:val="left" w:pos="1584"/>
        </w:tabs>
        <w:autoSpaceDE w:val="0"/>
        <w:autoSpaceDN w:val="0"/>
        <w:spacing w:after="0" w:line="314"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Техническая</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документация</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средства</w:t>
      </w:r>
      <w:r w:rsidRPr="008A2B88">
        <w:rPr>
          <w:rFonts w:ascii="Times New Roman" w:eastAsia="Times New Roman" w:hAnsi="Times New Roman" w:cs="Times New Roman"/>
          <w:spacing w:val="-13"/>
          <w:kern w:val="0"/>
          <w:sz w:val="24"/>
          <w14:ligatures w14:val="none"/>
        </w:rPr>
        <w:t xml:space="preserve"> </w:t>
      </w:r>
      <w:r w:rsidRPr="008A2B88">
        <w:rPr>
          <w:rFonts w:ascii="Times New Roman" w:eastAsia="Times New Roman" w:hAnsi="Times New Roman" w:cs="Times New Roman"/>
          <w:kern w:val="0"/>
          <w:sz w:val="24"/>
          <w14:ligatures w14:val="none"/>
        </w:rPr>
        <w:t>оснащения</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ремонта.</w:t>
      </w:r>
    </w:p>
    <w:p w14:paraId="37FC7FC0" w14:textId="77777777" w:rsidR="008A2B88" w:rsidRPr="008A2B88" w:rsidRDefault="008A2B88" w:rsidP="008A2B88">
      <w:pPr>
        <w:widowControl w:val="0"/>
        <w:numPr>
          <w:ilvl w:val="0"/>
          <w:numId w:val="75"/>
        </w:numPr>
        <w:tabs>
          <w:tab w:val="left" w:pos="1584"/>
        </w:tabs>
        <w:autoSpaceDE w:val="0"/>
        <w:autoSpaceDN w:val="0"/>
        <w:spacing w:after="0" w:line="315"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Руководство</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по</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ремонту</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чертежи</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ремонтные.</w:t>
      </w:r>
    </w:p>
    <w:p w14:paraId="3C03BAFF" w14:textId="77777777" w:rsidR="008A2B88" w:rsidRDefault="008A2B88" w:rsidP="008A2B88">
      <w:pPr>
        <w:widowControl w:val="0"/>
        <w:tabs>
          <w:tab w:val="left" w:pos="1584"/>
        </w:tabs>
        <w:autoSpaceDE w:val="0"/>
        <w:autoSpaceDN w:val="0"/>
        <w:spacing w:after="0" w:line="315" w:lineRule="exact"/>
        <w:rPr>
          <w:rFonts w:ascii="Times New Roman" w:eastAsia="Times New Roman" w:hAnsi="Times New Roman" w:cs="Times New Roman"/>
          <w:spacing w:val="-2"/>
          <w:kern w:val="0"/>
          <w:sz w:val="24"/>
          <w14:ligatures w14:val="none"/>
        </w:rPr>
      </w:pPr>
    </w:p>
    <w:p w14:paraId="354B1F81" w14:textId="77777777" w:rsidR="008A2B88" w:rsidRPr="008A2B88" w:rsidRDefault="008A2B88" w:rsidP="008A2B88">
      <w:pPr>
        <w:widowControl w:val="0"/>
        <w:tabs>
          <w:tab w:val="left" w:pos="1584"/>
        </w:tabs>
        <w:autoSpaceDE w:val="0"/>
        <w:autoSpaceDN w:val="0"/>
        <w:spacing w:after="0" w:line="315" w:lineRule="exact"/>
        <w:rPr>
          <w:rFonts w:ascii="Times New Roman" w:eastAsia="Times New Roman" w:hAnsi="Times New Roman" w:cs="Times New Roman"/>
          <w:kern w:val="0"/>
          <w:sz w:val="24"/>
          <w14:ligatures w14:val="none"/>
        </w:rPr>
      </w:pPr>
    </w:p>
    <w:p w14:paraId="6CBDC6EF" w14:textId="3ADD0ABF" w:rsidR="008A2B88" w:rsidRPr="008A2B88" w:rsidRDefault="008A2B88" w:rsidP="008A2B88">
      <w:pPr>
        <w:widowControl w:val="0"/>
        <w:autoSpaceDE w:val="0"/>
        <w:autoSpaceDN w:val="0"/>
        <w:spacing w:after="0" w:line="270" w:lineRule="exact"/>
        <w:ind w:left="852"/>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b/>
          <w:spacing w:val="-2"/>
          <w:kern w:val="0"/>
          <w:sz w:val="24"/>
          <w14:ligatures w14:val="none"/>
        </w:rPr>
        <w:t>Вопрос</w:t>
      </w:r>
      <w:r>
        <w:rPr>
          <w:rFonts w:ascii="Times New Roman" w:eastAsia="Times New Roman" w:hAnsi="Times New Roman" w:cs="Times New Roman"/>
          <w:b/>
          <w:spacing w:val="-2"/>
          <w:kern w:val="0"/>
          <w:sz w:val="24"/>
          <w14:ligatures w14:val="none"/>
        </w:rPr>
        <w:t xml:space="preserve"> </w:t>
      </w:r>
      <w:r w:rsidRPr="008A2B88">
        <w:rPr>
          <w:rFonts w:ascii="Times New Roman" w:eastAsia="Times New Roman" w:hAnsi="Times New Roman" w:cs="Times New Roman"/>
          <w:b/>
          <w:spacing w:val="-2"/>
          <w:kern w:val="0"/>
          <w:sz w:val="24"/>
          <w14:ligatures w14:val="none"/>
        </w:rPr>
        <w:t>3</w:t>
      </w:r>
    </w:p>
    <w:p w14:paraId="7C66B89A" w14:textId="77777777" w:rsidR="008A2B88" w:rsidRDefault="008A2B88" w:rsidP="008A2B88">
      <w:pPr>
        <w:widowControl w:val="0"/>
        <w:autoSpaceDE w:val="0"/>
        <w:autoSpaceDN w:val="0"/>
        <w:spacing w:after="0" w:line="322" w:lineRule="exact"/>
        <w:ind w:left="284" w:right="254"/>
        <w:jc w:val="both"/>
        <w:outlineLvl w:val="2"/>
        <w:rPr>
          <w:rFonts w:ascii="Times New Roman" w:eastAsia="Times New Roman" w:hAnsi="Times New Roman" w:cs="Times New Roman"/>
          <w:b/>
          <w:bCs/>
          <w:kern w:val="0"/>
          <w:sz w:val="24"/>
          <w:szCs w:val="24"/>
          <w14:ligatures w14:val="none"/>
        </w:rPr>
      </w:pPr>
      <w:r w:rsidRPr="008A2B88">
        <w:rPr>
          <w:rFonts w:ascii="Times New Roman" w:eastAsia="Times New Roman" w:hAnsi="Times New Roman" w:cs="Times New Roman"/>
          <w:i/>
          <w:spacing w:val="-2"/>
          <w:kern w:val="0"/>
          <w:sz w:val="24"/>
          <w14:ligatures w14:val="none"/>
        </w:rPr>
        <w:t>Каковыосновныепринципыорганизациипроизводственногопроцессаремонта?</w:t>
      </w:r>
      <w:r w:rsidRPr="008A2B88">
        <w:rPr>
          <w:rFonts w:ascii="Times New Roman" w:eastAsia="Times New Roman" w:hAnsi="Times New Roman" w:cs="Times New Roman"/>
          <w:b/>
          <w:bCs/>
          <w:kern w:val="0"/>
          <w:sz w:val="24"/>
          <w:szCs w:val="24"/>
          <w14:ligatures w14:val="none"/>
        </w:rPr>
        <w:t xml:space="preserve"> </w:t>
      </w:r>
    </w:p>
    <w:p w14:paraId="4785A507" w14:textId="09D1836B" w:rsidR="008A2B88" w:rsidRPr="008A2B88" w:rsidRDefault="008A2B88" w:rsidP="008A2B88">
      <w:pPr>
        <w:widowControl w:val="0"/>
        <w:autoSpaceDE w:val="0"/>
        <w:autoSpaceDN w:val="0"/>
        <w:spacing w:after="0" w:line="274" w:lineRule="exact"/>
        <w:rPr>
          <w:rFonts w:ascii="Times New Roman" w:eastAsia="Times New Roman" w:hAnsi="Times New Roman" w:cs="Times New Roman"/>
          <w:i/>
          <w:kern w:val="0"/>
          <w:sz w:val="24"/>
          <w14:ligatures w14:val="none"/>
        </w:rPr>
      </w:pPr>
    </w:p>
    <w:p w14:paraId="6D18CE17" w14:textId="77777777" w:rsidR="008A2B88" w:rsidRPr="008A2B88" w:rsidRDefault="008A2B88" w:rsidP="008A2B88">
      <w:pPr>
        <w:widowControl w:val="0"/>
        <w:numPr>
          <w:ilvl w:val="0"/>
          <w:numId w:val="74"/>
        </w:numPr>
        <w:tabs>
          <w:tab w:val="left" w:pos="1584"/>
          <w:tab w:val="left" w:pos="3505"/>
          <w:tab w:val="left" w:pos="5397"/>
          <w:tab w:val="left" w:pos="7348"/>
          <w:tab w:val="left" w:pos="9250"/>
        </w:tabs>
        <w:autoSpaceDE w:val="0"/>
        <w:autoSpaceDN w:val="0"/>
        <w:spacing w:before="9" w:after="0" w:line="232" w:lineRule="auto"/>
        <w:ind w:right="440"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spacing w:val="-2"/>
          <w:kern w:val="0"/>
          <w:sz w:val="24"/>
          <w14:ligatures w14:val="none"/>
        </w:rPr>
        <w:t>Специализация,</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прямоточность,</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параллельность,</w:t>
      </w:r>
      <w:r w:rsidRPr="008A2B88">
        <w:rPr>
          <w:rFonts w:ascii="Times New Roman" w:eastAsia="Times New Roman" w:hAnsi="Times New Roman" w:cs="Times New Roman"/>
          <w:kern w:val="0"/>
          <w:sz w:val="24"/>
          <w14:ligatures w14:val="none"/>
        </w:rPr>
        <w:lastRenderedPageBreak/>
        <w:tab/>
      </w:r>
      <w:r w:rsidRPr="008A2B88">
        <w:rPr>
          <w:rFonts w:ascii="Times New Roman" w:eastAsia="Times New Roman" w:hAnsi="Times New Roman" w:cs="Times New Roman"/>
          <w:spacing w:val="-2"/>
          <w:kern w:val="0"/>
          <w:sz w:val="24"/>
          <w14:ligatures w14:val="none"/>
        </w:rPr>
        <w:t>непрерывность,</w:t>
      </w:r>
      <w:r w:rsidRPr="008A2B88">
        <w:rPr>
          <w:rFonts w:ascii="Times New Roman" w:eastAsia="Times New Roman" w:hAnsi="Times New Roman" w:cs="Times New Roman"/>
          <w:kern w:val="0"/>
          <w:sz w:val="24"/>
          <w14:ligatures w14:val="none"/>
        </w:rPr>
        <w:tab/>
      </w:r>
      <w:r w:rsidRPr="008A2B88">
        <w:rPr>
          <w:rFonts w:ascii="Times New Roman" w:eastAsia="Times New Roman" w:hAnsi="Times New Roman" w:cs="Times New Roman"/>
          <w:spacing w:val="-2"/>
          <w:kern w:val="0"/>
          <w:sz w:val="24"/>
          <w14:ligatures w14:val="none"/>
        </w:rPr>
        <w:t xml:space="preserve">ритмичность, </w:t>
      </w:r>
      <w:r w:rsidRPr="008A2B88">
        <w:rPr>
          <w:rFonts w:ascii="Times New Roman" w:eastAsia="Times New Roman" w:hAnsi="Times New Roman" w:cs="Times New Roman"/>
          <w:kern w:val="0"/>
          <w:sz w:val="24"/>
          <w14:ligatures w14:val="none"/>
        </w:rPr>
        <w:t>синхронность, механизация и автоматизация.</w:t>
      </w:r>
    </w:p>
    <w:p w14:paraId="6BA72C4F" w14:textId="77777777" w:rsidR="008A2B88" w:rsidRPr="008A2B88" w:rsidRDefault="008A2B88" w:rsidP="008A2B88">
      <w:pPr>
        <w:widowControl w:val="0"/>
        <w:numPr>
          <w:ilvl w:val="0"/>
          <w:numId w:val="74"/>
        </w:numPr>
        <w:tabs>
          <w:tab w:val="left" w:pos="1584"/>
        </w:tabs>
        <w:autoSpaceDE w:val="0"/>
        <w:autoSpaceDN w:val="0"/>
        <w:spacing w:before="10" w:after="0" w:line="232" w:lineRule="auto"/>
        <w:ind w:right="433"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Специализация,</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прямоточность,</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пропорциональность,</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непрерывность,</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ритмичность, синхронность, механизация и автоматизация.</w:t>
      </w:r>
    </w:p>
    <w:p w14:paraId="075BB888" w14:textId="77777777" w:rsidR="008A2B88" w:rsidRPr="008A2B88" w:rsidRDefault="008A2B88" w:rsidP="008A2B88">
      <w:pPr>
        <w:widowControl w:val="0"/>
        <w:numPr>
          <w:ilvl w:val="0"/>
          <w:numId w:val="74"/>
        </w:numPr>
        <w:tabs>
          <w:tab w:val="left" w:pos="1584"/>
        </w:tabs>
        <w:autoSpaceDE w:val="0"/>
        <w:autoSpaceDN w:val="0"/>
        <w:spacing w:before="13" w:after="0" w:line="230" w:lineRule="auto"/>
        <w:ind w:right="439"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Специализация,</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прямоточность,</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kern w:val="0"/>
          <w:sz w:val="24"/>
          <w14:ligatures w14:val="none"/>
        </w:rPr>
        <w:t>пропорциональность,</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параллельность,</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kern w:val="0"/>
          <w:sz w:val="24"/>
          <w14:ligatures w14:val="none"/>
        </w:rPr>
        <w:t>непрерывность, ритмичность, синхронность, механизация и автоматизация.</w:t>
      </w:r>
    </w:p>
    <w:p w14:paraId="64C2E72F" w14:textId="77777777" w:rsidR="008A2B88" w:rsidRPr="008A2B88" w:rsidRDefault="008A2B88" w:rsidP="008A2B88">
      <w:pPr>
        <w:widowControl w:val="0"/>
        <w:numPr>
          <w:ilvl w:val="0"/>
          <w:numId w:val="74"/>
        </w:numPr>
        <w:tabs>
          <w:tab w:val="left" w:pos="1584"/>
        </w:tabs>
        <w:autoSpaceDE w:val="0"/>
        <w:autoSpaceDN w:val="0"/>
        <w:spacing w:before="12" w:after="0" w:line="232" w:lineRule="auto"/>
        <w:ind w:right="433"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Прямоточность,</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пропорциональность,</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параллельность,</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непрерывность,</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ритмичность, синхронность, механизация и автоматизация.</w:t>
      </w:r>
    </w:p>
    <w:p w14:paraId="242BF59B" w14:textId="77777777" w:rsidR="008A2B88" w:rsidRPr="008A2B88" w:rsidRDefault="008A2B88" w:rsidP="008A2B88">
      <w:pPr>
        <w:widowControl w:val="0"/>
        <w:autoSpaceDE w:val="0"/>
        <w:autoSpaceDN w:val="0"/>
        <w:spacing w:before="6" w:after="0" w:line="274" w:lineRule="exact"/>
        <w:ind w:left="852"/>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b/>
          <w:spacing w:val="-2"/>
          <w:kern w:val="0"/>
          <w:sz w:val="24"/>
          <w14:ligatures w14:val="none"/>
        </w:rPr>
        <w:t>Вопрос4</w:t>
      </w:r>
    </w:p>
    <w:p w14:paraId="4579F4A1" w14:textId="77777777" w:rsidR="008A2B88" w:rsidRPr="008A2B88" w:rsidRDefault="008A2B88" w:rsidP="008A2B88">
      <w:pPr>
        <w:widowControl w:val="0"/>
        <w:autoSpaceDE w:val="0"/>
        <w:autoSpaceDN w:val="0"/>
        <w:spacing w:after="0" w:line="274" w:lineRule="exact"/>
        <w:ind w:left="852"/>
        <w:rPr>
          <w:rFonts w:ascii="Times New Roman" w:eastAsia="Times New Roman" w:hAnsi="Times New Roman" w:cs="Times New Roman"/>
          <w:i/>
          <w:kern w:val="0"/>
          <w:sz w:val="24"/>
          <w14:ligatures w14:val="none"/>
        </w:rPr>
      </w:pPr>
      <w:r w:rsidRPr="008A2B88">
        <w:rPr>
          <w:rFonts w:ascii="Times New Roman" w:eastAsia="Times New Roman" w:hAnsi="Times New Roman" w:cs="Times New Roman"/>
          <w:i/>
          <w:spacing w:val="-2"/>
          <w:kern w:val="0"/>
          <w:sz w:val="24"/>
          <w14:ligatures w14:val="none"/>
        </w:rPr>
        <w:t>Какиефакторыучитываютприразработкеоптимальнойсхемыгенеральногопланапредприятия?</w:t>
      </w:r>
    </w:p>
    <w:p w14:paraId="72AA9C9A" w14:textId="77777777" w:rsidR="008A2B88" w:rsidRPr="008A2B88" w:rsidRDefault="008A2B88" w:rsidP="008A2B88">
      <w:pPr>
        <w:widowControl w:val="0"/>
        <w:numPr>
          <w:ilvl w:val="0"/>
          <w:numId w:val="73"/>
        </w:numPr>
        <w:tabs>
          <w:tab w:val="left" w:pos="1584"/>
        </w:tabs>
        <w:autoSpaceDE w:val="0"/>
        <w:autoSpaceDN w:val="0"/>
        <w:spacing w:before="12" w:after="0" w:line="230" w:lineRule="auto"/>
        <w:ind w:right="433"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Годовую</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производственную</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программу,</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схему</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технологического</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процесса</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технического сервиса машин и схемы грузопотоков.</w:t>
      </w:r>
    </w:p>
    <w:p w14:paraId="1646B12A" w14:textId="77777777" w:rsidR="008A2B88" w:rsidRPr="008A2B88" w:rsidRDefault="008A2B88" w:rsidP="008A2B88">
      <w:pPr>
        <w:widowControl w:val="0"/>
        <w:numPr>
          <w:ilvl w:val="0"/>
          <w:numId w:val="73"/>
        </w:numPr>
        <w:tabs>
          <w:tab w:val="left" w:pos="1584"/>
        </w:tabs>
        <w:autoSpaceDE w:val="0"/>
        <w:autoSpaceDN w:val="0"/>
        <w:spacing w:before="11" w:after="0" w:line="232" w:lineRule="auto"/>
        <w:ind w:right="433"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Годовую</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производственную</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программу,</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схему</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технологического</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процесса</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технического сервиса машин.</w:t>
      </w:r>
    </w:p>
    <w:p w14:paraId="31075D6B" w14:textId="77777777" w:rsidR="008A2B88" w:rsidRPr="008A2B88" w:rsidRDefault="008A2B88" w:rsidP="008A2B88">
      <w:pPr>
        <w:widowControl w:val="0"/>
        <w:numPr>
          <w:ilvl w:val="0"/>
          <w:numId w:val="73"/>
        </w:numPr>
        <w:tabs>
          <w:tab w:val="left" w:pos="1584"/>
        </w:tabs>
        <w:autoSpaceDE w:val="0"/>
        <w:autoSpaceDN w:val="0"/>
        <w:spacing w:before="3" w:after="0" w:line="317" w:lineRule="exact"/>
        <w:ind w:left="158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Годовую</w:t>
      </w:r>
      <w:r w:rsidRPr="008A2B88">
        <w:rPr>
          <w:rFonts w:ascii="Times New Roman" w:eastAsia="Times New Roman" w:hAnsi="Times New Roman" w:cs="Times New Roman"/>
          <w:spacing w:val="-17"/>
          <w:kern w:val="0"/>
          <w:sz w:val="24"/>
          <w14:ligatures w14:val="none"/>
        </w:rPr>
        <w:t xml:space="preserve"> </w:t>
      </w:r>
      <w:r w:rsidRPr="008A2B88">
        <w:rPr>
          <w:rFonts w:ascii="Times New Roman" w:eastAsia="Times New Roman" w:hAnsi="Times New Roman" w:cs="Times New Roman"/>
          <w:kern w:val="0"/>
          <w:sz w:val="24"/>
          <w14:ligatures w14:val="none"/>
        </w:rPr>
        <w:t>производственную</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kern w:val="0"/>
          <w:sz w:val="24"/>
          <w14:ligatures w14:val="none"/>
        </w:rPr>
        <w:t>программу</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kern w:val="0"/>
          <w:sz w:val="24"/>
          <w14:ligatures w14:val="none"/>
        </w:rPr>
        <w:t>схемы</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spacing w:val="-2"/>
          <w:kern w:val="0"/>
          <w:sz w:val="24"/>
          <w14:ligatures w14:val="none"/>
        </w:rPr>
        <w:t>грузопотоков.</w:t>
      </w:r>
    </w:p>
    <w:p w14:paraId="44CA8621" w14:textId="6A996EF2" w:rsidR="008A2B88" w:rsidRPr="008A2B88" w:rsidRDefault="008A2B88" w:rsidP="008A2B88">
      <w:pPr>
        <w:widowControl w:val="0"/>
        <w:numPr>
          <w:ilvl w:val="0"/>
          <w:numId w:val="73"/>
        </w:numPr>
        <w:tabs>
          <w:tab w:val="left" w:pos="1584"/>
        </w:tabs>
        <w:autoSpaceDE w:val="0"/>
        <w:autoSpaceDN w:val="0"/>
        <w:spacing w:before="75" w:after="0" w:line="274" w:lineRule="exact"/>
        <w:ind w:left="852"/>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spacing w:val="-2"/>
          <w:kern w:val="0"/>
          <w:sz w:val="24"/>
          <w14:ligatures w14:val="none"/>
        </w:rPr>
        <w:t>Схемутехнологическогопроцессатехническогосервисамашинисхемыгрузопотоков.</w:t>
      </w:r>
      <w:r w:rsidRPr="008A2B88">
        <w:rPr>
          <w:rFonts w:ascii="Times New Roman" w:eastAsia="Times New Roman" w:hAnsi="Times New Roman" w:cs="Times New Roman"/>
          <w:b/>
          <w:kern w:val="0"/>
          <w:sz w:val="24"/>
          <w14:ligatures w14:val="none"/>
        </w:rPr>
        <w:t>Вопрос</w:t>
      </w:r>
      <w:r w:rsidRPr="008A2B88">
        <w:rPr>
          <w:rFonts w:ascii="Times New Roman" w:eastAsia="Times New Roman" w:hAnsi="Times New Roman" w:cs="Times New Roman"/>
          <w:b/>
          <w:spacing w:val="-8"/>
          <w:kern w:val="0"/>
          <w:sz w:val="24"/>
          <w14:ligatures w14:val="none"/>
        </w:rPr>
        <w:t xml:space="preserve"> </w:t>
      </w:r>
      <w:r w:rsidRPr="008A2B88">
        <w:rPr>
          <w:rFonts w:ascii="Times New Roman" w:eastAsia="Times New Roman" w:hAnsi="Times New Roman" w:cs="Times New Roman"/>
          <w:b/>
          <w:spacing w:val="-10"/>
          <w:kern w:val="0"/>
          <w:sz w:val="24"/>
          <w14:ligatures w14:val="none"/>
        </w:rPr>
        <w:t>5</w:t>
      </w:r>
    </w:p>
    <w:p w14:paraId="28886945" w14:textId="77777777" w:rsidR="008A2B88" w:rsidRPr="008A2B88" w:rsidRDefault="008A2B88" w:rsidP="008A2B88">
      <w:pPr>
        <w:widowControl w:val="0"/>
        <w:autoSpaceDE w:val="0"/>
        <w:autoSpaceDN w:val="0"/>
        <w:spacing w:after="0" w:line="240" w:lineRule="auto"/>
        <w:ind w:left="710" w:firstLine="141"/>
        <w:rPr>
          <w:rFonts w:ascii="Times New Roman" w:eastAsia="Times New Roman" w:hAnsi="Times New Roman" w:cs="Times New Roman"/>
          <w:i/>
          <w:kern w:val="0"/>
          <w:sz w:val="24"/>
          <w14:ligatures w14:val="none"/>
        </w:rPr>
      </w:pPr>
      <w:r w:rsidRPr="008A2B88">
        <w:rPr>
          <w:rFonts w:ascii="Times New Roman" w:eastAsia="Times New Roman" w:hAnsi="Times New Roman" w:cs="Times New Roman"/>
          <w:i/>
          <w:kern w:val="0"/>
          <w:sz w:val="24"/>
          <w14:ligatures w14:val="none"/>
        </w:rPr>
        <w:t>Как</w:t>
      </w:r>
      <w:r w:rsidRPr="008A2B88">
        <w:rPr>
          <w:rFonts w:ascii="Times New Roman" w:eastAsia="Times New Roman" w:hAnsi="Times New Roman" w:cs="Times New Roman"/>
          <w:i/>
          <w:spacing w:val="80"/>
          <w:kern w:val="0"/>
          <w:sz w:val="24"/>
          <w14:ligatures w14:val="none"/>
        </w:rPr>
        <w:t xml:space="preserve"> </w:t>
      </w:r>
      <w:r w:rsidRPr="008A2B88">
        <w:rPr>
          <w:rFonts w:ascii="Times New Roman" w:eastAsia="Times New Roman" w:hAnsi="Times New Roman" w:cs="Times New Roman"/>
          <w:i/>
          <w:kern w:val="0"/>
          <w:sz w:val="24"/>
          <w14:ligatures w14:val="none"/>
        </w:rPr>
        <w:t>должны</w:t>
      </w:r>
      <w:r w:rsidRPr="008A2B88">
        <w:rPr>
          <w:rFonts w:ascii="Times New Roman" w:eastAsia="Times New Roman" w:hAnsi="Times New Roman" w:cs="Times New Roman"/>
          <w:i/>
          <w:spacing w:val="80"/>
          <w:kern w:val="0"/>
          <w:sz w:val="24"/>
          <w14:ligatures w14:val="none"/>
        </w:rPr>
        <w:t xml:space="preserve"> </w:t>
      </w:r>
      <w:r w:rsidRPr="008A2B88">
        <w:rPr>
          <w:rFonts w:ascii="Times New Roman" w:eastAsia="Times New Roman" w:hAnsi="Times New Roman" w:cs="Times New Roman"/>
          <w:i/>
          <w:kern w:val="0"/>
          <w:sz w:val="24"/>
          <w14:ligatures w14:val="none"/>
        </w:rPr>
        <w:t>быть</w:t>
      </w:r>
      <w:r w:rsidRPr="008A2B88">
        <w:rPr>
          <w:rFonts w:ascii="Times New Roman" w:eastAsia="Times New Roman" w:hAnsi="Times New Roman" w:cs="Times New Roman"/>
          <w:i/>
          <w:spacing w:val="80"/>
          <w:kern w:val="0"/>
          <w:sz w:val="24"/>
          <w14:ligatures w14:val="none"/>
        </w:rPr>
        <w:t xml:space="preserve"> </w:t>
      </w:r>
      <w:r w:rsidRPr="008A2B88">
        <w:rPr>
          <w:rFonts w:ascii="Times New Roman" w:eastAsia="Times New Roman" w:hAnsi="Times New Roman" w:cs="Times New Roman"/>
          <w:i/>
          <w:kern w:val="0"/>
          <w:sz w:val="24"/>
          <w14:ligatures w14:val="none"/>
        </w:rPr>
        <w:t>расположены</w:t>
      </w:r>
      <w:r w:rsidRPr="008A2B88">
        <w:rPr>
          <w:rFonts w:ascii="Times New Roman" w:eastAsia="Times New Roman" w:hAnsi="Times New Roman" w:cs="Times New Roman"/>
          <w:i/>
          <w:spacing w:val="80"/>
          <w:kern w:val="0"/>
          <w:sz w:val="24"/>
          <w14:ligatures w14:val="none"/>
        </w:rPr>
        <w:t xml:space="preserve"> </w:t>
      </w:r>
      <w:r w:rsidRPr="008A2B88">
        <w:rPr>
          <w:rFonts w:ascii="Times New Roman" w:eastAsia="Times New Roman" w:hAnsi="Times New Roman" w:cs="Times New Roman"/>
          <w:i/>
          <w:kern w:val="0"/>
          <w:sz w:val="24"/>
          <w14:ligatures w14:val="none"/>
        </w:rPr>
        <w:t>производственные</w:t>
      </w:r>
      <w:r w:rsidRPr="008A2B88">
        <w:rPr>
          <w:rFonts w:ascii="Times New Roman" w:eastAsia="Times New Roman" w:hAnsi="Times New Roman" w:cs="Times New Roman"/>
          <w:i/>
          <w:spacing w:val="80"/>
          <w:kern w:val="0"/>
          <w:sz w:val="24"/>
          <w14:ligatures w14:val="none"/>
        </w:rPr>
        <w:t xml:space="preserve"> </w:t>
      </w:r>
      <w:r w:rsidRPr="008A2B88">
        <w:rPr>
          <w:rFonts w:ascii="Times New Roman" w:eastAsia="Times New Roman" w:hAnsi="Times New Roman" w:cs="Times New Roman"/>
          <w:i/>
          <w:kern w:val="0"/>
          <w:sz w:val="24"/>
          <w14:ligatures w14:val="none"/>
        </w:rPr>
        <w:t>корпуса</w:t>
      </w:r>
      <w:r w:rsidRPr="008A2B88">
        <w:rPr>
          <w:rFonts w:ascii="Times New Roman" w:eastAsia="Times New Roman" w:hAnsi="Times New Roman" w:cs="Times New Roman"/>
          <w:i/>
          <w:spacing w:val="80"/>
          <w:kern w:val="0"/>
          <w:sz w:val="24"/>
          <w14:ligatures w14:val="none"/>
        </w:rPr>
        <w:t xml:space="preserve"> </w:t>
      </w:r>
      <w:r w:rsidRPr="008A2B88">
        <w:rPr>
          <w:rFonts w:ascii="Times New Roman" w:eastAsia="Times New Roman" w:hAnsi="Times New Roman" w:cs="Times New Roman"/>
          <w:i/>
          <w:kern w:val="0"/>
          <w:sz w:val="24"/>
          <w14:ligatures w14:val="none"/>
        </w:rPr>
        <w:t>предприятий</w:t>
      </w:r>
      <w:r w:rsidRPr="008A2B88">
        <w:rPr>
          <w:rFonts w:ascii="Times New Roman" w:eastAsia="Times New Roman" w:hAnsi="Times New Roman" w:cs="Times New Roman"/>
          <w:i/>
          <w:spacing w:val="80"/>
          <w:kern w:val="0"/>
          <w:sz w:val="24"/>
          <w14:ligatures w14:val="none"/>
        </w:rPr>
        <w:t xml:space="preserve"> </w:t>
      </w:r>
      <w:r w:rsidRPr="008A2B88">
        <w:rPr>
          <w:rFonts w:ascii="Times New Roman" w:eastAsia="Times New Roman" w:hAnsi="Times New Roman" w:cs="Times New Roman"/>
          <w:i/>
          <w:kern w:val="0"/>
          <w:sz w:val="24"/>
          <w14:ligatures w14:val="none"/>
        </w:rPr>
        <w:t>технического сервиса по отношению к направлению господствующих ветров?</w:t>
      </w:r>
    </w:p>
    <w:p w14:paraId="143B4845" w14:textId="77777777" w:rsidR="008A2B88" w:rsidRPr="008A2B88" w:rsidRDefault="008A2B88" w:rsidP="008A2B88">
      <w:pPr>
        <w:widowControl w:val="0"/>
        <w:numPr>
          <w:ilvl w:val="0"/>
          <w:numId w:val="72"/>
        </w:numPr>
        <w:tabs>
          <w:tab w:val="left" w:pos="1584"/>
        </w:tabs>
        <w:autoSpaceDE w:val="0"/>
        <w:autoSpaceDN w:val="0"/>
        <w:spacing w:after="0" w:line="318"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По</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направлению</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господствующих</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spacing w:val="-2"/>
          <w:kern w:val="0"/>
          <w:sz w:val="24"/>
          <w14:ligatures w14:val="none"/>
        </w:rPr>
        <w:t>ветров.</w:t>
      </w:r>
    </w:p>
    <w:p w14:paraId="41504E7E" w14:textId="77777777" w:rsidR="008A2B88" w:rsidRPr="008A2B88" w:rsidRDefault="008A2B88" w:rsidP="008A2B88">
      <w:pPr>
        <w:widowControl w:val="0"/>
        <w:numPr>
          <w:ilvl w:val="0"/>
          <w:numId w:val="72"/>
        </w:numPr>
        <w:tabs>
          <w:tab w:val="left" w:pos="1584"/>
        </w:tabs>
        <w:autoSpaceDE w:val="0"/>
        <w:autoSpaceDN w:val="0"/>
        <w:spacing w:after="0" w:line="313"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spacing w:val="-2"/>
          <w:kern w:val="0"/>
          <w:sz w:val="24"/>
          <w14:ligatures w14:val="none"/>
        </w:rPr>
        <w:t>Перпендикулярно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направлению</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spacing w:val="-2"/>
          <w:kern w:val="0"/>
          <w:sz w:val="24"/>
          <w14:ligatures w14:val="none"/>
        </w:rPr>
        <w:t>господствующих</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spacing w:val="-2"/>
          <w:kern w:val="0"/>
          <w:sz w:val="24"/>
          <w14:ligatures w14:val="none"/>
        </w:rPr>
        <w:t>ветров.</w:t>
      </w:r>
    </w:p>
    <w:p w14:paraId="40DFFFEE" w14:textId="77777777" w:rsidR="008A2B88" w:rsidRPr="008A2B88" w:rsidRDefault="008A2B88" w:rsidP="008A2B88">
      <w:pPr>
        <w:widowControl w:val="0"/>
        <w:numPr>
          <w:ilvl w:val="0"/>
          <w:numId w:val="72"/>
        </w:numPr>
        <w:tabs>
          <w:tab w:val="left" w:pos="1584"/>
        </w:tabs>
        <w:autoSpaceDE w:val="0"/>
        <w:autoSpaceDN w:val="0"/>
        <w:spacing w:after="0" w:line="313"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По</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kern w:val="0"/>
          <w:sz w:val="24"/>
          <w14:ligatures w14:val="none"/>
        </w:rPr>
        <w:t>диагонали</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к</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господствующим</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spacing w:val="-2"/>
          <w:kern w:val="0"/>
          <w:sz w:val="24"/>
          <w14:ligatures w14:val="none"/>
        </w:rPr>
        <w:t>ветрам.</w:t>
      </w:r>
    </w:p>
    <w:p w14:paraId="6C6A243A" w14:textId="77777777" w:rsidR="008A2B88" w:rsidRPr="008A2B88" w:rsidRDefault="008A2B88" w:rsidP="008A2B88">
      <w:pPr>
        <w:widowControl w:val="0"/>
        <w:numPr>
          <w:ilvl w:val="0"/>
          <w:numId w:val="72"/>
        </w:numPr>
        <w:tabs>
          <w:tab w:val="left" w:pos="1584"/>
        </w:tabs>
        <w:autoSpaceDE w:val="0"/>
        <w:autoSpaceDN w:val="0"/>
        <w:spacing w:after="0" w:line="316"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Под</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углом</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к</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господствующим</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spacing w:val="-2"/>
          <w:kern w:val="0"/>
          <w:sz w:val="24"/>
          <w14:ligatures w14:val="none"/>
        </w:rPr>
        <w:t>ветрам.</w:t>
      </w:r>
    </w:p>
    <w:p w14:paraId="3EFCABF2" w14:textId="77777777" w:rsidR="008A2B88" w:rsidRPr="008A2B88" w:rsidRDefault="008A2B88" w:rsidP="008A2B88">
      <w:pPr>
        <w:widowControl w:val="0"/>
        <w:autoSpaceDE w:val="0"/>
        <w:autoSpaceDN w:val="0"/>
        <w:spacing w:after="0" w:line="270" w:lineRule="exact"/>
        <w:ind w:left="852"/>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b/>
          <w:kern w:val="0"/>
          <w:sz w:val="24"/>
          <w14:ligatures w14:val="none"/>
        </w:rPr>
        <w:t>Вопрос</w:t>
      </w:r>
      <w:r w:rsidRPr="008A2B88">
        <w:rPr>
          <w:rFonts w:ascii="Times New Roman" w:eastAsia="Times New Roman" w:hAnsi="Times New Roman" w:cs="Times New Roman"/>
          <w:b/>
          <w:spacing w:val="-8"/>
          <w:kern w:val="0"/>
          <w:sz w:val="24"/>
          <w14:ligatures w14:val="none"/>
        </w:rPr>
        <w:t xml:space="preserve"> </w:t>
      </w:r>
      <w:r w:rsidRPr="008A2B88">
        <w:rPr>
          <w:rFonts w:ascii="Times New Roman" w:eastAsia="Times New Roman" w:hAnsi="Times New Roman" w:cs="Times New Roman"/>
          <w:b/>
          <w:spacing w:val="-10"/>
          <w:kern w:val="0"/>
          <w:sz w:val="24"/>
          <w14:ligatures w14:val="none"/>
        </w:rPr>
        <w:t>6</w:t>
      </w:r>
    </w:p>
    <w:p w14:paraId="7E5D4BE3" w14:textId="77777777" w:rsidR="008A2B88" w:rsidRPr="008A2B88" w:rsidRDefault="008A2B88" w:rsidP="008A2B88">
      <w:pPr>
        <w:widowControl w:val="0"/>
        <w:autoSpaceDE w:val="0"/>
        <w:autoSpaceDN w:val="0"/>
        <w:spacing w:after="0" w:line="240" w:lineRule="auto"/>
        <w:ind w:left="710" w:firstLine="141"/>
        <w:rPr>
          <w:rFonts w:ascii="Times New Roman" w:eastAsia="Times New Roman" w:hAnsi="Times New Roman" w:cs="Times New Roman"/>
          <w:i/>
          <w:kern w:val="0"/>
          <w:sz w:val="24"/>
          <w14:ligatures w14:val="none"/>
        </w:rPr>
      </w:pPr>
      <w:r w:rsidRPr="008A2B88">
        <w:rPr>
          <w:rFonts w:ascii="Times New Roman" w:eastAsia="Times New Roman" w:hAnsi="Times New Roman" w:cs="Times New Roman"/>
          <w:i/>
          <w:kern w:val="0"/>
          <w:sz w:val="24"/>
          <w14:ligatures w14:val="none"/>
        </w:rPr>
        <w:t>От</w:t>
      </w:r>
      <w:r w:rsidRPr="008A2B88">
        <w:rPr>
          <w:rFonts w:ascii="Times New Roman" w:eastAsia="Times New Roman" w:hAnsi="Times New Roman" w:cs="Times New Roman"/>
          <w:i/>
          <w:spacing w:val="40"/>
          <w:kern w:val="0"/>
          <w:sz w:val="24"/>
          <w14:ligatures w14:val="none"/>
        </w:rPr>
        <w:t xml:space="preserve"> </w:t>
      </w:r>
      <w:r w:rsidRPr="008A2B88">
        <w:rPr>
          <w:rFonts w:ascii="Times New Roman" w:eastAsia="Times New Roman" w:hAnsi="Times New Roman" w:cs="Times New Roman"/>
          <w:i/>
          <w:kern w:val="0"/>
          <w:sz w:val="24"/>
          <w14:ligatures w14:val="none"/>
        </w:rPr>
        <w:t>чего</w:t>
      </w:r>
      <w:r w:rsidRPr="008A2B88">
        <w:rPr>
          <w:rFonts w:ascii="Times New Roman" w:eastAsia="Times New Roman" w:hAnsi="Times New Roman" w:cs="Times New Roman"/>
          <w:i/>
          <w:spacing w:val="40"/>
          <w:kern w:val="0"/>
          <w:sz w:val="24"/>
          <w14:ligatures w14:val="none"/>
        </w:rPr>
        <w:t xml:space="preserve"> </w:t>
      </w:r>
      <w:r w:rsidRPr="008A2B88">
        <w:rPr>
          <w:rFonts w:ascii="Times New Roman" w:eastAsia="Times New Roman" w:hAnsi="Times New Roman" w:cs="Times New Roman"/>
          <w:i/>
          <w:kern w:val="0"/>
          <w:sz w:val="24"/>
          <w14:ligatures w14:val="none"/>
        </w:rPr>
        <w:t>зависит</w:t>
      </w:r>
      <w:r w:rsidRPr="008A2B88">
        <w:rPr>
          <w:rFonts w:ascii="Times New Roman" w:eastAsia="Times New Roman" w:hAnsi="Times New Roman" w:cs="Times New Roman"/>
          <w:i/>
          <w:spacing w:val="40"/>
          <w:kern w:val="0"/>
          <w:sz w:val="24"/>
          <w14:ligatures w14:val="none"/>
        </w:rPr>
        <w:t xml:space="preserve"> </w:t>
      </w:r>
      <w:r w:rsidRPr="008A2B88">
        <w:rPr>
          <w:rFonts w:ascii="Times New Roman" w:eastAsia="Times New Roman" w:hAnsi="Times New Roman" w:cs="Times New Roman"/>
          <w:i/>
          <w:kern w:val="0"/>
          <w:sz w:val="24"/>
          <w14:ligatures w14:val="none"/>
        </w:rPr>
        <w:t>трудоемкость</w:t>
      </w:r>
      <w:r w:rsidRPr="008A2B88">
        <w:rPr>
          <w:rFonts w:ascii="Times New Roman" w:eastAsia="Times New Roman" w:hAnsi="Times New Roman" w:cs="Times New Roman"/>
          <w:i/>
          <w:spacing w:val="40"/>
          <w:kern w:val="0"/>
          <w:sz w:val="24"/>
          <w14:ligatures w14:val="none"/>
        </w:rPr>
        <w:t xml:space="preserve"> </w:t>
      </w:r>
      <w:r w:rsidRPr="008A2B88">
        <w:rPr>
          <w:rFonts w:ascii="Times New Roman" w:eastAsia="Times New Roman" w:hAnsi="Times New Roman" w:cs="Times New Roman"/>
          <w:i/>
          <w:kern w:val="0"/>
          <w:sz w:val="24"/>
          <w14:ligatures w14:val="none"/>
        </w:rPr>
        <w:t>ремонтно-обслуживающих</w:t>
      </w:r>
      <w:r w:rsidRPr="008A2B88">
        <w:rPr>
          <w:rFonts w:ascii="Times New Roman" w:eastAsia="Times New Roman" w:hAnsi="Times New Roman" w:cs="Times New Roman"/>
          <w:i/>
          <w:spacing w:val="40"/>
          <w:kern w:val="0"/>
          <w:sz w:val="24"/>
          <w14:ligatures w14:val="none"/>
        </w:rPr>
        <w:t xml:space="preserve"> </w:t>
      </w:r>
      <w:r w:rsidRPr="008A2B88">
        <w:rPr>
          <w:rFonts w:ascii="Times New Roman" w:eastAsia="Times New Roman" w:hAnsi="Times New Roman" w:cs="Times New Roman"/>
          <w:i/>
          <w:kern w:val="0"/>
          <w:sz w:val="24"/>
          <w14:ligatures w14:val="none"/>
        </w:rPr>
        <w:t>работ</w:t>
      </w:r>
      <w:r w:rsidRPr="008A2B88">
        <w:rPr>
          <w:rFonts w:ascii="Times New Roman" w:eastAsia="Times New Roman" w:hAnsi="Times New Roman" w:cs="Times New Roman"/>
          <w:i/>
          <w:spacing w:val="40"/>
          <w:kern w:val="0"/>
          <w:sz w:val="24"/>
          <w14:ligatures w14:val="none"/>
        </w:rPr>
        <w:t xml:space="preserve"> </w:t>
      </w:r>
      <w:r w:rsidRPr="008A2B88">
        <w:rPr>
          <w:rFonts w:ascii="Times New Roman" w:eastAsia="Times New Roman" w:hAnsi="Times New Roman" w:cs="Times New Roman"/>
          <w:i/>
          <w:kern w:val="0"/>
          <w:sz w:val="24"/>
          <w14:ligatures w14:val="none"/>
        </w:rPr>
        <w:t>на</w:t>
      </w:r>
      <w:r w:rsidRPr="008A2B88">
        <w:rPr>
          <w:rFonts w:ascii="Times New Roman" w:eastAsia="Times New Roman" w:hAnsi="Times New Roman" w:cs="Times New Roman"/>
          <w:i/>
          <w:spacing w:val="40"/>
          <w:kern w:val="0"/>
          <w:sz w:val="24"/>
          <w14:ligatures w14:val="none"/>
        </w:rPr>
        <w:t xml:space="preserve"> </w:t>
      </w:r>
      <w:r w:rsidRPr="008A2B88">
        <w:rPr>
          <w:rFonts w:ascii="Times New Roman" w:eastAsia="Times New Roman" w:hAnsi="Times New Roman" w:cs="Times New Roman"/>
          <w:i/>
          <w:kern w:val="0"/>
          <w:sz w:val="24"/>
          <w14:ligatures w14:val="none"/>
        </w:rPr>
        <w:t xml:space="preserve">специализированных </w:t>
      </w:r>
      <w:r w:rsidRPr="008A2B88">
        <w:rPr>
          <w:rFonts w:ascii="Times New Roman" w:eastAsia="Times New Roman" w:hAnsi="Times New Roman" w:cs="Times New Roman"/>
          <w:i/>
          <w:spacing w:val="-2"/>
          <w:kern w:val="0"/>
          <w:sz w:val="24"/>
          <w14:ligatures w14:val="none"/>
        </w:rPr>
        <w:t>предприятиях?</w:t>
      </w:r>
    </w:p>
    <w:p w14:paraId="5C352FA9" w14:textId="77777777" w:rsidR="008A2B88" w:rsidRPr="008A2B88" w:rsidRDefault="008A2B88" w:rsidP="008A2B88">
      <w:pPr>
        <w:widowControl w:val="0"/>
        <w:numPr>
          <w:ilvl w:val="0"/>
          <w:numId w:val="71"/>
        </w:numPr>
        <w:tabs>
          <w:tab w:val="left" w:pos="1584"/>
        </w:tabs>
        <w:autoSpaceDE w:val="0"/>
        <w:autoSpaceDN w:val="0"/>
        <w:spacing w:after="0" w:line="318"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Программы</w:t>
      </w:r>
      <w:r w:rsidRPr="008A2B88">
        <w:rPr>
          <w:rFonts w:ascii="Times New Roman" w:eastAsia="Times New Roman" w:hAnsi="Times New Roman" w:cs="Times New Roman"/>
          <w:spacing w:val="-16"/>
          <w:kern w:val="0"/>
          <w:sz w:val="24"/>
          <w14:ligatures w14:val="none"/>
        </w:rPr>
        <w:t xml:space="preserve"> </w:t>
      </w:r>
      <w:r w:rsidRPr="008A2B88">
        <w:rPr>
          <w:rFonts w:ascii="Times New Roman" w:eastAsia="Times New Roman" w:hAnsi="Times New Roman" w:cs="Times New Roman"/>
          <w:kern w:val="0"/>
          <w:sz w:val="24"/>
          <w14:ligatures w14:val="none"/>
        </w:rPr>
        <w:t>предприятия,</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kern w:val="0"/>
          <w:sz w:val="24"/>
          <w14:ligatures w14:val="none"/>
        </w:rPr>
        <w:t>трудоемкости</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kern w:val="0"/>
          <w:sz w:val="24"/>
          <w14:ligatures w14:val="none"/>
        </w:rPr>
        <w:t>одной</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spacing w:val="-2"/>
          <w:kern w:val="0"/>
          <w:sz w:val="24"/>
          <w14:ligatures w14:val="none"/>
        </w:rPr>
        <w:t>машины.</w:t>
      </w:r>
    </w:p>
    <w:p w14:paraId="7F724B52" w14:textId="77777777" w:rsidR="008A2B88" w:rsidRPr="008A2B88" w:rsidRDefault="008A2B88" w:rsidP="008A2B88">
      <w:pPr>
        <w:widowControl w:val="0"/>
        <w:numPr>
          <w:ilvl w:val="0"/>
          <w:numId w:val="71"/>
        </w:numPr>
        <w:tabs>
          <w:tab w:val="left" w:pos="1584"/>
        </w:tabs>
        <w:autoSpaceDE w:val="0"/>
        <w:autoSpaceDN w:val="0"/>
        <w:spacing w:before="1" w:after="0" w:line="232" w:lineRule="auto"/>
        <w:ind w:left="710" w:right="434"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Программы</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предприятия,</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трудоемкости</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одной</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машины</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наработки машины до очередного ТО и ремонта.</w:t>
      </w:r>
    </w:p>
    <w:p w14:paraId="5EC07C54" w14:textId="77777777" w:rsidR="008A2B88" w:rsidRPr="008A2B88" w:rsidRDefault="008A2B88" w:rsidP="008A2B88">
      <w:pPr>
        <w:widowControl w:val="0"/>
        <w:numPr>
          <w:ilvl w:val="0"/>
          <w:numId w:val="71"/>
        </w:numPr>
        <w:tabs>
          <w:tab w:val="left" w:pos="1584"/>
        </w:tabs>
        <w:autoSpaceDE w:val="0"/>
        <w:autoSpaceDN w:val="0"/>
        <w:spacing w:before="13" w:after="0" w:line="230" w:lineRule="auto"/>
        <w:ind w:left="710" w:right="437"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Программы</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предприятия,</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трудоемкости</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одной</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машины,</w:t>
      </w:r>
      <w:r w:rsidRPr="008A2B88">
        <w:rPr>
          <w:rFonts w:ascii="Times New Roman" w:eastAsia="Times New Roman" w:hAnsi="Times New Roman" w:cs="Times New Roman"/>
          <w:spacing w:val="80"/>
          <w:kern w:val="0"/>
          <w:sz w:val="24"/>
          <w14:ligatures w14:val="none"/>
        </w:rPr>
        <w:t xml:space="preserve"> </w:t>
      </w:r>
      <w:r w:rsidRPr="008A2B88">
        <w:rPr>
          <w:rFonts w:ascii="Times New Roman" w:eastAsia="Times New Roman" w:hAnsi="Times New Roman" w:cs="Times New Roman"/>
          <w:kern w:val="0"/>
          <w:sz w:val="24"/>
          <w14:ligatures w14:val="none"/>
        </w:rPr>
        <w:t>наработки машины до очередного ТО или ремонта и возрастного состава машин.</w:t>
      </w:r>
    </w:p>
    <w:p w14:paraId="196E7FF4" w14:textId="77777777" w:rsidR="008A2B88" w:rsidRPr="008A2B88" w:rsidRDefault="008A2B88" w:rsidP="008A2B88">
      <w:pPr>
        <w:widowControl w:val="0"/>
        <w:numPr>
          <w:ilvl w:val="0"/>
          <w:numId w:val="71"/>
        </w:numPr>
        <w:tabs>
          <w:tab w:val="left" w:pos="1584"/>
        </w:tabs>
        <w:autoSpaceDE w:val="0"/>
        <w:autoSpaceDN w:val="0"/>
        <w:spacing w:before="11" w:after="0" w:line="232" w:lineRule="auto"/>
        <w:ind w:left="710" w:right="434"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Трудоемкости ТО и ремонта одной машины, наработки машины до очередного ТО или ремонта и возрастного состава машин.</w:t>
      </w:r>
    </w:p>
    <w:p w14:paraId="3F2F7A86" w14:textId="77777777" w:rsidR="008A2B88" w:rsidRPr="008A2B88" w:rsidRDefault="008A2B88" w:rsidP="008A2B88">
      <w:pPr>
        <w:widowControl w:val="0"/>
        <w:autoSpaceDE w:val="0"/>
        <w:autoSpaceDN w:val="0"/>
        <w:spacing w:before="7" w:after="0" w:line="274" w:lineRule="exact"/>
        <w:ind w:left="852"/>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b/>
          <w:kern w:val="0"/>
          <w:sz w:val="24"/>
          <w14:ligatures w14:val="none"/>
        </w:rPr>
        <w:t>Вопрос</w:t>
      </w:r>
      <w:r w:rsidRPr="008A2B88">
        <w:rPr>
          <w:rFonts w:ascii="Times New Roman" w:eastAsia="Times New Roman" w:hAnsi="Times New Roman" w:cs="Times New Roman"/>
          <w:b/>
          <w:spacing w:val="-8"/>
          <w:kern w:val="0"/>
          <w:sz w:val="24"/>
          <w14:ligatures w14:val="none"/>
        </w:rPr>
        <w:t xml:space="preserve"> </w:t>
      </w:r>
      <w:r w:rsidRPr="008A2B88">
        <w:rPr>
          <w:rFonts w:ascii="Times New Roman" w:eastAsia="Times New Roman" w:hAnsi="Times New Roman" w:cs="Times New Roman"/>
          <w:b/>
          <w:spacing w:val="-10"/>
          <w:kern w:val="0"/>
          <w:sz w:val="24"/>
          <w14:ligatures w14:val="none"/>
        </w:rPr>
        <w:t>7</w:t>
      </w:r>
    </w:p>
    <w:p w14:paraId="1B7C3A14" w14:textId="77777777" w:rsidR="008A2B88" w:rsidRPr="008A2B88" w:rsidRDefault="008A2B88" w:rsidP="008A2B88">
      <w:pPr>
        <w:widowControl w:val="0"/>
        <w:autoSpaceDE w:val="0"/>
        <w:autoSpaceDN w:val="0"/>
        <w:spacing w:after="0" w:line="274" w:lineRule="exact"/>
        <w:ind w:left="852"/>
        <w:rPr>
          <w:rFonts w:ascii="Times New Roman" w:eastAsia="Times New Roman" w:hAnsi="Times New Roman" w:cs="Times New Roman"/>
          <w:i/>
          <w:kern w:val="0"/>
          <w:sz w:val="24"/>
          <w14:ligatures w14:val="none"/>
        </w:rPr>
      </w:pPr>
      <w:r w:rsidRPr="008A2B88">
        <w:rPr>
          <w:rFonts w:ascii="Times New Roman" w:eastAsia="Times New Roman" w:hAnsi="Times New Roman" w:cs="Times New Roman"/>
          <w:i/>
          <w:kern w:val="0"/>
          <w:sz w:val="24"/>
          <w14:ligatures w14:val="none"/>
        </w:rPr>
        <w:t>Какие</w:t>
      </w:r>
      <w:r w:rsidRPr="008A2B88">
        <w:rPr>
          <w:rFonts w:ascii="Times New Roman" w:eastAsia="Times New Roman" w:hAnsi="Times New Roman" w:cs="Times New Roman"/>
          <w:i/>
          <w:spacing w:val="-14"/>
          <w:kern w:val="0"/>
          <w:sz w:val="24"/>
          <w14:ligatures w14:val="none"/>
        </w:rPr>
        <w:t xml:space="preserve"> </w:t>
      </w:r>
      <w:r w:rsidRPr="008A2B88">
        <w:rPr>
          <w:rFonts w:ascii="Times New Roman" w:eastAsia="Times New Roman" w:hAnsi="Times New Roman" w:cs="Times New Roman"/>
          <w:i/>
          <w:kern w:val="0"/>
          <w:sz w:val="24"/>
          <w14:ligatures w14:val="none"/>
        </w:rPr>
        <w:t>показатели</w:t>
      </w:r>
      <w:r w:rsidRPr="008A2B88">
        <w:rPr>
          <w:rFonts w:ascii="Times New Roman" w:eastAsia="Times New Roman" w:hAnsi="Times New Roman" w:cs="Times New Roman"/>
          <w:i/>
          <w:spacing w:val="-9"/>
          <w:kern w:val="0"/>
          <w:sz w:val="24"/>
          <w14:ligatures w14:val="none"/>
        </w:rPr>
        <w:t xml:space="preserve"> </w:t>
      </w:r>
      <w:r w:rsidRPr="008A2B88">
        <w:rPr>
          <w:rFonts w:ascii="Times New Roman" w:eastAsia="Times New Roman" w:hAnsi="Times New Roman" w:cs="Times New Roman"/>
          <w:i/>
          <w:kern w:val="0"/>
          <w:sz w:val="24"/>
          <w14:ligatures w14:val="none"/>
        </w:rPr>
        <w:t>учитываются</w:t>
      </w:r>
      <w:r w:rsidRPr="008A2B88">
        <w:rPr>
          <w:rFonts w:ascii="Times New Roman" w:eastAsia="Times New Roman" w:hAnsi="Times New Roman" w:cs="Times New Roman"/>
          <w:i/>
          <w:spacing w:val="-12"/>
          <w:kern w:val="0"/>
          <w:sz w:val="24"/>
          <w14:ligatures w14:val="none"/>
        </w:rPr>
        <w:t xml:space="preserve"> </w:t>
      </w:r>
      <w:r w:rsidRPr="008A2B88">
        <w:rPr>
          <w:rFonts w:ascii="Times New Roman" w:eastAsia="Times New Roman" w:hAnsi="Times New Roman" w:cs="Times New Roman"/>
          <w:i/>
          <w:kern w:val="0"/>
          <w:sz w:val="24"/>
          <w14:ligatures w14:val="none"/>
        </w:rPr>
        <w:t>при</w:t>
      </w:r>
      <w:r w:rsidRPr="008A2B88">
        <w:rPr>
          <w:rFonts w:ascii="Times New Roman" w:eastAsia="Times New Roman" w:hAnsi="Times New Roman" w:cs="Times New Roman"/>
          <w:i/>
          <w:spacing w:val="-11"/>
          <w:kern w:val="0"/>
          <w:sz w:val="24"/>
          <w14:ligatures w14:val="none"/>
        </w:rPr>
        <w:t xml:space="preserve"> </w:t>
      </w:r>
      <w:r w:rsidRPr="008A2B88">
        <w:rPr>
          <w:rFonts w:ascii="Times New Roman" w:eastAsia="Times New Roman" w:hAnsi="Times New Roman" w:cs="Times New Roman"/>
          <w:i/>
          <w:kern w:val="0"/>
          <w:sz w:val="24"/>
          <w14:ligatures w14:val="none"/>
        </w:rPr>
        <w:t>расчете</w:t>
      </w:r>
      <w:r w:rsidRPr="008A2B88">
        <w:rPr>
          <w:rFonts w:ascii="Times New Roman" w:eastAsia="Times New Roman" w:hAnsi="Times New Roman" w:cs="Times New Roman"/>
          <w:i/>
          <w:spacing w:val="-9"/>
          <w:kern w:val="0"/>
          <w:sz w:val="24"/>
          <w14:ligatures w14:val="none"/>
        </w:rPr>
        <w:t xml:space="preserve"> </w:t>
      </w:r>
      <w:r w:rsidRPr="008A2B88">
        <w:rPr>
          <w:rFonts w:ascii="Times New Roman" w:eastAsia="Times New Roman" w:hAnsi="Times New Roman" w:cs="Times New Roman"/>
          <w:i/>
          <w:kern w:val="0"/>
          <w:sz w:val="24"/>
          <w14:ligatures w14:val="none"/>
        </w:rPr>
        <w:t>работ</w:t>
      </w:r>
      <w:r w:rsidRPr="008A2B88">
        <w:rPr>
          <w:rFonts w:ascii="Times New Roman" w:eastAsia="Times New Roman" w:hAnsi="Times New Roman" w:cs="Times New Roman"/>
          <w:i/>
          <w:spacing w:val="-9"/>
          <w:kern w:val="0"/>
          <w:sz w:val="24"/>
          <w14:ligatures w14:val="none"/>
        </w:rPr>
        <w:t xml:space="preserve"> </w:t>
      </w:r>
      <w:r w:rsidRPr="008A2B88">
        <w:rPr>
          <w:rFonts w:ascii="Times New Roman" w:eastAsia="Times New Roman" w:hAnsi="Times New Roman" w:cs="Times New Roman"/>
          <w:i/>
          <w:kern w:val="0"/>
          <w:sz w:val="24"/>
          <w14:ligatures w14:val="none"/>
        </w:rPr>
        <w:t>на</w:t>
      </w:r>
      <w:r w:rsidRPr="008A2B88">
        <w:rPr>
          <w:rFonts w:ascii="Times New Roman" w:eastAsia="Times New Roman" w:hAnsi="Times New Roman" w:cs="Times New Roman"/>
          <w:i/>
          <w:spacing w:val="-13"/>
          <w:kern w:val="0"/>
          <w:sz w:val="24"/>
          <w14:ligatures w14:val="none"/>
        </w:rPr>
        <w:t xml:space="preserve"> </w:t>
      </w:r>
      <w:r w:rsidRPr="008A2B88">
        <w:rPr>
          <w:rFonts w:ascii="Times New Roman" w:eastAsia="Times New Roman" w:hAnsi="Times New Roman" w:cs="Times New Roman"/>
          <w:i/>
          <w:kern w:val="0"/>
          <w:sz w:val="24"/>
          <w14:ligatures w14:val="none"/>
        </w:rPr>
        <w:t>неспециализированных</w:t>
      </w:r>
      <w:r w:rsidRPr="008A2B88">
        <w:rPr>
          <w:rFonts w:ascii="Times New Roman" w:eastAsia="Times New Roman" w:hAnsi="Times New Roman" w:cs="Times New Roman"/>
          <w:i/>
          <w:spacing w:val="-12"/>
          <w:kern w:val="0"/>
          <w:sz w:val="24"/>
          <w14:ligatures w14:val="none"/>
        </w:rPr>
        <w:t xml:space="preserve"> </w:t>
      </w:r>
      <w:r w:rsidRPr="008A2B88">
        <w:rPr>
          <w:rFonts w:ascii="Times New Roman" w:eastAsia="Times New Roman" w:hAnsi="Times New Roman" w:cs="Times New Roman"/>
          <w:i/>
          <w:spacing w:val="-2"/>
          <w:kern w:val="0"/>
          <w:sz w:val="24"/>
          <w14:ligatures w14:val="none"/>
        </w:rPr>
        <w:t>предприятиях?</w:t>
      </w:r>
    </w:p>
    <w:p w14:paraId="07CCCB1D" w14:textId="77777777" w:rsidR="008A2B88" w:rsidRPr="008A2B88" w:rsidRDefault="008A2B88" w:rsidP="008A2B88">
      <w:pPr>
        <w:widowControl w:val="0"/>
        <w:numPr>
          <w:ilvl w:val="0"/>
          <w:numId w:val="70"/>
        </w:numPr>
        <w:tabs>
          <w:tab w:val="left" w:pos="1584"/>
        </w:tabs>
        <w:autoSpaceDE w:val="0"/>
        <w:autoSpaceDN w:val="0"/>
        <w:spacing w:before="1" w:after="0" w:line="317"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Программа</w:t>
      </w:r>
      <w:r w:rsidRPr="008A2B88">
        <w:rPr>
          <w:rFonts w:ascii="Times New Roman" w:eastAsia="Times New Roman" w:hAnsi="Times New Roman" w:cs="Times New Roman"/>
          <w:spacing w:val="-15"/>
          <w:kern w:val="0"/>
          <w:sz w:val="24"/>
          <w14:ligatures w14:val="none"/>
        </w:rPr>
        <w:t xml:space="preserve"> </w:t>
      </w:r>
      <w:r w:rsidRPr="008A2B88">
        <w:rPr>
          <w:rFonts w:ascii="Times New Roman" w:eastAsia="Times New Roman" w:hAnsi="Times New Roman" w:cs="Times New Roman"/>
          <w:kern w:val="0"/>
          <w:sz w:val="24"/>
          <w14:ligatures w14:val="none"/>
        </w:rPr>
        <w:t>предприятия,</w:t>
      </w:r>
      <w:r w:rsidRPr="008A2B88">
        <w:rPr>
          <w:rFonts w:ascii="Times New Roman" w:eastAsia="Times New Roman" w:hAnsi="Times New Roman" w:cs="Times New Roman"/>
          <w:spacing w:val="-13"/>
          <w:kern w:val="0"/>
          <w:sz w:val="24"/>
          <w14:ligatures w14:val="none"/>
        </w:rPr>
        <w:t xml:space="preserve"> </w:t>
      </w:r>
      <w:r w:rsidRPr="008A2B88">
        <w:rPr>
          <w:rFonts w:ascii="Times New Roman" w:eastAsia="Times New Roman" w:hAnsi="Times New Roman" w:cs="Times New Roman"/>
          <w:kern w:val="0"/>
          <w:sz w:val="24"/>
          <w14:ligatures w14:val="none"/>
        </w:rPr>
        <w:t>годовая</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kern w:val="0"/>
          <w:sz w:val="24"/>
          <w14:ligatures w14:val="none"/>
        </w:rPr>
        <w:t>наработка</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kern w:val="0"/>
          <w:sz w:val="24"/>
          <w14:ligatures w14:val="none"/>
        </w:rPr>
        <w:t>машины</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возрастной</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состав</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5698D3B4" w14:textId="77777777" w:rsidR="008A2B88" w:rsidRPr="008A2B88" w:rsidRDefault="008A2B88" w:rsidP="008A2B88">
      <w:pPr>
        <w:widowControl w:val="0"/>
        <w:numPr>
          <w:ilvl w:val="0"/>
          <w:numId w:val="70"/>
        </w:numPr>
        <w:tabs>
          <w:tab w:val="left" w:pos="1584"/>
        </w:tabs>
        <w:autoSpaceDE w:val="0"/>
        <w:autoSpaceDN w:val="0"/>
        <w:spacing w:before="3" w:after="0" w:line="232" w:lineRule="auto"/>
        <w:ind w:left="710" w:right="432"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 xml:space="preserve">Годовая наработка машин, количество машин и удельная трудоемкость ТО и ремонта </w:t>
      </w:r>
      <w:r w:rsidRPr="008A2B88">
        <w:rPr>
          <w:rFonts w:ascii="Times New Roman" w:eastAsia="Times New Roman" w:hAnsi="Times New Roman" w:cs="Times New Roman"/>
          <w:spacing w:val="-2"/>
          <w:kern w:val="0"/>
          <w:sz w:val="24"/>
          <w14:ligatures w14:val="none"/>
        </w:rPr>
        <w:t>машин.</w:t>
      </w:r>
    </w:p>
    <w:p w14:paraId="3FFE74C3" w14:textId="77777777" w:rsidR="008A2B88" w:rsidRPr="008A2B88" w:rsidRDefault="008A2B88" w:rsidP="008A2B88">
      <w:pPr>
        <w:widowControl w:val="0"/>
        <w:numPr>
          <w:ilvl w:val="0"/>
          <w:numId w:val="70"/>
        </w:numPr>
        <w:tabs>
          <w:tab w:val="left" w:pos="1584"/>
        </w:tabs>
        <w:autoSpaceDE w:val="0"/>
        <w:autoSpaceDN w:val="0"/>
        <w:spacing w:before="13" w:after="0" w:line="230" w:lineRule="auto"/>
        <w:ind w:left="710" w:right="432"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Годовая</w:t>
      </w:r>
      <w:r w:rsidRPr="008A2B88">
        <w:rPr>
          <w:rFonts w:ascii="Times New Roman" w:eastAsia="Times New Roman" w:hAnsi="Times New Roman" w:cs="Times New Roman"/>
          <w:spacing w:val="35"/>
          <w:kern w:val="0"/>
          <w:sz w:val="24"/>
          <w14:ligatures w14:val="none"/>
        </w:rPr>
        <w:t xml:space="preserve"> </w:t>
      </w:r>
      <w:r w:rsidRPr="008A2B88">
        <w:rPr>
          <w:rFonts w:ascii="Times New Roman" w:eastAsia="Times New Roman" w:hAnsi="Times New Roman" w:cs="Times New Roman"/>
          <w:kern w:val="0"/>
          <w:sz w:val="24"/>
          <w14:ligatures w14:val="none"/>
        </w:rPr>
        <w:t>наработка</w:t>
      </w:r>
      <w:r w:rsidRPr="008A2B88">
        <w:rPr>
          <w:rFonts w:ascii="Times New Roman" w:eastAsia="Times New Roman" w:hAnsi="Times New Roman" w:cs="Times New Roman"/>
          <w:spacing w:val="34"/>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35"/>
          <w:kern w:val="0"/>
          <w:sz w:val="24"/>
          <w14:ligatures w14:val="none"/>
        </w:rPr>
        <w:t xml:space="preserve"> </w:t>
      </w:r>
      <w:r w:rsidRPr="008A2B88">
        <w:rPr>
          <w:rFonts w:ascii="Times New Roman" w:eastAsia="Times New Roman" w:hAnsi="Times New Roman" w:cs="Times New Roman"/>
          <w:kern w:val="0"/>
          <w:sz w:val="24"/>
          <w14:ligatures w14:val="none"/>
        </w:rPr>
        <w:t>количество</w:t>
      </w:r>
      <w:r w:rsidRPr="008A2B88">
        <w:rPr>
          <w:rFonts w:ascii="Times New Roman" w:eastAsia="Times New Roman" w:hAnsi="Times New Roman" w:cs="Times New Roman"/>
          <w:spacing w:val="35"/>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35"/>
          <w:kern w:val="0"/>
          <w:sz w:val="24"/>
          <w14:ligatures w14:val="none"/>
        </w:rPr>
        <w:t xml:space="preserve"> </w:t>
      </w:r>
      <w:r w:rsidRPr="008A2B88">
        <w:rPr>
          <w:rFonts w:ascii="Times New Roman" w:eastAsia="Times New Roman" w:hAnsi="Times New Roman" w:cs="Times New Roman"/>
          <w:kern w:val="0"/>
          <w:sz w:val="24"/>
          <w14:ligatures w14:val="none"/>
        </w:rPr>
        <w:t>удельная</w:t>
      </w:r>
      <w:r w:rsidRPr="008A2B88">
        <w:rPr>
          <w:rFonts w:ascii="Times New Roman" w:eastAsia="Times New Roman" w:hAnsi="Times New Roman" w:cs="Times New Roman"/>
          <w:spacing w:val="35"/>
          <w:kern w:val="0"/>
          <w:sz w:val="24"/>
          <w14:ligatures w14:val="none"/>
        </w:rPr>
        <w:t xml:space="preserve"> </w:t>
      </w:r>
      <w:r w:rsidRPr="008A2B88">
        <w:rPr>
          <w:rFonts w:ascii="Times New Roman" w:eastAsia="Times New Roman" w:hAnsi="Times New Roman" w:cs="Times New Roman"/>
          <w:kern w:val="0"/>
          <w:sz w:val="24"/>
          <w14:ligatures w14:val="none"/>
        </w:rPr>
        <w:t>трудоемкость</w:t>
      </w:r>
      <w:r w:rsidRPr="008A2B88">
        <w:rPr>
          <w:rFonts w:ascii="Times New Roman" w:eastAsia="Times New Roman" w:hAnsi="Times New Roman" w:cs="Times New Roman"/>
          <w:spacing w:val="36"/>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39"/>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36"/>
          <w:kern w:val="0"/>
          <w:sz w:val="24"/>
          <w14:ligatures w14:val="none"/>
        </w:rPr>
        <w:t xml:space="preserve"> </w:t>
      </w:r>
      <w:r w:rsidRPr="008A2B88">
        <w:rPr>
          <w:rFonts w:ascii="Times New Roman" w:eastAsia="Times New Roman" w:hAnsi="Times New Roman" w:cs="Times New Roman"/>
          <w:kern w:val="0"/>
          <w:sz w:val="24"/>
          <w14:ligatures w14:val="none"/>
        </w:rPr>
        <w:t>ремонта машин и количество ТО и ремонтов.</w:t>
      </w:r>
    </w:p>
    <w:p w14:paraId="1FD2248C" w14:textId="77777777" w:rsidR="008A2B88" w:rsidRPr="008A2B88" w:rsidRDefault="008A2B88" w:rsidP="008A2B88">
      <w:pPr>
        <w:widowControl w:val="0"/>
        <w:numPr>
          <w:ilvl w:val="0"/>
          <w:numId w:val="70"/>
        </w:numPr>
        <w:tabs>
          <w:tab w:val="left" w:pos="1584"/>
        </w:tabs>
        <w:autoSpaceDE w:val="0"/>
        <w:autoSpaceDN w:val="0"/>
        <w:spacing w:before="11" w:after="0" w:line="232" w:lineRule="auto"/>
        <w:ind w:left="710" w:right="434" w:firstLine="14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Программа</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предприятия,</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годовая</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наработка</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машины,</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количество</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ремонтов</w:t>
      </w:r>
      <w:r w:rsidRPr="008A2B88">
        <w:rPr>
          <w:rFonts w:ascii="Times New Roman" w:eastAsia="Times New Roman" w:hAnsi="Times New Roman" w:cs="Times New Roman"/>
          <w:spacing w:val="40"/>
          <w:kern w:val="0"/>
          <w:sz w:val="24"/>
          <w14:ligatures w14:val="none"/>
        </w:rPr>
        <w:t xml:space="preserve"> </w:t>
      </w:r>
      <w:r w:rsidRPr="008A2B88">
        <w:rPr>
          <w:rFonts w:ascii="Times New Roman" w:eastAsia="Times New Roman" w:hAnsi="Times New Roman" w:cs="Times New Roman"/>
          <w:kern w:val="0"/>
          <w:sz w:val="24"/>
          <w14:ligatures w14:val="none"/>
        </w:rPr>
        <w:t>и возрастной состав машин.</w:t>
      </w:r>
    </w:p>
    <w:p w14:paraId="5BD0E22E" w14:textId="77777777" w:rsidR="008A2B88" w:rsidRPr="008A2B88" w:rsidRDefault="008A2B88" w:rsidP="008A2B88">
      <w:pPr>
        <w:widowControl w:val="0"/>
        <w:autoSpaceDE w:val="0"/>
        <w:autoSpaceDN w:val="0"/>
        <w:spacing w:before="7" w:after="0" w:line="240" w:lineRule="auto"/>
        <w:ind w:left="996"/>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b/>
          <w:kern w:val="0"/>
          <w:sz w:val="24"/>
          <w14:ligatures w14:val="none"/>
        </w:rPr>
        <w:t>Тематика</w:t>
      </w:r>
      <w:r w:rsidRPr="008A2B88">
        <w:rPr>
          <w:rFonts w:ascii="Times New Roman" w:eastAsia="Times New Roman" w:hAnsi="Times New Roman" w:cs="Times New Roman"/>
          <w:b/>
          <w:spacing w:val="-5"/>
          <w:kern w:val="0"/>
          <w:sz w:val="24"/>
          <w14:ligatures w14:val="none"/>
        </w:rPr>
        <w:t xml:space="preserve"> </w:t>
      </w:r>
      <w:r w:rsidRPr="008A2B88">
        <w:rPr>
          <w:rFonts w:ascii="Times New Roman" w:eastAsia="Times New Roman" w:hAnsi="Times New Roman" w:cs="Times New Roman"/>
          <w:b/>
          <w:kern w:val="0"/>
          <w:sz w:val="24"/>
          <w14:ligatures w14:val="none"/>
        </w:rPr>
        <w:t>курсовой</w:t>
      </w:r>
      <w:r w:rsidRPr="008A2B88">
        <w:rPr>
          <w:rFonts w:ascii="Times New Roman" w:eastAsia="Times New Roman" w:hAnsi="Times New Roman" w:cs="Times New Roman"/>
          <w:b/>
          <w:spacing w:val="-3"/>
          <w:kern w:val="0"/>
          <w:sz w:val="24"/>
          <w14:ligatures w14:val="none"/>
        </w:rPr>
        <w:t xml:space="preserve"> </w:t>
      </w:r>
      <w:r w:rsidRPr="008A2B88">
        <w:rPr>
          <w:rFonts w:ascii="Times New Roman" w:eastAsia="Times New Roman" w:hAnsi="Times New Roman" w:cs="Times New Roman"/>
          <w:b/>
          <w:spacing w:val="-2"/>
          <w:kern w:val="0"/>
          <w:sz w:val="24"/>
          <w14:ligatures w14:val="none"/>
        </w:rPr>
        <w:t>работы</w:t>
      </w:r>
    </w:p>
    <w:p w14:paraId="7781D7F3" w14:textId="77777777" w:rsidR="008A2B88" w:rsidRPr="008A2B88" w:rsidRDefault="008A2B88" w:rsidP="008A2B88">
      <w:pPr>
        <w:widowControl w:val="0"/>
        <w:autoSpaceDE w:val="0"/>
        <w:autoSpaceDN w:val="0"/>
        <w:spacing w:before="190" w:after="0" w:line="242" w:lineRule="auto"/>
        <w:ind w:left="710" w:right="441" w:firstLine="285"/>
        <w:jc w:val="both"/>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 xml:space="preserve">Курсовая работа разрабатывается по индивидуальному заданию </w:t>
      </w:r>
      <w:r w:rsidRPr="008A2B88">
        <w:rPr>
          <w:rFonts w:ascii="Times New Roman" w:eastAsia="Times New Roman" w:hAnsi="Times New Roman" w:cs="Times New Roman"/>
          <w:kern w:val="0"/>
          <w:sz w:val="28"/>
          <w:szCs w:val="28"/>
          <w14:ligatures w14:val="none"/>
        </w:rPr>
        <w:lastRenderedPageBreak/>
        <w:t xml:space="preserve">на </w:t>
      </w:r>
      <w:r w:rsidRPr="008A2B88">
        <w:rPr>
          <w:rFonts w:ascii="Times New Roman" w:eastAsia="Times New Roman" w:hAnsi="Times New Roman" w:cs="Times New Roman"/>
          <w:spacing w:val="-2"/>
          <w:kern w:val="0"/>
          <w:sz w:val="28"/>
          <w:szCs w:val="28"/>
          <w14:ligatures w14:val="none"/>
        </w:rPr>
        <w:t>проектирование.</w:t>
      </w:r>
    </w:p>
    <w:p w14:paraId="4B466BEE" w14:textId="77777777" w:rsidR="008A2B88" w:rsidRPr="008A2B88" w:rsidRDefault="008A2B88" w:rsidP="008A2B88">
      <w:pPr>
        <w:widowControl w:val="0"/>
        <w:autoSpaceDE w:val="0"/>
        <w:autoSpaceDN w:val="0"/>
        <w:spacing w:after="0" w:line="240" w:lineRule="auto"/>
        <w:ind w:left="710" w:right="443" w:hanging="1"/>
        <w:jc w:val="both"/>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Заданием на работу предусмотрена технологическая разработка одного из подразделений,</w:t>
      </w:r>
      <w:r w:rsidRPr="008A2B88">
        <w:rPr>
          <w:rFonts w:ascii="Times New Roman" w:eastAsia="Times New Roman" w:hAnsi="Times New Roman" w:cs="Times New Roman"/>
          <w:spacing w:val="-3"/>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на</w:t>
      </w:r>
      <w:r w:rsidRPr="008A2B88">
        <w:rPr>
          <w:rFonts w:ascii="Times New Roman" w:eastAsia="Times New Roman" w:hAnsi="Times New Roman" w:cs="Times New Roman"/>
          <w:spacing w:val="-3"/>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котором</w:t>
      </w:r>
      <w:r w:rsidRPr="008A2B88">
        <w:rPr>
          <w:rFonts w:ascii="Times New Roman" w:eastAsia="Times New Roman" w:hAnsi="Times New Roman" w:cs="Times New Roman"/>
          <w:spacing w:val="-3"/>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выполняются</w:t>
      </w:r>
      <w:r w:rsidRPr="008A2B88">
        <w:rPr>
          <w:rFonts w:ascii="Times New Roman" w:eastAsia="Times New Roman" w:hAnsi="Times New Roman" w:cs="Times New Roman"/>
          <w:spacing w:val="-3"/>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техническое</w:t>
      </w:r>
      <w:r w:rsidRPr="008A2B88">
        <w:rPr>
          <w:rFonts w:ascii="Times New Roman" w:eastAsia="Times New Roman" w:hAnsi="Times New Roman" w:cs="Times New Roman"/>
          <w:spacing w:val="-3"/>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обслуживание,</w:t>
      </w:r>
      <w:r w:rsidRPr="008A2B88">
        <w:rPr>
          <w:rFonts w:ascii="Times New Roman" w:eastAsia="Times New Roman" w:hAnsi="Times New Roman" w:cs="Times New Roman"/>
          <w:spacing w:val="-3"/>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диагностика или текущий ремонт. В зависимости от наименования объекта работы различают:</w:t>
      </w:r>
    </w:p>
    <w:p w14:paraId="67A75D9A" w14:textId="77777777" w:rsidR="008A2B88" w:rsidRPr="008A2B88" w:rsidRDefault="008A2B88" w:rsidP="008A2B88">
      <w:pPr>
        <w:widowControl w:val="0"/>
        <w:numPr>
          <w:ilvl w:val="0"/>
          <w:numId w:val="69"/>
        </w:numPr>
        <w:tabs>
          <w:tab w:val="left" w:pos="1158"/>
        </w:tabs>
        <w:autoSpaceDE w:val="0"/>
        <w:autoSpaceDN w:val="0"/>
        <w:spacing w:after="0" w:line="321" w:lineRule="exact"/>
        <w:ind w:left="1158" w:hanging="1"/>
        <w:jc w:val="both"/>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по</w:t>
      </w:r>
      <w:r w:rsidRPr="008A2B88">
        <w:rPr>
          <w:rFonts w:ascii="Times New Roman" w:eastAsia="Times New Roman" w:hAnsi="Times New Roman" w:cs="Times New Roman"/>
          <w:spacing w:val="-5"/>
          <w:kern w:val="0"/>
          <w:sz w:val="28"/>
          <w14:ligatures w14:val="none"/>
        </w:rPr>
        <w:t xml:space="preserve"> </w:t>
      </w:r>
      <w:r w:rsidRPr="008A2B88">
        <w:rPr>
          <w:rFonts w:ascii="Times New Roman" w:eastAsia="Times New Roman" w:hAnsi="Times New Roman" w:cs="Times New Roman"/>
          <w:kern w:val="0"/>
          <w:sz w:val="28"/>
          <w14:ligatures w14:val="none"/>
        </w:rPr>
        <w:t>техническому</w:t>
      </w:r>
      <w:r w:rsidRPr="008A2B88">
        <w:rPr>
          <w:rFonts w:ascii="Times New Roman" w:eastAsia="Times New Roman" w:hAnsi="Times New Roman" w:cs="Times New Roman"/>
          <w:spacing w:val="-8"/>
          <w:kern w:val="0"/>
          <w:sz w:val="28"/>
          <w14:ligatures w14:val="none"/>
        </w:rPr>
        <w:t xml:space="preserve"> </w:t>
      </w:r>
      <w:r w:rsidRPr="008A2B88">
        <w:rPr>
          <w:rFonts w:ascii="Times New Roman" w:eastAsia="Times New Roman" w:hAnsi="Times New Roman" w:cs="Times New Roman"/>
          <w:spacing w:val="-2"/>
          <w:kern w:val="0"/>
          <w:sz w:val="28"/>
          <w14:ligatures w14:val="none"/>
        </w:rPr>
        <w:t>обслуживанию;</w:t>
      </w:r>
    </w:p>
    <w:p w14:paraId="1ABEDC7A" w14:textId="77777777" w:rsidR="008A2B88" w:rsidRPr="008A2B88" w:rsidRDefault="008A2B88" w:rsidP="008A2B88">
      <w:pPr>
        <w:widowControl w:val="0"/>
        <w:numPr>
          <w:ilvl w:val="0"/>
          <w:numId w:val="69"/>
        </w:numPr>
        <w:tabs>
          <w:tab w:val="left" w:pos="1158"/>
        </w:tabs>
        <w:autoSpaceDE w:val="0"/>
        <w:autoSpaceDN w:val="0"/>
        <w:spacing w:after="0" w:line="240" w:lineRule="auto"/>
        <w:ind w:left="1158" w:hanging="1"/>
        <w:jc w:val="both"/>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по</w:t>
      </w:r>
      <w:r w:rsidRPr="008A2B88">
        <w:rPr>
          <w:rFonts w:ascii="Times New Roman" w:eastAsia="Times New Roman" w:hAnsi="Times New Roman" w:cs="Times New Roman"/>
          <w:spacing w:val="-3"/>
          <w:kern w:val="0"/>
          <w:sz w:val="28"/>
          <w14:ligatures w14:val="none"/>
        </w:rPr>
        <w:t xml:space="preserve"> </w:t>
      </w:r>
      <w:r w:rsidRPr="008A2B88">
        <w:rPr>
          <w:rFonts w:ascii="Times New Roman" w:eastAsia="Times New Roman" w:hAnsi="Times New Roman" w:cs="Times New Roman"/>
          <w:spacing w:val="-2"/>
          <w:kern w:val="0"/>
          <w:sz w:val="28"/>
          <w14:ligatures w14:val="none"/>
        </w:rPr>
        <w:t>диагностике;</w:t>
      </w:r>
    </w:p>
    <w:p w14:paraId="271CEDA4" w14:textId="77777777" w:rsidR="008A2B88" w:rsidRPr="008A2B88" w:rsidRDefault="008A2B88" w:rsidP="008A2B88">
      <w:pPr>
        <w:widowControl w:val="0"/>
        <w:numPr>
          <w:ilvl w:val="0"/>
          <w:numId w:val="69"/>
        </w:numPr>
        <w:tabs>
          <w:tab w:val="left" w:pos="1158"/>
        </w:tabs>
        <w:autoSpaceDE w:val="0"/>
        <w:autoSpaceDN w:val="0"/>
        <w:spacing w:after="0" w:line="322" w:lineRule="exact"/>
        <w:ind w:left="1158" w:hanging="1"/>
        <w:jc w:val="both"/>
        <w:rPr>
          <w:rFonts w:ascii="Times New Roman" w:eastAsia="Times New Roman" w:hAnsi="Times New Roman" w:cs="Times New Roman"/>
          <w:kern w:val="0"/>
          <w:sz w:val="28"/>
          <w14:ligatures w14:val="none"/>
        </w:rPr>
      </w:pPr>
      <w:r w:rsidRPr="008A2B88">
        <w:rPr>
          <w:rFonts w:ascii="Times New Roman" w:eastAsia="Times New Roman" w:hAnsi="Times New Roman" w:cs="Times New Roman"/>
          <w:kern w:val="0"/>
          <w:sz w:val="28"/>
          <w14:ligatures w14:val="none"/>
        </w:rPr>
        <w:t>по</w:t>
      </w:r>
      <w:r w:rsidRPr="008A2B88">
        <w:rPr>
          <w:rFonts w:ascii="Times New Roman" w:eastAsia="Times New Roman" w:hAnsi="Times New Roman" w:cs="Times New Roman"/>
          <w:spacing w:val="-3"/>
          <w:kern w:val="0"/>
          <w:sz w:val="28"/>
          <w14:ligatures w14:val="none"/>
        </w:rPr>
        <w:t xml:space="preserve"> </w:t>
      </w:r>
      <w:r w:rsidRPr="008A2B88">
        <w:rPr>
          <w:rFonts w:ascii="Times New Roman" w:eastAsia="Times New Roman" w:hAnsi="Times New Roman" w:cs="Times New Roman"/>
          <w:kern w:val="0"/>
          <w:sz w:val="28"/>
          <w14:ligatures w14:val="none"/>
        </w:rPr>
        <w:t>текущему</w:t>
      </w:r>
      <w:r w:rsidRPr="008A2B88">
        <w:rPr>
          <w:rFonts w:ascii="Times New Roman" w:eastAsia="Times New Roman" w:hAnsi="Times New Roman" w:cs="Times New Roman"/>
          <w:spacing w:val="-6"/>
          <w:kern w:val="0"/>
          <w:sz w:val="28"/>
          <w14:ligatures w14:val="none"/>
        </w:rPr>
        <w:t xml:space="preserve"> </w:t>
      </w:r>
      <w:r w:rsidRPr="008A2B88">
        <w:rPr>
          <w:rFonts w:ascii="Times New Roman" w:eastAsia="Times New Roman" w:hAnsi="Times New Roman" w:cs="Times New Roman"/>
          <w:spacing w:val="-2"/>
          <w:kern w:val="0"/>
          <w:sz w:val="28"/>
          <w14:ligatures w14:val="none"/>
        </w:rPr>
        <w:t>ремонту.</w:t>
      </w:r>
    </w:p>
    <w:p w14:paraId="75C8DDB4" w14:textId="77777777" w:rsidR="008A2B88" w:rsidRDefault="008A2B88" w:rsidP="008A2B88">
      <w:pPr>
        <w:widowControl w:val="0"/>
        <w:autoSpaceDE w:val="0"/>
        <w:autoSpaceDN w:val="0"/>
        <w:spacing w:after="0" w:line="240" w:lineRule="auto"/>
        <w:ind w:left="710" w:right="434" w:hanging="1"/>
        <w:jc w:val="right"/>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 xml:space="preserve">К работам по техническому обслуживанию относятся те, в которых </w:t>
      </w:r>
    </w:p>
    <w:p w14:paraId="4A6D53BB" w14:textId="77777777" w:rsidR="008A2B88" w:rsidRDefault="008A2B88" w:rsidP="008A2B88">
      <w:pPr>
        <w:widowControl w:val="0"/>
        <w:autoSpaceDE w:val="0"/>
        <w:autoSpaceDN w:val="0"/>
        <w:spacing w:after="0" w:line="240" w:lineRule="auto"/>
        <w:ind w:left="-142" w:right="434" w:firstLine="708"/>
        <w:jc w:val="right"/>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объектами проектирования</w:t>
      </w:r>
      <w:r w:rsidRPr="008A2B88">
        <w:rPr>
          <w:rFonts w:ascii="Times New Roman" w:eastAsia="Times New Roman" w:hAnsi="Times New Roman" w:cs="Times New Roman"/>
          <w:spacing w:val="-6"/>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является:</w:t>
      </w:r>
      <w:r w:rsidRPr="008A2B88">
        <w:rPr>
          <w:rFonts w:ascii="Times New Roman" w:eastAsia="Times New Roman" w:hAnsi="Times New Roman" w:cs="Times New Roman"/>
          <w:spacing w:val="-5"/>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зона</w:t>
      </w:r>
      <w:r w:rsidRPr="008A2B88">
        <w:rPr>
          <w:rFonts w:ascii="Times New Roman" w:eastAsia="Times New Roman" w:hAnsi="Times New Roman" w:cs="Times New Roman"/>
          <w:spacing w:val="-6"/>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уборочно–моечных</w:t>
      </w:r>
      <w:r w:rsidRPr="008A2B88">
        <w:rPr>
          <w:rFonts w:ascii="Times New Roman" w:eastAsia="Times New Roman" w:hAnsi="Times New Roman" w:cs="Times New Roman"/>
          <w:spacing w:val="-5"/>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работ,</w:t>
      </w:r>
    </w:p>
    <w:p w14:paraId="1BD584B2" w14:textId="1CC4F164" w:rsidR="008A2B88" w:rsidRPr="008A2B88" w:rsidRDefault="008A2B88" w:rsidP="008A2B88">
      <w:pPr>
        <w:widowControl w:val="0"/>
        <w:autoSpaceDE w:val="0"/>
        <w:autoSpaceDN w:val="0"/>
        <w:spacing w:after="0" w:line="240" w:lineRule="auto"/>
        <w:ind w:left="-142" w:right="434"/>
        <w:jc w:val="right"/>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spacing w:val="-7"/>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зоны</w:t>
      </w:r>
      <w:r w:rsidRPr="008A2B88">
        <w:rPr>
          <w:rFonts w:ascii="Times New Roman" w:eastAsia="Times New Roman" w:hAnsi="Times New Roman" w:cs="Times New Roman"/>
          <w:spacing w:val="-6"/>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ТО–1</w:t>
      </w:r>
      <w:r w:rsidRPr="008A2B88">
        <w:rPr>
          <w:rFonts w:ascii="Times New Roman" w:eastAsia="Times New Roman" w:hAnsi="Times New Roman" w:cs="Times New Roman"/>
          <w:spacing w:val="-9"/>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и</w:t>
      </w:r>
      <w:r w:rsidRPr="008A2B88">
        <w:rPr>
          <w:rFonts w:ascii="Times New Roman" w:eastAsia="Times New Roman" w:hAnsi="Times New Roman" w:cs="Times New Roman"/>
          <w:spacing w:val="-6"/>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зона</w:t>
      </w:r>
      <w:r w:rsidRPr="008A2B88">
        <w:rPr>
          <w:rFonts w:ascii="Times New Roman" w:eastAsia="Times New Roman" w:hAnsi="Times New Roman" w:cs="Times New Roman"/>
          <w:spacing w:val="-5"/>
          <w:kern w:val="0"/>
          <w:sz w:val="28"/>
          <w:szCs w:val="28"/>
          <w14:ligatures w14:val="none"/>
        </w:rPr>
        <w:t xml:space="preserve"> </w:t>
      </w:r>
      <w:r w:rsidRPr="008A2B88">
        <w:rPr>
          <w:rFonts w:ascii="Times New Roman" w:eastAsia="Times New Roman" w:hAnsi="Times New Roman" w:cs="Times New Roman"/>
          <w:kern w:val="0"/>
          <w:sz w:val="28"/>
          <w:szCs w:val="28"/>
          <w14:ligatures w14:val="none"/>
        </w:rPr>
        <w:t>ТО–</w:t>
      </w:r>
      <w:r w:rsidRPr="008A2B88">
        <w:rPr>
          <w:rFonts w:ascii="Times New Roman" w:eastAsia="Times New Roman" w:hAnsi="Times New Roman" w:cs="Times New Roman"/>
          <w:spacing w:val="-5"/>
          <w:kern w:val="0"/>
          <w:sz w:val="28"/>
          <w:szCs w:val="28"/>
          <w14:ligatures w14:val="none"/>
        </w:rPr>
        <w:t>2.</w:t>
      </w:r>
    </w:p>
    <w:p w14:paraId="69506B84" w14:textId="77777777" w:rsidR="008A2B88" w:rsidRPr="008A2B88" w:rsidRDefault="008A2B88" w:rsidP="008A2B88">
      <w:pPr>
        <w:widowControl w:val="0"/>
        <w:autoSpaceDE w:val="0"/>
        <w:autoSpaceDN w:val="0"/>
        <w:spacing w:after="0" w:line="240" w:lineRule="auto"/>
        <w:ind w:left="710" w:right="434" w:hanging="1"/>
        <w:jc w:val="both"/>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К работам по диагностике относятся те, в которых объектами проектирования являются посты общей или поэлементной диагностики.</w:t>
      </w:r>
    </w:p>
    <w:p w14:paraId="4D399266" w14:textId="77777777" w:rsidR="008A2B88" w:rsidRPr="008A2B88" w:rsidRDefault="008A2B88" w:rsidP="008A2B88">
      <w:pPr>
        <w:widowControl w:val="0"/>
        <w:autoSpaceDE w:val="0"/>
        <w:autoSpaceDN w:val="0"/>
        <w:spacing w:after="0" w:line="240" w:lineRule="auto"/>
        <w:ind w:left="710" w:right="443" w:hanging="1"/>
        <w:jc w:val="both"/>
        <w:rPr>
          <w:rFonts w:ascii="Times New Roman" w:eastAsia="Times New Roman" w:hAnsi="Times New Roman" w:cs="Times New Roman"/>
          <w:kern w:val="0"/>
          <w:sz w:val="28"/>
          <w:szCs w:val="28"/>
          <w14:ligatures w14:val="none"/>
        </w:rPr>
      </w:pPr>
      <w:r w:rsidRPr="008A2B88">
        <w:rPr>
          <w:rFonts w:ascii="Times New Roman" w:eastAsia="Times New Roman" w:hAnsi="Times New Roman" w:cs="Times New Roman"/>
          <w:kern w:val="0"/>
          <w:sz w:val="28"/>
          <w:szCs w:val="28"/>
          <w14:ligatures w14:val="none"/>
        </w:rPr>
        <w:t>К работам по текущему ремонту относятся те, в которых объектами проектирования являются посты зоны ТР или цеха (участки, отделения) по ремонту узлов и агрегатов автомобилей.</w:t>
      </w:r>
    </w:p>
    <w:p w14:paraId="643BCFFF" w14:textId="77777777" w:rsidR="00B33622" w:rsidRPr="00B33622" w:rsidRDefault="00B33622" w:rsidP="00B33622">
      <w:pPr>
        <w:spacing w:after="5" w:line="269" w:lineRule="auto"/>
        <w:ind w:right="1000"/>
        <w:jc w:val="center"/>
        <w:rPr>
          <w:rFonts w:ascii="Times New Roman" w:eastAsia="Times New Roman" w:hAnsi="Times New Roman" w:cs="Times New Roman"/>
          <w:b/>
          <w:bCs/>
          <w:color w:val="000000"/>
          <w:sz w:val="28"/>
          <w:szCs w:val="28"/>
          <w:lang w:eastAsia="ru-RU"/>
        </w:rPr>
      </w:pPr>
      <w:r w:rsidRPr="00B33622">
        <w:rPr>
          <w:rFonts w:ascii="Times New Roman" w:eastAsia="Times New Roman" w:hAnsi="Times New Roman" w:cs="Times New Roman"/>
          <w:b/>
          <w:bCs/>
          <w:kern w:val="0"/>
          <w:sz w:val="28"/>
          <w:szCs w:val="28"/>
          <w14:ligatures w14:val="none"/>
        </w:rPr>
        <w:t>Примерные</w:t>
      </w:r>
      <w:r w:rsidRPr="00B33622">
        <w:rPr>
          <w:rFonts w:ascii="Times New Roman" w:eastAsia="Times New Roman" w:hAnsi="Times New Roman" w:cs="Times New Roman"/>
          <w:b/>
          <w:bCs/>
          <w:spacing w:val="40"/>
          <w:kern w:val="0"/>
          <w:sz w:val="28"/>
          <w:szCs w:val="28"/>
          <w14:ligatures w14:val="none"/>
        </w:rPr>
        <w:t xml:space="preserve"> </w:t>
      </w:r>
      <w:r w:rsidRPr="00B33622">
        <w:rPr>
          <w:rFonts w:ascii="Times New Roman" w:eastAsia="Times New Roman" w:hAnsi="Times New Roman" w:cs="Times New Roman"/>
          <w:b/>
          <w:bCs/>
          <w:kern w:val="0"/>
          <w:sz w:val="28"/>
          <w:szCs w:val="28"/>
          <w14:ligatures w14:val="none"/>
        </w:rPr>
        <w:t>вопросы</w:t>
      </w:r>
      <w:r w:rsidRPr="00B33622">
        <w:rPr>
          <w:rFonts w:ascii="Times New Roman" w:eastAsia="Times New Roman" w:hAnsi="Times New Roman" w:cs="Times New Roman"/>
          <w:b/>
          <w:bCs/>
          <w:spacing w:val="40"/>
          <w:kern w:val="0"/>
          <w:sz w:val="28"/>
          <w:szCs w:val="28"/>
          <w14:ligatures w14:val="none"/>
        </w:rPr>
        <w:t xml:space="preserve"> </w:t>
      </w:r>
      <w:r w:rsidRPr="00B33622">
        <w:rPr>
          <w:rFonts w:ascii="Times New Roman" w:eastAsia="Times New Roman" w:hAnsi="Times New Roman" w:cs="Times New Roman"/>
          <w:b/>
          <w:bCs/>
          <w:kern w:val="0"/>
          <w:sz w:val="28"/>
          <w:szCs w:val="28"/>
          <w14:ligatures w14:val="none"/>
        </w:rPr>
        <w:t>к</w:t>
      </w:r>
      <w:r w:rsidRPr="00B33622">
        <w:rPr>
          <w:rFonts w:ascii="Times New Roman" w:eastAsia="Times New Roman" w:hAnsi="Times New Roman" w:cs="Times New Roman"/>
          <w:b/>
          <w:bCs/>
          <w:spacing w:val="40"/>
          <w:kern w:val="0"/>
          <w:sz w:val="28"/>
          <w:szCs w:val="28"/>
          <w14:ligatures w14:val="none"/>
        </w:rPr>
        <w:t xml:space="preserve"> </w:t>
      </w:r>
      <w:r w:rsidRPr="00B33622">
        <w:rPr>
          <w:rFonts w:ascii="Times New Roman" w:eastAsia="Times New Roman" w:hAnsi="Times New Roman" w:cs="Times New Roman"/>
          <w:b/>
          <w:bCs/>
          <w:kern w:val="0"/>
          <w:sz w:val="28"/>
          <w:szCs w:val="28"/>
          <w14:ligatures w14:val="none"/>
        </w:rPr>
        <w:t>экзамену</w:t>
      </w:r>
      <w:r w:rsidRPr="00B33622">
        <w:rPr>
          <w:rFonts w:ascii="Times New Roman" w:eastAsia="Times New Roman" w:hAnsi="Times New Roman" w:cs="Times New Roman"/>
          <w:b/>
          <w:bCs/>
          <w:color w:val="000000"/>
          <w:sz w:val="28"/>
          <w:szCs w:val="28"/>
          <w:lang w:eastAsia="ru-RU"/>
        </w:rPr>
        <w:t xml:space="preserve"> МДК 02.03</w:t>
      </w:r>
    </w:p>
    <w:p w14:paraId="668869E6" w14:textId="77777777" w:rsidR="008A2B88" w:rsidRPr="008A2B88" w:rsidRDefault="008A2B88" w:rsidP="008A2B88">
      <w:pPr>
        <w:widowControl w:val="0"/>
        <w:numPr>
          <w:ilvl w:val="0"/>
          <w:numId w:val="89"/>
        </w:numPr>
        <w:tabs>
          <w:tab w:val="left" w:pos="864"/>
        </w:tabs>
        <w:autoSpaceDE w:val="0"/>
        <w:autoSpaceDN w:val="0"/>
        <w:spacing w:after="0" w:line="265" w:lineRule="exact"/>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Понятие</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о</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производственном</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технологическом</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процессах</w:t>
      </w:r>
      <w:r w:rsidRPr="008A2B88">
        <w:rPr>
          <w:rFonts w:ascii="Times New Roman" w:eastAsia="Times New Roman" w:hAnsi="Times New Roman" w:cs="Times New Roman"/>
          <w:spacing w:val="-2"/>
          <w:kern w:val="0"/>
          <w:sz w:val="24"/>
          <w14:ligatures w14:val="none"/>
        </w:rPr>
        <w:t xml:space="preserve"> ремонта.</w:t>
      </w:r>
    </w:p>
    <w:p w14:paraId="1A538FF2" w14:textId="77777777" w:rsidR="008A2B88" w:rsidRPr="008A2B88" w:rsidRDefault="008A2B88" w:rsidP="008A2B88">
      <w:pPr>
        <w:widowControl w:val="0"/>
        <w:numPr>
          <w:ilvl w:val="0"/>
          <w:numId w:val="89"/>
        </w:numPr>
        <w:tabs>
          <w:tab w:val="left" w:pos="864"/>
        </w:tabs>
        <w:autoSpaceDE w:val="0"/>
        <w:autoSpaceDN w:val="0"/>
        <w:spacing w:before="1"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Подготовка</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к</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ремонту.</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Предремонтное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диагностирование,</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его</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задачи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2"/>
          <w:kern w:val="0"/>
          <w:sz w:val="24"/>
          <w14:ligatures w14:val="none"/>
        </w:rPr>
        <w:t xml:space="preserve"> содержание.</w:t>
      </w:r>
    </w:p>
    <w:p w14:paraId="12C60644" w14:textId="77777777" w:rsidR="008A2B88" w:rsidRPr="008A2B88" w:rsidRDefault="008A2B88" w:rsidP="008A2B88">
      <w:pPr>
        <w:widowControl w:val="0"/>
        <w:numPr>
          <w:ilvl w:val="0"/>
          <w:numId w:val="89"/>
        </w:numPr>
        <w:tabs>
          <w:tab w:val="left" w:pos="864"/>
        </w:tabs>
        <w:autoSpaceDE w:val="0"/>
        <w:autoSpaceDN w:val="0"/>
        <w:spacing w:after="0" w:line="240" w:lineRule="auto"/>
        <w:ind w:right="168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Приемка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ремонт.</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Хранение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оборудования,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ожидающих</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ремонта. Техническая документация на ремонт.</w:t>
      </w:r>
    </w:p>
    <w:p w14:paraId="51EB1FE4"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Загрязнение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задачи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очистки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при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ремонте</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Виды</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характеристики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загрязнений.</w:t>
      </w:r>
    </w:p>
    <w:p w14:paraId="443348B7" w14:textId="77777777" w:rsidR="008A2B88" w:rsidRPr="008A2B88" w:rsidRDefault="008A2B88" w:rsidP="008A2B88">
      <w:pPr>
        <w:widowControl w:val="0"/>
        <w:numPr>
          <w:ilvl w:val="0"/>
          <w:numId w:val="89"/>
        </w:numPr>
        <w:tabs>
          <w:tab w:val="left" w:pos="864"/>
        </w:tabs>
        <w:autoSpaceDE w:val="0"/>
        <w:autoSpaceDN w:val="0"/>
        <w:spacing w:after="0" w:line="240" w:lineRule="auto"/>
        <w:ind w:right="1162"/>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Характеристика</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моющих</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средств:</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органических</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растворителей,</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кислотных</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щелочных растворов, СМС. Физико-механические основы моющего действия.</w:t>
      </w:r>
    </w:p>
    <w:p w14:paraId="7E797AFB" w14:textId="77777777" w:rsidR="008A2B88" w:rsidRPr="008A2B88" w:rsidRDefault="008A2B88" w:rsidP="008A2B88">
      <w:pPr>
        <w:widowControl w:val="0"/>
        <w:numPr>
          <w:ilvl w:val="0"/>
          <w:numId w:val="89"/>
        </w:numPr>
        <w:tabs>
          <w:tab w:val="left" w:pos="864"/>
        </w:tabs>
        <w:autoSpaceDE w:val="0"/>
        <w:autoSpaceDN w:val="0"/>
        <w:spacing w:after="0" w:line="240" w:lineRule="auto"/>
        <w:ind w:right="1101"/>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Классификация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способов</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очистки.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Струйная,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погружная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очистка.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Специальные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способы очистки. Применяемое оборудование.</w:t>
      </w:r>
    </w:p>
    <w:p w14:paraId="156FDB9C"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Методы</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интенсификации</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оптимизации</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технологического</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процесса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очистки.</w:t>
      </w:r>
    </w:p>
    <w:p w14:paraId="7F489CDA" w14:textId="77777777" w:rsidR="008A2B88" w:rsidRPr="008A2B88" w:rsidRDefault="008A2B88" w:rsidP="008A2B88">
      <w:pPr>
        <w:widowControl w:val="0"/>
        <w:numPr>
          <w:ilvl w:val="0"/>
          <w:numId w:val="89"/>
        </w:numPr>
        <w:tabs>
          <w:tab w:val="left" w:pos="864"/>
        </w:tabs>
        <w:autoSpaceDE w:val="0"/>
        <w:autoSpaceDN w:val="0"/>
        <w:spacing w:after="0" w:line="240" w:lineRule="auto"/>
        <w:ind w:right="506"/>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Структурная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схема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разборки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(сборки).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Общие</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правила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разборки.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Техническое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оборудование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 оснастка. Механизация и автоматизация разборочных работ.</w:t>
      </w:r>
    </w:p>
    <w:p w14:paraId="1FB64558"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Дефектация</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Влияние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дефектации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себестоимость</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качество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2E8EF50C"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Восстановление</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пластическим</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spacing w:val="-2"/>
          <w:kern w:val="0"/>
          <w:sz w:val="24"/>
          <w14:ligatures w14:val="none"/>
        </w:rPr>
        <w:t>деформированием.</w:t>
      </w:r>
    </w:p>
    <w:p w14:paraId="3D5B8A0D"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Методы</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поверхностного</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упрочнения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с</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применением</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пластического</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деформирования.</w:t>
      </w:r>
    </w:p>
    <w:p w14:paraId="7BCBF381"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Методы</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посадок</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при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ремонте</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машин.</w:t>
      </w:r>
    </w:p>
    <w:p w14:paraId="5A499373"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Восстановление</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электромеханической</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spacing w:val="-2"/>
          <w:kern w:val="0"/>
          <w:sz w:val="24"/>
          <w14:ligatures w14:val="none"/>
        </w:rPr>
        <w:t>обработкой.</w:t>
      </w:r>
    </w:p>
    <w:p w14:paraId="53AA78B8" w14:textId="77777777" w:rsidR="008A2B88" w:rsidRPr="008A2B88" w:rsidRDefault="008A2B88" w:rsidP="008A2B88">
      <w:pPr>
        <w:widowControl w:val="0"/>
        <w:numPr>
          <w:ilvl w:val="0"/>
          <w:numId w:val="89"/>
        </w:numPr>
        <w:tabs>
          <w:tab w:val="left" w:pos="864"/>
        </w:tabs>
        <w:autoSpaceDE w:val="0"/>
        <w:autoSpaceDN w:val="0"/>
        <w:spacing w:before="1"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Выбор</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рационального</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способа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деталей.</w:t>
      </w:r>
    </w:p>
    <w:p w14:paraId="4DE611CB"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Правила</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построения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структурной</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схемы</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 xml:space="preserve">разборки </w:t>
      </w:r>
      <w:r w:rsidRPr="008A2B88">
        <w:rPr>
          <w:rFonts w:ascii="Times New Roman" w:eastAsia="Times New Roman" w:hAnsi="Times New Roman" w:cs="Times New Roman"/>
          <w:spacing w:val="-2"/>
          <w:kern w:val="0"/>
          <w:sz w:val="24"/>
          <w14:ligatures w14:val="none"/>
        </w:rPr>
        <w:t>узла.</w:t>
      </w:r>
    </w:p>
    <w:p w14:paraId="0E45889E"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технологические</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документы</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ремонтные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чертежи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технологические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карты</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к</w:t>
      </w:r>
      <w:r w:rsidRPr="008A2B88">
        <w:rPr>
          <w:rFonts w:ascii="Times New Roman" w:eastAsia="Times New Roman" w:hAnsi="Times New Roman" w:cs="Times New Roman"/>
          <w:spacing w:val="-2"/>
          <w:kern w:val="0"/>
          <w:sz w:val="24"/>
          <w14:ligatures w14:val="none"/>
        </w:rPr>
        <w:t xml:space="preserve"> операциям.</w:t>
      </w:r>
    </w:p>
    <w:p w14:paraId="1C96D025"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Методика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формулы</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для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расчета</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режимов</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резания.</w:t>
      </w:r>
    </w:p>
    <w:p w14:paraId="60BBDE80" w14:textId="77777777" w:rsidR="008A2B88" w:rsidRPr="008A2B88" w:rsidRDefault="008A2B88" w:rsidP="008A2B88">
      <w:pPr>
        <w:widowControl w:val="0"/>
        <w:numPr>
          <w:ilvl w:val="0"/>
          <w:numId w:val="89"/>
        </w:numPr>
        <w:tabs>
          <w:tab w:val="left" w:pos="864"/>
        </w:tabs>
        <w:autoSpaceDE w:val="0"/>
        <w:autoSpaceDN w:val="0"/>
        <w:spacing w:after="0" w:line="240" w:lineRule="auto"/>
        <w:ind w:right="1217"/>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Методика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формулы</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для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расчета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операций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упрочнения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 xml:space="preserve">изношенных </w:t>
      </w:r>
      <w:r w:rsidRPr="008A2B88">
        <w:rPr>
          <w:rFonts w:ascii="Times New Roman" w:eastAsia="Times New Roman" w:hAnsi="Times New Roman" w:cs="Times New Roman"/>
          <w:spacing w:val="-2"/>
          <w:kern w:val="0"/>
          <w:sz w:val="24"/>
          <w14:ligatures w14:val="none"/>
        </w:rPr>
        <w:t>поверхностей.</w:t>
      </w:r>
    </w:p>
    <w:p w14:paraId="2253C425"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Распределение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технического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обслуживания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между</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ремонтными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spacing w:val="-2"/>
          <w:kern w:val="0"/>
          <w:sz w:val="24"/>
          <w14:ligatures w14:val="none"/>
        </w:rPr>
        <w:lastRenderedPageBreak/>
        <w:t>предприятиями.</w:t>
      </w:r>
    </w:p>
    <w:p w14:paraId="02988BA6" w14:textId="450E068C"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Каково</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отличие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производственного</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процесса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от</w:t>
      </w:r>
      <w:r w:rsidRPr="008A2B88">
        <w:rPr>
          <w:rFonts w:ascii="Times New Roman" w:eastAsia="Times New Roman" w:hAnsi="Times New Roman" w:cs="Times New Roman"/>
          <w:spacing w:val="-3"/>
          <w:kern w:val="0"/>
          <w:sz w:val="24"/>
          <w14:ligatures w14:val="none"/>
        </w:rPr>
        <w:t xml:space="preserve"> </w:t>
      </w:r>
      <w:r w:rsidR="00B33622" w:rsidRPr="008A2B88">
        <w:rPr>
          <w:rFonts w:ascii="Times New Roman" w:eastAsia="Times New Roman" w:hAnsi="Times New Roman" w:cs="Times New Roman"/>
          <w:spacing w:val="-2"/>
          <w:kern w:val="0"/>
          <w:sz w:val="24"/>
          <w14:ligatures w14:val="none"/>
        </w:rPr>
        <w:t>технологического?</w:t>
      </w:r>
    </w:p>
    <w:p w14:paraId="3132085E"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Особенности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приемки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w:t>
      </w:r>
    </w:p>
    <w:p w14:paraId="6777C64E"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Особенности</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разборки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машин</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без</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повреждения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деталей.</w:t>
      </w:r>
    </w:p>
    <w:p w14:paraId="78FF8C1A"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Характерные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виды</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повреждения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деталей.</w:t>
      </w:r>
    </w:p>
    <w:p w14:paraId="7EAEC59E"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Каковы</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способы</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spacing w:val="-2"/>
          <w:kern w:val="0"/>
          <w:sz w:val="24"/>
          <w14:ligatures w14:val="none"/>
        </w:rPr>
        <w:t>деталей?</w:t>
      </w:r>
    </w:p>
    <w:p w14:paraId="11E02820" w14:textId="77777777" w:rsidR="008A2B88" w:rsidRPr="008A2B88" w:rsidRDefault="008A2B88" w:rsidP="008A2B88">
      <w:pPr>
        <w:widowControl w:val="0"/>
        <w:numPr>
          <w:ilvl w:val="0"/>
          <w:numId w:val="89"/>
        </w:numPr>
        <w:tabs>
          <w:tab w:val="left" w:pos="864"/>
        </w:tabs>
        <w:autoSpaceDE w:val="0"/>
        <w:autoSpaceDN w:val="0"/>
        <w:spacing w:before="1"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Суть</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пластическим</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spacing w:val="-2"/>
          <w:kern w:val="0"/>
          <w:sz w:val="24"/>
          <w14:ligatures w14:val="none"/>
        </w:rPr>
        <w:t>деформированием.</w:t>
      </w:r>
    </w:p>
    <w:p w14:paraId="5F70127D"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Способы</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механизированной</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сварки-наплавки</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spacing w:val="-2"/>
          <w:kern w:val="0"/>
          <w:sz w:val="24"/>
          <w14:ligatures w14:val="none"/>
        </w:rPr>
        <w:t>деталей.</w:t>
      </w:r>
    </w:p>
    <w:p w14:paraId="69822E75"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каких</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законах</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основано</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электролитическими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покрытиями?</w:t>
      </w:r>
    </w:p>
    <w:p w14:paraId="423D31AB"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Преимущества</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полимерными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spacing w:val="-2"/>
          <w:kern w:val="0"/>
          <w:sz w:val="24"/>
          <w14:ligatures w14:val="none"/>
        </w:rPr>
        <w:t>материалами.</w:t>
      </w:r>
    </w:p>
    <w:p w14:paraId="40A74DEE"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Особенности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типовых</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spacing w:val="-2"/>
          <w:kern w:val="0"/>
          <w:sz w:val="24"/>
          <w14:ligatures w14:val="none"/>
        </w:rPr>
        <w:t>деталей.</w:t>
      </w:r>
    </w:p>
    <w:p w14:paraId="6D657102"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Сущность</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комплектовки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сборки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отремонтированных</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изделий.</w:t>
      </w:r>
    </w:p>
    <w:p w14:paraId="67AD59DA" w14:textId="77777777" w:rsidR="008A2B88" w:rsidRPr="008A2B88" w:rsidRDefault="008A2B88" w:rsidP="008A2B88">
      <w:pPr>
        <w:widowControl w:val="0"/>
        <w:numPr>
          <w:ilvl w:val="0"/>
          <w:numId w:val="89"/>
        </w:numPr>
        <w:tabs>
          <w:tab w:val="left" w:pos="86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Назначение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обкатки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испытания</w:t>
      </w:r>
      <w:r w:rsidRPr="008A2B88">
        <w:rPr>
          <w:rFonts w:ascii="Times New Roman" w:eastAsia="Times New Roman" w:hAnsi="Times New Roman" w:cs="Times New Roman"/>
          <w:spacing w:val="-2"/>
          <w:kern w:val="0"/>
          <w:sz w:val="24"/>
          <w14:ligatures w14:val="none"/>
        </w:rPr>
        <w:t xml:space="preserve"> машин.</w:t>
      </w:r>
    </w:p>
    <w:p w14:paraId="005CF16B" w14:textId="77777777" w:rsidR="008A2B88" w:rsidRPr="008A2B88" w:rsidRDefault="008A2B88" w:rsidP="008A2B88">
      <w:pPr>
        <w:widowControl w:val="0"/>
        <w:autoSpaceDE w:val="0"/>
        <w:autoSpaceDN w:val="0"/>
        <w:spacing w:before="5" w:after="0" w:line="240" w:lineRule="auto"/>
        <w:rPr>
          <w:rFonts w:ascii="Times New Roman" w:eastAsia="Times New Roman" w:hAnsi="Times New Roman" w:cs="Times New Roman"/>
          <w:kern w:val="0"/>
          <w:sz w:val="24"/>
          <w:szCs w:val="28"/>
          <w14:ligatures w14:val="none"/>
        </w:rPr>
      </w:pPr>
    </w:p>
    <w:p w14:paraId="08A63498" w14:textId="77777777" w:rsidR="008A2B88" w:rsidRPr="008A2B88" w:rsidRDefault="008A2B88" w:rsidP="008A2B88">
      <w:pPr>
        <w:widowControl w:val="0"/>
        <w:autoSpaceDE w:val="0"/>
        <w:autoSpaceDN w:val="0"/>
        <w:spacing w:after="0" w:line="240" w:lineRule="auto"/>
        <w:ind w:left="852"/>
        <w:rPr>
          <w:rFonts w:ascii="Times New Roman" w:eastAsia="Times New Roman" w:hAnsi="Times New Roman" w:cs="Times New Roman"/>
          <w:b/>
          <w:kern w:val="0"/>
          <w:sz w:val="24"/>
          <w14:ligatures w14:val="none"/>
        </w:rPr>
      </w:pPr>
      <w:r w:rsidRPr="008A2B88">
        <w:rPr>
          <w:rFonts w:ascii="Times New Roman" w:eastAsia="Times New Roman" w:hAnsi="Times New Roman" w:cs="Times New Roman"/>
          <w:b/>
          <w:kern w:val="0"/>
          <w:sz w:val="24"/>
          <w14:ligatures w14:val="none"/>
        </w:rPr>
        <w:t>Примерные</w:t>
      </w:r>
      <w:r w:rsidRPr="008A2B88">
        <w:rPr>
          <w:rFonts w:ascii="Times New Roman" w:eastAsia="Times New Roman" w:hAnsi="Times New Roman" w:cs="Times New Roman"/>
          <w:b/>
          <w:spacing w:val="-4"/>
          <w:kern w:val="0"/>
          <w:sz w:val="24"/>
          <w14:ligatures w14:val="none"/>
        </w:rPr>
        <w:t xml:space="preserve"> </w:t>
      </w:r>
      <w:r w:rsidRPr="008A2B88">
        <w:rPr>
          <w:rFonts w:ascii="Times New Roman" w:eastAsia="Times New Roman" w:hAnsi="Times New Roman" w:cs="Times New Roman"/>
          <w:b/>
          <w:kern w:val="0"/>
          <w:sz w:val="24"/>
          <w14:ligatures w14:val="none"/>
        </w:rPr>
        <w:t>тестовые</w:t>
      </w:r>
      <w:r w:rsidRPr="008A2B88">
        <w:rPr>
          <w:rFonts w:ascii="Times New Roman" w:eastAsia="Times New Roman" w:hAnsi="Times New Roman" w:cs="Times New Roman"/>
          <w:b/>
          <w:spacing w:val="-2"/>
          <w:kern w:val="0"/>
          <w:sz w:val="24"/>
          <w14:ligatures w14:val="none"/>
        </w:rPr>
        <w:t xml:space="preserve"> задания</w:t>
      </w:r>
    </w:p>
    <w:p w14:paraId="6B3C70D4" w14:textId="77777777" w:rsidR="008A2B88" w:rsidRPr="008A2B88" w:rsidRDefault="008A2B88" w:rsidP="008A2B88">
      <w:pPr>
        <w:widowControl w:val="0"/>
        <w:autoSpaceDE w:val="0"/>
        <w:autoSpaceDN w:val="0"/>
        <w:spacing w:before="43" w:after="0" w:line="240" w:lineRule="auto"/>
        <w:rPr>
          <w:rFonts w:ascii="Times New Roman" w:eastAsia="Times New Roman" w:hAnsi="Times New Roman" w:cs="Times New Roman"/>
          <w:b/>
          <w:kern w:val="0"/>
          <w:sz w:val="24"/>
          <w:szCs w:val="28"/>
          <w14:ligatures w14:val="none"/>
        </w:rPr>
      </w:pPr>
    </w:p>
    <w:p w14:paraId="08C1536B" w14:textId="77777777" w:rsidR="008A2B88" w:rsidRPr="008A2B88" w:rsidRDefault="008A2B88" w:rsidP="008A2B88">
      <w:pPr>
        <w:widowControl w:val="0"/>
        <w:numPr>
          <w:ilvl w:val="0"/>
          <w:numId w:val="88"/>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каком</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из</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состояний</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может</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находиться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машина</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или</w:t>
      </w:r>
      <w:r w:rsidRPr="008A2B88">
        <w:rPr>
          <w:rFonts w:ascii="Times New Roman" w:eastAsia="Times New Roman" w:hAnsi="Times New Roman" w:cs="Times New Roman"/>
          <w:spacing w:val="-2"/>
          <w:kern w:val="0"/>
          <w:sz w:val="24"/>
          <w14:ligatures w14:val="none"/>
        </w:rPr>
        <w:t xml:space="preserve"> агрегат?</w:t>
      </w:r>
    </w:p>
    <w:p w14:paraId="7BA9F57A" w14:textId="77777777" w:rsidR="008A2B88" w:rsidRPr="008A2B88" w:rsidRDefault="008A2B88" w:rsidP="008A2B88">
      <w:pPr>
        <w:widowControl w:val="0"/>
        <w:numPr>
          <w:ilvl w:val="0"/>
          <w:numId w:val="87"/>
        </w:numPr>
        <w:tabs>
          <w:tab w:val="left" w:pos="44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spacing w:val="-2"/>
          <w:kern w:val="0"/>
          <w:sz w:val="24"/>
          <w14:ligatures w14:val="none"/>
        </w:rPr>
        <w:t>неработоспособное;</w:t>
      </w:r>
    </w:p>
    <w:p w14:paraId="423B3FB5" w14:textId="77777777" w:rsidR="008A2B88" w:rsidRPr="008A2B88" w:rsidRDefault="008A2B88" w:rsidP="008A2B88">
      <w:pPr>
        <w:widowControl w:val="0"/>
        <w:numPr>
          <w:ilvl w:val="0"/>
          <w:numId w:val="87"/>
        </w:numPr>
        <w:tabs>
          <w:tab w:val="left" w:pos="384"/>
        </w:tabs>
        <w:autoSpaceDE w:val="0"/>
        <w:autoSpaceDN w:val="0"/>
        <w:spacing w:after="0" w:line="240" w:lineRule="auto"/>
        <w:ind w:left="384" w:hanging="24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spacing w:val="-2"/>
          <w:kern w:val="0"/>
          <w:sz w:val="24"/>
          <w14:ligatures w14:val="none"/>
        </w:rPr>
        <w:t>неисправное;</w:t>
      </w:r>
    </w:p>
    <w:p w14:paraId="7607DC4A" w14:textId="77777777" w:rsidR="008A2B88" w:rsidRPr="008A2B88" w:rsidRDefault="008A2B88" w:rsidP="008A2B88">
      <w:pPr>
        <w:widowControl w:val="0"/>
        <w:numPr>
          <w:ilvl w:val="0"/>
          <w:numId w:val="87"/>
        </w:numPr>
        <w:tabs>
          <w:tab w:val="left" w:pos="384"/>
        </w:tabs>
        <w:autoSpaceDE w:val="0"/>
        <w:autoSpaceDN w:val="0"/>
        <w:spacing w:after="0" w:line="240" w:lineRule="auto"/>
        <w:ind w:left="384" w:hanging="24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spacing w:val="-2"/>
          <w:kern w:val="0"/>
          <w:sz w:val="24"/>
          <w14:ligatures w14:val="none"/>
        </w:rPr>
        <w:t>отремонтированное;</w:t>
      </w:r>
    </w:p>
    <w:p w14:paraId="269B0569" w14:textId="77777777" w:rsidR="008A2B88" w:rsidRPr="008A2B88" w:rsidRDefault="008A2B88" w:rsidP="008A2B88">
      <w:pPr>
        <w:widowControl w:val="0"/>
        <w:numPr>
          <w:ilvl w:val="0"/>
          <w:numId w:val="87"/>
        </w:numPr>
        <w:tabs>
          <w:tab w:val="left" w:pos="384"/>
        </w:tabs>
        <w:autoSpaceDE w:val="0"/>
        <w:autoSpaceDN w:val="0"/>
        <w:spacing w:before="1" w:after="0" w:line="240" w:lineRule="auto"/>
        <w:ind w:left="384" w:hanging="24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spacing w:val="-2"/>
          <w:kern w:val="0"/>
          <w:sz w:val="24"/>
          <w14:ligatures w14:val="none"/>
        </w:rPr>
        <w:t>работоспособное;</w:t>
      </w:r>
    </w:p>
    <w:p w14:paraId="078A051A" w14:textId="47FA0184" w:rsidR="008A2B88" w:rsidRPr="00B33622" w:rsidRDefault="008A2B88" w:rsidP="008A2B88">
      <w:pPr>
        <w:widowControl w:val="0"/>
        <w:numPr>
          <w:ilvl w:val="0"/>
          <w:numId w:val="86"/>
        </w:numPr>
        <w:tabs>
          <w:tab w:val="left" w:pos="384"/>
        </w:tabs>
        <w:autoSpaceDE w:val="0"/>
        <w:autoSpaceDN w:val="0"/>
        <w:spacing w:before="70" w:after="0" w:line="240" w:lineRule="auto"/>
        <w:ind w:right="873"/>
        <w:rPr>
          <w:rFonts w:ascii="Times New Roman" w:eastAsia="Times New Roman" w:hAnsi="Times New Roman" w:cs="Times New Roman"/>
          <w:kern w:val="0"/>
          <w:sz w:val="24"/>
          <w14:ligatures w14:val="none"/>
        </w:rPr>
      </w:pPr>
      <w:r w:rsidRPr="00B33622">
        <w:rPr>
          <w:rFonts w:ascii="Times New Roman" w:eastAsia="Times New Roman" w:hAnsi="Times New Roman" w:cs="Times New Roman"/>
          <w:kern w:val="0"/>
          <w:sz w:val="24"/>
          <w14:ligatures w14:val="none"/>
        </w:rPr>
        <w:t>Часть производственного процесса, содержащая целенаправленные действия по последовательному</w:t>
      </w:r>
      <w:r w:rsidRPr="00B33622">
        <w:rPr>
          <w:rFonts w:ascii="Times New Roman" w:eastAsia="Times New Roman" w:hAnsi="Times New Roman" w:cs="Times New Roman"/>
          <w:spacing w:val="-9"/>
          <w:kern w:val="0"/>
          <w:sz w:val="24"/>
          <w14:ligatures w14:val="none"/>
        </w:rPr>
        <w:t xml:space="preserve"> </w:t>
      </w:r>
      <w:r w:rsidRPr="00B33622">
        <w:rPr>
          <w:rFonts w:ascii="Times New Roman" w:eastAsia="Times New Roman" w:hAnsi="Times New Roman" w:cs="Times New Roman"/>
          <w:kern w:val="0"/>
          <w:sz w:val="24"/>
          <w14:ligatures w14:val="none"/>
        </w:rPr>
        <w:t>изменению</w:t>
      </w:r>
      <w:r w:rsidRPr="00B33622">
        <w:rPr>
          <w:rFonts w:ascii="Times New Roman" w:eastAsia="Times New Roman" w:hAnsi="Times New Roman" w:cs="Times New Roman"/>
          <w:spacing w:val="-4"/>
          <w:kern w:val="0"/>
          <w:sz w:val="24"/>
          <w14:ligatures w14:val="none"/>
        </w:rPr>
        <w:t xml:space="preserve"> </w:t>
      </w:r>
      <w:r w:rsidRPr="00B33622">
        <w:rPr>
          <w:rFonts w:ascii="Times New Roman" w:eastAsia="Times New Roman" w:hAnsi="Times New Roman" w:cs="Times New Roman"/>
          <w:kern w:val="0"/>
          <w:sz w:val="24"/>
          <w14:ligatures w14:val="none"/>
        </w:rPr>
        <w:t>состояния</w:t>
      </w:r>
      <w:r w:rsidRPr="00B33622">
        <w:rPr>
          <w:rFonts w:ascii="Times New Roman" w:eastAsia="Times New Roman" w:hAnsi="Times New Roman" w:cs="Times New Roman"/>
          <w:spacing w:val="-4"/>
          <w:kern w:val="0"/>
          <w:sz w:val="24"/>
          <w14:ligatures w14:val="none"/>
        </w:rPr>
        <w:t xml:space="preserve"> </w:t>
      </w:r>
      <w:r w:rsidRPr="00B33622">
        <w:rPr>
          <w:rFonts w:ascii="Times New Roman" w:eastAsia="Times New Roman" w:hAnsi="Times New Roman" w:cs="Times New Roman"/>
          <w:kern w:val="0"/>
          <w:sz w:val="24"/>
          <w14:ligatures w14:val="none"/>
        </w:rPr>
        <w:t>ремонтируемого</w:t>
      </w:r>
      <w:r w:rsidRPr="00B33622">
        <w:rPr>
          <w:rFonts w:ascii="Times New Roman" w:eastAsia="Times New Roman" w:hAnsi="Times New Roman" w:cs="Times New Roman"/>
          <w:spacing w:val="-4"/>
          <w:kern w:val="0"/>
          <w:sz w:val="24"/>
          <w14:ligatures w14:val="none"/>
        </w:rPr>
        <w:t xml:space="preserve"> </w:t>
      </w:r>
      <w:r w:rsidRPr="00B33622">
        <w:rPr>
          <w:rFonts w:ascii="Times New Roman" w:eastAsia="Times New Roman" w:hAnsi="Times New Roman" w:cs="Times New Roman"/>
          <w:kern w:val="0"/>
          <w:sz w:val="24"/>
          <w14:ligatures w14:val="none"/>
        </w:rPr>
        <w:t>объекта</w:t>
      </w:r>
      <w:r w:rsidRPr="00B33622">
        <w:rPr>
          <w:rFonts w:ascii="Times New Roman" w:eastAsia="Times New Roman" w:hAnsi="Times New Roman" w:cs="Times New Roman"/>
          <w:spacing w:val="-5"/>
          <w:kern w:val="0"/>
          <w:sz w:val="24"/>
          <w14:ligatures w14:val="none"/>
        </w:rPr>
        <w:t xml:space="preserve"> </w:t>
      </w:r>
      <w:r w:rsidRPr="00B33622">
        <w:rPr>
          <w:rFonts w:ascii="Times New Roman" w:eastAsia="Times New Roman" w:hAnsi="Times New Roman" w:cs="Times New Roman"/>
          <w:kern w:val="0"/>
          <w:sz w:val="24"/>
          <w14:ligatures w14:val="none"/>
        </w:rPr>
        <w:t>или</w:t>
      </w:r>
      <w:r w:rsidRPr="00B33622">
        <w:rPr>
          <w:rFonts w:ascii="Times New Roman" w:eastAsia="Times New Roman" w:hAnsi="Times New Roman" w:cs="Times New Roman"/>
          <w:spacing w:val="-4"/>
          <w:kern w:val="0"/>
          <w:sz w:val="24"/>
          <w14:ligatures w14:val="none"/>
        </w:rPr>
        <w:t xml:space="preserve"> </w:t>
      </w:r>
      <w:r w:rsidRPr="00B33622">
        <w:rPr>
          <w:rFonts w:ascii="Times New Roman" w:eastAsia="Times New Roman" w:hAnsi="Times New Roman" w:cs="Times New Roman"/>
          <w:kern w:val="0"/>
          <w:sz w:val="24"/>
          <w14:ligatures w14:val="none"/>
        </w:rPr>
        <w:t>его</w:t>
      </w:r>
      <w:r w:rsidRPr="00B33622">
        <w:rPr>
          <w:rFonts w:ascii="Times New Roman" w:eastAsia="Times New Roman" w:hAnsi="Times New Roman" w:cs="Times New Roman"/>
          <w:spacing w:val="-4"/>
          <w:kern w:val="0"/>
          <w:sz w:val="24"/>
          <w14:ligatures w14:val="none"/>
        </w:rPr>
        <w:t xml:space="preserve"> </w:t>
      </w:r>
      <w:r w:rsidRPr="00B33622">
        <w:rPr>
          <w:rFonts w:ascii="Times New Roman" w:eastAsia="Times New Roman" w:hAnsi="Times New Roman" w:cs="Times New Roman"/>
          <w:kern w:val="0"/>
          <w:sz w:val="24"/>
          <w14:ligatures w14:val="none"/>
        </w:rPr>
        <w:t>составных</w:t>
      </w:r>
      <w:r w:rsidRPr="00B33622">
        <w:rPr>
          <w:rFonts w:ascii="Times New Roman" w:eastAsia="Times New Roman" w:hAnsi="Times New Roman" w:cs="Times New Roman"/>
          <w:spacing w:val="-3"/>
          <w:kern w:val="0"/>
          <w:sz w:val="24"/>
          <w14:ligatures w14:val="none"/>
        </w:rPr>
        <w:t xml:space="preserve"> </w:t>
      </w:r>
      <w:r w:rsidRPr="00B33622">
        <w:rPr>
          <w:rFonts w:ascii="Times New Roman" w:eastAsia="Times New Roman" w:hAnsi="Times New Roman" w:cs="Times New Roman"/>
          <w:kern w:val="0"/>
          <w:sz w:val="24"/>
          <w14:ligatures w14:val="none"/>
        </w:rPr>
        <w:t>частей</w:t>
      </w:r>
      <w:r w:rsidRPr="00B33622">
        <w:rPr>
          <w:rFonts w:ascii="Times New Roman" w:eastAsia="Times New Roman" w:hAnsi="Times New Roman" w:cs="Times New Roman"/>
          <w:spacing w:val="-4"/>
          <w:kern w:val="0"/>
          <w:sz w:val="24"/>
          <w14:ligatures w14:val="none"/>
        </w:rPr>
        <w:t xml:space="preserve"> </w:t>
      </w:r>
      <w:r w:rsidRPr="00B33622">
        <w:rPr>
          <w:rFonts w:ascii="Times New Roman" w:eastAsia="Times New Roman" w:hAnsi="Times New Roman" w:cs="Times New Roman"/>
          <w:kern w:val="0"/>
          <w:sz w:val="24"/>
          <w14:ligatures w14:val="none"/>
        </w:rPr>
        <w:t>при восстановлении их работоспособности, исправности и ресурса, называется:Технологической</w:t>
      </w:r>
      <w:r w:rsidRPr="00B33622">
        <w:rPr>
          <w:rFonts w:ascii="Times New Roman" w:eastAsia="Times New Roman" w:hAnsi="Times New Roman" w:cs="Times New Roman"/>
          <w:spacing w:val="-10"/>
          <w:kern w:val="0"/>
          <w:sz w:val="24"/>
          <w14:ligatures w14:val="none"/>
        </w:rPr>
        <w:t xml:space="preserve"> </w:t>
      </w:r>
      <w:r w:rsidRPr="00B33622">
        <w:rPr>
          <w:rFonts w:ascii="Times New Roman" w:eastAsia="Times New Roman" w:hAnsi="Times New Roman" w:cs="Times New Roman"/>
          <w:spacing w:val="-2"/>
          <w:kern w:val="0"/>
          <w:sz w:val="24"/>
          <w14:ligatures w14:val="none"/>
        </w:rPr>
        <w:t>операцией;</w:t>
      </w:r>
    </w:p>
    <w:p w14:paraId="54F26281" w14:textId="77777777" w:rsidR="008A2B88" w:rsidRPr="008A2B88" w:rsidRDefault="008A2B88" w:rsidP="008A2B88">
      <w:pPr>
        <w:widowControl w:val="0"/>
        <w:numPr>
          <w:ilvl w:val="0"/>
          <w:numId w:val="86"/>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Технологическим</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spacing w:val="-2"/>
          <w:kern w:val="0"/>
          <w:sz w:val="24"/>
          <w14:ligatures w14:val="none"/>
        </w:rPr>
        <w:t>процессом;</w:t>
      </w:r>
    </w:p>
    <w:p w14:paraId="71B9C135" w14:textId="77777777" w:rsidR="008A2B88" w:rsidRPr="008A2B88" w:rsidRDefault="008A2B88" w:rsidP="008A2B88">
      <w:pPr>
        <w:widowControl w:val="0"/>
        <w:numPr>
          <w:ilvl w:val="0"/>
          <w:numId w:val="86"/>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Технологическим</w:t>
      </w:r>
      <w:r w:rsidRPr="008A2B88">
        <w:rPr>
          <w:rFonts w:ascii="Times New Roman" w:eastAsia="Times New Roman" w:hAnsi="Times New Roman" w:cs="Times New Roman"/>
          <w:spacing w:val="-10"/>
          <w:kern w:val="0"/>
          <w:sz w:val="24"/>
          <w14:ligatures w14:val="none"/>
        </w:rPr>
        <w:t xml:space="preserve"> </w:t>
      </w:r>
      <w:r w:rsidRPr="008A2B88">
        <w:rPr>
          <w:rFonts w:ascii="Times New Roman" w:eastAsia="Times New Roman" w:hAnsi="Times New Roman" w:cs="Times New Roman"/>
          <w:spacing w:val="-2"/>
          <w:kern w:val="0"/>
          <w:sz w:val="24"/>
          <w14:ligatures w14:val="none"/>
        </w:rPr>
        <w:t>переходом;</w:t>
      </w:r>
    </w:p>
    <w:p w14:paraId="7E35FFFE" w14:textId="77777777" w:rsidR="008A2B88" w:rsidRPr="008A2B88" w:rsidRDefault="008A2B88" w:rsidP="008A2B88">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78AAA948" w14:textId="77777777" w:rsidR="008A2B88" w:rsidRPr="008A2B88" w:rsidRDefault="008A2B88" w:rsidP="008A2B88">
      <w:pPr>
        <w:widowControl w:val="0"/>
        <w:autoSpaceDE w:val="0"/>
        <w:autoSpaceDN w:val="0"/>
        <w:spacing w:before="1" w:after="0" w:line="240" w:lineRule="auto"/>
        <w:ind w:left="14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3.</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Какие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основные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документы</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входят</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технологическую</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документацию</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ремонт</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изделий, устанавливаемые Единой системой технологической подготовки производства (ЕСТПП)?</w:t>
      </w:r>
    </w:p>
    <w:p w14:paraId="462D32A8" w14:textId="77777777" w:rsidR="008A2B88" w:rsidRPr="008A2B88" w:rsidRDefault="008A2B88" w:rsidP="008A2B88">
      <w:pPr>
        <w:widowControl w:val="0"/>
        <w:numPr>
          <w:ilvl w:val="0"/>
          <w:numId w:val="85"/>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Единая</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система</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конструкторской</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документации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(ЕСКД);</w:t>
      </w:r>
    </w:p>
    <w:p w14:paraId="4EFD287A" w14:textId="77777777" w:rsidR="008A2B88" w:rsidRPr="008A2B88" w:rsidRDefault="008A2B88" w:rsidP="008A2B88">
      <w:pPr>
        <w:widowControl w:val="0"/>
        <w:numPr>
          <w:ilvl w:val="0"/>
          <w:numId w:val="85"/>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Единая</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система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технологической</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документации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spacing w:val="-2"/>
          <w:kern w:val="0"/>
          <w:sz w:val="24"/>
          <w14:ligatures w14:val="none"/>
        </w:rPr>
        <w:t>(ЕСТД);</w:t>
      </w:r>
    </w:p>
    <w:p w14:paraId="6106BB2B" w14:textId="77777777" w:rsidR="008A2B88" w:rsidRPr="008A2B88" w:rsidRDefault="008A2B88" w:rsidP="008A2B88">
      <w:pPr>
        <w:widowControl w:val="0"/>
        <w:numPr>
          <w:ilvl w:val="0"/>
          <w:numId w:val="85"/>
        </w:numPr>
        <w:tabs>
          <w:tab w:val="left" w:pos="384"/>
        </w:tabs>
        <w:autoSpaceDE w:val="0"/>
        <w:autoSpaceDN w:val="0"/>
        <w:spacing w:after="0" w:line="240" w:lineRule="auto"/>
        <w:ind w:left="144" w:right="798"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Единая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система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допусков</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посадок.</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Государственная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система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обеспечения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единства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 xml:space="preserve">измерения </w:t>
      </w:r>
      <w:r w:rsidRPr="008A2B88">
        <w:rPr>
          <w:rFonts w:ascii="Times New Roman" w:eastAsia="Times New Roman" w:hAnsi="Times New Roman" w:cs="Times New Roman"/>
          <w:spacing w:val="-2"/>
          <w:kern w:val="0"/>
          <w:sz w:val="24"/>
          <w14:ligatures w14:val="none"/>
        </w:rPr>
        <w:t>(ГСИ);</w:t>
      </w:r>
    </w:p>
    <w:p w14:paraId="5A473B35" w14:textId="77777777" w:rsidR="008A2B88" w:rsidRPr="008A2B88" w:rsidRDefault="008A2B88" w:rsidP="008A2B88">
      <w:pPr>
        <w:widowControl w:val="0"/>
        <w:numPr>
          <w:ilvl w:val="0"/>
          <w:numId w:val="85"/>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Система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стандартов</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безопасности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труда</w:t>
      </w:r>
      <w:r w:rsidRPr="008A2B88">
        <w:rPr>
          <w:rFonts w:ascii="Times New Roman" w:eastAsia="Times New Roman" w:hAnsi="Times New Roman" w:cs="Times New Roman"/>
          <w:spacing w:val="-2"/>
          <w:kern w:val="0"/>
          <w:sz w:val="24"/>
          <w14:ligatures w14:val="none"/>
        </w:rPr>
        <w:t xml:space="preserve"> (ССБТ);</w:t>
      </w:r>
    </w:p>
    <w:p w14:paraId="08B4B46F" w14:textId="77777777" w:rsidR="008A2B88" w:rsidRPr="008A2B88" w:rsidRDefault="008A2B88" w:rsidP="008A2B88">
      <w:pPr>
        <w:widowControl w:val="0"/>
        <w:numPr>
          <w:ilvl w:val="0"/>
          <w:numId w:val="84"/>
        </w:numPr>
        <w:tabs>
          <w:tab w:val="left" w:pos="384"/>
        </w:tabs>
        <w:autoSpaceDE w:val="0"/>
        <w:autoSpaceDN w:val="0"/>
        <w:spacing w:after="0" w:line="240" w:lineRule="auto"/>
        <w:ind w:right="851"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Типовая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технология,</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служащая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основным</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документом</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для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технологических</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процессов</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ремонта машин и оборудования и их составных частей в сельском хозяйстве, содержит:</w:t>
      </w:r>
    </w:p>
    <w:p w14:paraId="177AB203" w14:textId="77777777" w:rsidR="008A2B88" w:rsidRPr="008A2B88" w:rsidRDefault="008A2B88" w:rsidP="008A2B88">
      <w:pPr>
        <w:widowControl w:val="0"/>
        <w:numPr>
          <w:ilvl w:val="1"/>
          <w:numId w:val="84"/>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технические</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требования</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сдачу</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ремонт</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и выдачу</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из</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spacing w:val="-2"/>
          <w:kern w:val="0"/>
          <w:sz w:val="24"/>
          <w14:ligatures w14:val="none"/>
        </w:rPr>
        <w:t>изделий;</w:t>
      </w:r>
    </w:p>
    <w:p w14:paraId="590BCC98" w14:textId="77777777" w:rsidR="008A2B88" w:rsidRPr="008A2B88" w:rsidRDefault="008A2B88" w:rsidP="008A2B88">
      <w:pPr>
        <w:widowControl w:val="0"/>
        <w:numPr>
          <w:ilvl w:val="1"/>
          <w:numId w:val="84"/>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технические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требования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капитальный</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ремонт</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по</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дефектации</w:t>
      </w:r>
      <w:r w:rsidRPr="008A2B88">
        <w:rPr>
          <w:rFonts w:ascii="Times New Roman" w:eastAsia="Times New Roman" w:hAnsi="Times New Roman" w:cs="Times New Roman"/>
          <w:spacing w:val="53"/>
          <w:kern w:val="0"/>
          <w:sz w:val="24"/>
          <w14:ligatures w14:val="none"/>
        </w:rPr>
        <w:t xml:space="preserve"> </w:t>
      </w:r>
      <w:r w:rsidRPr="008A2B88">
        <w:rPr>
          <w:rFonts w:ascii="Times New Roman" w:eastAsia="Times New Roman" w:hAnsi="Times New Roman" w:cs="Times New Roman"/>
          <w:spacing w:val="-2"/>
          <w:kern w:val="0"/>
          <w:sz w:val="24"/>
          <w14:ligatures w14:val="none"/>
        </w:rPr>
        <w:t>деталей;</w:t>
      </w:r>
    </w:p>
    <w:p w14:paraId="34B4C334" w14:textId="77777777" w:rsidR="008A2B88" w:rsidRPr="008A2B88" w:rsidRDefault="008A2B88" w:rsidP="008A2B88">
      <w:pPr>
        <w:widowControl w:val="0"/>
        <w:numPr>
          <w:ilvl w:val="1"/>
          <w:numId w:val="84"/>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маршрутные</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технологические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процессы</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капитальный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w:t>
      </w:r>
    </w:p>
    <w:p w14:paraId="15B16F85" w14:textId="77777777" w:rsidR="008A2B88" w:rsidRPr="008A2B88" w:rsidRDefault="008A2B88" w:rsidP="008A2B88">
      <w:pPr>
        <w:widowControl w:val="0"/>
        <w:numPr>
          <w:ilvl w:val="1"/>
          <w:numId w:val="84"/>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средние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нормативы</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времени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нормы</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расхода</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материалов</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w:t>
      </w:r>
    </w:p>
    <w:p w14:paraId="530FFBAF" w14:textId="77777777" w:rsidR="008A2B88" w:rsidRPr="008A2B88" w:rsidRDefault="008A2B88" w:rsidP="008A2B88">
      <w:pPr>
        <w:widowControl w:val="0"/>
        <w:numPr>
          <w:ilvl w:val="1"/>
          <w:numId w:val="84"/>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перечень</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ремонтного</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оборудования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2"/>
          <w:kern w:val="0"/>
          <w:sz w:val="24"/>
          <w14:ligatures w14:val="none"/>
        </w:rPr>
        <w:t xml:space="preserve"> инструментов;</w:t>
      </w:r>
    </w:p>
    <w:p w14:paraId="27375586" w14:textId="77777777" w:rsidR="008A2B88" w:rsidRPr="008A2B88" w:rsidRDefault="008A2B88" w:rsidP="008A2B88">
      <w:pPr>
        <w:widowControl w:val="0"/>
        <w:numPr>
          <w:ilvl w:val="1"/>
          <w:numId w:val="84"/>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альбом</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чертежей</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нестандартного</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ремонтно-технологического</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spacing w:val="-2"/>
          <w:kern w:val="0"/>
          <w:sz w:val="24"/>
          <w14:ligatures w14:val="none"/>
        </w:rPr>
        <w:t>оборудования.</w:t>
      </w:r>
    </w:p>
    <w:p w14:paraId="63796E38" w14:textId="77777777" w:rsidR="008A2B88" w:rsidRPr="008A2B88" w:rsidRDefault="008A2B88" w:rsidP="008A2B88">
      <w:pPr>
        <w:widowControl w:val="0"/>
        <w:numPr>
          <w:ilvl w:val="0"/>
          <w:numId w:val="84"/>
        </w:numPr>
        <w:tabs>
          <w:tab w:val="left" w:pos="384"/>
        </w:tabs>
        <w:autoSpaceDE w:val="0"/>
        <w:autoSpaceDN w:val="0"/>
        <w:spacing w:before="1" w:after="0" w:line="240" w:lineRule="auto"/>
        <w:ind w:left="38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Что</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входит</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подготовку</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машины</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к</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ремонту?</w:t>
      </w:r>
    </w:p>
    <w:p w14:paraId="44863B60" w14:textId="77777777" w:rsidR="008A2B88" w:rsidRPr="008A2B88" w:rsidRDefault="008A2B88" w:rsidP="008A2B88">
      <w:pPr>
        <w:widowControl w:val="0"/>
        <w:numPr>
          <w:ilvl w:val="0"/>
          <w:numId w:val="83"/>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внеплановое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техническое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обслуживание;</w:t>
      </w:r>
    </w:p>
    <w:p w14:paraId="6CA0B454" w14:textId="77777777" w:rsidR="008A2B88" w:rsidRPr="008A2B88" w:rsidRDefault="008A2B88" w:rsidP="008A2B88">
      <w:pPr>
        <w:widowControl w:val="0"/>
        <w:numPr>
          <w:ilvl w:val="0"/>
          <w:numId w:val="83"/>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наружная</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очистка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машины;</w:t>
      </w:r>
    </w:p>
    <w:p w14:paraId="6C32EE47" w14:textId="77777777" w:rsidR="008A2B88" w:rsidRPr="008A2B88" w:rsidRDefault="008A2B88" w:rsidP="008A2B88">
      <w:pPr>
        <w:widowControl w:val="0"/>
        <w:numPr>
          <w:ilvl w:val="0"/>
          <w:numId w:val="83"/>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мелкий</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spacing w:val="-2"/>
          <w:kern w:val="0"/>
          <w:sz w:val="24"/>
          <w14:ligatures w14:val="none"/>
        </w:rPr>
        <w:t>ремонт;</w:t>
      </w:r>
    </w:p>
    <w:p w14:paraId="78EC0C0E" w14:textId="77777777" w:rsidR="008A2B88" w:rsidRPr="008A2B88" w:rsidRDefault="008A2B88" w:rsidP="008A2B88">
      <w:pPr>
        <w:widowControl w:val="0"/>
        <w:numPr>
          <w:ilvl w:val="0"/>
          <w:numId w:val="83"/>
        </w:numPr>
        <w:tabs>
          <w:tab w:val="left" w:pos="384"/>
        </w:tabs>
        <w:autoSpaceDE w:val="0"/>
        <w:autoSpaceDN w:val="0"/>
        <w:spacing w:after="0" w:line="240" w:lineRule="auto"/>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lastRenderedPageBreak/>
        <w:t>промывка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системы</w:t>
      </w:r>
      <w:r w:rsidRPr="008A2B88">
        <w:rPr>
          <w:rFonts w:ascii="Times New Roman" w:eastAsia="Times New Roman" w:hAnsi="Times New Roman" w:cs="Times New Roman"/>
          <w:spacing w:val="-2"/>
          <w:kern w:val="0"/>
          <w:sz w:val="24"/>
          <w14:ligatures w14:val="none"/>
        </w:rPr>
        <w:t xml:space="preserve"> охлаждения.</w:t>
      </w:r>
    </w:p>
    <w:p w14:paraId="5781295F" w14:textId="77777777" w:rsidR="008A2B88" w:rsidRPr="008A2B88" w:rsidRDefault="008A2B88" w:rsidP="008A2B88">
      <w:pPr>
        <w:widowControl w:val="0"/>
        <w:numPr>
          <w:ilvl w:val="0"/>
          <w:numId w:val="82"/>
        </w:numPr>
        <w:tabs>
          <w:tab w:val="left" w:pos="384"/>
        </w:tabs>
        <w:autoSpaceDE w:val="0"/>
        <w:autoSpaceDN w:val="0"/>
        <w:spacing w:after="0" w:line="240" w:lineRule="auto"/>
        <w:ind w:right="4592"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Основное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назначение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флюса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при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газовой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сварке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деталей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из алюминиевых сплавов…</w:t>
      </w:r>
    </w:p>
    <w:p w14:paraId="111CF9A1" w14:textId="77777777" w:rsidR="008A2B88" w:rsidRPr="008A2B88" w:rsidRDefault="008A2B88" w:rsidP="008A2B88">
      <w:pPr>
        <w:widowControl w:val="0"/>
        <w:numPr>
          <w:ilvl w:val="0"/>
          <w:numId w:val="81"/>
        </w:numPr>
        <w:tabs>
          <w:tab w:val="left" w:pos="402"/>
        </w:tabs>
        <w:autoSpaceDE w:val="0"/>
        <w:autoSpaceDN w:val="0"/>
        <w:spacing w:after="0" w:line="240" w:lineRule="auto"/>
        <w:ind w:left="402" w:hanging="258"/>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защитить</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расплавленный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металл</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от</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окружающей</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среды;</w:t>
      </w:r>
    </w:p>
    <w:p w14:paraId="1FA16058" w14:textId="77777777" w:rsidR="008A2B88" w:rsidRPr="008A2B88" w:rsidRDefault="008A2B88" w:rsidP="008A2B88">
      <w:pPr>
        <w:widowControl w:val="0"/>
        <w:numPr>
          <w:ilvl w:val="0"/>
          <w:numId w:val="81"/>
        </w:numPr>
        <w:tabs>
          <w:tab w:val="left" w:pos="402"/>
        </w:tabs>
        <w:autoSpaceDE w:val="0"/>
        <w:autoSpaceDN w:val="0"/>
        <w:spacing w:after="0" w:line="240" w:lineRule="auto"/>
        <w:ind w:left="402" w:hanging="258"/>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разрушить</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оксидную</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пленку;</w:t>
      </w:r>
    </w:p>
    <w:p w14:paraId="0CF9D50E" w14:textId="77777777" w:rsidR="008A2B88" w:rsidRPr="008A2B88" w:rsidRDefault="008A2B88" w:rsidP="008A2B88">
      <w:pPr>
        <w:widowControl w:val="0"/>
        <w:numPr>
          <w:ilvl w:val="0"/>
          <w:numId w:val="81"/>
        </w:numPr>
        <w:tabs>
          <w:tab w:val="left" w:pos="342"/>
        </w:tabs>
        <w:autoSpaceDE w:val="0"/>
        <w:autoSpaceDN w:val="0"/>
        <w:spacing w:after="0" w:line="240" w:lineRule="auto"/>
        <w:ind w:left="342" w:hanging="198"/>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обеспечить</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расплавленный</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металл</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легирующими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добавками;</w:t>
      </w:r>
    </w:p>
    <w:p w14:paraId="676F3FB1" w14:textId="77777777" w:rsidR="008A2B88" w:rsidRPr="008A2B88" w:rsidRDefault="008A2B88" w:rsidP="008A2B88">
      <w:pPr>
        <w:widowControl w:val="0"/>
        <w:numPr>
          <w:ilvl w:val="0"/>
          <w:numId w:val="81"/>
        </w:numPr>
        <w:tabs>
          <w:tab w:val="left" w:pos="404"/>
        </w:tabs>
        <w:autoSpaceDE w:val="0"/>
        <w:autoSpaceDN w:val="0"/>
        <w:spacing w:after="0" w:line="240" w:lineRule="auto"/>
        <w:ind w:left="40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уменьшить</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скорость</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охлаждения</w:t>
      </w:r>
      <w:r w:rsidRPr="008A2B88">
        <w:rPr>
          <w:rFonts w:ascii="Times New Roman" w:eastAsia="Times New Roman" w:hAnsi="Times New Roman" w:cs="Times New Roman"/>
          <w:spacing w:val="-2"/>
          <w:kern w:val="0"/>
          <w:sz w:val="24"/>
          <w14:ligatures w14:val="none"/>
        </w:rPr>
        <w:t xml:space="preserve"> детали.</w:t>
      </w:r>
    </w:p>
    <w:p w14:paraId="31EB5FB0" w14:textId="77777777" w:rsidR="008A2B88" w:rsidRPr="008A2B88" w:rsidRDefault="008A2B88" w:rsidP="008A2B88">
      <w:pPr>
        <w:widowControl w:val="0"/>
        <w:numPr>
          <w:ilvl w:val="0"/>
          <w:numId w:val="82"/>
        </w:numPr>
        <w:tabs>
          <w:tab w:val="left" w:pos="384"/>
        </w:tabs>
        <w:autoSpaceDE w:val="0"/>
        <w:autoSpaceDN w:val="0"/>
        <w:spacing w:after="0" w:line="240" w:lineRule="auto"/>
        <w:ind w:right="5788"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Восстановленные</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коленчатые</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валы</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 xml:space="preserve">подвергают </w:t>
      </w:r>
      <w:r w:rsidRPr="008A2B88">
        <w:rPr>
          <w:rFonts w:ascii="Times New Roman" w:eastAsia="Times New Roman" w:hAnsi="Times New Roman" w:cs="Times New Roman"/>
          <w:spacing w:val="-2"/>
          <w:kern w:val="0"/>
          <w:sz w:val="24"/>
          <w14:ligatures w14:val="none"/>
        </w:rPr>
        <w:t>балансировке:</w:t>
      </w:r>
    </w:p>
    <w:p w14:paraId="5FEBEDFC" w14:textId="77777777" w:rsidR="00B33622" w:rsidRPr="00B33622" w:rsidRDefault="008A2B88" w:rsidP="008A2B88">
      <w:pPr>
        <w:widowControl w:val="0"/>
        <w:numPr>
          <w:ilvl w:val="1"/>
          <w:numId w:val="82"/>
        </w:numPr>
        <w:tabs>
          <w:tab w:val="left" w:pos="402"/>
        </w:tabs>
        <w:autoSpaceDE w:val="0"/>
        <w:autoSpaceDN w:val="0"/>
        <w:spacing w:after="0" w:line="240" w:lineRule="auto"/>
        <w:ind w:left="402" w:hanging="258"/>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статической;</w:t>
      </w:r>
      <w:r w:rsidRPr="008A2B88">
        <w:rPr>
          <w:rFonts w:ascii="Times New Roman" w:eastAsia="Times New Roman" w:hAnsi="Times New Roman" w:cs="Times New Roman"/>
          <w:spacing w:val="-4"/>
          <w:kern w:val="0"/>
          <w:sz w:val="24"/>
          <w14:ligatures w14:val="none"/>
        </w:rPr>
        <w:t xml:space="preserve"> </w:t>
      </w:r>
    </w:p>
    <w:p w14:paraId="55D3EE28" w14:textId="77777777" w:rsidR="00B33622" w:rsidRPr="00B33622" w:rsidRDefault="008A2B88" w:rsidP="008A2B88">
      <w:pPr>
        <w:widowControl w:val="0"/>
        <w:numPr>
          <w:ilvl w:val="1"/>
          <w:numId w:val="82"/>
        </w:numPr>
        <w:tabs>
          <w:tab w:val="left" w:pos="402"/>
        </w:tabs>
        <w:autoSpaceDE w:val="0"/>
        <w:autoSpaceDN w:val="0"/>
        <w:spacing w:after="0" w:line="240" w:lineRule="auto"/>
        <w:ind w:left="402" w:hanging="258"/>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2)</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динамической;</w:t>
      </w:r>
      <w:r w:rsidRPr="008A2B88">
        <w:rPr>
          <w:rFonts w:ascii="Times New Roman" w:eastAsia="Times New Roman" w:hAnsi="Times New Roman" w:cs="Times New Roman"/>
          <w:spacing w:val="-3"/>
          <w:kern w:val="0"/>
          <w:sz w:val="24"/>
          <w14:ligatures w14:val="none"/>
        </w:rPr>
        <w:t xml:space="preserve"> </w:t>
      </w:r>
    </w:p>
    <w:p w14:paraId="2DC2BC7A" w14:textId="7915D687" w:rsidR="008A2B88" w:rsidRPr="008A2B88" w:rsidRDefault="008A2B88" w:rsidP="008A2B88">
      <w:pPr>
        <w:widowControl w:val="0"/>
        <w:numPr>
          <w:ilvl w:val="1"/>
          <w:numId w:val="82"/>
        </w:numPr>
        <w:tabs>
          <w:tab w:val="left" w:pos="402"/>
        </w:tabs>
        <w:autoSpaceDE w:val="0"/>
        <w:autoSpaceDN w:val="0"/>
        <w:spacing w:after="0" w:line="240" w:lineRule="auto"/>
        <w:ind w:left="402" w:hanging="258"/>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3)</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вибрационной.</w:t>
      </w:r>
    </w:p>
    <w:p w14:paraId="22C5707C" w14:textId="77777777" w:rsidR="008A2B88" w:rsidRPr="008A2B88" w:rsidRDefault="008A2B88" w:rsidP="008A2B88">
      <w:pPr>
        <w:widowControl w:val="0"/>
        <w:numPr>
          <w:ilvl w:val="0"/>
          <w:numId w:val="82"/>
        </w:numPr>
        <w:tabs>
          <w:tab w:val="left" w:pos="384"/>
        </w:tabs>
        <w:autoSpaceDE w:val="0"/>
        <w:autoSpaceDN w:val="0"/>
        <w:spacing w:before="1" w:after="0" w:line="240" w:lineRule="auto"/>
        <w:ind w:right="5479"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Технологический</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процесс</w:t>
      </w:r>
      <w:r w:rsidRPr="008A2B88">
        <w:rPr>
          <w:rFonts w:ascii="Times New Roman" w:eastAsia="Times New Roman" w:hAnsi="Times New Roman" w:cs="Times New Roman"/>
          <w:spacing w:val="-12"/>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11"/>
          <w:kern w:val="0"/>
          <w:sz w:val="24"/>
          <w14:ligatures w14:val="none"/>
        </w:rPr>
        <w:t xml:space="preserve"> </w:t>
      </w:r>
      <w:r w:rsidRPr="008A2B88">
        <w:rPr>
          <w:rFonts w:ascii="Times New Roman" w:eastAsia="Times New Roman" w:hAnsi="Times New Roman" w:cs="Times New Roman"/>
          <w:kern w:val="0"/>
          <w:sz w:val="24"/>
          <w14:ligatures w14:val="none"/>
        </w:rPr>
        <w:t>деталей электромеханической обработкой состоит из…</w:t>
      </w:r>
    </w:p>
    <w:p w14:paraId="28956A65" w14:textId="77777777" w:rsidR="00B33622" w:rsidRDefault="008A2B88" w:rsidP="008A2B88">
      <w:pPr>
        <w:widowControl w:val="0"/>
        <w:autoSpaceDE w:val="0"/>
        <w:autoSpaceDN w:val="0"/>
        <w:spacing w:after="0" w:line="240" w:lineRule="auto"/>
        <w:ind w:left="144" w:right="3690"/>
        <w:rPr>
          <w:rFonts w:ascii="Times New Roman" w:eastAsia="Times New Roman" w:hAnsi="Times New Roman" w:cs="Times New Roman"/>
          <w:spacing w:val="-6"/>
          <w:kern w:val="0"/>
          <w:sz w:val="24"/>
          <w14:ligatures w14:val="none"/>
        </w:rPr>
      </w:pPr>
      <w:r w:rsidRPr="008A2B88">
        <w:rPr>
          <w:rFonts w:ascii="Times New Roman" w:eastAsia="Times New Roman" w:hAnsi="Times New Roman" w:cs="Times New Roman"/>
          <w:kern w:val="0"/>
          <w:sz w:val="24"/>
          <w14:ligatures w14:val="none"/>
        </w:rPr>
        <w:t>1)</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вытяжки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оттяжки;</w:t>
      </w:r>
      <w:r w:rsidRPr="008A2B88">
        <w:rPr>
          <w:rFonts w:ascii="Times New Roman" w:eastAsia="Times New Roman" w:hAnsi="Times New Roman" w:cs="Times New Roman"/>
          <w:spacing w:val="-6"/>
          <w:kern w:val="0"/>
          <w:sz w:val="24"/>
          <w14:ligatures w14:val="none"/>
        </w:rPr>
        <w:t xml:space="preserve"> </w:t>
      </w:r>
    </w:p>
    <w:p w14:paraId="595AF1B9" w14:textId="77777777" w:rsidR="00B33622" w:rsidRDefault="008A2B88" w:rsidP="008A2B88">
      <w:pPr>
        <w:widowControl w:val="0"/>
        <w:autoSpaceDE w:val="0"/>
        <w:autoSpaceDN w:val="0"/>
        <w:spacing w:after="0" w:line="240" w:lineRule="auto"/>
        <w:ind w:left="144" w:right="3690"/>
        <w:rPr>
          <w:rFonts w:ascii="Times New Roman" w:eastAsia="Times New Roman" w:hAnsi="Times New Roman" w:cs="Times New Roman"/>
          <w:spacing w:val="-4"/>
          <w:kern w:val="0"/>
          <w:sz w:val="24"/>
          <w14:ligatures w14:val="none"/>
        </w:rPr>
      </w:pPr>
      <w:r w:rsidRPr="008A2B88">
        <w:rPr>
          <w:rFonts w:ascii="Times New Roman" w:eastAsia="Times New Roman" w:hAnsi="Times New Roman" w:cs="Times New Roman"/>
          <w:kern w:val="0"/>
          <w:sz w:val="24"/>
          <w14:ligatures w14:val="none"/>
        </w:rPr>
        <w:t>2)</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высадки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сглаживания;</w:t>
      </w:r>
      <w:r w:rsidRPr="008A2B88">
        <w:rPr>
          <w:rFonts w:ascii="Times New Roman" w:eastAsia="Times New Roman" w:hAnsi="Times New Roman" w:cs="Times New Roman"/>
          <w:spacing w:val="-4"/>
          <w:kern w:val="0"/>
          <w:sz w:val="24"/>
          <w14:ligatures w14:val="none"/>
        </w:rPr>
        <w:t xml:space="preserve"> </w:t>
      </w:r>
    </w:p>
    <w:p w14:paraId="1A2BBB73" w14:textId="77777777" w:rsidR="00B33622" w:rsidRDefault="008A2B88" w:rsidP="008A2B88">
      <w:pPr>
        <w:widowControl w:val="0"/>
        <w:autoSpaceDE w:val="0"/>
        <w:autoSpaceDN w:val="0"/>
        <w:spacing w:after="0" w:line="240" w:lineRule="auto"/>
        <w:ind w:left="144" w:right="369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 xml:space="preserve">3) гидротермической раздачи; </w:t>
      </w:r>
    </w:p>
    <w:p w14:paraId="0B790890" w14:textId="10F8218C" w:rsidR="008A2B88" w:rsidRPr="008A2B88" w:rsidRDefault="008A2B88" w:rsidP="008A2B88">
      <w:pPr>
        <w:widowControl w:val="0"/>
        <w:autoSpaceDE w:val="0"/>
        <w:autoSpaceDN w:val="0"/>
        <w:spacing w:after="0" w:line="240" w:lineRule="auto"/>
        <w:ind w:left="144" w:right="369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4) обжатия и правки.</w:t>
      </w:r>
    </w:p>
    <w:p w14:paraId="3D4A22AD" w14:textId="77777777" w:rsidR="008A2B88" w:rsidRPr="008A2B88" w:rsidRDefault="008A2B88" w:rsidP="008A2B88">
      <w:pPr>
        <w:widowControl w:val="0"/>
        <w:numPr>
          <w:ilvl w:val="0"/>
          <w:numId w:val="82"/>
        </w:numPr>
        <w:tabs>
          <w:tab w:val="left" w:pos="384"/>
        </w:tabs>
        <w:autoSpaceDE w:val="0"/>
        <w:autoSpaceDN w:val="0"/>
        <w:spacing w:after="0" w:line="240" w:lineRule="auto"/>
        <w:ind w:right="4272"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Какой метод восстановления не требует нанесения на поверхность</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шейки</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коленчатого</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вала</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дополнительного</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металла?</w:t>
      </w:r>
    </w:p>
    <w:p w14:paraId="39CD73B3" w14:textId="77777777" w:rsidR="00B33622" w:rsidRDefault="008A2B88" w:rsidP="008A2B88">
      <w:pPr>
        <w:widowControl w:val="0"/>
        <w:autoSpaceDE w:val="0"/>
        <w:autoSpaceDN w:val="0"/>
        <w:spacing w:after="0" w:line="240" w:lineRule="auto"/>
        <w:ind w:left="144" w:right="3043"/>
        <w:rPr>
          <w:rFonts w:ascii="Times New Roman" w:eastAsia="Times New Roman" w:hAnsi="Times New Roman" w:cs="Times New Roman"/>
          <w:spacing w:val="-5"/>
          <w:kern w:val="0"/>
          <w:sz w:val="24"/>
          <w14:ligatures w14:val="none"/>
        </w:rPr>
      </w:pPr>
      <w:r w:rsidRPr="008A2B88">
        <w:rPr>
          <w:rFonts w:ascii="Times New Roman" w:eastAsia="Times New Roman" w:hAnsi="Times New Roman" w:cs="Times New Roman"/>
          <w:kern w:val="0"/>
          <w:sz w:val="24"/>
          <w14:ligatures w14:val="none"/>
        </w:rPr>
        <w:t>1)</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Гальванический;</w:t>
      </w:r>
      <w:r w:rsidRPr="008A2B88">
        <w:rPr>
          <w:rFonts w:ascii="Times New Roman" w:eastAsia="Times New Roman" w:hAnsi="Times New Roman" w:cs="Times New Roman"/>
          <w:spacing w:val="-5"/>
          <w:kern w:val="0"/>
          <w:sz w:val="24"/>
          <w14:ligatures w14:val="none"/>
        </w:rPr>
        <w:t xml:space="preserve"> </w:t>
      </w:r>
    </w:p>
    <w:p w14:paraId="3B1EE8C2" w14:textId="77777777" w:rsidR="00B33622" w:rsidRDefault="00B33622" w:rsidP="008A2B88">
      <w:pPr>
        <w:widowControl w:val="0"/>
        <w:autoSpaceDE w:val="0"/>
        <w:autoSpaceDN w:val="0"/>
        <w:spacing w:after="0" w:line="240" w:lineRule="auto"/>
        <w:ind w:left="144" w:right="3043"/>
        <w:rPr>
          <w:rFonts w:ascii="Times New Roman" w:eastAsia="Times New Roman" w:hAnsi="Times New Roman" w:cs="Times New Roman"/>
          <w:spacing w:val="-5"/>
          <w:kern w:val="0"/>
          <w:sz w:val="24"/>
          <w14:ligatures w14:val="none"/>
        </w:rPr>
      </w:pPr>
      <w:r w:rsidRPr="008A2B88">
        <w:rPr>
          <w:rFonts w:ascii="Times New Roman" w:eastAsia="Times New Roman" w:hAnsi="Times New Roman" w:cs="Times New Roman"/>
          <w:kern w:val="0"/>
          <w:sz w:val="24"/>
          <w14:ligatures w14:val="none"/>
        </w:rPr>
        <w:t>2) Наплавки</w:t>
      </w:r>
      <w:r w:rsidR="008A2B88" w:rsidRPr="008A2B88">
        <w:rPr>
          <w:rFonts w:ascii="Times New Roman" w:eastAsia="Times New Roman" w:hAnsi="Times New Roman" w:cs="Times New Roman"/>
          <w:kern w:val="0"/>
          <w:sz w:val="24"/>
          <w14:ligatures w14:val="none"/>
        </w:rPr>
        <w:t>;</w:t>
      </w:r>
      <w:r w:rsidR="008A2B88" w:rsidRPr="008A2B88">
        <w:rPr>
          <w:rFonts w:ascii="Times New Roman" w:eastAsia="Times New Roman" w:hAnsi="Times New Roman" w:cs="Times New Roman"/>
          <w:spacing w:val="-5"/>
          <w:kern w:val="0"/>
          <w:sz w:val="24"/>
          <w14:ligatures w14:val="none"/>
        </w:rPr>
        <w:t xml:space="preserve"> </w:t>
      </w:r>
    </w:p>
    <w:p w14:paraId="0660BF2E" w14:textId="77777777" w:rsidR="00B33622" w:rsidRDefault="008A2B88" w:rsidP="008A2B88">
      <w:pPr>
        <w:widowControl w:val="0"/>
        <w:autoSpaceDE w:val="0"/>
        <w:autoSpaceDN w:val="0"/>
        <w:spacing w:after="0" w:line="240" w:lineRule="auto"/>
        <w:ind w:left="144" w:right="3043"/>
        <w:rPr>
          <w:rFonts w:ascii="Times New Roman" w:eastAsia="Times New Roman" w:hAnsi="Times New Roman" w:cs="Times New Roman"/>
          <w:spacing w:val="-5"/>
          <w:kern w:val="0"/>
          <w:sz w:val="24"/>
          <w14:ligatures w14:val="none"/>
        </w:rPr>
      </w:pPr>
      <w:r w:rsidRPr="008A2B88">
        <w:rPr>
          <w:rFonts w:ascii="Times New Roman" w:eastAsia="Times New Roman" w:hAnsi="Times New Roman" w:cs="Times New Roman"/>
          <w:kern w:val="0"/>
          <w:sz w:val="24"/>
          <w14:ligatures w14:val="none"/>
        </w:rPr>
        <w:t>3)</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Метод</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ремонтных</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размеров;</w:t>
      </w:r>
      <w:r w:rsidRPr="008A2B88">
        <w:rPr>
          <w:rFonts w:ascii="Times New Roman" w:eastAsia="Times New Roman" w:hAnsi="Times New Roman" w:cs="Times New Roman"/>
          <w:spacing w:val="-5"/>
          <w:kern w:val="0"/>
          <w:sz w:val="24"/>
          <w14:ligatures w14:val="none"/>
        </w:rPr>
        <w:t xml:space="preserve"> </w:t>
      </w:r>
    </w:p>
    <w:p w14:paraId="602120AF" w14:textId="2BD430CC" w:rsidR="008A2B88" w:rsidRPr="008A2B88" w:rsidRDefault="008A2B88" w:rsidP="008A2B88">
      <w:pPr>
        <w:widowControl w:val="0"/>
        <w:autoSpaceDE w:val="0"/>
        <w:autoSpaceDN w:val="0"/>
        <w:spacing w:after="0" w:line="240" w:lineRule="auto"/>
        <w:ind w:left="144" w:right="3043"/>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 xml:space="preserve">4) </w:t>
      </w:r>
      <w:r w:rsidRPr="008A2B88">
        <w:rPr>
          <w:rFonts w:ascii="Times New Roman" w:eastAsia="Times New Roman" w:hAnsi="Times New Roman" w:cs="Times New Roman"/>
          <w:spacing w:val="-2"/>
          <w:kern w:val="0"/>
          <w:sz w:val="24"/>
          <w14:ligatures w14:val="none"/>
        </w:rPr>
        <w:t>Металлизации</w:t>
      </w:r>
    </w:p>
    <w:p w14:paraId="71EFD19B" w14:textId="77777777" w:rsidR="008A2B88" w:rsidRPr="008A2B88" w:rsidRDefault="008A2B88" w:rsidP="008A2B88">
      <w:pPr>
        <w:widowControl w:val="0"/>
        <w:numPr>
          <w:ilvl w:val="0"/>
          <w:numId w:val="82"/>
        </w:numPr>
        <w:tabs>
          <w:tab w:val="left" w:pos="504"/>
        </w:tabs>
        <w:autoSpaceDE w:val="0"/>
        <w:autoSpaceDN w:val="0"/>
        <w:spacing w:after="0" w:line="240" w:lineRule="auto"/>
        <w:ind w:right="5025"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Какие</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способы</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поверхностей</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деталей машин относятся к наплавочным?</w:t>
      </w:r>
    </w:p>
    <w:p w14:paraId="49F1CFA7" w14:textId="77777777" w:rsidR="00B33622" w:rsidRDefault="008A2B88" w:rsidP="008A2B88">
      <w:pPr>
        <w:widowControl w:val="0"/>
        <w:autoSpaceDE w:val="0"/>
        <w:autoSpaceDN w:val="0"/>
        <w:spacing w:after="0" w:line="240" w:lineRule="auto"/>
        <w:ind w:left="144"/>
        <w:rPr>
          <w:rFonts w:ascii="Times New Roman" w:eastAsia="Times New Roman" w:hAnsi="Times New Roman" w:cs="Times New Roman"/>
          <w:spacing w:val="-3"/>
          <w:kern w:val="0"/>
          <w:sz w:val="24"/>
          <w14:ligatures w14:val="none"/>
        </w:rPr>
      </w:pPr>
      <w:r w:rsidRPr="008A2B88">
        <w:rPr>
          <w:rFonts w:ascii="Times New Roman" w:eastAsia="Times New Roman" w:hAnsi="Times New Roman" w:cs="Times New Roman"/>
          <w:kern w:val="0"/>
          <w:sz w:val="24"/>
          <w14:ligatures w14:val="none"/>
        </w:rPr>
        <w:t>1)</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Плазменная</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металлизация;</w:t>
      </w:r>
      <w:r w:rsidRPr="008A2B88">
        <w:rPr>
          <w:rFonts w:ascii="Times New Roman" w:eastAsia="Times New Roman" w:hAnsi="Times New Roman" w:cs="Times New Roman"/>
          <w:spacing w:val="-3"/>
          <w:kern w:val="0"/>
          <w:sz w:val="24"/>
          <w14:ligatures w14:val="none"/>
        </w:rPr>
        <w:t xml:space="preserve"> </w:t>
      </w:r>
    </w:p>
    <w:p w14:paraId="1C839765" w14:textId="77777777" w:rsidR="00B33622" w:rsidRDefault="008A2B88" w:rsidP="008A2B88">
      <w:pPr>
        <w:widowControl w:val="0"/>
        <w:autoSpaceDE w:val="0"/>
        <w:autoSpaceDN w:val="0"/>
        <w:spacing w:after="0" w:line="240" w:lineRule="auto"/>
        <w:ind w:left="144"/>
        <w:rPr>
          <w:rFonts w:ascii="Times New Roman" w:eastAsia="Times New Roman" w:hAnsi="Times New Roman" w:cs="Times New Roman"/>
          <w:spacing w:val="-2"/>
          <w:kern w:val="0"/>
          <w:sz w:val="24"/>
          <w14:ligatures w14:val="none"/>
        </w:rPr>
      </w:pPr>
      <w:r w:rsidRPr="008A2B88">
        <w:rPr>
          <w:rFonts w:ascii="Times New Roman" w:eastAsia="Times New Roman" w:hAnsi="Times New Roman" w:cs="Times New Roman"/>
          <w:kern w:val="0"/>
          <w:sz w:val="24"/>
          <w14:ligatures w14:val="none"/>
        </w:rPr>
        <w:t>2)</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Вибродуговая;</w:t>
      </w:r>
      <w:r w:rsidRPr="008A2B88">
        <w:rPr>
          <w:rFonts w:ascii="Times New Roman" w:eastAsia="Times New Roman" w:hAnsi="Times New Roman" w:cs="Times New Roman"/>
          <w:spacing w:val="-2"/>
          <w:kern w:val="0"/>
          <w:sz w:val="24"/>
          <w14:ligatures w14:val="none"/>
        </w:rPr>
        <w:t xml:space="preserve"> </w:t>
      </w:r>
    </w:p>
    <w:p w14:paraId="18492710" w14:textId="5CB8117C" w:rsidR="008A2B88" w:rsidRPr="008A2B88" w:rsidRDefault="008A2B88" w:rsidP="008A2B88">
      <w:pPr>
        <w:widowControl w:val="0"/>
        <w:autoSpaceDE w:val="0"/>
        <w:autoSpaceDN w:val="0"/>
        <w:spacing w:after="0" w:line="240" w:lineRule="auto"/>
        <w:ind w:left="14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3)</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Под</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слоем</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2"/>
          <w:kern w:val="0"/>
          <w:sz w:val="24"/>
          <w14:ligatures w14:val="none"/>
        </w:rPr>
        <w:t>флюса;</w:t>
      </w:r>
    </w:p>
    <w:p w14:paraId="481CB7AA" w14:textId="77777777" w:rsidR="00B33622" w:rsidRDefault="008A2B88" w:rsidP="008A2B88">
      <w:pPr>
        <w:widowControl w:val="0"/>
        <w:autoSpaceDE w:val="0"/>
        <w:autoSpaceDN w:val="0"/>
        <w:spacing w:after="0" w:line="240" w:lineRule="auto"/>
        <w:ind w:left="144"/>
        <w:rPr>
          <w:rFonts w:ascii="Times New Roman" w:eastAsia="Times New Roman" w:hAnsi="Times New Roman" w:cs="Times New Roman"/>
          <w:spacing w:val="-2"/>
          <w:kern w:val="0"/>
          <w:sz w:val="24"/>
          <w14:ligatures w14:val="none"/>
        </w:rPr>
      </w:pPr>
      <w:r w:rsidRPr="008A2B88">
        <w:rPr>
          <w:rFonts w:ascii="Times New Roman" w:eastAsia="Times New Roman" w:hAnsi="Times New Roman" w:cs="Times New Roman"/>
          <w:kern w:val="0"/>
          <w:sz w:val="24"/>
          <w14:ligatures w14:val="none"/>
        </w:rPr>
        <w:t>4)</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Электроконтактная</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приварка</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ленты;</w:t>
      </w:r>
      <w:r w:rsidRPr="008A2B88">
        <w:rPr>
          <w:rFonts w:ascii="Times New Roman" w:eastAsia="Times New Roman" w:hAnsi="Times New Roman" w:cs="Times New Roman"/>
          <w:spacing w:val="-2"/>
          <w:kern w:val="0"/>
          <w:sz w:val="24"/>
          <w14:ligatures w14:val="none"/>
        </w:rPr>
        <w:t xml:space="preserve"> </w:t>
      </w:r>
    </w:p>
    <w:p w14:paraId="496C5F1D" w14:textId="7F53ACE5" w:rsidR="008A2B88" w:rsidRPr="008A2B88" w:rsidRDefault="008A2B88" w:rsidP="008A2B88">
      <w:pPr>
        <w:widowControl w:val="0"/>
        <w:autoSpaceDE w:val="0"/>
        <w:autoSpaceDN w:val="0"/>
        <w:spacing w:after="0" w:line="240" w:lineRule="auto"/>
        <w:ind w:left="14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5)</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среде</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 xml:space="preserve">защитных </w:t>
      </w:r>
      <w:r w:rsidRPr="008A2B88">
        <w:rPr>
          <w:rFonts w:ascii="Times New Roman" w:eastAsia="Times New Roman" w:hAnsi="Times New Roman" w:cs="Times New Roman"/>
          <w:spacing w:val="-2"/>
          <w:kern w:val="0"/>
          <w:sz w:val="24"/>
          <w14:ligatures w14:val="none"/>
        </w:rPr>
        <w:t>газов;</w:t>
      </w:r>
    </w:p>
    <w:p w14:paraId="03AF4DC2" w14:textId="77777777" w:rsidR="00B33622" w:rsidRDefault="008A2B88" w:rsidP="008A2B88">
      <w:pPr>
        <w:widowControl w:val="0"/>
        <w:autoSpaceDE w:val="0"/>
        <w:autoSpaceDN w:val="0"/>
        <w:spacing w:before="1" w:after="0" w:line="240" w:lineRule="auto"/>
        <w:ind w:left="144"/>
        <w:rPr>
          <w:rFonts w:ascii="Times New Roman" w:eastAsia="Times New Roman" w:hAnsi="Times New Roman" w:cs="Times New Roman"/>
          <w:spacing w:val="-2"/>
          <w:kern w:val="0"/>
          <w:sz w:val="24"/>
          <w14:ligatures w14:val="none"/>
        </w:rPr>
      </w:pPr>
      <w:r w:rsidRPr="008A2B88">
        <w:rPr>
          <w:rFonts w:ascii="Times New Roman" w:eastAsia="Times New Roman" w:hAnsi="Times New Roman" w:cs="Times New Roman"/>
          <w:kern w:val="0"/>
          <w:sz w:val="24"/>
          <w14:ligatures w14:val="none"/>
        </w:rPr>
        <w:t>6)</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Железнение;</w:t>
      </w:r>
      <w:r w:rsidRPr="008A2B88">
        <w:rPr>
          <w:rFonts w:ascii="Times New Roman" w:eastAsia="Times New Roman" w:hAnsi="Times New Roman" w:cs="Times New Roman"/>
          <w:spacing w:val="-2"/>
          <w:kern w:val="0"/>
          <w:sz w:val="24"/>
          <w14:ligatures w14:val="none"/>
        </w:rPr>
        <w:t xml:space="preserve"> </w:t>
      </w:r>
    </w:p>
    <w:p w14:paraId="5D89AE41" w14:textId="10BED2F2" w:rsidR="008A2B88" w:rsidRPr="008A2B88" w:rsidRDefault="008A2B88" w:rsidP="008A2B88">
      <w:pPr>
        <w:widowControl w:val="0"/>
        <w:autoSpaceDE w:val="0"/>
        <w:autoSpaceDN w:val="0"/>
        <w:spacing w:before="1" w:after="0" w:line="240" w:lineRule="auto"/>
        <w:ind w:left="14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7)</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Ручная</w:t>
      </w:r>
      <w:r w:rsidRPr="008A2B88">
        <w:rPr>
          <w:rFonts w:ascii="Times New Roman" w:eastAsia="Times New Roman" w:hAnsi="Times New Roman" w:cs="Times New Roman"/>
          <w:spacing w:val="-2"/>
          <w:kern w:val="0"/>
          <w:sz w:val="24"/>
          <w14:ligatures w14:val="none"/>
        </w:rPr>
        <w:t xml:space="preserve"> дуговая.</w:t>
      </w:r>
    </w:p>
    <w:p w14:paraId="05EEE1D6" w14:textId="77777777" w:rsidR="008A2B88" w:rsidRPr="008A2B88" w:rsidRDefault="008A2B88" w:rsidP="008A2B88">
      <w:pPr>
        <w:widowControl w:val="0"/>
        <w:numPr>
          <w:ilvl w:val="0"/>
          <w:numId w:val="82"/>
        </w:numPr>
        <w:tabs>
          <w:tab w:val="left" w:pos="504"/>
        </w:tabs>
        <w:autoSpaceDE w:val="0"/>
        <w:autoSpaceDN w:val="0"/>
        <w:spacing w:after="0" w:line="240" w:lineRule="auto"/>
        <w:ind w:right="5025"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Какие</w:t>
      </w:r>
      <w:r w:rsidRPr="008A2B88">
        <w:rPr>
          <w:rFonts w:ascii="Times New Roman" w:eastAsia="Times New Roman" w:hAnsi="Times New Roman" w:cs="Times New Roman"/>
          <w:spacing w:val="-9"/>
          <w:kern w:val="0"/>
          <w:sz w:val="24"/>
          <w14:ligatures w14:val="none"/>
        </w:rPr>
        <w:t xml:space="preserve"> </w:t>
      </w:r>
      <w:r w:rsidRPr="008A2B88">
        <w:rPr>
          <w:rFonts w:ascii="Times New Roman" w:eastAsia="Times New Roman" w:hAnsi="Times New Roman" w:cs="Times New Roman"/>
          <w:kern w:val="0"/>
          <w:sz w:val="24"/>
          <w14:ligatures w14:val="none"/>
        </w:rPr>
        <w:t>способы</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восстановления</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поверхностей</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деталей машин относятся к гальваническим?</w:t>
      </w:r>
    </w:p>
    <w:p w14:paraId="6EB3F859" w14:textId="77777777" w:rsidR="00B33622" w:rsidRDefault="008A2B88" w:rsidP="008A2B88">
      <w:pPr>
        <w:widowControl w:val="0"/>
        <w:autoSpaceDE w:val="0"/>
        <w:autoSpaceDN w:val="0"/>
        <w:spacing w:after="0" w:line="240" w:lineRule="auto"/>
        <w:ind w:left="144"/>
        <w:rPr>
          <w:rFonts w:ascii="Times New Roman" w:eastAsia="Times New Roman" w:hAnsi="Times New Roman" w:cs="Times New Roman"/>
          <w:spacing w:val="-4"/>
          <w:kern w:val="0"/>
          <w:sz w:val="24"/>
          <w14:ligatures w14:val="none"/>
        </w:rPr>
      </w:pPr>
      <w:r w:rsidRPr="008A2B88">
        <w:rPr>
          <w:rFonts w:ascii="Times New Roman" w:eastAsia="Times New Roman" w:hAnsi="Times New Roman" w:cs="Times New Roman"/>
          <w:kern w:val="0"/>
          <w:sz w:val="24"/>
          <w14:ligatures w14:val="none"/>
        </w:rPr>
        <w:t>1)</w:t>
      </w:r>
      <w:r w:rsidRPr="008A2B88">
        <w:rPr>
          <w:rFonts w:ascii="Times New Roman" w:eastAsia="Times New Roman" w:hAnsi="Times New Roman" w:cs="Times New Roman"/>
          <w:spacing w:val="-8"/>
          <w:kern w:val="0"/>
          <w:sz w:val="24"/>
          <w14:ligatures w14:val="none"/>
        </w:rPr>
        <w:t xml:space="preserve"> </w:t>
      </w:r>
      <w:r w:rsidRPr="008A2B88">
        <w:rPr>
          <w:rFonts w:ascii="Times New Roman" w:eastAsia="Times New Roman" w:hAnsi="Times New Roman" w:cs="Times New Roman"/>
          <w:kern w:val="0"/>
          <w:sz w:val="24"/>
          <w14:ligatures w14:val="none"/>
        </w:rPr>
        <w:t>Диффузионное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хромирование;</w:t>
      </w:r>
      <w:r w:rsidRPr="008A2B88">
        <w:rPr>
          <w:rFonts w:ascii="Times New Roman" w:eastAsia="Times New Roman" w:hAnsi="Times New Roman" w:cs="Times New Roman"/>
          <w:spacing w:val="-4"/>
          <w:kern w:val="0"/>
          <w:sz w:val="24"/>
          <w14:ligatures w14:val="none"/>
        </w:rPr>
        <w:t xml:space="preserve"> </w:t>
      </w:r>
    </w:p>
    <w:p w14:paraId="29E87D0A" w14:textId="77777777" w:rsidR="00B33622" w:rsidRDefault="008A2B88" w:rsidP="008A2B88">
      <w:pPr>
        <w:widowControl w:val="0"/>
        <w:autoSpaceDE w:val="0"/>
        <w:autoSpaceDN w:val="0"/>
        <w:spacing w:after="0" w:line="240" w:lineRule="auto"/>
        <w:ind w:left="144"/>
        <w:rPr>
          <w:rFonts w:ascii="Times New Roman" w:eastAsia="Times New Roman" w:hAnsi="Times New Roman" w:cs="Times New Roman"/>
          <w:spacing w:val="-4"/>
          <w:kern w:val="0"/>
          <w:sz w:val="24"/>
          <w14:ligatures w14:val="none"/>
        </w:rPr>
      </w:pPr>
      <w:r w:rsidRPr="008A2B88">
        <w:rPr>
          <w:rFonts w:ascii="Times New Roman" w:eastAsia="Times New Roman" w:hAnsi="Times New Roman" w:cs="Times New Roman"/>
          <w:kern w:val="0"/>
          <w:sz w:val="24"/>
          <w14:ligatures w14:val="none"/>
        </w:rPr>
        <w:t>2)Борирование;</w:t>
      </w:r>
      <w:r w:rsidRPr="008A2B88">
        <w:rPr>
          <w:rFonts w:ascii="Times New Roman" w:eastAsia="Times New Roman" w:hAnsi="Times New Roman" w:cs="Times New Roman"/>
          <w:spacing w:val="-4"/>
          <w:kern w:val="0"/>
          <w:sz w:val="24"/>
          <w14:ligatures w14:val="none"/>
        </w:rPr>
        <w:t xml:space="preserve"> </w:t>
      </w:r>
    </w:p>
    <w:p w14:paraId="385A89A3" w14:textId="094B542A" w:rsidR="008A2B88" w:rsidRPr="008A2B88" w:rsidRDefault="008A2B88" w:rsidP="008A2B88">
      <w:pPr>
        <w:widowControl w:val="0"/>
        <w:autoSpaceDE w:val="0"/>
        <w:autoSpaceDN w:val="0"/>
        <w:spacing w:after="0" w:line="240" w:lineRule="auto"/>
        <w:ind w:left="14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3)</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Хромирование;</w:t>
      </w:r>
    </w:p>
    <w:p w14:paraId="5F448ECB" w14:textId="77777777" w:rsidR="00B33622" w:rsidRDefault="008A2B88" w:rsidP="008A2B88">
      <w:pPr>
        <w:widowControl w:val="0"/>
        <w:autoSpaceDE w:val="0"/>
        <w:autoSpaceDN w:val="0"/>
        <w:spacing w:after="0" w:line="240" w:lineRule="auto"/>
        <w:ind w:left="144" w:right="3043"/>
        <w:rPr>
          <w:rFonts w:ascii="Times New Roman" w:eastAsia="Times New Roman" w:hAnsi="Times New Roman" w:cs="Times New Roman"/>
          <w:spacing w:val="-4"/>
          <w:kern w:val="0"/>
          <w:sz w:val="24"/>
          <w14:ligatures w14:val="none"/>
        </w:rPr>
      </w:pPr>
      <w:r w:rsidRPr="008A2B88">
        <w:rPr>
          <w:rFonts w:ascii="Times New Roman" w:eastAsia="Times New Roman" w:hAnsi="Times New Roman" w:cs="Times New Roman"/>
          <w:kern w:val="0"/>
          <w:sz w:val="24"/>
          <w14:ligatures w14:val="none"/>
        </w:rPr>
        <w:t>4)</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Цинкование;</w:t>
      </w:r>
      <w:r w:rsidRPr="008A2B88">
        <w:rPr>
          <w:rFonts w:ascii="Times New Roman" w:eastAsia="Times New Roman" w:hAnsi="Times New Roman" w:cs="Times New Roman"/>
          <w:spacing w:val="-4"/>
          <w:kern w:val="0"/>
          <w:sz w:val="24"/>
          <w14:ligatures w14:val="none"/>
        </w:rPr>
        <w:t xml:space="preserve"> </w:t>
      </w:r>
    </w:p>
    <w:p w14:paraId="4180BE24" w14:textId="77777777" w:rsidR="00B33622" w:rsidRDefault="008A2B88" w:rsidP="008A2B88">
      <w:pPr>
        <w:widowControl w:val="0"/>
        <w:autoSpaceDE w:val="0"/>
        <w:autoSpaceDN w:val="0"/>
        <w:spacing w:after="0" w:line="240" w:lineRule="auto"/>
        <w:ind w:left="144" w:right="3043"/>
        <w:rPr>
          <w:rFonts w:ascii="Times New Roman" w:eastAsia="Times New Roman" w:hAnsi="Times New Roman" w:cs="Times New Roman"/>
          <w:spacing w:val="-8"/>
          <w:kern w:val="0"/>
          <w:sz w:val="24"/>
          <w14:ligatures w14:val="none"/>
        </w:rPr>
      </w:pPr>
      <w:r w:rsidRPr="008A2B88">
        <w:rPr>
          <w:rFonts w:ascii="Times New Roman" w:eastAsia="Times New Roman" w:hAnsi="Times New Roman" w:cs="Times New Roman"/>
          <w:kern w:val="0"/>
          <w:sz w:val="24"/>
          <w14:ligatures w14:val="none"/>
        </w:rPr>
        <w:t>5)</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Химическое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никелирование</w:t>
      </w:r>
      <w:r w:rsidRPr="008A2B88">
        <w:rPr>
          <w:rFonts w:ascii="Times New Roman" w:eastAsia="Times New Roman" w:hAnsi="Times New Roman" w:cs="Times New Roman"/>
          <w:spacing w:val="-8"/>
          <w:kern w:val="0"/>
          <w:sz w:val="24"/>
          <w14:ligatures w14:val="none"/>
        </w:rPr>
        <w:t xml:space="preserve"> </w:t>
      </w:r>
    </w:p>
    <w:p w14:paraId="5F4380DD" w14:textId="77777777" w:rsidR="00B33622" w:rsidRDefault="008A2B88" w:rsidP="008A2B88">
      <w:pPr>
        <w:widowControl w:val="0"/>
        <w:autoSpaceDE w:val="0"/>
        <w:autoSpaceDN w:val="0"/>
        <w:spacing w:after="0" w:line="240" w:lineRule="auto"/>
        <w:ind w:left="144" w:right="3043"/>
        <w:rPr>
          <w:rFonts w:ascii="Times New Roman" w:eastAsia="Times New Roman" w:hAnsi="Times New Roman" w:cs="Times New Roman"/>
          <w:spacing w:val="-4"/>
          <w:kern w:val="0"/>
          <w:sz w:val="24"/>
          <w14:ligatures w14:val="none"/>
        </w:rPr>
      </w:pPr>
      <w:r w:rsidRPr="008A2B88">
        <w:rPr>
          <w:rFonts w:ascii="Times New Roman" w:eastAsia="Times New Roman" w:hAnsi="Times New Roman" w:cs="Times New Roman"/>
          <w:kern w:val="0"/>
          <w:sz w:val="24"/>
          <w14:ligatures w14:val="none"/>
        </w:rPr>
        <w:t>6)</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Железнение;</w:t>
      </w:r>
      <w:r w:rsidRPr="008A2B88">
        <w:rPr>
          <w:rFonts w:ascii="Times New Roman" w:eastAsia="Times New Roman" w:hAnsi="Times New Roman" w:cs="Times New Roman"/>
          <w:spacing w:val="-4"/>
          <w:kern w:val="0"/>
          <w:sz w:val="24"/>
          <w14:ligatures w14:val="none"/>
        </w:rPr>
        <w:t xml:space="preserve"> </w:t>
      </w:r>
    </w:p>
    <w:p w14:paraId="045F0337" w14:textId="030B302B" w:rsidR="008A2B88" w:rsidRPr="008A2B88" w:rsidRDefault="008A2B88" w:rsidP="008A2B88">
      <w:pPr>
        <w:widowControl w:val="0"/>
        <w:autoSpaceDE w:val="0"/>
        <w:autoSpaceDN w:val="0"/>
        <w:spacing w:after="0" w:line="240" w:lineRule="auto"/>
        <w:ind w:left="144" w:right="3043"/>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 xml:space="preserve">7) </w:t>
      </w:r>
      <w:r w:rsidRPr="008A2B88">
        <w:rPr>
          <w:rFonts w:ascii="Times New Roman" w:eastAsia="Times New Roman" w:hAnsi="Times New Roman" w:cs="Times New Roman"/>
          <w:spacing w:val="-2"/>
          <w:kern w:val="0"/>
          <w:sz w:val="24"/>
          <w14:ligatures w14:val="none"/>
        </w:rPr>
        <w:t>Цементация.</w:t>
      </w:r>
    </w:p>
    <w:p w14:paraId="4C0B1605" w14:textId="77777777" w:rsidR="008A2B88" w:rsidRPr="008A2B88" w:rsidRDefault="008A2B88" w:rsidP="008A2B88">
      <w:pPr>
        <w:widowControl w:val="0"/>
        <w:numPr>
          <w:ilvl w:val="0"/>
          <w:numId w:val="82"/>
        </w:numPr>
        <w:tabs>
          <w:tab w:val="left" w:pos="504"/>
        </w:tabs>
        <w:autoSpaceDE w:val="0"/>
        <w:autoSpaceDN w:val="0"/>
        <w:spacing w:after="0" w:line="240" w:lineRule="auto"/>
        <w:ind w:right="4442"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При</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каком</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методе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не</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сохраняется</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принадлежность восстановленных деталей к определенному</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агрегату</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или узлу?</w:t>
      </w:r>
    </w:p>
    <w:p w14:paraId="735B7B06" w14:textId="77777777" w:rsidR="00B33622" w:rsidRDefault="008A2B88" w:rsidP="008A2B88">
      <w:pPr>
        <w:widowControl w:val="0"/>
        <w:autoSpaceDE w:val="0"/>
        <w:autoSpaceDN w:val="0"/>
        <w:spacing w:before="70" w:after="0" w:line="240" w:lineRule="auto"/>
        <w:ind w:left="144"/>
        <w:rPr>
          <w:rFonts w:ascii="Times New Roman" w:eastAsia="Times New Roman" w:hAnsi="Times New Roman" w:cs="Times New Roman"/>
          <w:spacing w:val="-4"/>
          <w:kern w:val="0"/>
          <w:sz w:val="24"/>
          <w14:ligatures w14:val="none"/>
        </w:rPr>
      </w:pPr>
      <w:r w:rsidRPr="008A2B88">
        <w:rPr>
          <w:rFonts w:ascii="Times New Roman" w:eastAsia="Times New Roman" w:hAnsi="Times New Roman" w:cs="Times New Roman"/>
          <w:kern w:val="0"/>
          <w:sz w:val="24"/>
          <w14:ligatures w14:val="none"/>
        </w:rPr>
        <w:t>1)</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при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обезличенном</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методе.</w:t>
      </w:r>
      <w:r w:rsidRPr="008A2B88">
        <w:rPr>
          <w:rFonts w:ascii="Times New Roman" w:eastAsia="Times New Roman" w:hAnsi="Times New Roman" w:cs="Times New Roman"/>
          <w:spacing w:val="-4"/>
          <w:kern w:val="0"/>
          <w:sz w:val="24"/>
          <w14:ligatures w14:val="none"/>
        </w:rPr>
        <w:t xml:space="preserve"> </w:t>
      </w:r>
    </w:p>
    <w:p w14:paraId="3FD06FF3" w14:textId="3BB394AD" w:rsidR="008A2B88" w:rsidRPr="008A2B88" w:rsidRDefault="008A2B88" w:rsidP="008A2B88">
      <w:pPr>
        <w:widowControl w:val="0"/>
        <w:autoSpaceDE w:val="0"/>
        <w:autoSpaceDN w:val="0"/>
        <w:spacing w:before="70" w:after="0" w:line="240" w:lineRule="auto"/>
        <w:ind w:left="144"/>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lastRenderedPageBreak/>
        <w:t>2)при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необезличенном</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spacing w:val="-2"/>
          <w:kern w:val="0"/>
          <w:sz w:val="24"/>
          <w14:ligatures w14:val="none"/>
        </w:rPr>
        <w:t>методе.</w:t>
      </w:r>
    </w:p>
    <w:p w14:paraId="3A638296" w14:textId="77777777" w:rsidR="008A2B88" w:rsidRPr="008A2B88" w:rsidRDefault="008A2B88" w:rsidP="008A2B88">
      <w:pPr>
        <w:widowControl w:val="0"/>
        <w:numPr>
          <w:ilvl w:val="0"/>
          <w:numId w:val="82"/>
        </w:numPr>
        <w:tabs>
          <w:tab w:val="left" w:pos="504"/>
        </w:tabs>
        <w:autoSpaceDE w:val="0"/>
        <w:autoSpaceDN w:val="0"/>
        <w:spacing w:after="0" w:line="240" w:lineRule="auto"/>
        <w:ind w:left="504" w:hanging="36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Такт</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производства</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это</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spacing w:val="-10"/>
          <w:kern w:val="0"/>
          <w:sz w:val="24"/>
          <w14:ligatures w14:val="none"/>
        </w:rPr>
        <w:t>…</w:t>
      </w:r>
    </w:p>
    <w:p w14:paraId="16958F02" w14:textId="77777777" w:rsidR="008A2B88" w:rsidRPr="008A2B88" w:rsidRDefault="008A2B88" w:rsidP="008A2B88">
      <w:pPr>
        <w:widowControl w:val="0"/>
        <w:numPr>
          <w:ilvl w:val="0"/>
          <w:numId w:val="80"/>
        </w:numPr>
        <w:tabs>
          <w:tab w:val="left" w:pos="402"/>
        </w:tabs>
        <w:autoSpaceDE w:val="0"/>
        <w:autoSpaceDN w:val="0"/>
        <w:spacing w:after="0" w:line="240" w:lineRule="auto"/>
        <w:ind w:right="4356"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число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объектов,</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находящихся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одно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же</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время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стадии ремонта в целом на предприятии;</w:t>
      </w:r>
    </w:p>
    <w:p w14:paraId="029C0364" w14:textId="77777777" w:rsidR="008A2B88" w:rsidRPr="008A2B88" w:rsidRDefault="008A2B88" w:rsidP="008A2B88">
      <w:pPr>
        <w:widowControl w:val="0"/>
        <w:numPr>
          <w:ilvl w:val="0"/>
          <w:numId w:val="80"/>
        </w:numPr>
        <w:tabs>
          <w:tab w:val="left" w:pos="402"/>
        </w:tabs>
        <w:autoSpaceDE w:val="0"/>
        <w:autoSpaceDN w:val="0"/>
        <w:spacing w:before="1" w:after="0" w:line="240" w:lineRule="auto"/>
        <w:ind w:right="4438"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время,</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необходимое</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ремонт</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объекта</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при</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выполняемом</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на предприятии производственном процессе;</w:t>
      </w:r>
    </w:p>
    <w:p w14:paraId="363AC7A1" w14:textId="77777777" w:rsidR="008A2B88" w:rsidRPr="008A2B88" w:rsidRDefault="008A2B88" w:rsidP="008A2B88">
      <w:pPr>
        <w:widowControl w:val="0"/>
        <w:numPr>
          <w:ilvl w:val="0"/>
          <w:numId w:val="80"/>
        </w:numPr>
        <w:tabs>
          <w:tab w:val="left" w:pos="402"/>
        </w:tabs>
        <w:autoSpaceDE w:val="0"/>
        <w:autoSpaceDN w:val="0"/>
        <w:spacing w:after="0" w:line="240" w:lineRule="auto"/>
        <w:ind w:left="402" w:hanging="258"/>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период</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времени</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между</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выпуском</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из</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двух смежных</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spacing w:val="-2"/>
          <w:kern w:val="0"/>
          <w:sz w:val="24"/>
          <w14:ligatures w14:val="none"/>
        </w:rPr>
        <w:t>объектов.</w:t>
      </w:r>
    </w:p>
    <w:p w14:paraId="08093D17" w14:textId="77777777" w:rsidR="008A2B88" w:rsidRPr="008A2B88" w:rsidRDefault="008A2B88" w:rsidP="008A2B88">
      <w:pPr>
        <w:widowControl w:val="0"/>
        <w:numPr>
          <w:ilvl w:val="0"/>
          <w:numId w:val="82"/>
        </w:numPr>
        <w:tabs>
          <w:tab w:val="left" w:pos="504"/>
        </w:tabs>
        <w:autoSpaceDE w:val="0"/>
        <w:autoSpaceDN w:val="0"/>
        <w:spacing w:after="0" w:line="240" w:lineRule="auto"/>
        <w:ind w:left="504" w:hanging="36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Длительность</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производственного</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цикла</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это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spacing w:val="-10"/>
          <w:kern w:val="0"/>
          <w:sz w:val="24"/>
          <w14:ligatures w14:val="none"/>
        </w:rPr>
        <w:t>…</w:t>
      </w:r>
    </w:p>
    <w:p w14:paraId="65795E6A" w14:textId="77777777" w:rsidR="008A2B88" w:rsidRPr="008A2B88" w:rsidRDefault="008A2B88" w:rsidP="008A2B88">
      <w:pPr>
        <w:widowControl w:val="0"/>
        <w:numPr>
          <w:ilvl w:val="0"/>
          <w:numId w:val="79"/>
        </w:numPr>
        <w:tabs>
          <w:tab w:val="left" w:pos="342"/>
        </w:tabs>
        <w:autoSpaceDE w:val="0"/>
        <w:autoSpaceDN w:val="0"/>
        <w:spacing w:after="0" w:line="240" w:lineRule="auto"/>
        <w:ind w:right="4495"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время,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необходимое</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ремонт</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объекта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при</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выполняемом</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на предприятии производственном процессе;</w:t>
      </w:r>
    </w:p>
    <w:p w14:paraId="7C27F826" w14:textId="77777777" w:rsidR="008A2B88" w:rsidRPr="008A2B88" w:rsidRDefault="008A2B88" w:rsidP="008A2B88">
      <w:pPr>
        <w:widowControl w:val="0"/>
        <w:numPr>
          <w:ilvl w:val="0"/>
          <w:numId w:val="79"/>
        </w:numPr>
        <w:tabs>
          <w:tab w:val="left" w:pos="402"/>
        </w:tabs>
        <w:autoSpaceDE w:val="0"/>
        <w:autoSpaceDN w:val="0"/>
        <w:spacing w:after="0" w:line="240" w:lineRule="auto"/>
        <w:ind w:right="4356" w:firstLine="0"/>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число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объектов,</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находящихся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в</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одно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то</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же</w:t>
      </w:r>
      <w:r w:rsidRPr="008A2B88">
        <w:rPr>
          <w:rFonts w:ascii="Times New Roman" w:eastAsia="Times New Roman" w:hAnsi="Times New Roman" w:cs="Times New Roman"/>
          <w:spacing w:val="-7"/>
          <w:kern w:val="0"/>
          <w:sz w:val="24"/>
          <w14:ligatures w14:val="none"/>
        </w:rPr>
        <w:t xml:space="preserve"> </w:t>
      </w:r>
      <w:r w:rsidRPr="008A2B88">
        <w:rPr>
          <w:rFonts w:ascii="Times New Roman" w:eastAsia="Times New Roman" w:hAnsi="Times New Roman" w:cs="Times New Roman"/>
          <w:kern w:val="0"/>
          <w:sz w:val="24"/>
          <w14:ligatures w14:val="none"/>
        </w:rPr>
        <w:t>время</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на</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стадии ремонта в целом на предприятии;</w:t>
      </w:r>
    </w:p>
    <w:p w14:paraId="2467BC5F" w14:textId="77777777" w:rsidR="008A2B88" w:rsidRPr="00B33622" w:rsidRDefault="008A2B88" w:rsidP="008A2B88">
      <w:pPr>
        <w:widowControl w:val="0"/>
        <w:numPr>
          <w:ilvl w:val="0"/>
          <w:numId w:val="79"/>
        </w:numPr>
        <w:tabs>
          <w:tab w:val="left" w:pos="342"/>
        </w:tabs>
        <w:autoSpaceDE w:val="0"/>
        <w:autoSpaceDN w:val="0"/>
        <w:spacing w:after="0" w:line="240" w:lineRule="auto"/>
        <w:ind w:left="342" w:hanging="198"/>
        <w:rPr>
          <w:rFonts w:ascii="Times New Roman" w:eastAsia="Times New Roman" w:hAnsi="Times New Roman" w:cs="Times New Roman"/>
          <w:kern w:val="0"/>
          <w:sz w:val="24"/>
          <w14:ligatures w14:val="none"/>
        </w:rPr>
      </w:pPr>
      <w:r w:rsidRPr="008A2B88">
        <w:rPr>
          <w:rFonts w:ascii="Times New Roman" w:eastAsia="Times New Roman" w:hAnsi="Times New Roman" w:cs="Times New Roman"/>
          <w:kern w:val="0"/>
          <w:sz w:val="24"/>
          <w14:ligatures w14:val="none"/>
        </w:rPr>
        <w:t>период</w:t>
      </w:r>
      <w:r w:rsidRPr="008A2B88">
        <w:rPr>
          <w:rFonts w:ascii="Times New Roman" w:eastAsia="Times New Roman" w:hAnsi="Times New Roman" w:cs="Times New Roman"/>
          <w:spacing w:val="-5"/>
          <w:kern w:val="0"/>
          <w:sz w:val="24"/>
          <w14:ligatures w14:val="none"/>
        </w:rPr>
        <w:t xml:space="preserve"> </w:t>
      </w:r>
      <w:r w:rsidRPr="008A2B88">
        <w:rPr>
          <w:rFonts w:ascii="Times New Roman" w:eastAsia="Times New Roman" w:hAnsi="Times New Roman" w:cs="Times New Roman"/>
          <w:kern w:val="0"/>
          <w:sz w:val="24"/>
          <w14:ligatures w14:val="none"/>
        </w:rPr>
        <w:t>времени</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между</w:t>
      </w:r>
      <w:r w:rsidRPr="008A2B88">
        <w:rPr>
          <w:rFonts w:ascii="Times New Roman" w:eastAsia="Times New Roman" w:hAnsi="Times New Roman" w:cs="Times New Roman"/>
          <w:spacing w:val="-6"/>
          <w:kern w:val="0"/>
          <w:sz w:val="24"/>
          <w14:ligatures w14:val="none"/>
        </w:rPr>
        <w:t xml:space="preserve"> </w:t>
      </w:r>
      <w:r w:rsidRPr="008A2B88">
        <w:rPr>
          <w:rFonts w:ascii="Times New Roman" w:eastAsia="Times New Roman" w:hAnsi="Times New Roman" w:cs="Times New Roman"/>
          <w:kern w:val="0"/>
          <w:sz w:val="24"/>
          <w14:ligatures w14:val="none"/>
        </w:rPr>
        <w:t>выпуском</w:t>
      </w:r>
      <w:r w:rsidRPr="008A2B88">
        <w:rPr>
          <w:rFonts w:ascii="Times New Roman" w:eastAsia="Times New Roman" w:hAnsi="Times New Roman" w:cs="Times New Roman"/>
          <w:spacing w:val="-4"/>
          <w:kern w:val="0"/>
          <w:sz w:val="24"/>
          <w14:ligatures w14:val="none"/>
        </w:rPr>
        <w:t xml:space="preserve"> </w:t>
      </w:r>
      <w:r w:rsidRPr="008A2B88">
        <w:rPr>
          <w:rFonts w:ascii="Times New Roman" w:eastAsia="Times New Roman" w:hAnsi="Times New Roman" w:cs="Times New Roman"/>
          <w:kern w:val="0"/>
          <w:sz w:val="24"/>
          <w14:ligatures w14:val="none"/>
        </w:rPr>
        <w:t>из</w:t>
      </w:r>
      <w:r w:rsidRPr="008A2B88">
        <w:rPr>
          <w:rFonts w:ascii="Times New Roman" w:eastAsia="Times New Roman" w:hAnsi="Times New Roman" w:cs="Times New Roman"/>
          <w:spacing w:val="-3"/>
          <w:kern w:val="0"/>
          <w:sz w:val="24"/>
          <w14:ligatures w14:val="none"/>
        </w:rPr>
        <w:t xml:space="preserve"> </w:t>
      </w:r>
      <w:r w:rsidRPr="008A2B88">
        <w:rPr>
          <w:rFonts w:ascii="Times New Roman" w:eastAsia="Times New Roman" w:hAnsi="Times New Roman" w:cs="Times New Roman"/>
          <w:kern w:val="0"/>
          <w:sz w:val="24"/>
          <w14:ligatures w14:val="none"/>
        </w:rPr>
        <w:t>ремонта</w:t>
      </w:r>
      <w:r w:rsidRPr="008A2B88">
        <w:rPr>
          <w:rFonts w:ascii="Times New Roman" w:eastAsia="Times New Roman" w:hAnsi="Times New Roman" w:cs="Times New Roman"/>
          <w:spacing w:val="-2"/>
          <w:kern w:val="0"/>
          <w:sz w:val="24"/>
          <w14:ligatures w14:val="none"/>
        </w:rPr>
        <w:t xml:space="preserve"> </w:t>
      </w:r>
      <w:r w:rsidRPr="008A2B88">
        <w:rPr>
          <w:rFonts w:ascii="Times New Roman" w:eastAsia="Times New Roman" w:hAnsi="Times New Roman" w:cs="Times New Roman"/>
          <w:kern w:val="0"/>
          <w:sz w:val="24"/>
          <w14:ligatures w14:val="none"/>
        </w:rPr>
        <w:t>двух</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kern w:val="0"/>
          <w:sz w:val="24"/>
          <w14:ligatures w14:val="none"/>
        </w:rPr>
        <w:t>смежных</w:t>
      </w:r>
      <w:r w:rsidRPr="008A2B88">
        <w:rPr>
          <w:rFonts w:ascii="Times New Roman" w:eastAsia="Times New Roman" w:hAnsi="Times New Roman" w:cs="Times New Roman"/>
          <w:spacing w:val="-1"/>
          <w:kern w:val="0"/>
          <w:sz w:val="24"/>
          <w14:ligatures w14:val="none"/>
        </w:rPr>
        <w:t xml:space="preserve"> </w:t>
      </w:r>
      <w:r w:rsidRPr="008A2B88">
        <w:rPr>
          <w:rFonts w:ascii="Times New Roman" w:eastAsia="Times New Roman" w:hAnsi="Times New Roman" w:cs="Times New Roman"/>
          <w:spacing w:val="-2"/>
          <w:kern w:val="0"/>
          <w:sz w:val="24"/>
          <w14:ligatures w14:val="none"/>
        </w:rPr>
        <w:t>объектов</w:t>
      </w:r>
    </w:p>
    <w:p w14:paraId="5288C60B" w14:textId="77777777" w:rsidR="00B33622" w:rsidRPr="00B33622" w:rsidRDefault="00B33622" w:rsidP="00B33622">
      <w:pPr>
        <w:pStyle w:val="3"/>
        <w:ind w:left="427"/>
        <w:rPr>
          <w:rFonts w:ascii="Times New Roman" w:hAnsi="Times New Roman" w:cs="Times New Roman"/>
          <w:color w:val="000000" w:themeColor="text1"/>
        </w:rPr>
      </w:pPr>
      <w:r w:rsidRPr="00B33622">
        <w:rPr>
          <w:rFonts w:ascii="Times New Roman" w:hAnsi="Times New Roman" w:cs="Times New Roman"/>
          <w:color w:val="000000" w:themeColor="text1"/>
        </w:rPr>
        <w:t>Критерии</w:t>
      </w:r>
      <w:r w:rsidRPr="00B33622">
        <w:rPr>
          <w:rFonts w:ascii="Times New Roman" w:hAnsi="Times New Roman" w:cs="Times New Roman"/>
          <w:color w:val="000000" w:themeColor="text1"/>
          <w:spacing w:val="-14"/>
        </w:rPr>
        <w:t xml:space="preserve"> </w:t>
      </w:r>
      <w:r w:rsidRPr="00B33622">
        <w:rPr>
          <w:rFonts w:ascii="Times New Roman" w:hAnsi="Times New Roman" w:cs="Times New Roman"/>
          <w:color w:val="000000" w:themeColor="text1"/>
          <w:spacing w:val="-2"/>
        </w:rPr>
        <w:t>оценки</w:t>
      </w:r>
    </w:p>
    <w:p w14:paraId="6422667E" w14:textId="77777777" w:rsidR="00B33622" w:rsidRDefault="00B33622" w:rsidP="00B33622">
      <w:pPr>
        <w:pStyle w:val="af1"/>
        <w:spacing w:before="11"/>
        <w:rPr>
          <w:b/>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8"/>
        <w:gridCol w:w="315"/>
        <w:gridCol w:w="1867"/>
        <w:gridCol w:w="1628"/>
        <w:gridCol w:w="237"/>
        <w:gridCol w:w="1966"/>
        <w:gridCol w:w="1584"/>
      </w:tblGrid>
      <w:tr w:rsidR="00B33622" w14:paraId="66CEA23F" w14:textId="77777777" w:rsidTr="001019A2">
        <w:trPr>
          <w:trHeight w:val="472"/>
        </w:trPr>
        <w:tc>
          <w:tcPr>
            <w:tcW w:w="2643" w:type="dxa"/>
            <w:gridSpan w:val="2"/>
            <w:vMerge w:val="restart"/>
          </w:tcPr>
          <w:p w14:paraId="16C2C917" w14:textId="77777777" w:rsidR="00B33622" w:rsidRDefault="00B33622" w:rsidP="001019A2">
            <w:pPr>
              <w:pStyle w:val="TableParagraph"/>
              <w:spacing w:before="90"/>
              <w:rPr>
                <w:b/>
                <w:sz w:val="24"/>
              </w:rPr>
            </w:pPr>
          </w:p>
          <w:p w14:paraId="49A93E9D" w14:textId="77777777" w:rsidR="00B33622" w:rsidRDefault="00B33622" w:rsidP="001019A2">
            <w:pPr>
              <w:pStyle w:val="TableParagraph"/>
              <w:ind w:left="518"/>
              <w:rPr>
                <w:sz w:val="24"/>
              </w:rPr>
            </w:pPr>
            <w:r>
              <w:rPr>
                <w:spacing w:val="-2"/>
                <w:sz w:val="24"/>
              </w:rPr>
              <w:t>Показатели</w:t>
            </w:r>
          </w:p>
        </w:tc>
        <w:tc>
          <w:tcPr>
            <w:tcW w:w="7282" w:type="dxa"/>
            <w:gridSpan w:val="5"/>
          </w:tcPr>
          <w:p w14:paraId="7CD3DCE8" w14:textId="77777777" w:rsidR="00B33622" w:rsidRDefault="00B33622" w:rsidP="001019A2">
            <w:pPr>
              <w:pStyle w:val="TableParagraph"/>
              <w:spacing w:line="268" w:lineRule="exact"/>
              <w:ind w:left="200"/>
              <w:jc w:val="center"/>
              <w:rPr>
                <w:sz w:val="24"/>
              </w:rPr>
            </w:pPr>
            <w:r>
              <w:rPr>
                <w:spacing w:val="-2"/>
                <w:sz w:val="24"/>
              </w:rPr>
              <w:t>Оценка</w:t>
            </w:r>
          </w:p>
        </w:tc>
      </w:tr>
      <w:tr w:rsidR="00B33622" w14:paraId="14D2A9EB" w14:textId="77777777" w:rsidTr="001019A2">
        <w:trPr>
          <w:trHeight w:val="753"/>
        </w:trPr>
        <w:tc>
          <w:tcPr>
            <w:tcW w:w="2643" w:type="dxa"/>
            <w:gridSpan w:val="2"/>
            <w:vMerge/>
            <w:tcBorders>
              <w:top w:val="nil"/>
            </w:tcBorders>
          </w:tcPr>
          <w:p w14:paraId="20332F5E" w14:textId="77777777" w:rsidR="00B33622" w:rsidRDefault="00B33622" w:rsidP="001019A2">
            <w:pPr>
              <w:rPr>
                <w:sz w:val="2"/>
                <w:szCs w:val="2"/>
              </w:rPr>
            </w:pPr>
          </w:p>
        </w:tc>
        <w:tc>
          <w:tcPr>
            <w:tcW w:w="1867" w:type="dxa"/>
          </w:tcPr>
          <w:p w14:paraId="66ACF2E0" w14:textId="77777777" w:rsidR="00B33622" w:rsidRDefault="00B33622" w:rsidP="001019A2">
            <w:pPr>
              <w:pStyle w:val="TableParagraph"/>
              <w:spacing w:before="138"/>
              <w:ind w:left="449"/>
              <w:rPr>
                <w:b/>
                <w:sz w:val="24"/>
              </w:rPr>
            </w:pPr>
            <w:r>
              <w:rPr>
                <w:b/>
                <w:spacing w:val="-2"/>
                <w:sz w:val="24"/>
              </w:rPr>
              <w:t>Отлично</w:t>
            </w:r>
          </w:p>
        </w:tc>
        <w:tc>
          <w:tcPr>
            <w:tcW w:w="1865" w:type="dxa"/>
            <w:gridSpan w:val="2"/>
          </w:tcPr>
          <w:p w14:paraId="13EE7164" w14:textId="77777777" w:rsidR="00B33622" w:rsidRDefault="00B33622" w:rsidP="001019A2">
            <w:pPr>
              <w:pStyle w:val="TableParagraph"/>
              <w:spacing w:before="138"/>
              <w:ind w:left="502"/>
              <w:rPr>
                <w:b/>
                <w:sz w:val="24"/>
              </w:rPr>
            </w:pPr>
            <w:r>
              <w:rPr>
                <w:b/>
                <w:spacing w:val="-2"/>
                <w:sz w:val="24"/>
              </w:rPr>
              <w:t>Хорошо</w:t>
            </w:r>
          </w:p>
        </w:tc>
        <w:tc>
          <w:tcPr>
            <w:tcW w:w="1966" w:type="dxa"/>
          </w:tcPr>
          <w:p w14:paraId="3D80C007" w14:textId="77777777" w:rsidR="00B33622" w:rsidRDefault="00B33622" w:rsidP="001019A2">
            <w:pPr>
              <w:pStyle w:val="TableParagraph"/>
              <w:spacing w:line="242" w:lineRule="auto"/>
              <w:ind w:left="147" w:right="97"/>
              <w:rPr>
                <w:b/>
                <w:sz w:val="24"/>
              </w:rPr>
            </w:pPr>
            <w:r>
              <w:rPr>
                <w:b/>
                <w:spacing w:val="-2"/>
                <w:sz w:val="24"/>
              </w:rPr>
              <w:t xml:space="preserve">Удовлетворите </w:t>
            </w:r>
            <w:r>
              <w:rPr>
                <w:b/>
                <w:spacing w:val="-4"/>
                <w:sz w:val="24"/>
              </w:rPr>
              <w:t>льно</w:t>
            </w:r>
          </w:p>
        </w:tc>
        <w:tc>
          <w:tcPr>
            <w:tcW w:w="1584" w:type="dxa"/>
          </w:tcPr>
          <w:p w14:paraId="0F5396F3" w14:textId="77777777" w:rsidR="00B33622" w:rsidRDefault="00B33622" w:rsidP="001019A2">
            <w:pPr>
              <w:pStyle w:val="TableParagraph"/>
              <w:spacing w:line="242" w:lineRule="auto"/>
              <w:ind w:left="147" w:right="104"/>
              <w:rPr>
                <w:b/>
                <w:sz w:val="24"/>
              </w:rPr>
            </w:pPr>
            <w:r>
              <w:rPr>
                <w:b/>
                <w:spacing w:val="-2"/>
                <w:sz w:val="24"/>
              </w:rPr>
              <w:t>Неудовлетв орительно</w:t>
            </w:r>
          </w:p>
        </w:tc>
      </w:tr>
      <w:tr w:rsidR="00B33622" w14:paraId="4E9BDC71" w14:textId="77777777" w:rsidTr="001019A2">
        <w:trPr>
          <w:trHeight w:val="1515"/>
        </w:trPr>
        <w:tc>
          <w:tcPr>
            <w:tcW w:w="2643" w:type="dxa"/>
            <w:gridSpan w:val="2"/>
            <w:tcBorders>
              <w:bottom w:val="nil"/>
            </w:tcBorders>
          </w:tcPr>
          <w:p w14:paraId="70CD5457" w14:textId="77777777" w:rsidR="00B33622" w:rsidRDefault="00B33622" w:rsidP="001019A2">
            <w:pPr>
              <w:pStyle w:val="TableParagraph"/>
              <w:tabs>
                <w:tab w:val="left" w:pos="1384"/>
              </w:tabs>
              <w:ind w:left="112" w:right="413"/>
              <w:rPr>
                <w:sz w:val="24"/>
              </w:rPr>
            </w:pPr>
            <w:r>
              <w:rPr>
                <w:spacing w:val="-2"/>
                <w:sz w:val="24"/>
              </w:rPr>
              <w:t>Полнота</w:t>
            </w:r>
            <w:r>
              <w:rPr>
                <w:sz w:val="24"/>
              </w:rPr>
              <w:tab/>
            </w:r>
            <w:r>
              <w:rPr>
                <w:spacing w:val="-2"/>
                <w:sz w:val="24"/>
              </w:rPr>
              <w:t xml:space="preserve">ответа, </w:t>
            </w:r>
            <w:r>
              <w:rPr>
                <w:sz w:val="24"/>
              </w:rPr>
              <w:t>выполнения</w:t>
            </w:r>
            <w:r>
              <w:rPr>
                <w:spacing w:val="-15"/>
                <w:sz w:val="24"/>
              </w:rPr>
              <w:t xml:space="preserve"> </w:t>
            </w:r>
            <w:r>
              <w:rPr>
                <w:sz w:val="24"/>
              </w:rPr>
              <w:t>задания</w:t>
            </w:r>
          </w:p>
        </w:tc>
        <w:tc>
          <w:tcPr>
            <w:tcW w:w="1867" w:type="dxa"/>
            <w:tcBorders>
              <w:bottom w:val="nil"/>
            </w:tcBorders>
          </w:tcPr>
          <w:p w14:paraId="102981BF" w14:textId="77777777" w:rsidR="00B33622" w:rsidRDefault="00B33622" w:rsidP="001019A2">
            <w:pPr>
              <w:pStyle w:val="TableParagraph"/>
              <w:tabs>
                <w:tab w:val="left" w:pos="1646"/>
              </w:tabs>
              <w:ind w:left="110" w:right="95"/>
              <w:rPr>
                <w:sz w:val="24"/>
              </w:rPr>
            </w:pPr>
            <w:r>
              <w:rPr>
                <w:spacing w:val="-2"/>
                <w:sz w:val="24"/>
              </w:rPr>
              <w:t>Выполнено</w:t>
            </w:r>
            <w:r>
              <w:rPr>
                <w:sz w:val="24"/>
              </w:rPr>
              <w:tab/>
            </w:r>
            <w:r>
              <w:rPr>
                <w:spacing w:val="-10"/>
                <w:sz w:val="24"/>
              </w:rPr>
              <w:t xml:space="preserve">в </w:t>
            </w:r>
            <w:r>
              <w:rPr>
                <w:sz w:val="24"/>
              </w:rPr>
              <w:t>полном объеме</w:t>
            </w:r>
          </w:p>
        </w:tc>
        <w:tc>
          <w:tcPr>
            <w:tcW w:w="1865" w:type="dxa"/>
            <w:gridSpan w:val="2"/>
            <w:tcBorders>
              <w:bottom w:val="nil"/>
            </w:tcBorders>
          </w:tcPr>
          <w:p w14:paraId="236344D8" w14:textId="77777777" w:rsidR="00B33622" w:rsidRDefault="00B33622" w:rsidP="001019A2">
            <w:pPr>
              <w:pStyle w:val="TableParagraph"/>
              <w:ind w:left="111"/>
              <w:rPr>
                <w:sz w:val="24"/>
              </w:rPr>
            </w:pPr>
            <w:r>
              <w:rPr>
                <w:spacing w:val="-2"/>
                <w:sz w:val="24"/>
              </w:rPr>
              <w:t>Выполнено частично,</w:t>
            </w:r>
          </w:p>
          <w:p w14:paraId="3254DEBF" w14:textId="77777777" w:rsidR="00B33622" w:rsidRDefault="00B33622" w:rsidP="001019A2">
            <w:pPr>
              <w:pStyle w:val="TableParagraph"/>
              <w:spacing w:before="186"/>
              <w:ind w:left="111"/>
              <w:rPr>
                <w:sz w:val="24"/>
              </w:rPr>
            </w:pPr>
            <w:r>
              <w:rPr>
                <w:sz w:val="24"/>
              </w:rPr>
              <w:t>более</w:t>
            </w:r>
            <w:r>
              <w:rPr>
                <w:spacing w:val="-4"/>
                <w:sz w:val="24"/>
              </w:rPr>
              <w:t xml:space="preserve"> </w:t>
            </w:r>
            <w:r>
              <w:rPr>
                <w:sz w:val="24"/>
              </w:rPr>
              <w:t xml:space="preserve">½ </w:t>
            </w:r>
            <w:r>
              <w:rPr>
                <w:spacing w:val="-2"/>
                <w:sz w:val="24"/>
              </w:rPr>
              <w:t>объема</w:t>
            </w:r>
          </w:p>
        </w:tc>
        <w:tc>
          <w:tcPr>
            <w:tcW w:w="1966" w:type="dxa"/>
            <w:tcBorders>
              <w:bottom w:val="nil"/>
            </w:tcBorders>
          </w:tcPr>
          <w:p w14:paraId="7CF21BC7" w14:textId="77777777" w:rsidR="00B33622" w:rsidRDefault="00B33622" w:rsidP="001019A2">
            <w:pPr>
              <w:pStyle w:val="TableParagraph"/>
              <w:tabs>
                <w:tab w:val="left" w:pos="1623"/>
              </w:tabs>
              <w:ind w:left="113" w:right="97"/>
              <w:rPr>
                <w:sz w:val="24"/>
              </w:rPr>
            </w:pPr>
            <w:r>
              <w:rPr>
                <w:spacing w:val="-2"/>
                <w:sz w:val="24"/>
              </w:rPr>
              <w:t>Выполнено частично,</w:t>
            </w:r>
            <w:r>
              <w:rPr>
                <w:sz w:val="24"/>
              </w:rPr>
              <w:tab/>
            </w:r>
            <w:r>
              <w:rPr>
                <w:spacing w:val="-6"/>
                <w:sz w:val="24"/>
              </w:rPr>
              <w:t xml:space="preserve">не </w:t>
            </w:r>
            <w:r>
              <w:rPr>
                <w:sz w:val="24"/>
              </w:rPr>
              <w:t>менее 1/3</w:t>
            </w:r>
          </w:p>
        </w:tc>
        <w:tc>
          <w:tcPr>
            <w:tcW w:w="1584" w:type="dxa"/>
            <w:tcBorders>
              <w:bottom w:val="nil"/>
            </w:tcBorders>
          </w:tcPr>
          <w:p w14:paraId="6F208BB0" w14:textId="77777777" w:rsidR="00B33622" w:rsidRPr="00A26808" w:rsidRDefault="00B33622" w:rsidP="001019A2">
            <w:pPr>
              <w:pStyle w:val="TableParagraph"/>
              <w:ind w:left="113" w:right="104"/>
              <w:rPr>
                <w:sz w:val="24"/>
                <w:lang w:val="ru-RU"/>
              </w:rPr>
            </w:pPr>
            <w:r w:rsidRPr="00A26808">
              <w:rPr>
                <w:spacing w:val="-6"/>
                <w:sz w:val="24"/>
                <w:lang w:val="ru-RU"/>
              </w:rPr>
              <w:t xml:space="preserve">Не </w:t>
            </w:r>
            <w:r w:rsidRPr="00A26808">
              <w:rPr>
                <w:spacing w:val="-2"/>
                <w:sz w:val="24"/>
                <w:lang w:val="ru-RU"/>
              </w:rPr>
              <w:t xml:space="preserve">выполнено </w:t>
            </w:r>
            <w:r w:rsidRPr="00A26808">
              <w:rPr>
                <w:spacing w:val="-4"/>
                <w:sz w:val="24"/>
                <w:lang w:val="ru-RU"/>
              </w:rPr>
              <w:t xml:space="preserve">или </w:t>
            </w:r>
            <w:r w:rsidRPr="00A26808">
              <w:rPr>
                <w:spacing w:val="-2"/>
                <w:sz w:val="24"/>
                <w:lang w:val="ru-RU"/>
              </w:rPr>
              <w:t>выполнено менее</w:t>
            </w:r>
          </w:p>
        </w:tc>
      </w:tr>
      <w:tr w:rsidR="00B33622" w14:paraId="1588502F" w14:textId="77777777" w:rsidTr="001019A2">
        <w:trPr>
          <w:trHeight w:val="417"/>
        </w:trPr>
        <w:tc>
          <w:tcPr>
            <w:tcW w:w="2643" w:type="dxa"/>
            <w:gridSpan w:val="2"/>
            <w:tcBorders>
              <w:top w:val="nil"/>
            </w:tcBorders>
          </w:tcPr>
          <w:p w14:paraId="4C64BE7B" w14:textId="77777777" w:rsidR="00B33622" w:rsidRPr="00A26808" w:rsidRDefault="00B33622" w:rsidP="001019A2">
            <w:pPr>
              <w:pStyle w:val="TableParagraph"/>
              <w:rPr>
                <w:lang w:val="ru-RU"/>
              </w:rPr>
            </w:pPr>
          </w:p>
        </w:tc>
        <w:tc>
          <w:tcPr>
            <w:tcW w:w="1867" w:type="dxa"/>
            <w:tcBorders>
              <w:top w:val="nil"/>
            </w:tcBorders>
          </w:tcPr>
          <w:p w14:paraId="4FEC4FF2" w14:textId="77777777" w:rsidR="00B33622" w:rsidRPr="00A26808" w:rsidRDefault="00B33622" w:rsidP="001019A2">
            <w:pPr>
              <w:pStyle w:val="TableParagraph"/>
              <w:rPr>
                <w:lang w:val="ru-RU"/>
              </w:rPr>
            </w:pPr>
          </w:p>
        </w:tc>
        <w:tc>
          <w:tcPr>
            <w:tcW w:w="1865" w:type="dxa"/>
            <w:gridSpan w:val="2"/>
            <w:tcBorders>
              <w:top w:val="nil"/>
            </w:tcBorders>
          </w:tcPr>
          <w:p w14:paraId="37C3D9E5" w14:textId="77777777" w:rsidR="00B33622" w:rsidRPr="00A26808" w:rsidRDefault="00B33622" w:rsidP="001019A2">
            <w:pPr>
              <w:pStyle w:val="TableParagraph"/>
              <w:rPr>
                <w:lang w:val="ru-RU"/>
              </w:rPr>
            </w:pPr>
          </w:p>
        </w:tc>
        <w:tc>
          <w:tcPr>
            <w:tcW w:w="1966" w:type="dxa"/>
            <w:tcBorders>
              <w:top w:val="nil"/>
            </w:tcBorders>
          </w:tcPr>
          <w:p w14:paraId="6F8AFE01" w14:textId="77777777" w:rsidR="00B33622" w:rsidRPr="00A26808" w:rsidRDefault="00B33622" w:rsidP="001019A2">
            <w:pPr>
              <w:pStyle w:val="TableParagraph"/>
              <w:rPr>
                <w:lang w:val="ru-RU"/>
              </w:rPr>
            </w:pPr>
          </w:p>
        </w:tc>
        <w:tc>
          <w:tcPr>
            <w:tcW w:w="1584" w:type="dxa"/>
            <w:tcBorders>
              <w:top w:val="nil"/>
            </w:tcBorders>
          </w:tcPr>
          <w:p w14:paraId="423F6812" w14:textId="77777777" w:rsidR="00B33622" w:rsidRDefault="00B33622" w:rsidP="001019A2">
            <w:pPr>
              <w:pStyle w:val="TableParagraph"/>
              <w:spacing w:before="133" w:line="264" w:lineRule="exact"/>
              <w:ind w:left="113"/>
              <w:rPr>
                <w:sz w:val="24"/>
              </w:rPr>
            </w:pPr>
            <w:r>
              <w:rPr>
                <w:spacing w:val="-2"/>
                <w:sz w:val="24"/>
              </w:rPr>
              <w:t>1/3объема</w:t>
            </w:r>
          </w:p>
        </w:tc>
      </w:tr>
      <w:tr w:rsidR="00B33622" w14:paraId="408D0D38" w14:textId="77777777" w:rsidTr="001019A2">
        <w:trPr>
          <w:trHeight w:val="275"/>
        </w:trPr>
        <w:tc>
          <w:tcPr>
            <w:tcW w:w="2643" w:type="dxa"/>
            <w:gridSpan w:val="2"/>
            <w:tcBorders>
              <w:bottom w:val="nil"/>
            </w:tcBorders>
          </w:tcPr>
          <w:p w14:paraId="2978E627" w14:textId="77777777" w:rsidR="00B33622" w:rsidRDefault="00B33622" w:rsidP="001019A2">
            <w:pPr>
              <w:pStyle w:val="TableParagraph"/>
              <w:spacing w:line="255" w:lineRule="exact"/>
              <w:ind w:left="112"/>
              <w:rPr>
                <w:sz w:val="24"/>
              </w:rPr>
            </w:pPr>
            <w:r>
              <w:rPr>
                <w:sz w:val="24"/>
              </w:rPr>
              <w:t>Наличие</w:t>
            </w:r>
            <w:r>
              <w:rPr>
                <w:spacing w:val="-4"/>
                <w:sz w:val="24"/>
              </w:rPr>
              <w:t xml:space="preserve"> </w:t>
            </w:r>
            <w:r>
              <w:rPr>
                <w:sz w:val="24"/>
              </w:rPr>
              <w:t xml:space="preserve">ошибок </w:t>
            </w:r>
            <w:r>
              <w:rPr>
                <w:spacing w:val="-10"/>
                <w:sz w:val="24"/>
              </w:rPr>
              <w:t>и</w:t>
            </w:r>
          </w:p>
        </w:tc>
        <w:tc>
          <w:tcPr>
            <w:tcW w:w="1867" w:type="dxa"/>
            <w:tcBorders>
              <w:bottom w:val="nil"/>
            </w:tcBorders>
          </w:tcPr>
          <w:p w14:paraId="1E224029" w14:textId="77777777" w:rsidR="00B33622" w:rsidRDefault="00B33622" w:rsidP="001019A2">
            <w:pPr>
              <w:pStyle w:val="TableParagraph"/>
              <w:tabs>
                <w:tab w:val="left" w:pos="1629"/>
              </w:tabs>
              <w:spacing w:line="255" w:lineRule="exact"/>
              <w:ind w:left="110"/>
              <w:rPr>
                <w:sz w:val="24"/>
              </w:rPr>
            </w:pPr>
            <w:r>
              <w:rPr>
                <w:spacing w:val="-2"/>
                <w:sz w:val="24"/>
              </w:rPr>
              <w:t>Нарушения</w:t>
            </w:r>
            <w:r>
              <w:rPr>
                <w:sz w:val="24"/>
              </w:rPr>
              <w:tab/>
            </w:r>
            <w:r>
              <w:rPr>
                <w:spacing w:val="-10"/>
                <w:sz w:val="24"/>
              </w:rPr>
              <w:t>и</w:t>
            </w:r>
          </w:p>
        </w:tc>
        <w:tc>
          <w:tcPr>
            <w:tcW w:w="1865" w:type="dxa"/>
            <w:gridSpan w:val="2"/>
            <w:tcBorders>
              <w:bottom w:val="nil"/>
            </w:tcBorders>
          </w:tcPr>
          <w:p w14:paraId="23041E24" w14:textId="77777777" w:rsidR="00B33622" w:rsidRDefault="00B33622" w:rsidP="001019A2">
            <w:pPr>
              <w:pStyle w:val="TableParagraph"/>
              <w:tabs>
                <w:tab w:val="left" w:pos="1630"/>
              </w:tabs>
              <w:spacing w:line="255" w:lineRule="exact"/>
              <w:ind w:left="111"/>
              <w:rPr>
                <w:sz w:val="24"/>
              </w:rPr>
            </w:pPr>
            <w:r>
              <w:rPr>
                <w:spacing w:val="-2"/>
                <w:sz w:val="24"/>
              </w:rPr>
              <w:t>Нарушения</w:t>
            </w:r>
            <w:r>
              <w:rPr>
                <w:sz w:val="24"/>
              </w:rPr>
              <w:tab/>
            </w:r>
            <w:r>
              <w:rPr>
                <w:spacing w:val="-10"/>
                <w:sz w:val="24"/>
              </w:rPr>
              <w:t>и</w:t>
            </w:r>
          </w:p>
        </w:tc>
        <w:tc>
          <w:tcPr>
            <w:tcW w:w="1966" w:type="dxa"/>
            <w:tcBorders>
              <w:bottom w:val="nil"/>
            </w:tcBorders>
          </w:tcPr>
          <w:p w14:paraId="70051C39" w14:textId="77777777" w:rsidR="00B33622" w:rsidRDefault="00B33622" w:rsidP="001019A2">
            <w:pPr>
              <w:pStyle w:val="TableParagraph"/>
              <w:tabs>
                <w:tab w:val="left" w:pos="1736"/>
              </w:tabs>
              <w:spacing w:line="255" w:lineRule="exact"/>
              <w:ind w:left="113"/>
              <w:rPr>
                <w:sz w:val="24"/>
              </w:rPr>
            </w:pPr>
            <w:r>
              <w:rPr>
                <w:spacing w:val="-2"/>
                <w:sz w:val="24"/>
              </w:rPr>
              <w:t>Нарушения</w:t>
            </w:r>
            <w:r>
              <w:rPr>
                <w:sz w:val="24"/>
              </w:rPr>
              <w:tab/>
            </w:r>
            <w:r>
              <w:rPr>
                <w:spacing w:val="-10"/>
                <w:sz w:val="24"/>
              </w:rPr>
              <w:t>и</w:t>
            </w:r>
          </w:p>
        </w:tc>
        <w:tc>
          <w:tcPr>
            <w:tcW w:w="1584" w:type="dxa"/>
            <w:tcBorders>
              <w:bottom w:val="nil"/>
            </w:tcBorders>
          </w:tcPr>
          <w:p w14:paraId="0F18AC0C" w14:textId="77777777" w:rsidR="00B33622" w:rsidRDefault="00B33622" w:rsidP="001019A2">
            <w:pPr>
              <w:pStyle w:val="TableParagraph"/>
              <w:spacing w:line="255" w:lineRule="exact"/>
              <w:ind w:left="113"/>
              <w:rPr>
                <w:sz w:val="24"/>
              </w:rPr>
            </w:pPr>
            <w:r>
              <w:rPr>
                <w:spacing w:val="-2"/>
                <w:sz w:val="24"/>
              </w:rPr>
              <w:t>Нарушения</w:t>
            </w:r>
          </w:p>
        </w:tc>
      </w:tr>
      <w:tr w:rsidR="00B33622" w14:paraId="727DF42E" w14:textId="77777777" w:rsidTr="001019A2">
        <w:trPr>
          <w:trHeight w:val="275"/>
        </w:trPr>
        <w:tc>
          <w:tcPr>
            <w:tcW w:w="2643" w:type="dxa"/>
            <w:gridSpan w:val="2"/>
            <w:tcBorders>
              <w:top w:val="nil"/>
              <w:bottom w:val="nil"/>
            </w:tcBorders>
          </w:tcPr>
          <w:p w14:paraId="7E40F468" w14:textId="77777777" w:rsidR="00B33622" w:rsidRDefault="00B33622" w:rsidP="001019A2">
            <w:pPr>
              <w:pStyle w:val="TableParagraph"/>
              <w:tabs>
                <w:tab w:val="left" w:pos="1725"/>
              </w:tabs>
              <w:spacing w:line="256" w:lineRule="exact"/>
              <w:ind w:left="112"/>
              <w:rPr>
                <w:sz w:val="24"/>
              </w:rPr>
            </w:pPr>
            <w:r>
              <w:rPr>
                <w:spacing w:val="-2"/>
                <w:sz w:val="24"/>
              </w:rPr>
              <w:t>нарушений</w:t>
            </w:r>
            <w:r>
              <w:rPr>
                <w:sz w:val="24"/>
              </w:rPr>
              <w:tab/>
            </w:r>
            <w:r>
              <w:rPr>
                <w:spacing w:val="-5"/>
                <w:sz w:val="24"/>
              </w:rPr>
              <w:t>при</w:t>
            </w:r>
          </w:p>
        </w:tc>
        <w:tc>
          <w:tcPr>
            <w:tcW w:w="1867" w:type="dxa"/>
            <w:tcBorders>
              <w:top w:val="nil"/>
              <w:bottom w:val="nil"/>
            </w:tcBorders>
          </w:tcPr>
          <w:p w14:paraId="1CED3C89" w14:textId="77777777" w:rsidR="00B33622" w:rsidRDefault="00B33622" w:rsidP="001019A2">
            <w:pPr>
              <w:pStyle w:val="TableParagraph"/>
              <w:spacing w:line="256" w:lineRule="exact"/>
              <w:ind w:left="110"/>
              <w:rPr>
                <w:sz w:val="24"/>
              </w:rPr>
            </w:pPr>
            <w:r>
              <w:rPr>
                <w:spacing w:val="-2"/>
                <w:sz w:val="24"/>
              </w:rPr>
              <w:t>ошибки</w:t>
            </w:r>
          </w:p>
        </w:tc>
        <w:tc>
          <w:tcPr>
            <w:tcW w:w="1865" w:type="dxa"/>
            <w:gridSpan w:val="2"/>
            <w:tcBorders>
              <w:top w:val="nil"/>
              <w:bottom w:val="nil"/>
            </w:tcBorders>
          </w:tcPr>
          <w:p w14:paraId="543805E5" w14:textId="77777777" w:rsidR="00B33622" w:rsidRDefault="00B33622" w:rsidP="001019A2">
            <w:pPr>
              <w:pStyle w:val="TableParagraph"/>
              <w:spacing w:line="256" w:lineRule="exact"/>
              <w:ind w:left="111"/>
              <w:rPr>
                <w:sz w:val="24"/>
              </w:rPr>
            </w:pPr>
            <w:r>
              <w:rPr>
                <w:spacing w:val="-2"/>
                <w:sz w:val="24"/>
              </w:rPr>
              <w:t>ошибки</w:t>
            </w:r>
          </w:p>
        </w:tc>
        <w:tc>
          <w:tcPr>
            <w:tcW w:w="1966" w:type="dxa"/>
            <w:tcBorders>
              <w:top w:val="nil"/>
              <w:bottom w:val="nil"/>
            </w:tcBorders>
          </w:tcPr>
          <w:p w14:paraId="04470FE4" w14:textId="77777777" w:rsidR="00B33622" w:rsidRDefault="00B33622" w:rsidP="001019A2">
            <w:pPr>
              <w:pStyle w:val="TableParagraph"/>
              <w:spacing w:line="256" w:lineRule="exact"/>
              <w:ind w:left="113"/>
              <w:rPr>
                <w:sz w:val="24"/>
              </w:rPr>
            </w:pPr>
            <w:r>
              <w:rPr>
                <w:sz w:val="24"/>
              </w:rPr>
              <w:t>ошибки</w:t>
            </w:r>
            <w:r>
              <w:rPr>
                <w:spacing w:val="72"/>
                <w:w w:val="150"/>
                <w:sz w:val="24"/>
              </w:rPr>
              <w:t xml:space="preserve"> </w:t>
            </w:r>
            <w:r>
              <w:rPr>
                <w:spacing w:val="-2"/>
                <w:sz w:val="24"/>
              </w:rPr>
              <w:t>грубые,</w:t>
            </w:r>
          </w:p>
        </w:tc>
        <w:tc>
          <w:tcPr>
            <w:tcW w:w="1584" w:type="dxa"/>
            <w:tcBorders>
              <w:top w:val="nil"/>
              <w:bottom w:val="nil"/>
            </w:tcBorders>
          </w:tcPr>
          <w:p w14:paraId="35394E4F" w14:textId="77777777" w:rsidR="00B33622" w:rsidRDefault="00B33622" w:rsidP="001019A2">
            <w:pPr>
              <w:pStyle w:val="TableParagraph"/>
              <w:rPr>
                <w:sz w:val="20"/>
              </w:rPr>
            </w:pPr>
          </w:p>
        </w:tc>
      </w:tr>
      <w:tr w:rsidR="00B33622" w14:paraId="58E8BD3F" w14:textId="77777777" w:rsidTr="001019A2">
        <w:trPr>
          <w:trHeight w:val="276"/>
        </w:trPr>
        <w:tc>
          <w:tcPr>
            <w:tcW w:w="2643" w:type="dxa"/>
            <w:gridSpan w:val="2"/>
            <w:tcBorders>
              <w:top w:val="nil"/>
              <w:bottom w:val="nil"/>
            </w:tcBorders>
          </w:tcPr>
          <w:p w14:paraId="650D6D7D" w14:textId="77777777" w:rsidR="00B33622" w:rsidRDefault="00B33622" w:rsidP="001019A2">
            <w:pPr>
              <w:pStyle w:val="TableParagraph"/>
              <w:spacing w:line="256" w:lineRule="exact"/>
              <w:ind w:left="112"/>
              <w:rPr>
                <w:sz w:val="24"/>
              </w:rPr>
            </w:pPr>
            <w:r>
              <w:rPr>
                <w:sz w:val="24"/>
              </w:rPr>
              <w:t>выполнении</w:t>
            </w:r>
            <w:r>
              <w:rPr>
                <w:spacing w:val="-3"/>
                <w:sz w:val="24"/>
              </w:rPr>
              <w:t xml:space="preserve"> </w:t>
            </w:r>
            <w:r>
              <w:rPr>
                <w:spacing w:val="-2"/>
                <w:sz w:val="24"/>
              </w:rPr>
              <w:t>задания,</w:t>
            </w:r>
          </w:p>
        </w:tc>
        <w:tc>
          <w:tcPr>
            <w:tcW w:w="1867" w:type="dxa"/>
            <w:tcBorders>
              <w:top w:val="nil"/>
              <w:bottom w:val="nil"/>
            </w:tcBorders>
          </w:tcPr>
          <w:p w14:paraId="4F2E3A16" w14:textId="77777777" w:rsidR="00B33622" w:rsidRDefault="00B33622" w:rsidP="001019A2">
            <w:pPr>
              <w:pStyle w:val="TableParagraph"/>
              <w:spacing w:line="256" w:lineRule="exact"/>
              <w:ind w:left="110"/>
              <w:rPr>
                <w:sz w:val="24"/>
              </w:rPr>
            </w:pPr>
            <w:r>
              <w:rPr>
                <w:spacing w:val="-2"/>
                <w:sz w:val="24"/>
              </w:rPr>
              <w:t>незначительные</w:t>
            </w:r>
          </w:p>
        </w:tc>
        <w:tc>
          <w:tcPr>
            <w:tcW w:w="1865" w:type="dxa"/>
            <w:gridSpan w:val="2"/>
            <w:tcBorders>
              <w:top w:val="nil"/>
              <w:bottom w:val="nil"/>
            </w:tcBorders>
          </w:tcPr>
          <w:p w14:paraId="3B774A7D" w14:textId="77777777" w:rsidR="00B33622" w:rsidRDefault="00B33622" w:rsidP="001019A2">
            <w:pPr>
              <w:pStyle w:val="TableParagraph"/>
              <w:spacing w:line="256" w:lineRule="exact"/>
              <w:ind w:left="111"/>
              <w:rPr>
                <w:sz w:val="24"/>
              </w:rPr>
            </w:pPr>
            <w:r>
              <w:rPr>
                <w:spacing w:val="-2"/>
                <w:sz w:val="24"/>
              </w:rPr>
              <w:t>незначительные</w:t>
            </w:r>
          </w:p>
        </w:tc>
        <w:tc>
          <w:tcPr>
            <w:tcW w:w="1966" w:type="dxa"/>
            <w:tcBorders>
              <w:top w:val="nil"/>
              <w:bottom w:val="nil"/>
            </w:tcBorders>
          </w:tcPr>
          <w:p w14:paraId="6A7177D9" w14:textId="77777777" w:rsidR="00B33622" w:rsidRDefault="00B33622" w:rsidP="001019A2">
            <w:pPr>
              <w:pStyle w:val="TableParagraph"/>
              <w:spacing w:line="256" w:lineRule="exact"/>
              <w:ind w:left="113"/>
              <w:rPr>
                <w:sz w:val="24"/>
              </w:rPr>
            </w:pPr>
            <w:r>
              <w:rPr>
                <w:spacing w:val="-2"/>
                <w:sz w:val="24"/>
              </w:rPr>
              <w:t>существенные</w:t>
            </w:r>
          </w:p>
        </w:tc>
        <w:tc>
          <w:tcPr>
            <w:tcW w:w="1584" w:type="dxa"/>
            <w:tcBorders>
              <w:top w:val="nil"/>
              <w:bottom w:val="nil"/>
            </w:tcBorders>
          </w:tcPr>
          <w:p w14:paraId="1E0FA2E4" w14:textId="77777777" w:rsidR="00B33622" w:rsidRDefault="00B33622" w:rsidP="001019A2">
            <w:pPr>
              <w:pStyle w:val="TableParagraph"/>
              <w:rPr>
                <w:sz w:val="20"/>
              </w:rPr>
            </w:pPr>
          </w:p>
        </w:tc>
      </w:tr>
      <w:tr w:rsidR="00B33622" w14:paraId="05BEAC27" w14:textId="77777777" w:rsidTr="001019A2">
        <w:trPr>
          <w:trHeight w:val="753"/>
        </w:trPr>
        <w:tc>
          <w:tcPr>
            <w:tcW w:w="2643" w:type="dxa"/>
            <w:gridSpan w:val="2"/>
            <w:tcBorders>
              <w:top w:val="nil"/>
            </w:tcBorders>
          </w:tcPr>
          <w:p w14:paraId="73B11178" w14:textId="1EFA6922" w:rsidR="00B33622" w:rsidRDefault="00B33622" w:rsidP="001019A2">
            <w:pPr>
              <w:pStyle w:val="TableParagraph"/>
              <w:spacing w:line="271" w:lineRule="exact"/>
              <w:ind w:left="112"/>
              <w:rPr>
                <w:sz w:val="24"/>
              </w:rPr>
            </w:pPr>
            <w:r>
              <w:rPr>
                <w:sz w:val="24"/>
              </w:rPr>
              <w:t>ответе</w:t>
            </w:r>
            <w:r>
              <w:rPr>
                <w:spacing w:val="-2"/>
                <w:sz w:val="24"/>
              </w:rPr>
              <w:t xml:space="preserve"> на</w:t>
            </w:r>
            <w:r>
              <w:rPr>
                <w:spacing w:val="-2"/>
                <w:sz w:val="24"/>
                <w:lang w:val="ru-RU"/>
              </w:rPr>
              <w:t xml:space="preserve"> </w:t>
            </w:r>
            <w:r>
              <w:rPr>
                <w:spacing w:val="-2"/>
                <w:sz w:val="24"/>
              </w:rPr>
              <w:t>вопрос</w:t>
            </w:r>
          </w:p>
        </w:tc>
        <w:tc>
          <w:tcPr>
            <w:tcW w:w="1867" w:type="dxa"/>
            <w:tcBorders>
              <w:top w:val="nil"/>
            </w:tcBorders>
          </w:tcPr>
          <w:p w14:paraId="6AF824E6" w14:textId="77777777" w:rsidR="00B33622" w:rsidRDefault="00B33622" w:rsidP="001019A2">
            <w:pPr>
              <w:pStyle w:val="TableParagraph"/>
            </w:pPr>
          </w:p>
        </w:tc>
        <w:tc>
          <w:tcPr>
            <w:tcW w:w="1865" w:type="dxa"/>
            <w:gridSpan w:val="2"/>
            <w:tcBorders>
              <w:top w:val="nil"/>
            </w:tcBorders>
          </w:tcPr>
          <w:p w14:paraId="4CAC7295" w14:textId="77777777" w:rsidR="00B33622" w:rsidRDefault="00B33622" w:rsidP="001019A2">
            <w:pPr>
              <w:pStyle w:val="TableParagraph"/>
            </w:pPr>
          </w:p>
        </w:tc>
        <w:tc>
          <w:tcPr>
            <w:tcW w:w="1966" w:type="dxa"/>
            <w:tcBorders>
              <w:top w:val="nil"/>
            </w:tcBorders>
          </w:tcPr>
          <w:p w14:paraId="0EB48EAE" w14:textId="77777777" w:rsidR="00B33622" w:rsidRDefault="00B33622" w:rsidP="001019A2">
            <w:pPr>
              <w:pStyle w:val="TableParagraph"/>
            </w:pPr>
          </w:p>
        </w:tc>
        <w:tc>
          <w:tcPr>
            <w:tcW w:w="1584" w:type="dxa"/>
            <w:tcBorders>
              <w:top w:val="nil"/>
            </w:tcBorders>
          </w:tcPr>
          <w:p w14:paraId="3FD266CD" w14:textId="77777777" w:rsidR="00B33622" w:rsidRDefault="00B33622" w:rsidP="001019A2">
            <w:pPr>
              <w:pStyle w:val="TableParagraph"/>
            </w:pPr>
          </w:p>
        </w:tc>
      </w:tr>
      <w:tr w:rsidR="00B33622" w14:paraId="1FBD2DB4" w14:textId="77777777" w:rsidTr="001019A2">
        <w:trPr>
          <w:trHeight w:val="272"/>
        </w:trPr>
        <w:tc>
          <w:tcPr>
            <w:tcW w:w="2328" w:type="dxa"/>
            <w:tcBorders>
              <w:bottom w:val="nil"/>
              <w:right w:val="nil"/>
            </w:tcBorders>
          </w:tcPr>
          <w:p w14:paraId="7EDF1A4C" w14:textId="77777777" w:rsidR="00B33622" w:rsidRDefault="00B33622" w:rsidP="001019A2">
            <w:pPr>
              <w:pStyle w:val="TableParagraph"/>
              <w:spacing w:line="253" w:lineRule="exact"/>
              <w:ind w:left="112"/>
              <w:rPr>
                <w:sz w:val="24"/>
              </w:rPr>
            </w:pPr>
            <w:r>
              <w:rPr>
                <w:spacing w:val="-2"/>
                <w:sz w:val="24"/>
              </w:rPr>
              <w:t>Самостоятельность</w:t>
            </w:r>
          </w:p>
        </w:tc>
        <w:tc>
          <w:tcPr>
            <w:tcW w:w="315" w:type="dxa"/>
            <w:tcBorders>
              <w:left w:val="nil"/>
              <w:bottom w:val="nil"/>
            </w:tcBorders>
          </w:tcPr>
          <w:p w14:paraId="5000D669" w14:textId="77777777" w:rsidR="00B33622" w:rsidRDefault="00B33622" w:rsidP="001019A2">
            <w:pPr>
              <w:pStyle w:val="TableParagraph"/>
              <w:spacing w:line="253" w:lineRule="exact"/>
              <w:ind w:left="109"/>
              <w:rPr>
                <w:sz w:val="24"/>
              </w:rPr>
            </w:pPr>
            <w:r>
              <w:rPr>
                <w:spacing w:val="-10"/>
                <w:sz w:val="24"/>
              </w:rPr>
              <w:t>в</w:t>
            </w:r>
          </w:p>
        </w:tc>
        <w:tc>
          <w:tcPr>
            <w:tcW w:w="1867" w:type="dxa"/>
            <w:tcBorders>
              <w:bottom w:val="nil"/>
            </w:tcBorders>
          </w:tcPr>
          <w:p w14:paraId="4B2E5D46" w14:textId="77777777" w:rsidR="00B33622" w:rsidRDefault="00B33622" w:rsidP="001019A2">
            <w:pPr>
              <w:pStyle w:val="TableParagraph"/>
              <w:spacing w:line="253" w:lineRule="exact"/>
              <w:ind w:left="110"/>
              <w:rPr>
                <w:sz w:val="24"/>
              </w:rPr>
            </w:pPr>
            <w:r>
              <w:rPr>
                <w:spacing w:val="-2"/>
                <w:sz w:val="24"/>
              </w:rPr>
              <w:t>Ошибки</w:t>
            </w:r>
          </w:p>
        </w:tc>
        <w:tc>
          <w:tcPr>
            <w:tcW w:w="1628" w:type="dxa"/>
            <w:tcBorders>
              <w:bottom w:val="nil"/>
              <w:right w:val="nil"/>
            </w:tcBorders>
          </w:tcPr>
          <w:p w14:paraId="4CBD2C2F" w14:textId="77777777" w:rsidR="00B33622" w:rsidRDefault="00B33622" w:rsidP="001019A2">
            <w:pPr>
              <w:pStyle w:val="TableParagraph"/>
              <w:spacing w:line="253" w:lineRule="exact"/>
              <w:ind w:left="111"/>
              <w:rPr>
                <w:sz w:val="24"/>
              </w:rPr>
            </w:pPr>
            <w:r>
              <w:rPr>
                <w:spacing w:val="-2"/>
                <w:sz w:val="24"/>
              </w:rPr>
              <w:t>Ошибки</w:t>
            </w:r>
          </w:p>
        </w:tc>
        <w:tc>
          <w:tcPr>
            <w:tcW w:w="237" w:type="dxa"/>
            <w:tcBorders>
              <w:left w:val="nil"/>
              <w:bottom w:val="nil"/>
            </w:tcBorders>
          </w:tcPr>
          <w:p w14:paraId="1054D42E" w14:textId="77777777" w:rsidR="00B33622" w:rsidRDefault="00B33622" w:rsidP="001019A2">
            <w:pPr>
              <w:pStyle w:val="TableParagraph"/>
              <w:rPr>
                <w:sz w:val="20"/>
              </w:rPr>
            </w:pPr>
          </w:p>
        </w:tc>
        <w:tc>
          <w:tcPr>
            <w:tcW w:w="1966" w:type="dxa"/>
            <w:tcBorders>
              <w:bottom w:val="nil"/>
            </w:tcBorders>
          </w:tcPr>
          <w:p w14:paraId="215C98AB" w14:textId="77777777" w:rsidR="00B33622" w:rsidRDefault="00B33622" w:rsidP="001019A2">
            <w:pPr>
              <w:pStyle w:val="TableParagraph"/>
              <w:spacing w:line="253" w:lineRule="exact"/>
              <w:ind w:left="113"/>
              <w:rPr>
                <w:sz w:val="24"/>
              </w:rPr>
            </w:pPr>
            <w:r>
              <w:rPr>
                <w:spacing w:val="-2"/>
                <w:sz w:val="24"/>
              </w:rPr>
              <w:t>Ошибки</w:t>
            </w:r>
          </w:p>
        </w:tc>
        <w:tc>
          <w:tcPr>
            <w:tcW w:w="1584" w:type="dxa"/>
            <w:tcBorders>
              <w:bottom w:val="nil"/>
            </w:tcBorders>
          </w:tcPr>
          <w:p w14:paraId="0F58920E" w14:textId="77777777" w:rsidR="005F37EC" w:rsidRDefault="00B33622" w:rsidP="001019A2">
            <w:pPr>
              <w:pStyle w:val="TableParagraph"/>
              <w:tabs>
                <w:tab w:val="left" w:pos="1503"/>
              </w:tabs>
              <w:spacing w:line="253" w:lineRule="exact"/>
              <w:ind w:left="113" w:right="-58"/>
              <w:rPr>
                <w:sz w:val="24"/>
                <w:lang w:val="ru-RU"/>
              </w:rPr>
            </w:pPr>
            <w:r>
              <w:rPr>
                <w:spacing w:val="-2"/>
                <w:sz w:val="24"/>
              </w:rPr>
              <w:t>Ошибки</w:t>
            </w:r>
            <w:r>
              <w:rPr>
                <w:sz w:val="24"/>
              </w:rPr>
              <w:tab/>
            </w:r>
          </w:p>
          <w:p w14:paraId="7859952F" w14:textId="53E7EDDD" w:rsidR="00B33622" w:rsidRPr="005F37EC" w:rsidRDefault="00B33622" w:rsidP="001019A2">
            <w:pPr>
              <w:pStyle w:val="TableParagraph"/>
              <w:tabs>
                <w:tab w:val="left" w:pos="1503"/>
              </w:tabs>
              <w:spacing w:line="253" w:lineRule="exact"/>
              <w:ind w:left="113" w:right="-58"/>
              <w:rPr>
                <w:sz w:val="24"/>
                <w:lang w:val="ru-RU"/>
              </w:rPr>
            </w:pPr>
            <w:r>
              <w:rPr>
                <w:spacing w:val="-10"/>
                <w:sz w:val="24"/>
              </w:rPr>
              <w:t>н</w:t>
            </w:r>
            <w:r w:rsidR="005F37EC">
              <w:rPr>
                <w:spacing w:val="-10"/>
                <w:sz w:val="24"/>
                <w:lang w:val="ru-RU"/>
              </w:rPr>
              <w:t>е</w:t>
            </w:r>
          </w:p>
        </w:tc>
      </w:tr>
      <w:tr w:rsidR="00B33622" w14:paraId="525956F9" w14:textId="77777777" w:rsidTr="001019A2">
        <w:trPr>
          <w:trHeight w:val="276"/>
        </w:trPr>
        <w:tc>
          <w:tcPr>
            <w:tcW w:w="2328" w:type="dxa"/>
            <w:tcBorders>
              <w:top w:val="nil"/>
              <w:bottom w:val="nil"/>
              <w:right w:val="nil"/>
            </w:tcBorders>
          </w:tcPr>
          <w:p w14:paraId="378F0F29" w14:textId="020DD74D" w:rsidR="00B33622" w:rsidRDefault="00B33622" w:rsidP="001019A2">
            <w:pPr>
              <w:pStyle w:val="TableParagraph"/>
              <w:spacing w:line="256" w:lineRule="exact"/>
              <w:ind w:left="112"/>
              <w:rPr>
                <w:sz w:val="24"/>
              </w:rPr>
            </w:pPr>
            <w:r>
              <w:rPr>
                <w:spacing w:val="-2"/>
                <w:sz w:val="24"/>
                <w:lang w:val="ru-RU"/>
              </w:rPr>
              <w:t>и</w:t>
            </w:r>
            <w:r>
              <w:rPr>
                <w:spacing w:val="-2"/>
                <w:sz w:val="24"/>
              </w:rPr>
              <w:t>справлении</w:t>
            </w:r>
            <w:r>
              <w:rPr>
                <w:spacing w:val="-2"/>
                <w:sz w:val="24"/>
                <w:lang w:val="ru-RU"/>
              </w:rPr>
              <w:t xml:space="preserve"> </w:t>
            </w:r>
            <w:r>
              <w:rPr>
                <w:spacing w:val="-2"/>
                <w:sz w:val="24"/>
              </w:rPr>
              <w:t>ошибок</w:t>
            </w:r>
          </w:p>
        </w:tc>
        <w:tc>
          <w:tcPr>
            <w:tcW w:w="315" w:type="dxa"/>
            <w:tcBorders>
              <w:top w:val="nil"/>
              <w:left w:val="nil"/>
              <w:bottom w:val="nil"/>
            </w:tcBorders>
          </w:tcPr>
          <w:p w14:paraId="0645574A" w14:textId="77777777" w:rsidR="00B33622" w:rsidRDefault="00B33622" w:rsidP="001019A2">
            <w:pPr>
              <w:pStyle w:val="TableParagraph"/>
              <w:rPr>
                <w:sz w:val="20"/>
              </w:rPr>
            </w:pPr>
          </w:p>
        </w:tc>
        <w:tc>
          <w:tcPr>
            <w:tcW w:w="1867" w:type="dxa"/>
            <w:tcBorders>
              <w:top w:val="nil"/>
              <w:bottom w:val="nil"/>
            </w:tcBorders>
          </w:tcPr>
          <w:p w14:paraId="2D32589F" w14:textId="77777777" w:rsidR="00B33622" w:rsidRDefault="00B33622" w:rsidP="001019A2">
            <w:pPr>
              <w:pStyle w:val="TableParagraph"/>
              <w:spacing w:line="256" w:lineRule="exact"/>
              <w:ind w:left="110"/>
              <w:rPr>
                <w:sz w:val="24"/>
              </w:rPr>
            </w:pPr>
            <w:r>
              <w:rPr>
                <w:sz w:val="24"/>
              </w:rPr>
              <w:t>исправлены</w:t>
            </w:r>
            <w:r>
              <w:rPr>
                <w:spacing w:val="27"/>
                <w:sz w:val="24"/>
              </w:rPr>
              <w:t xml:space="preserve"> </w:t>
            </w:r>
            <w:r>
              <w:rPr>
                <w:spacing w:val="-5"/>
                <w:sz w:val="24"/>
              </w:rPr>
              <w:t>без</w:t>
            </w:r>
          </w:p>
        </w:tc>
        <w:tc>
          <w:tcPr>
            <w:tcW w:w="1628" w:type="dxa"/>
            <w:tcBorders>
              <w:top w:val="nil"/>
              <w:bottom w:val="nil"/>
              <w:right w:val="nil"/>
            </w:tcBorders>
          </w:tcPr>
          <w:p w14:paraId="7F7EA213" w14:textId="77777777" w:rsidR="00B33622" w:rsidRDefault="00B33622" w:rsidP="001019A2">
            <w:pPr>
              <w:pStyle w:val="TableParagraph"/>
              <w:spacing w:line="256" w:lineRule="exact"/>
              <w:ind w:left="111"/>
              <w:rPr>
                <w:sz w:val="24"/>
              </w:rPr>
            </w:pPr>
            <w:r>
              <w:rPr>
                <w:spacing w:val="-2"/>
                <w:sz w:val="24"/>
              </w:rPr>
              <w:t>исправлены</w:t>
            </w:r>
          </w:p>
        </w:tc>
        <w:tc>
          <w:tcPr>
            <w:tcW w:w="237" w:type="dxa"/>
            <w:tcBorders>
              <w:top w:val="nil"/>
              <w:left w:val="nil"/>
              <w:bottom w:val="nil"/>
            </w:tcBorders>
          </w:tcPr>
          <w:p w14:paraId="381CBCB2" w14:textId="77777777" w:rsidR="00B33622" w:rsidRDefault="00B33622" w:rsidP="001019A2">
            <w:pPr>
              <w:pStyle w:val="TableParagraph"/>
              <w:spacing w:line="256" w:lineRule="exact"/>
              <w:ind w:left="31"/>
              <w:rPr>
                <w:sz w:val="24"/>
              </w:rPr>
            </w:pPr>
            <w:r>
              <w:rPr>
                <w:spacing w:val="-10"/>
                <w:sz w:val="24"/>
              </w:rPr>
              <w:t>с</w:t>
            </w:r>
          </w:p>
        </w:tc>
        <w:tc>
          <w:tcPr>
            <w:tcW w:w="1966" w:type="dxa"/>
            <w:tcBorders>
              <w:top w:val="nil"/>
              <w:bottom w:val="nil"/>
            </w:tcBorders>
          </w:tcPr>
          <w:p w14:paraId="417FD400" w14:textId="77777777" w:rsidR="00B33622" w:rsidRDefault="00B33622" w:rsidP="001019A2">
            <w:pPr>
              <w:pStyle w:val="TableParagraph"/>
              <w:tabs>
                <w:tab w:val="left" w:pos="1753"/>
              </w:tabs>
              <w:spacing w:line="256" w:lineRule="exact"/>
              <w:ind w:left="113"/>
              <w:rPr>
                <w:sz w:val="24"/>
              </w:rPr>
            </w:pPr>
            <w:r>
              <w:rPr>
                <w:spacing w:val="-2"/>
                <w:sz w:val="24"/>
              </w:rPr>
              <w:t>исправлены</w:t>
            </w:r>
            <w:r>
              <w:rPr>
                <w:sz w:val="24"/>
              </w:rPr>
              <w:tab/>
            </w:r>
            <w:r>
              <w:rPr>
                <w:spacing w:val="-10"/>
                <w:sz w:val="24"/>
              </w:rPr>
              <w:t>с</w:t>
            </w:r>
          </w:p>
        </w:tc>
        <w:tc>
          <w:tcPr>
            <w:tcW w:w="1584" w:type="dxa"/>
            <w:tcBorders>
              <w:top w:val="nil"/>
              <w:bottom w:val="nil"/>
            </w:tcBorders>
          </w:tcPr>
          <w:p w14:paraId="5FF4EDF2" w14:textId="71AC6236" w:rsidR="00B33622" w:rsidRPr="005F37EC" w:rsidRDefault="005F37EC" w:rsidP="001019A2">
            <w:pPr>
              <w:pStyle w:val="TableParagraph"/>
              <w:spacing w:line="256" w:lineRule="exact"/>
              <w:ind w:left="113"/>
              <w:rPr>
                <w:sz w:val="24"/>
                <w:lang w:val="ru-RU"/>
              </w:rPr>
            </w:pPr>
            <w:r>
              <w:rPr>
                <w:spacing w:val="-2"/>
                <w:sz w:val="24"/>
                <w:lang w:val="ru-RU"/>
              </w:rPr>
              <w:t>исправлены</w:t>
            </w:r>
          </w:p>
        </w:tc>
      </w:tr>
      <w:tr w:rsidR="00B33622" w14:paraId="527EE8BD" w14:textId="77777777" w:rsidTr="001019A2">
        <w:trPr>
          <w:trHeight w:val="277"/>
        </w:trPr>
        <w:tc>
          <w:tcPr>
            <w:tcW w:w="2328" w:type="dxa"/>
            <w:tcBorders>
              <w:top w:val="nil"/>
              <w:bottom w:val="nil"/>
              <w:right w:val="nil"/>
            </w:tcBorders>
          </w:tcPr>
          <w:p w14:paraId="486A642D" w14:textId="77777777" w:rsidR="00B33622" w:rsidRDefault="00B33622" w:rsidP="001019A2">
            <w:pPr>
              <w:pStyle w:val="TableParagraph"/>
              <w:rPr>
                <w:sz w:val="20"/>
              </w:rPr>
            </w:pPr>
          </w:p>
        </w:tc>
        <w:tc>
          <w:tcPr>
            <w:tcW w:w="315" w:type="dxa"/>
            <w:tcBorders>
              <w:top w:val="nil"/>
              <w:left w:val="nil"/>
              <w:bottom w:val="nil"/>
            </w:tcBorders>
          </w:tcPr>
          <w:p w14:paraId="3491E465" w14:textId="77777777" w:rsidR="00B33622" w:rsidRDefault="00B33622" w:rsidP="001019A2">
            <w:pPr>
              <w:pStyle w:val="TableParagraph"/>
              <w:rPr>
                <w:sz w:val="20"/>
              </w:rPr>
            </w:pPr>
          </w:p>
        </w:tc>
        <w:tc>
          <w:tcPr>
            <w:tcW w:w="1867" w:type="dxa"/>
            <w:tcBorders>
              <w:top w:val="nil"/>
              <w:bottom w:val="nil"/>
            </w:tcBorders>
          </w:tcPr>
          <w:p w14:paraId="5BF3CC8F" w14:textId="77777777" w:rsidR="00B33622" w:rsidRDefault="00B33622" w:rsidP="001019A2">
            <w:pPr>
              <w:pStyle w:val="TableParagraph"/>
              <w:spacing w:line="257" w:lineRule="exact"/>
              <w:ind w:left="110"/>
              <w:rPr>
                <w:sz w:val="24"/>
              </w:rPr>
            </w:pPr>
            <w:r>
              <w:rPr>
                <w:spacing w:val="-2"/>
                <w:sz w:val="24"/>
              </w:rPr>
              <w:t>помощи</w:t>
            </w:r>
          </w:p>
        </w:tc>
        <w:tc>
          <w:tcPr>
            <w:tcW w:w="1628" w:type="dxa"/>
            <w:tcBorders>
              <w:top w:val="nil"/>
              <w:bottom w:val="nil"/>
              <w:right w:val="nil"/>
            </w:tcBorders>
          </w:tcPr>
          <w:p w14:paraId="32FB69EF" w14:textId="77777777" w:rsidR="00B33622" w:rsidRDefault="00B33622" w:rsidP="001019A2">
            <w:pPr>
              <w:pStyle w:val="TableParagraph"/>
              <w:spacing w:line="257" w:lineRule="exact"/>
              <w:ind w:left="111"/>
              <w:rPr>
                <w:sz w:val="24"/>
              </w:rPr>
            </w:pPr>
            <w:r>
              <w:rPr>
                <w:spacing w:val="-2"/>
                <w:sz w:val="24"/>
              </w:rPr>
              <w:t>помощью</w:t>
            </w:r>
          </w:p>
        </w:tc>
        <w:tc>
          <w:tcPr>
            <w:tcW w:w="237" w:type="dxa"/>
            <w:tcBorders>
              <w:top w:val="nil"/>
              <w:left w:val="nil"/>
              <w:bottom w:val="nil"/>
            </w:tcBorders>
          </w:tcPr>
          <w:p w14:paraId="721BC372" w14:textId="77777777" w:rsidR="00B33622" w:rsidRDefault="00B33622" w:rsidP="001019A2">
            <w:pPr>
              <w:pStyle w:val="TableParagraph"/>
              <w:rPr>
                <w:sz w:val="20"/>
              </w:rPr>
            </w:pPr>
          </w:p>
        </w:tc>
        <w:tc>
          <w:tcPr>
            <w:tcW w:w="1966" w:type="dxa"/>
            <w:tcBorders>
              <w:top w:val="nil"/>
              <w:bottom w:val="nil"/>
            </w:tcBorders>
          </w:tcPr>
          <w:p w14:paraId="2E25F383" w14:textId="77777777" w:rsidR="00B33622" w:rsidRDefault="00B33622" w:rsidP="001019A2">
            <w:pPr>
              <w:pStyle w:val="TableParagraph"/>
              <w:spacing w:line="257" w:lineRule="exact"/>
              <w:ind w:left="113"/>
              <w:rPr>
                <w:sz w:val="24"/>
              </w:rPr>
            </w:pPr>
            <w:r>
              <w:rPr>
                <w:spacing w:val="-2"/>
                <w:sz w:val="24"/>
              </w:rPr>
              <w:t>помощью</w:t>
            </w:r>
          </w:p>
        </w:tc>
        <w:tc>
          <w:tcPr>
            <w:tcW w:w="1584" w:type="dxa"/>
            <w:tcBorders>
              <w:top w:val="nil"/>
              <w:bottom w:val="nil"/>
            </w:tcBorders>
          </w:tcPr>
          <w:p w14:paraId="00FBAF40" w14:textId="0F540E05" w:rsidR="00B33622" w:rsidRDefault="00B33622" w:rsidP="001019A2">
            <w:pPr>
              <w:pStyle w:val="TableParagraph"/>
              <w:spacing w:line="257" w:lineRule="exact"/>
              <w:ind w:left="113"/>
              <w:rPr>
                <w:sz w:val="24"/>
              </w:rPr>
            </w:pPr>
          </w:p>
        </w:tc>
      </w:tr>
      <w:tr w:rsidR="00B33622" w14:paraId="069E4285" w14:textId="77777777" w:rsidTr="001019A2">
        <w:trPr>
          <w:trHeight w:val="755"/>
        </w:trPr>
        <w:tc>
          <w:tcPr>
            <w:tcW w:w="2328" w:type="dxa"/>
            <w:tcBorders>
              <w:top w:val="nil"/>
              <w:right w:val="nil"/>
            </w:tcBorders>
          </w:tcPr>
          <w:p w14:paraId="69B3873B" w14:textId="77777777" w:rsidR="00B33622" w:rsidRDefault="00B33622" w:rsidP="001019A2">
            <w:pPr>
              <w:pStyle w:val="TableParagraph"/>
            </w:pPr>
          </w:p>
        </w:tc>
        <w:tc>
          <w:tcPr>
            <w:tcW w:w="315" w:type="dxa"/>
            <w:tcBorders>
              <w:top w:val="nil"/>
              <w:left w:val="nil"/>
            </w:tcBorders>
          </w:tcPr>
          <w:p w14:paraId="2757CF4E" w14:textId="77777777" w:rsidR="00B33622" w:rsidRDefault="00B33622" w:rsidP="001019A2">
            <w:pPr>
              <w:pStyle w:val="TableParagraph"/>
            </w:pPr>
          </w:p>
        </w:tc>
        <w:tc>
          <w:tcPr>
            <w:tcW w:w="1867" w:type="dxa"/>
            <w:tcBorders>
              <w:top w:val="nil"/>
            </w:tcBorders>
          </w:tcPr>
          <w:p w14:paraId="6EB8BA40" w14:textId="77777777" w:rsidR="00B33622" w:rsidRDefault="00B33622" w:rsidP="001019A2">
            <w:pPr>
              <w:pStyle w:val="TableParagraph"/>
              <w:spacing w:line="270" w:lineRule="exact"/>
              <w:ind w:left="110"/>
              <w:rPr>
                <w:sz w:val="24"/>
              </w:rPr>
            </w:pPr>
            <w:r>
              <w:rPr>
                <w:spacing w:val="-2"/>
                <w:sz w:val="24"/>
              </w:rPr>
              <w:t>преподавателя</w:t>
            </w:r>
          </w:p>
        </w:tc>
        <w:tc>
          <w:tcPr>
            <w:tcW w:w="1628" w:type="dxa"/>
            <w:tcBorders>
              <w:top w:val="nil"/>
              <w:right w:val="nil"/>
            </w:tcBorders>
          </w:tcPr>
          <w:p w14:paraId="3FCE1E10" w14:textId="77777777" w:rsidR="00B33622" w:rsidRDefault="00B33622" w:rsidP="001019A2">
            <w:pPr>
              <w:pStyle w:val="TableParagraph"/>
              <w:spacing w:line="270" w:lineRule="exact"/>
              <w:ind w:left="111"/>
              <w:rPr>
                <w:sz w:val="24"/>
              </w:rPr>
            </w:pPr>
            <w:r>
              <w:rPr>
                <w:spacing w:val="-2"/>
                <w:sz w:val="24"/>
              </w:rPr>
              <w:t>преподавателя</w:t>
            </w:r>
          </w:p>
        </w:tc>
        <w:tc>
          <w:tcPr>
            <w:tcW w:w="237" w:type="dxa"/>
            <w:tcBorders>
              <w:top w:val="nil"/>
              <w:left w:val="nil"/>
            </w:tcBorders>
          </w:tcPr>
          <w:p w14:paraId="61642C8B" w14:textId="77777777" w:rsidR="00B33622" w:rsidRDefault="00B33622" w:rsidP="001019A2">
            <w:pPr>
              <w:pStyle w:val="TableParagraph"/>
            </w:pPr>
          </w:p>
        </w:tc>
        <w:tc>
          <w:tcPr>
            <w:tcW w:w="1966" w:type="dxa"/>
            <w:tcBorders>
              <w:top w:val="nil"/>
            </w:tcBorders>
          </w:tcPr>
          <w:p w14:paraId="5B0DBD71" w14:textId="77777777" w:rsidR="00B33622" w:rsidRDefault="00B33622" w:rsidP="001019A2">
            <w:pPr>
              <w:pStyle w:val="TableParagraph"/>
              <w:spacing w:line="270" w:lineRule="exact"/>
              <w:ind w:left="113"/>
              <w:rPr>
                <w:sz w:val="24"/>
              </w:rPr>
            </w:pPr>
            <w:r>
              <w:rPr>
                <w:spacing w:val="-2"/>
                <w:sz w:val="24"/>
              </w:rPr>
              <w:t>преподавателя</w:t>
            </w:r>
          </w:p>
        </w:tc>
        <w:tc>
          <w:tcPr>
            <w:tcW w:w="1584" w:type="dxa"/>
            <w:tcBorders>
              <w:top w:val="nil"/>
            </w:tcBorders>
          </w:tcPr>
          <w:p w14:paraId="392975F0" w14:textId="33BA5B79" w:rsidR="00B33622" w:rsidRPr="005F37EC" w:rsidRDefault="00B33622" w:rsidP="005F37EC">
            <w:pPr>
              <w:pStyle w:val="TableParagraph"/>
              <w:spacing w:line="274" w:lineRule="exact"/>
              <w:rPr>
                <w:sz w:val="24"/>
                <w:lang w:val="ru-RU"/>
              </w:rPr>
            </w:pPr>
          </w:p>
        </w:tc>
      </w:tr>
    </w:tbl>
    <w:p w14:paraId="56902408" w14:textId="77777777" w:rsidR="00B33622" w:rsidRDefault="00B33622" w:rsidP="00B33622">
      <w:pPr>
        <w:widowControl w:val="0"/>
        <w:tabs>
          <w:tab w:val="left" w:pos="342"/>
        </w:tabs>
        <w:autoSpaceDE w:val="0"/>
        <w:autoSpaceDN w:val="0"/>
        <w:spacing w:after="0" w:line="240" w:lineRule="auto"/>
        <w:rPr>
          <w:rFonts w:ascii="Times New Roman" w:eastAsia="Times New Roman" w:hAnsi="Times New Roman" w:cs="Times New Roman"/>
          <w:spacing w:val="-2"/>
          <w:kern w:val="0"/>
          <w:sz w:val="24"/>
          <w14:ligatures w14:val="none"/>
        </w:rPr>
      </w:pPr>
    </w:p>
    <w:p w14:paraId="4290041A" w14:textId="77777777" w:rsidR="00B33622" w:rsidRPr="008A2B88" w:rsidRDefault="00B33622" w:rsidP="00B33622">
      <w:pPr>
        <w:widowControl w:val="0"/>
        <w:tabs>
          <w:tab w:val="left" w:pos="342"/>
        </w:tabs>
        <w:autoSpaceDE w:val="0"/>
        <w:autoSpaceDN w:val="0"/>
        <w:spacing w:after="0" w:line="240" w:lineRule="auto"/>
        <w:rPr>
          <w:rFonts w:ascii="Times New Roman" w:eastAsia="Times New Roman" w:hAnsi="Times New Roman" w:cs="Times New Roman"/>
          <w:kern w:val="0"/>
          <w:sz w:val="24"/>
          <w14:ligatures w14:val="none"/>
        </w:rPr>
      </w:pPr>
    </w:p>
    <w:p w14:paraId="1906880B" w14:textId="77777777" w:rsidR="008A2B88" w:rsidRPr="008A2B88" w:rsidRDefault="008A2B88" w:rsidP="008A2B88">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19D8B915" w14:textId="77777777" w:rsidR="00CF4D3E" w:rsidRDefault="00CF4D3E" w:rsidP="00CF4D3E">
      <w:pPr>
        <w:spacing w:after="5" w:line="269" w:lineRule="auto"/>
        <w:ind w:right="1000"/>
        <w:jc w:val="center"/>
        <w:rPr>
          <w:rFonts w:ascii="Times New Roman" w:eastAsia="Times New Roman" w:hAnsi="Times New Roman" w:cs="Times New Roman"/>
          <w:color w:val="000000"/>
          <w:szCs w:val="24"/>
          <w:lang w:eastAsia="ru-RU"/>
        </w:rPr>
      </w:pPr>
    </w:p>
    <w:p w14:paraId="1EF77A44" w14:textId="77777777" w:rsidR="00CF4D3E" w:rsidRPr="000D5677" w:rsidRDefault="00CF4D3E" w:rsidP="00CF4D3E">
      <w:pPr>
        <w:spacing w:after="5" w:line="269" w:lineRule="auto"/>
        <w:ind w:right="1000"/>
        <w:jc w:val="center"/>
        <w:rPr>
          <w:rFonts w:ascii="Times New Roman" w:eastAsia="Times New Roman" w:hAnsi="Times New Roman" w:cs="Times New Roman"/>
          <w:color w:val="000000"/>
          <w:sz w:val="24"/>
          <w:szCs w:val="24"/>
          <w:lang w:eastAsia="ru-RU"/>
        </w:rPr>
      </w:pPr>
    </w:p>
    <w:p w14:paraId="3F36F8D7" w14:textId="77777777" w:rsidR="00CF4D3E" w:rsidRDefault="00CF4D3E" w:rsidP="00CF4D3E">
      <w:pPr>
        <w:spacing w:after="0" w:line="240" w:lineRule="auto"/>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br w:type="page"/>
      </w:r>
    </w:p>
    <w:p w14:paraId="5BBF5FA5" w14:textId="77777777" w:rsidR="00F76E6E" w:rsidRPr="00492DAF" w:rsidRDefault="00F76E6E"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57C524DE" w14:textId="77777777" w:rsidR="00F76E6E" w:rsidRPr="00492DAF" w:rsidRDefault="00F76E6E" w:rsidP="006D6073">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F76E6E" w:rsidRPr="00492DAF" w14:paraId="7BC03C3A" w14:textId="77777777" w:rsidTr="003B5425">
        <w:tc>
          <w:tcPr>
            <w:tcW w:w="3334" w:type="pct"/>
          </w:tcPr>
          <w:p w14:paraId="41243004" w14:textId="77777777" w:rsidR="00F76E6E" w:rsidRDefault="00F76E6E" w:rsidP="006D6073">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РАССМОТРЕНО:</w:t>
            </w:r>
          </w:p>
          <w:p w14:paraId="2452DB5A" w14:textId="77777777" w:rsidR="00F76E6E" w:rsidRPr="00492DAF" w:rsidRDefault="00F76E6E" w:rsidP="006D6073">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ЦМК</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технических дисциплин</w:t>
            </w:r>
          </w:p>
          <w:p w14:paraId="19B5D3A1" w14:textId="77777777" w:rsidR="00F76E6E"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протокол </w:t>
            </w:r>
            <w:r>
              <w:rPr>
                <w:rFonts w:ascii="Times New Roman" w:eastAsia="Calibri" w:hAnsi="Times New Roman" w:cs="Times New Roman"/>
                <w:kern w:val="0"/>
                <w:sz w:val="24"/>
                <w:szCs w:val="24"/>
                <w:lang w:eastAsia="ru-RU"/>
                <w14:ligatures w14:val="none"/>
              </w:rPr>
              <w:t>№__</w:t>
            </w:r>
          </w:p>
          <w:p w14:paraId="6F848959"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от</w:t>
            </w:r>
            <w:r>
              <w:rPr>
                <w:rFonts w:ascii="Times New Roman" w:eastAsia="Calibri" w:hAnsi="Times New Roman" w:cs="Times New Roman"/>
                <w:kern w:val="0"/>
                <w:sz w:val="24"/>
                <w:szCs w:val="24"/>
                <w:lang w:eastAsia="ru-RU"/>
                <w14:ligatures w14:val="none"/>
              </w:rPr>
              <w:t xml:space="preserve"> «___» __________ </w:t>
            </w:r>
            <w:r w:rsidRPr="00492DAF">
              <w:rPr>
                <w:rFonts w:ascii="Times New Roman" w:eastAsia="Calibri" w:hAnsi="Times New Roman" w:cs="Times New Roman"/>
                <w:kern w:val="0"/>
                <w:sz w:val="24"/>
                <w:szCs w:val="24"/>
                <w:lang w:eastAsia="ru-RU"/>
                <w14:ligatures w14:val="none"/>
              </w:rPr>
              <w:t>20</w:t>
            </w:r>
            <w:r>
              <w:rPr>
                <w:rFonts w:ascii="Times New Roman" w:eastAsia="Calibri" w:hAnsi="Times New Roman" w:cs="Times New Roman"/>
                <w:kern w:val="0"/>
                <w:sz w:val="24"/>
                <w:szCs w:val="24"/>
                <w:lang w:eastAsia="ru-RU"/>
                <w14:ligatures w14:val="none"/>
              </w:rPr>
              <w:t>___</w:t>
            </w:r>
            <w:r w:rsidRPr="00492DAF">
              <w:rPr>
                <w:rFonts w:ascii="Times New Roman" w:eastAsia="Calibri" w:hAnsi="Times New Roman" w:cs="Times New Roman"/>
                <w:kern w:val="0"/>
                <w:sz w:val="24"/>
                <w:szCs w:val="24"/>
                <w:lang w:eastAsia="ru-RU"/>
                <w14:ligatures w14:val="none"/>
              </w:rPr>
              <w:t xml:space="preserve"> г</w:t>
            </w:r>
          </w:p>
          <w:p w14:paraId="4A960E92"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79B9DEF6" w14:textId="77777777" w:rsidR="00F76E6E" w:rsidRPr="00492DAF" w:rsidRDefault="00F76E6E" w:rsidP="006D6073">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867D78">
              <w:rPr>
                <w:rFonts w:ascii="Times New Roman" w:eastAsia="Calibri" w:hAnsi="Times New Roman" w:cs="Times New Roman"/>
                <w:noProof/>
                <w:kern w:val="0"/>
                <w:sz w:val="24"/>
                <w:szCs w:val="24"/>
                <w:lang w:eastAsia="ru-RU"/>
                <w14:ligatures w14:val="none"/>
              </w:rPr>
              <w:t>Кошелев М.Н.</w:t>
            </w:r>
            <w:r>
              <w:rPr>
                <w:rFonts w:ascii="Times New Roman" w:eastAsia="Calibri" w:hAnsi="Times New Roman" w:cs="Times New Roman"/>
                <w:kern w:val="0"/>
                <w:sz w:val="24"/>
                <w:szCs w:val="24"/>
                <w:lang w:eastAsia="ru-RU"/>
                <w14:ligatures w14:val="none"/>
              </w:rPr>
              <w:t>__________</w:t>
            </w:r>
            <w:r w:rsidRPr="00492DAF">
              <w:rPr>
                <w:rFonts w:ascii="Times New Roman" w:eastAsia="Calibri" w:hAnsi="Times New Roman" w:cs="Times New Roman"/>
                <w:kern w:val="0"/>
                <w:sz w:val="24"/>
                <w:szCs w:val="24"/>
                <w:lang w:eastAsia="ru-RU"/>
                <w14:ligatures w14:val="none"/>
              </w:rPr>
              <w:t>___</w:t>
            </w:r>
          </w:p>
          <w:p w14:paraId="6AAB8118"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Pr="005317AB">
              <w:rPr>
                <w:rFonts w:ascii="Times New Roman" w:eastAsia="Calibri" w:hAnsi="Times New Roman" w:cs="Times New Roman"/>
                <w:kern w:val="0"/>
                <w:sz w:val="20"/>
                <w:szCs w:val="24"/>
                <w:lang w:eastAsia="ru-RU"/>
                <w14:ligatures w14:val="none"/>
              </w:rPr>
              <w:t>подпись</w:t>
            </w:r>
          </w:p>
        </w:tc>
        <w:tc>
          <w:tcPr>
            <w:tcW w:w="1666" w:type="pct"/>
          </w:tcPr>
          <w:p w14:paraId="50846E21"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УТВЕРЖДАЮ: </w:t>
            </w:r>
          </w:p>
          <w:p w14:paraId="0381BDDC"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зам. директора по УР</w:t>
            </w:r>
          </w:p>
          <w:p w14:paraId="235D5A8B"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___</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 xml:space="preserve">__________ </w:t>
            </w:r>
            <w:r w:rsidRPr="00492DAF">
              <w:rPr>
                <w:rFonts w:ascii="Times New Roman" w:eastAsia="Calibri" w:hAnsi="Times New Roman" w:cs="Times New Roman"/>
                <w:kern w:val="0"/>
                <w:sz w:val="24"/>
                <w:szCs w:val="24"/>
                <w:lang w:eastAsia="ru-RU"/>
                <w14:ligatures w14:val="none"/>
              </w:rPr>
              <w:t>20</w:t>
            </w:r>
            <w:r>
              <w:rPr>
                <w:rFonts w:ascii="Times New Roman" w:eastAsia="Calibri" w:hAnsi="Times New Roman" w:cs="Times New Roman"/>
                <w:kern w:val="0"/>
                <w:sz w:val="24"/>
                <w:szCs w:val="24"/>
                <w:lang w:eastAsia="ru-RU"/>
                <w14:ligatures w14:val="none"/>
              </w:rPr>
              <w:t xml:space="preserve">___ </w:t>
            </w:r>
            <w:r w:rsidRPr="00492DAF">
              <w:rPr>
                <w:rFonts w:ascii="Times New Roman" w:eastAsia="Calibri" w:hAnsi="Times New Roman" w:cs="Times New Roman"/>
                <w:kern w:val="0"/>
                <w:sz w:val="24"/>
                <w:szCs w:val="24"/>
                <w:lang w:eastAsia="ru-RU"/>
                <w14:ligatures w14:val="none"/>
              </w:rPr>
              <w:t>г</w:t>
            </w:r>
          </w:p>
          <w:p w14:paraId="4F67541F"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4A1309FE"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Оношкин</w:t>
            </w: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С</w:t>
            </w:r>
            <w:r w:rsidRPr="00492DAF">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В</w:t>
            </w:r>
            <w:r w:rsidRPr="00492DAF">
              <w:rPr>
                <w:rFonts w:ascii="Times New Roman" w:eastAsia="Calibri" w:hAnsi="Times New Roman" w:cs="Times New Roman"/>
                <w:kern w:val="0"/>
                <w:sz w:val="24"/>
                <w:szCs w:val="24"/>
                <w:lang w:eastAsia="ru-RU"/>
                <w14:ligatures w14:val="none"/>
              </w:rPr>
              <w:t>.__________</w:t>
            </w:r>
          </w:p>
          <w:p w14:paraId="57734238" w14:textId="77777777" w:rsidR="00F76E6E" w:rsidRPr="00492DAF" w:rsidRDefault="00F76E6E" w:rsidP="006D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492DAF">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 xml:space="preserve">                 </w:t>
            </w:r>
            <w:r w:rsidRPr="00492DAF">
              <w:rPr>
                <w:rFonts w:ascii="Times New Roman" w:eastAsia="Calibri" w:hAnsi="Times New Roman" w:cs="Times New Roman"/>
                <w:kern w:val="0"/>
                <w:sz w:val="24"/>
                <w:szCs w:val="24"/>
                <w:lang w:eastAsia="ru-RU"/>
                <w14:ligatures w14:val="none"/>
              </w:rPr>
              <w:t xml:space="preserve"> </w:t>
            </w:r>
            <w:r w:rsidRPr="005317AB">
              <w:rPr>
                <w:rFonts w:ascii="Times New Roman" w:eastAsia="Calibri" w:hAnsi="Times New Roman" w:cs="Times New Roman"/>
                <w:kern w:val="0"/>
                <w:sz w:val="20"/>
                <w:szCs w:val="24"/>
                <w:lang w:eastAsia="ru-RU"/>
                <w14:ligatures w14:val="none"/>
              </w:rPr>
              <w:t xml:space="preserve">подпись </w:t>
            </w:r>
          </w:p>
        </w:tc>
      </w:tr>
    </w:tbl>
    <w:p w14:paraId="18D36DC4"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226B2E0" w14:textId="77777777" w:rsidR="00F76E6E"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1A8F778"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A2A83FF"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C16B077"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D7CB57A"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44AC0B2" w14:textId="77777777" w:rsidR="00F76E6E" w:rsidRPr="00492DAF"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42CF290E" w14:textId="77777777" w:rsidR="00F76E6E" w:rsidRPr="001C04C0" w:rsidRDefault="00F76E6E" w:rsidP="008A66AA">
      <w:pPr>
        <w:shd w:val="clear" w:color="auto" w:fill="FFFFFF"/>
        <w:spacing w:after="0" w:line="276" w:lineRule="auto"/>
        <w:jc w:val="center"/>
        <w:rPr>
          <w:rFonts w:ascii="Times New Roman" w:eastAsia="Times New Roman" w:hAnsi="Times New Roman" w:cs="Times New Roman"/>
          <w:b/>
          <w:bCs/>
          <w:color w:val="000000"/>
          <w:kern w:val="0"/>
          <w:sz w:val="28"/>
          <w:szCs w:val="28"/>
          <w:lang w:eastAsia="ru-RU"/>
          <w14:ligatures w14:val="none"/>
        </w:rPr>
      </w:pPr>
      <w:r w:rsidRPr="001C04C0">
        <w:rPr>
          <w:rFonts w:ascii="Times New Roman" w:eastAsia="Times New Roman" w:hAnsi="Times New Roman" w:cs="Times New Roman"/>
          <w:b/>
          <w:bCs/>
          <w:color w:val="000000"/>
          <w:kern w:val="0"/>
          <w:sz w:val="28"/>
          <w:szCs w:val="28"/>
          <w:lang w:eastAsia="ru-RU"/>
          <w14:ligatures w14:val="none"/>
        </w:rPr>
        <w:t xml:space="preserve">РАБОЧАЯ ПРОГРАММА </w:t>
      </w:r>
      <w:r w:rsidRPr="001C04C0">
        <w:rPr>
          <w:rFonts w:ascii="Times New Roman" w:eastAsia="Times New Roman" w:hAnsi="Times New Roman" w:cs="Times New Roman"/>
          <w:b/>
          <w:bCs/>
          <w:color w:val="000000"/>
          <w:kern w:val="0"/>
          <w:sz w:val="28"/>
          <w:szCs w:val="28"/>
          <w:lang w:eastAsia="ru-RU"/>
          <w14:ligatures w14:val="none"/>
        </w:rPr>
        <w:br/>
        <w:t>ПРОФЕССИОНАЛЬГО МОДУЛЯ</w:t>
      </w:r>
    </w:p>
    <w:p w14:paraId="2066E75D" w14:textId="56149148" w:rsidR="00F76E6E" w:rsidRPr="001C04C0"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14:ligatures w14:val="none"/>
        </w:rPr>
      </w:pPr>
      <w:r w:rsidRPr="001C04C0">
        <w:rPr>
          <w:rFonts w:ascii="Times New Roman" w:eastAsia="Times New Roman" w:hAnsi="Times New Roman" w:cs="Times New Roman"/>
          <w:b/>
          <w:caps/>
          <w:noProof/>
          <w:color w:val="000000"/>
          <w:kern w:val="0"/>
          <w:sz w:val="28"/>
          <w:szCs w:val="28"/>
          <w:lang w:eastAsia="ru-RU"/>
          <w14:ligatures w14:val="none"/>
        </w:rPr>
        <w:t>«ПМ.03 Освоение видов работ по одной или нескольким профессиям рабочих, должностям служащих»</w:t>
      </w:r>
    </w:p>
    <w:p w14:paraId="26C69621" w14:textId="77777777" w:rsidR="00F76E6E" w:rsidRPr="001C04C0"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8"/>
          <w:lang w:eastAsia="ru-RU"/>
          <w14:ligatures w14:val="none"/>
        </w:rPr>
      </w:pPr>
    </w:p>
    <w:p w14:paraId="2B7A446F" w14:textId="77777777" w:rsidR="00F76E6E" w:rsidRPr="001C04C0"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0CA02501" w14:textId="77777777" w:rsidR="00F76E6E" w:rsidRPr="001C04C0"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8"/>
          <w:lang w:eastAsia="ru-RU"/>
          <w14:ligatures w14:val="none"/>
        </w:rPr>
      </w:pPr>
    </w:p>
    <w:p w14:paraId="76B84032" w14:textId="77777777" w:rsidR="00F76E6E" w:rsidRPr="001C04C0" w:rsidRDefault="00F76E6E" w:rsidP="008A66AA">
      <w:pPr>
        <w:spacing w:before="120" w:after="120" w:line="240" w:lineRule="auto"/>
        <w:jc w:val="both"/>
        <w:rPr>
          <w:rFonts w:ascii="Times New Roman" w:eastAsia="Times New Roman" w:hAnsi="Times New Roman" w:cs="Times New Roman"/>
          <w:kern w:val="0"/>
          <w:sz w:val="28"/>
          <w:szCs w:val="28"/>
          <w:lang w:eastAsia="ru-RU"/>
          <w14:ligatures w14:val="none"/>
        </w:rPr>
      </w:pPr>
      <w:r w:rsidRPr="001C04C0">
        <w:rPr>
          <w:rFonts w:ascii="Times New Roman" w:eastAsia="Times New Roman" w:hAnsi="Times New Roman" w:cs="Times New Roman"/>
          <w:kern w:val="0"/>
          <w:sz w:val="28"/>
          <w:szCs w:val="28"/>
          <w:lang w:eastAsia="ru-RU"/>
          <w14:ligatures w14:val="none"/>
        </w:rPr>
        <w:t xml:space="preserve">Специальность: </w:t>
      </w:r>
      <w:r w:rsidRPr="001C04C0">
        <w:rPr>
          <w:rFonts w:ascii="Times New Roman" w:eastAsia="Times New Roman" w:hAnsi="Times New Roman" w:cs="Times New Roman"/>
          <w:i/>
          <w:iCs/>
          <w:kern w:val="0"/>
          <w:sz w:val="28"/>
          <w:szCs w:val="28"/>
          <w:lang w:eastAsia="ru-RU"/>
          <w14:ligatures w14:val="none"/>
        </w:rPr>
        <w:t>35.02.16 Эксплуатация и ремонт сельскохозяйственной техники и оборудования</w:t>
      </w:r>
    </w:p>
    <w:p w14:paraId="1583BE25" w14:textId="4B5A9B66" w:rsidR="00F76E6E" w:rsidRPr="001C04C0" w:rsidRDefault="00F76E6E" w:rsidP="008A66AA">
      <w:pPr>
        <w:spacing w:before="120" w:after="120" w:line="240" w:lineRule="auto"/>
        <w:rPr>
          <w:rFonts w:ascii="Times New Roman" w:eastAsia="Times New Roman" w:hAnsi="Times New Roman" w:cs="Times New Roman"/>
          <w:kern w:val="0"/>
          <w:sz w:val="28"/>
          <w:szCs w:val="28"/>
          <w:lang w:eastAsia="ru-RU"/>
          <w14:ligatures w14:val="none"/>
        </w:rPr>
      </w:pPr>
      <w:r w:rsidRPr="001C04C0">
        <w:rPr>
          <w:rFonts w:ascii="Times New Roman" w:eastAsia="Times New Roman" w:hAnsi="Times New Roman" w:cs="Times New Roman"/>
          <w:kern w:val="0"/>
          <w:sz w:val="28"/>
          <w:szCs w:val="28"/>
          <w:lang w:eastAsia="ru-RU"/>
          <w14:ligatures w14:val="none"/>
        </w:rPr>
        <w:t xml:space="preserve">Курс: </w:t>
      </w:r>
      <w:r w:rsidRPr="001C04C0">
        <w:rPr>
          <w:rFonts w:ascii="Times New Roman" w:eastAsia="Times New Roman" w:hAnsi="Times New Roman" w:cs="Times New Roman"/>
          <w:noProof/>
          <w:kern w:val="0"/>
          <w:sz w:val="28"/>
          <w:szCs w:val="28"/>
          <w:lang w:eastAsia="ru-RU"/>
          <w14:ligatures w14:val="none"/>
        </w:rPr>
        <w:t>I</w:t>
      </w:r>
      <w:r w:rsidR="001C04C0">
        <w:rPr>
          <w:rFonts w:ascii="Times New Roman" w:eastAsia="Times New Roman" w:hAnsi="Times New Roman" w:cs="Times New Roman"/>
          <w:noProof/>
          <w:kern w:val="0"/>
          <w:sz w:val="28"/>
          <w:szCs w:val="28"/>
          <w:lang w:val="en-US" w:eastAsia="ru-RU"/>
          <w14:ligatures w14:val="none"/>
        </w:rPr>
        <w:t>V</w:t>
      </w:r>
    </w:p>
    <w:p w14:paraId="7A224E34" w14:textId="646B6AA7" w:rsidR="00F76E6E" w:rsidRPr="001C04C0" w:rsidRDefault="00F76E6E" w:rsidP="008A6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8"/>
          <w:lang w:eastAsia="ru-RU"/>
          <w14:ligatures w14:val="none"/>
        </w:rPr>
      </w:pPr>
      <w:r w:rsidRPr="001C04C0">
        <w:rPr>
          <w:rFonts w:ascii="Times New Roman" w:eastAsia="Times New Roman" w:hAnsi="Times New Roman" w:cs="Times New Roman"/>
          <w:kern w:val="0"/>
          <w:sz w:val="28"/>
          <w:szCs w:val="28"/>
          <w:lang w:eastAsia="ru-RU"/>
          <w14:ligatures w14:val="none"/>
        </w:rPr>
        <w:t xml:space="preserve">Группа: </w:t>
      </w:r>
      <w:r w:rsidR="001C04C0">
        <w:rPr>
          <w:rFonts w:ascii="Times New Roman" w:eastAsia="Times New Roman" w:hAnsi="Times New Roman" w:cs="Times New Roman"/>
          <w:noProof/>
          <w:kern w:val="0"/>
          <w:sz w:val="28"/>
          <w:szCs w:val="28"/>
          <w:lang w:eastAsia="ru-RU"/>
          <w14:ligatures w14:val="none"/>
        </w:rPr>
        <w:t>4</w:t>
      </w:r>
      <w:r w:rsidRPr="001C04C0">
        <w:rPr>
          <w:rFonts w:ascii="Times New Roman" w:eastAsia="Times New Roman" w:hAnsi="Times New Roman" w:cs="Times New Roman"/>
          <w:noProof/>
          <w:kern w:val="0"/>
          <w:sz w:val="28"/>
          <w:szCs w:val="28"/>
          <w:lang w:eastAsia="ru-RU"/>
          <w14:ligatures w14:val="none"/>
        </w:rPr>
        <w:t>1</w:t>
      </w:r>
      <w:r w:rsidR="001C04C0">
        <w:rPr>
          <w:rFonts w:ascii="Times New Roman" w:eastAsia="Times New Roman" w:hAnsi="Times New Roman" w:cs="Times New Roman"/>
          <w:noProof/>
          <w:kern w:val="0"/>
          <w:sz w:val="28"/>
          <w:szCs w:val="28"/>
          <w:lang w:eastAsia="ru-RU"/>
          <w14:ligatures w14:val="none"/>
        </w:rPr>
        <w:t>Эсхм</w:t>
      </w:r>
    </w:p>
    <w:p w14:paraId="111F2D02" w14:textId="77777777" w:rsidR="00F76E6E" w:rsidRPr="001C04C0" w:rsidRDefault="00F76E6E" w:rsidP="006D6073">
      <w:pPr>
        <w:spacing w:after="0" w:line="240" w:lineRule="auto"/>
        <w:jc w:val="center"/>
        <w:rPr>
          <w:rFonts w:ascii="Times New Roman" w:eastAsia="Times New Roman" w:hAnsi="Times New Roman" w:cs="Times New Roman"/>
          <w:kern w:val="0"/>
          <w:sz w:val="28"/>
          <w:szCs w:val="28"/>
          <w:lang w:eastAsia="ru-RU"/>
          <w14:ligatures w14:val="none"/>
        </w:rPr>
      </w:pPr>
    </w:p>
    <w:p w14:paraId="1A3DFA65" w14:textId="77777777" w:rsidR="00D13EA3" w:rsidRDefault="00D13EA3" w:rsidP="006D6073">
      <w:pPr>
        <w:spacing w:after="0" w:line="240" w:lineRule="auto"/>
        <w:jc w:val="center"/>
        <w:rPr>
          <w:rFonts w:ascii="Times New Roman" w:eastAsia="Times New Roman" w:hAnsi="Times New Roman" w:cs="Times New Roman"/>
          <w:kern w:val="0"/>
          <w:sz w:val="28"/>
          <w:szCs w:val="24"/>
          <w:lang w:eastAsia="ru-RU"/>
          <w14:ligatures w14:val="none"/>
        </w:rPr>
      </w:pPr>
    </w:p>
    <w:p w14:paraId="7837EAE7" w14:textId="77777777" w:rsidR="00D13EA3" w:rsidRDefault="00D13EA3" w:rsidP="006D6073">
      <w:pPr>
        <w:spacing w:after="0" w:line="240" w:lineRule="auto"/>
        <w:jc w:val="center"/>
        <w:rPr>
          <w:rFonts w:ascii="Times New Roman" w:eastAsia="Times New Roman" w:hAnsi="Times New Roman" w:cs="Times New Roman"/>
          <w:kern w:val="0"/>
          <w:sz w:val="28"/>
          <w:szCs w:val="24"/>
          <w:lang w:eastAsia="ru-RU"/>
          <w14:ligatures w14:val="none"/>
        </w:rPr>
      </w:pPr>
    </w:p>
    <w:p w14:paraId="4C8F0D0C" w14:textId="77777777" w:rsidR="00D13EA3" w:rsidRDefault="00D13EA3" w:rsidP="006D6073">
      <w:pPr>
        <w:spacing w:after="0" w:line="240" w:lineRule="auto"/>
        <w:jc w:val="center"/>
        <w:rPr>
          <w:rFonts w:ascii="Times New Roman" w:eastAsia="Times New Roman" w:hAnsi="Times New Roman" w:cs="Times New Roman"/>
          <w:kern w:val="0"/>
          <w:sz w:val="28"/>
          <w:szCs w:val="24"/>
          <w:lang w:eastAsia="ru-RU"/>
          <w14:ligatures w14:val="none"/>
        </w:rPr>
      </w:pPr>
    </w:p>
    <w:p w14:paraId="0A030189" w14:textId="77777777" w:rsidR="00D13EA3" w:rsidRDefault="00D13EA3" w:rsidP="006D6073">
      <w:pPr>
        <w:spacing w:after="0" w:line="240" w:lineRule="auto"/>
        <w:jc w:val="center"/>
        <w:rPr>
          <w:rFonts w:ascii="Times New Roman" w:eastAsia="Times New Roman" w:hAnsi="Times New Roman" w:cs="Times New Roman"/>
          <w:kern w:val="0"/>
          <w:sz w:val="28"/>
          <w:szCs w:val="24"/>
          <w:lang w:eastAsia="ru-RU"/>
          <w14:ligatures w14:val="none"/>
        </w:rPr>
      </w:pPr>
    </w:p>
    <w:p w14:paraId="39E944B4" w14:textId="77777777" w:rsidR="00D13EA3" w:rsidRPr="005317AB" w:rsidRDefault="00D13EA3" w:rsidP="006D6073">
      <w:pPr>
        <w:spacing w:after="0" w:line="240" w:lineRule="auto"/>
        <w:jc w:val="center"/>
        <w:rPr>
          <w:rFonts w:ascii="Times New Roman" w:eastAsia="Times New Roman" w:hAnsi="Times New Roman" w:cs="Times New Roman"/>
          <w:kern w:val="0"/>
          <w:sz w:val="28"/>
          <w:szCs w:val="24"/>
          <w:lang w:eastAsia="ru-RU"/>
          <w14:ligatures w14:val="none"/>
        </w:rPr>
      </w:pPr>
    </w:p>
    <w:p w14:paraId="740E72FA"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317AB">
        <w:rPr>
          <w:rFonts w:ascii="Times New Roman" w:eastAsia="Times New Roman" w:hAnsi="Times New Roman" w:cs="Times New Roman"/>
          <w:b/>
          <w:kern w:val="0"/>
          <w:sz w:val="28"/>
          <w:szCs w:val="24"/>
          <w:lang w:eastAsia="ru-RU"/>
          <w14:ligatures w14:val="none"/>
        </w:rPr>
        <w:t xml:space="preserve"> </w:t>
      </w:r>
    </w:p>
    <w:p w14:paraId="695DC512" w14:textId="77777777" w:rsidR="00F76E6E"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4D5E453D" w14:textId="77777777" w:rsidR="00F76E6E" w:rsidRPr="005317AB" w:rsidRDefault="00F76E6E" w:rsidP="006D6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4931F1C"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0B1D48DF"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7D81425D"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62DBE231"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28816E1C" w14:textId="77777777" w:rsidR="00F76E6E" w:rsidRDefault="00F76E6E" w:rsidP="006D6073">
      <w:pPr>
        <w:spacing w:after="0" w:line="240" w:lineRule="auto"/>
        <w:rPr>
          <w:rFonts w:ascii="Times New Roman" w:eastAsia="Times New Roman" w:hAnsi="Times New Roman" w:cs="Times New Roman"/>
          <w:kern w:val="0"/>
          <w:sz w:val="28"/>
          <w:szCs w:val="24"/>
          <w:lang w:eastAsia="ru-RU"/>
          <w14:ligatures w14:val="none"/>
        </w:rPr>
      </w:pPr>
    </w:p>
    <w:p w14:paraId="4C455F19" w14:textId="77777777" w:rsidR="00D13EA3" w:rsidRDefault="00D13EA3"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62115684" w14:textId="77777777" w:rsidR="00D13EA3" w:rsidRDefault="00D13EA3" w:rsidP="006D6073">
      <w:pPr>
        <w:spacing w:after="0" w:line="240" w:lineRule="auto"/>
        <w:jc w:val="center"/>
        <w:rPr>
          <w:rFonts w:ascii="Times New Roman" w:eastAsia="Times New Roman" w:hAnsi="Times New Roman" w:cs="Times New Roman"/>
          <w:kern w:val="0"/>
          <w:sz w:val="24"/>
          <w:szCs w:val="24"/>
          <w:lang w:eastAsia="ru-RU"/>
          <w14:ligatures w14:val="none"/>
        </w:rPr>
      </w:pPr>
    </w:p>
    <w:p w14:paraId="0869E8C4" w14:textId="1C5E207F" w:rsidR="00F76E6E" w:rsidRDefault="00F76E6E" w:rsidP="006D6073">
      <w:pPr>
        <w:spacing w:after="0" w:line="240" w:lineRule="auto"/>
        <w:jc w:val="center"/>
        <w:rPr>
          <w:rFonts w:ascii="Times New Roman" w:eastAsia="Times New Roman" w:hAnsi="Times New Roman" w:cs="Times New Roman"/>
          <w:kern w:val="0"/>
          <w:sz w:val="24"/>
          <w:szCs w:val="24"/>
          <w:lang w:eastAsia="ru-RU"/>
          <w14:ligatures w14:val="none"/>
        </w:rPr>
        <w:sectPr w:rsidR="00F76E6E" w:rsidSect="00D16D85">
          <w:pgSz w:w="11906" w:h="16838"/>
          <w:pgMar w:top="1134" w:right="850" w:bottom="1134" w:left="1701" w:header="708" w:footer="708" w:gutter="0"/>
          <w:pgNumType w:start="1"/>
          <w:cols w:space="708"/>
          <w:docGrid w:linePitch="360"/>
        </w:sectPr>
      </w:pPr>
      <w:r>
        <w:rPr>
          <w:rFonts w:ascii="Times New Roman" w:eastAsia="Times New Roman" w:hAnsi="Times New Roman" w:cs="Times New Roman"/>
          <w:kern w:val="0"/>
          <w:sz w:val="24"/>
          <w:szCs w:val="24"/>
          <w:lang w:eastAsia="ru-RU"/>
          <w14:ligatures w14:val="none"/>
        </w:rPr>
        <w:t xml:space="preserve">год поступления </w:t>
      </w:r>
      <w:r w:rsidRPr="00492DAF">
        <w:rPr>
          <w:rFonts w:ascii="Times New Roman" w:eastAsia="Times New Roman" w:hAnsi="Times New Roman" w:cs="Times New Roman"/>
          <w:kern w:val="0"/>
          <w:sz w:val="24"/>
          <w:szCs w:val="24"/>
          <w:lang w:eastAsia="ru-RU"/>
          <w14:ligatures w14:val="none"/>
        </w:rPr>
        <w:t>20</w:t>
      </w:r>
      <w:r w:rsidR="00D13EA3">
        <w:rPr>
          <w:rFonts w:ascii="Times New Roman" w:eastAsia="Times New Roman" w:hAnsi="Times New Roman" w:cs="Times New Roman"/>
          <w:kern w:val="0"/>
          <w:sz w:val="24"/>
          <w:szCs w:val="24"/>
          <w:lang w:eastAsia="ru-RU"/>
          <w14:ligatures w14:val="none"/>
        </w:rPr>
        <w:t>хх</w:t>
      </w:r>
      <w:r w:rsidRPr="00492DAF">
        <w:rPr>
          <w:rFonts w:ascii="Times New Roman" w:eastAsia="Times New Roman" w:hAnsi="Times New Roman" w:cs="Times New Roman"/>
          <w:kern w:val="0"/>
          <w:sz w:val="24"/>
          <w:szCs w:val="24"/>
          <w:lang w:eastAsia="ru-RU"/>
          <w14:ligatures w14:val="none"/>
        </w:rPr>
        <w:t xml:space="preserve"> год</w:t>
      </w:r>
    </w:p>
    <w:p w14:paraId="21F06227"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1DF23D16"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711E2A27"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2D44025B"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251B39BF"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20832250" w14:textId="77777777" w:rsidR="00D13EA3" w:rsidRPr="00A73F7F" w:rsidRDefault="00D13EA3" w:rsidP="00D13EA3">
      <w:pPr>
        <w:spacing w:after="13" w:line="267" w:lineRule="auto"/>
        <w:ind w:left="10" w:firstLine="720"/>
        <w:jc w:val="both"/>
        <w:rPr>
          <w:rFonts w:ascii="Times New Roman" w:eastAsia="Times New Roman" w:hAnsi="Times New Roman" w:cs="Times New Roman"/>
          <w:color w:val="000000"/>
          <w:sz w:val="28"/>
          <w:szCs w:val="28"/>
          <w:lang w:eastAsia="ru-RU"/>
        </w:rPr>
      </w:pPr>
      <w:r w:rsidRPr="00A73F7F">
        <w:rPr>
          <w:rFonts w:ascii="Times New Roman" w:eastAsia="Times New Roman" w:hAnsi="Times New Roman" w:cs="Times New Roman"/>
          <w:color w:val="000000"/>
          <w:sz w:val="28"/>
          <w:szCs w:val="28"/>
          <w:lang w:eastAsia="ru-RU"/>
        </w:rPr>
        <w:t xml:space="preserve">Рабочая программа профессионального модуля разработана с учетом примерной программы и Федерального государственного образовательного стандарта (далее ФГОС) и учебного плана по специальности среднего профессионального образования (далее – СПО) </w:t>
      </w:r>
      <w:r w:rsidRPr="00A73F7F">
        <w:rPr>
          <w:rFonts w:ascii="Times New Roman" w:eastAsia="Times New Roman" w:hAnsi="Times New Roman" w:cs="Times New Roman"/>
          <w:bCs/>
          <w:caps/>
          <w:kern w:val="0"/>
          <w:sz w:val="24"/>
          <w:szCs w:val="24"/>
          <w:lang w:eastAsia="ru-RU"/>
          <w14:ligatures w14:val="none"/>
        </w:rPr>
        <w:t xml:space="preserve">35.02.16 </w:t>
      </w:r>
      <w:r w:rsidRPr="00A73F7F">
        <w:rPr>
          <w:rFonts w:ascii="Times New Roman" w:eastAsia="Times New Roman" w:hAnsi="Times New Roman" w:cs="Times New Roman"/>
          <w:kern w:val="0"/>
          <w:sz w:val="28"/>
          <w:szCs w:val="28"/>
          <w:lang w:eastAsia="ru-RU"/>
          <w14:ligatures w14:val="none"/>
        </w:rPr>
        <w:t>«Эксплуатация и ремонт сельскохозяйственной техники и оборудования»</w:t>
      </w:r>
      <w:r w:rsidRPr="00A73F7F">
        <w:rPr>
          <w:rFonts w:ascii="Times New Roman" w:eastAsia="Times New Roman" w:hAnsi="Times New Roman" w:cs="Times New Roman"/>
          <w:color w:val="000000"/>
          <w:sz w:val="28"/>
          <w:szCs w:val="28"/>
          <w:lang w:eastAsia="ru-RU"/>
        </w:rPr>
        <w:t xml:space="preserve"> укрупненной группы специальностей </w:t>
      </w:r>
      <w:r>
        <w:rPr>
          <w:rFonts w:ascii="Times New Roman" w:eastAsia="Times New Roman" w:hAnsi="Times New Roman" w:cs="Times New Roman"/>
          <w:color w:val="000000"/>
          <w:sz w:val="28"/>
          <w:szCs w:val="28"/>
          <w:lang w:eastAsia="ru-RU"/>
        </w:rPr>
        <w:t>35</w:t>
      </w:r>
      <w:r w:rsidRPr="00A73F7F">
        <w:rPr>
          <w:rFonts w:ascii="Times New Roman" w:eastAsia="Times New Roman" w:hAnsi="Times New Roman" w:cs="Times New Roman"/>
          <w:color w:val="000000"/>
          <w:sz w:val="28"/>
          <w:szCs w:val="28"/>
          <w:lang w:eastAsia="ru-RU"/>
        </w:rPr>
        <w:t>.00.00 «</w:t>
      </w:r>
      <w:r>
        <w:rPr>
          <w:rFonts w:ascii="Times New Roman" w:eastAsia="Times New Roman" w:hAnsi="Times New Roman" w:cs="Times New Roman"/>
          <w:color w:val="000000"/>
          <w:sz w:val="28"/>
          <w:szCs w:val="28"/>
          <w:lang w:eastAsia="ru-RU"/>
        </w:rPr>
        <w:t>Сельское, лесное и рыбное хозяйство</w:t>
      </w:r>
      <w:r w:rsidRPr="00A73F7F">
        <w:rPr>
          <w:rFonts w:ascii="Times New Roman" w:eastAsia="Times New Roman" w:hAnsi="Times New Roman" w:cs="Times New Roman"/>
          <w:color w:val="000000"/>
          <w:sz w:val="28"/>
          <w:szCs w:val="28"/>
          <w:lang w:eastAsia="ru-RU"/>
        </w:rPr>
        <w:t>»</w:t>
      </w:r>
    </w:p>
    <w:p w14:paraId="61C82D4E" w14:textId="77777777" w:rsidR="00D13EA3" w:rsidRPr="00A73F7F" w:rsidRDefault="00D13EA3" w:rsidP="00D13EA3">
      <w:pPr>
        <w:spacing w:after="13" w:line="267" w:lineRule="auto"/>
        <w:ind w:left="10" w:firstLine="709"/>
        <w:jc w:val="both"/>
        <w:rPr>
          <w:rFonts w:ascii="Times New Roman" w:eastAsia="Times New Roman" w:hAnsi="Times New Roman" w:cs="Times New Roman"/>
          <w:color w:val="000000"/>
          <w:sz w:val="24"/>
          <w:szCs w:val="24"/>
          <w:lang w:eastAsia="ru-RU"/>
        </w:rPr>
      </w:pPr>
    </w:p>
    <w:p w14:paraId="577EE5CC" w14:textId="77777777" w:rsidR="00D13EA3" w:rsidRPr="00A73F7F" w:rsidRDefault="00D13EA3" w:rsidP="00D13EA3">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A73F7F">
        <w:rPr>
          <w:rFonts w:ascii="Times New Roman" w:eastAsia="Times New Roman" w:hAnsi="Times New Roman" w:cs="Times New Roman"/>
          <w:kern w:val="0"/>
          <w:sz w:val="28"/>
          <w:szCs w:val="28"/>
          <w:lang w:eastAsia="ru-RU"/>
          <w14:ligatures w14:val="none"/>
        </w:rPr>
        <w:t>Разработчики:</w:t>
      </w:r>
    </w:p>
    <w:p w14:paraId="3A42A27E" w14:textId="77777777" w:rsidR="00D13EA3" w:rsidRPr="00A73F7F" w:rsidRDefault="00D13EA3" w:rsidP="00D13EA3">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Кошелев М.Н.</w:t>
      </w:r>
      <w:r w:rsidRPr="00A73F7F">
        <w:rPr>
          <w:rFonts w:ascii="Times New Roman" w:eastAsia="Times New Roman" w:hAnsi="Times New Roman" w:cs="Times New Roman"/>
          <w:kern w:val="0"/>
          <w:sz w:val="28"/>
          <w:szCs w:val="28"/>
          <w:lang w:eastAsia="ru-RU"/>
          <w14:ligatures w14:val="none"/>
        </w:rPr>
        <w:t xml:space="preserve"> преподаватель </w:t>
      </w:r>
      <w:r>
        <w:rPr>
          <w:rFonts w:ascii="Times New Roman" w:eastAsia="Times New Roman" w:hAnsi="Times New Roman" w:cs="Times New Roman"/>
          <w:kern w:val="0"/>
          <w:sz w:val="28"/>
          <w:szCs w:val="28"/>
          <w:lang w:eastAsia="ru-RU"/>
          <w14:ligatures w14:val="none"/>
        </w:rPr>
        <w:t>специальных</w:t>
      </w:r>
      <w:r w:rsidRPr="00A73F7F">
        <w:rPr>
          <w:rFonts w:ascii="Times New Roman" w:eastAsia="Times New Roman" w:hAnsi="Times New Roman" w:cs="Times New Roman"/>
          <w:kern w:val="0"/>
          <w:sz w:val="28"/>
          <w:szCs w:val="28"/>
          <w:lang w:eastAsia="ru-RU"/>
          <w14:ligatures w14:val="none"/>
        </w:rPr>
        <w:t xml:space="preserve"> дисциплин ГАПОУ СО «Красноуфимский аграрный колледж», ВКК;</w:t>
      </w:r>
    </w:p>
    <w:p w14:paraId="29609E61" w14:textId="77777777" w:rsidR="00D13EA3" w:rsidRPr="00A73F7F" w:rsidRDefault="00D13EA3" w:rsidP="00D13EA3">
      <w:pPr>
        <w:spacing w:after="0" w:line="240" w:lineRule="auto"/>
        <w:jc w:val="center"/>
        <w:rPr>
          <w:rFonts w:ascii="Times New Roman" w:eastAsia="Times New Roman" w:hAnsi="Times New Roman" w:cs="Times New Roman"/>
          <w:kern w:val="0"/>
          <w:sz w:val="28"/>
          <w:szCs w:val="28"/>
          <w:lang w:eastAsia="ru-RU"/>
          <w14:ligatures w14:val="none"/>
        </w:rPr>
      </w:pPr>
    </w:p>
    <w:p w14:paraId="7AA8CA93" w14:textId="77777777" w:rsidR="00D13EA3" w:rsidRPr="00A73F7F" w:rsidRDefault="00D13EA3" w:rsidP="00D13EA3">
      <w:pPr>
        <w:spacing w:after="0" w:line="240" w:lineRule="auto"/>
        <w:jc w:val="center"/>
        <w:rPr>
          <w:rFonts w:ascii="Times New Roman" w:eastAsia="Times New Roman" w:hAnsi="Times New Roman" w:cs="Times New Roman"/>
          <w:kern w:val="0"/>
          <w:sz w:val="28"/>
          <w:szCs w:val="28"/>
          <w:lang w:eastAsia="ru-RU"/>
          <w14:ligatures w14:val="none"/>
        </w:rPr>
      </w:pPr>
    </w:p>
    <w:p w14:paraId="3870535A" w14:textId="77777777" w:rsidR="00D13EA3" w:rsidRPr="00A73F7F" w:rsidRDefault="00D13EA3" w:rsidP="00D13EA3">
      <w:pPr>
        <w:spacing w:after="0" w:line="240" w:lineRule="auto"/>
        <w:jc w:val="center"/>
        <w:rPr>
          <w:rFonts w:ascii="Times New Roman" w:eastAsia="Times New Roman" w:hAnsi="Times New Roman" w:cs="Times New Roman"/>
          <w:kern w:val="0"/>
          <w:sz w:val="28"/>
          <w:szCs w:val="28"/>
          <w:lang w:eastAsia="ru-RU"/>
          <w14:ligatures w14:val="none"/>
        </w:rPr>
      </w:pPr>
    </w:p>
    <w:p w14:paraId="483A778A" w14:textId="77777777" w:rsidR="00D13EA3" w:rsidRPr="00A73F7F" w:rsidRDefault="00D13EA3" w:rsidP="00D13EA3">
      <w:pPr>
        <w:spacing w:after="0" w:line="240" w:lineRule="auto"/>
        <w:ind w:firstLine="567"/>
        <w:rPr>
          <w:rFonts w:ascii="Times New Roman" w:eastAsia="Times New Roman" w:hAnsi="Times New Roman" w:cs="Times New Roman"/>
          <w:kern w:val="0"/>
          <w:sz w:val="28"/>
          <w:szCs w:val="28"/>
          <w:lang w:eastAsia="ru-RU"/>
          <w14:ligatures w14:val="none"/>
        </w:rPr>
      </w:pPr>
    </w:p>
    <w:p w14:paraId="0608CCCB" w14:textId="77777777" w:rsidR="00D13EA3" w:rsidRPr="00A73F7F" w:rsidRDefault="00D13EA3" w:rsidP="00D13EA3">
      <w:pPr>
        <w:spacing w:after="0" w:line="240" w:lineRule="auto"/>
        <w:ind w:firstLine="567"/>
        <w:rPr>
          <w:rFonts w:ascii="Times New Roman" w:eastAsia="Times New Roman" w:hAnsi="Times New Roman" w:cs="Times New Roman"/>
          <w:kern w:val="0"/>
          <w:sz w:val="28"/>
          <w:szCs w:val="28"/>
          <w:lang w:eastAsia="ru-RU"/>
          <w14:ligatures w14:val="none"/>
        </w:rPr>
      </w:pPr>
    </w:p>
    <w:p w14:paraId="1AA52B31"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4D76A70E"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5BF39D06"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2BDBE053"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2D398E45"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1413B6CD"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53587FC2"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052A128B"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3A16028A"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796C29C4"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458B48E7"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0B7893C6"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2BC9BBD8"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753807AF"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018BC9F3"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6ACF2F0A"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294C8294"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773A3503"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0F10BEB6"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10710118"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5A43B94E"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7328B907"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7C4F3D9F"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06FBF52D"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0AF96EEE"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1E21610D"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0194F93B"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4B2A072D"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266232C6"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2042AAAD"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389A7308"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183BDEFD"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4BE644A9"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5BE4DC70"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1D4C1A38" w14:textId="77777777" w:rsidR="001A0D78" w:rsidRDefault="001A0D78"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75E994BE"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1CFC37FC" w14:textId="77777777" w:rsidR="00D13EA3" w:rsidRDefault="00D13EA3" w:rsidP="00D13EA3">
      <w:pPr>
        <w:spacing w:after="0" w:line="240" w:lineRule="auto"/>
        <w:ind w:firstLine="567"/>
        <w:rPr>
          <w:rFonts w:ascii="Times New Roman" w:eastAsia="Times New Roman" w:hAnsi="Times New Roman" w:cs="Times New Roman"/>
          <w:kern w:val="0"/>
          <w:sz w:val="18"/>
          <w:szCs w:val="18"/>
          <w:lang w:eastAsia="ru-RU"/>
          <w14:ligatures w14:val="none"/>
        </w:rPr>
      </w:pPr>
    </w:p>
    <w:p w14:paraId="73C9FB56" w14:textId="77777777" w:rsidR="00D13EA3" w:rsidRPr="00A73F7F" w:rsidRDefault="00D13EA3" w:rsidP="00D13EA3">
      <w:pPr>
        <w:spacing w:after="0" w:line="240" w:lineRule="auto"/>
        <w:jc w:val="center"/>
        <w:rPr>
          <w:rFonts w:ascii="Times New Roman" w:eastAsia="Times New Roman" w:hAnsi="Times New Roman" w:cs="Times New Roman"/>
          <w:b/>
          <w:i/>
          <w:kern w:val="0"/>
          <w:sz w:val="24"/>
          <w:szCs w:val="24"/>
          <w:lang w:eastAsia="ru-RU"/>
          <w14:ligatures w14:val="none"/>
        </w:rPr>
      </w:pPr>
      <w:r w:rsidRPr="00A73F7F">
        <w:rPr>
          <w:rFonts w:ascii="Times New Roman" w:eastAsia="Times New Roman" w:hAnsi="Times New Roman" w:cs="Times New Roman"/>
          <w:b/>
          <w:i/>
          <w:kern w:val="0"/>
          <w:sz w:val="24"/>
          <w:szCs w:val="24"/>
          <w:lang w:eastAsia="ru-RU"/>
          <w14:ligatures w14:val="none"/>
        </w:rPr>
        <w:t>СОДЕРЖАНИЕ</w:t>
      </w:r>
    </w:p>
    <w:p w14:paraId="26BC05DC" w14:textId="77777777" w:rsidR="00D13EA3" w:rsidRPr="00A73F7F" w:rsidRDefault="00D13EA3" w:rsidP="00D13EA3">
      <w:pPr>
        <w:spacing w:after="0" w:line="240" w:lineRule="auto"/>
        <w:rPr>
          <w:rFonts w:ascii="Times New Roman" w:eastAsia="Times New Roman" w:hAnsi="Times New Roman" w:cs="Times New Roman"/>
          <w:b/>
          <w:i/>
          <w:kern w:val="0"/>
          <w:sz w:val="24"/>
          <w:szCs w:val="24"/>
          <w:lang w:eastAsia="ru-RU"/>
          <w14:ligatures w14:val="none"/>
        </w:rPr>
      </w:pPr>
    </w:p>
    <w:p w14:paraId="163986E4" w14:textId="77777777" w:rsidR="00D13EA3" w:rsidRPr="00A73F7F" w:rsidRDefault="00D13EA3" w:rsidP="00D13EA3">
      <w:pPr>
        <w:spacing w:after="0" w:line="240" w:lineRule="auto"/>
        <w:rPr>
          <w:rFonts w:ascii="Times New Roman" w:eastAsia="Times New Roman" w:hAnsi="Times New Roman" w:cs="Times New Roman"/>
          <w:b/>
          <w:i/>
          <w:kern w:val="0"/>
          <w:sz w:val="24"/>
          <w:szCs w:val="24"/>
          <w:lang w:eastAsia="ru-RU"/>
          <w14:ligatures w14:val="none"/>
        </w:rPr>
      </w:pPr>
    </w:p>
    <w:sdt>
      <w:sdtPr>
        <w:rPr>
          <w:rFonts w:ascii="Calibri" w:eastAsia="Calibri" w:hAnsi="Calibri" w:cs="Times New Roman"/>
          <w:kern w:val="0"/>
          <w14:ligatures w14:val="none"/>
        </w:rPr>
        <w:id w:val="-491407661"/>
        <w:docPartObj>
          <w:docPartGallery w:val="Table of Contents"/>
          <w:docPartUnique/>
        </w:docPartObj>
      </w:sdtPr>
      <w:sdtEndPr>
        <w:rPr>
          <w:rFonts w:ascii="Times New Roman" w:hAnsi="Times New Roman"/>
        </w:rPr>
      </w:sdtEndPr>
      <w:sdtContent>
        <w:p w14:paraId="37F8949F" w14:textId="77777777" w:rsidR="00D13EA3" w:rsidRPr="00A73F7F" w:rsidRDefault="00D13EA3" w:rsidP="00D13EA3">
          <w:pPr>
            <w:keepNext/>
            <w:keepLines/>
            <w:spacing w:before="240" w:after="0"/>
            <w:rPr>
              <w:rFonts w:ascii="Calibri Light" w:eastAsia="Times New Roman" w:hAnsi="Calibri Light" w:cs="Times New Roman"/>
              <w:color w:val="2F5496"/>
              <w:kern w:val="0"/>
              <w:sz w:val="32"/>
              <w:szCs w:val="32"/>
              <w:lang w:eastAsia="ru-RU"/>
              <w14:ligatures w14:val="none"/>
            </w:rPr>
          </w:pPr>
        </w:p>
        <w:p w14:paraId="566A6FA7" w14:textId="690D30F8" w:rsidR="00D13EA3" w:rsidRPr="00A73F7F" w:rsidRDefault="00D13EA3" w:rsidP="00D13EA3">
          <w:pPr>
            <w:tabs>
              <w:tab w:val="right" w:leader="dot" w:pos="9628"/>
            </w:tabs>
            <w:spacing w:before="120" w:after="100"/>
            <w:rPr>
              <w:rFonts w:ascii="Calibri" w:eastAsia="Times New Roman" w:hAnsi="Calibri" w:cs="Times New Roman"/>
              <w:noProof/>
              <w:color w:val="000000"/>
              <w:sz w:val="24"/>
              <w:szCs w:val="24"/>
              <w:lang w:eastAsia="ru-RU"/>
            </w:rPr>
          </w:pPr>
          <w:r w:rsidRPr="00A73F7F">
            <w:rPr>
              <w:rFonts w:ascii="Calibri" w:eastAsia="Calibri" w:hAnsi="Calibri" w:cs="Times New Roman"/>
              <w:kern w:val="0"/>
              <w14:ligatures w14:val="none"/>
            </w:rPr>
            <w:fldChar w:fldCharType="begin"/>
          </w:r>
          <w:r w:rsidRPr="00A73F7F">
            <w:rPr>
              <w:rFonts w:ascii="Calibri" w:eastAsia="Calibri" w:hAnsi="Calibri" w:cs="Times New Roman"/>
              <w:kern w:val="0"/>
              <w14:ligatures w14:val="none"/>
            </w:rPr>
            <w:instrText xml:space="preserve"> TOC \o "1-3" \h \z \u </w:instrText>
          </w:r>
          <w:r w:rsidRPr="00A73F7F">
            <w:rPr>
              <w:rFonts w:ascii="Calibri" w:eastAsia="Calibri" w:hAnsi="Calibri" w:cs="Times New Roman"/>
              <w:kern w:val="0"/>
              <w14:ligatures w14:val="none"/>
            </w:rPr>
            <w:fldChar w:fldCharType="separate"/>
          </w:r>
          <w:hyperlink w:anchor="_Toc213401144" w:history="1">
            <w:r w:rsidRPr="00A73F7F">
              <w:rPr>
                <w:rFonts w:ascii="Times New Roman" w:eastAsia="Calibri" w:hAnsi="Times New Roman" w:cs="Times New Roman"/>
                <w:noProof/>
                <w:color w:val="000000"/>
                <w:kern w:val="0"/>
                <w14:ligatures w14:val="none"/>
              </w:rPr>
              <w:t>1. Общая характеристика рабочей программы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_Toc213401144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4C4A35FB" w14:textId="529934FA" w:rsidR="00D13EA3" w:rsidRPr="00A73F7F" w:rsidRDefault="00D13EA3" w:rsidP="00D13EA3">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45" w:history="1">
            <w:r w:rsidRPr="00A73F7F">
              <w:rPr>
                <w:rFonts w:ascii="Times New Roman" w:eastAsia="Times New Roman" w:hAnsi="Times New Roman" w:cs="Times New Roman"/>
                <w:noProof/>
                <w:color w:val="000000"/>
                <w:kern w:val="0"/>
                <w:sz w:val="24"/>
                <w:szCs w:val="24"/>
                <w:lang w:eastAsia="ru-RU"/>
                <w14:ligatures w14:val="none"/>
              </w:rPr>
              <w:t>1.1. Цель и планируемые результаты освоения профессионального модуля</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_Toc213401145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5605AFA1" w14:textId="705A879A" w:rsidR="00D13EA3" w:rsidRPr="00A73F7F" w:rsidRDefault="00D13EA3" w:rsidP="00D13EA3">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46" w:history="1">
            <w:r w:rsidRPr="00A73F7F">
              <w:rPr>
                <w:rFonts w:ascii="Times New Roman" w:eastAsia="Times New Roman" w:hAnsi="Times New Roman" w:cs="Times New Roman"/>
                <w:noProof/>
                <w:color w:val="000000"/>
                <w:kern w:val="0"/>
                <w:lang w:eastAsia="ru-RU"/>
                <w14:ligatures w14:val="none"/>
              </w:rPr>
              <w:t>1.1.1. Перечень общих компетенций</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_Toc213401146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332F9E56" w14:textId="2D29738F" w:rsidR="00D13EA3" w:rsidRPr="00A73F7F" w:rsidRDefault="00D13EA3" w:rsidP="00D13EA3">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47" w:history="1">
            <w:r w:rsidRPr="00A73F7F">
              <w:rPr>
                <w:rFonts w:ascii="Times New Roman" w:eastAsia="Times New Roman" w:hAnsi="Times New Roman" w:cs="Times New Roman"/>
                <w:noProof/>
                <w:color w:val="000000"/>
                <w:kern w:val="0"/>
                <w:lang w:eastAsia="ru-RU"/>
                <w14:ligatures w14:val="none"/>
              </w:rPr>
              <w:t>1.1.2. Перечень профессиональных компетенций</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_Toc213401147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44DA23D5" w14:textId="0FA3AAFF" w:rsidR="00D13EA3" w:rsidRPr="00A73F7F" w:rsidRDefault="00D13EA3" w:rsidP="00D13EA3">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48" w:history="1">
            <w:r w:rsidRPr="00A73F7F">
              <w:rPr>
                <w:rFonts w:ascii="Times New Roman" w:eastAsia="Times New Roman" w:hAnsi="Times New Roman" w:cs="Times New Roman"/>
                <w:noProof/>
                <w:color w:val="000000"/>
                <w:kern w:val="0"/>
                <w:sz w:val="24"/>
                <w:szCs w:val="24"/>
                <w:lang w:eastAsia="ru-RU"/>
                <w14:ligatures w14:val="none"/>
              </w:rPr>
              <w:t>1.2. Планируемые результаты освоения профессионального модуля</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_Toc213401148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7F9D6D01" w14:textId="049CF941" w:rsidR="00D13EA3" w:rsidRPr="00A73F7F" w:rsidRDefault="00D13EA3" w:rsidP="00D13EA3">
          <w:pPr>
            <w:tabs>
              <w:tab w:val="right" w:leader="dot" w:pos="9628"/>
            </w:tabs>
            <w:spacing w:before="120" w:after="100"/>
            <w:rPr>
              <w:rFonts w:ascii="Calibri" w:eastAsia="Times New Roman" w:hAnsi="Calibri" w:cs="Times New Roman"/>
              <w:noProof/>
              <w:color w:val="000000"/>
              <w:sz w:val="24"/>
              <w:szCs w:val="24"/>
              <w:lang w:eastAsia="ru-RU"/>
            </w:rPr>
          </w:pPr>
          <w:hyperlink w:anchor="_Toc213401149" w:history="1">
            <w:r w:rsidRPr="00A73F7F">
              <w:rPr>
                <w:rFonts w:ascii="Times New Roman" w:eastAsia="Calibri" w:hAnsi="Times New Roman" w:cs="Times New Roman"/>
                <w:noProof/>
                <w:color w:val="000000"/>
                <w:kern w:val="0"/>
                <w14:ligatures w14:val="none"/>
              </w:rPr>
              <w:t>2. Структура и содержание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_Toc213401149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556BBC45" w14:textId="507E3DED" w:rsidR="00D13EA3" w:rsidRPr="00A73F7F" w:rsidRDefault="00D13EA3" w:rsidP="00D13EA3">
          <w:pPr>
            <w:tabs>
              <w:tab w:val="right" w:leader="dot" w:pos="9628"/>
            </w:tabs>
            <w:spacing w:before="120" w:after="100"/>
            <w:rPr>
              <w:rFonts w:ascii="Calibri" w:eastAsia="Times New Roman" w:hAnsi="Calibri" w:cs="Times New Roman"/>
              <w:noProof/>
              <w:color w:val="000000"/>
              <w:sz w:val="24"/>
              <w:szCs w:val="24"/>
              <w:lang w:eastAsia="ru-RU"/>
            </w:rPr>
          </w:pPr>
          <w:hyperlink w:anchor="_Toc213401150" w:history="1">
            <w:r w:rsidRPr="00A73F7F">
              <w:rPr>
                <w:rFonts w:ascii="Times New Roman" w:eastAsia="Calibri" w:hAnsi="Times New Roman" w:cs="Times New Roman"/>
                <w:noProof/>
                <w:color w:val="000000"/>
                <w:kern w:val="0"/>
                <w14:ligatures w14:val="none"/>
              </w:rPr>
              <w:t>3. Условия реализации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_Toc213401150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2122751D" w14:textId="48546846" w:rsidR="00D13EA3" w:rsidRPr="00A73F7F" w:rsidRDefault="00D13EA3" w:rsidP="00D13EA3">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51" w:history="1">
            <w:r w:rsidRPr="00A73F7F">
              <w:rPr>
                <w:rFonts w:ascii="Times New Roman" w:eastAsia="Segoe UI" w:hAnsi="Times New Roman" w:cs="Times New Roman"/>
                <w:noProof/>
                <w:color w:val="000000"/>
                <w:spacing w:val="15"/>
                <w:kern w:val="0"/>
                <w:sz w:val="24"/>
                <w:szCs w:val="24"/>
                <w:lang w:eastAsia="ru-RU"/>
                <w14:ligatures w14:val="none"/>
              </w:rPr>
              <w:t>3.1. Материально-техническое обеспечение</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_Toc213401151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41F3AF67" w14:textId="399CFAC5" w:rsidR="00D13EA3" w:rsidRPr="00A73F7F" w:rsidRDefault="00D13EA3" w:rsidP="00D13EA3">
          <w:pPr>
            <w:tabs>
              <w:tab w:val="right" w:leader="dot" w:pos="9639"/>
            </w:tabs>
            <w:spacing w:before="120" w:after="0" w:line="240" w:lineRule="auto"/>
            <w:ind w:left="240"/>
            <w:rPr>
              <w:rFonts w:ascii="Times New Roman" w:eastAsia="Times New Roman" w:hAnsi="Times New Roman" w:cs="Times New Roman"/>
              <w:noProof/>
              <w:color w:val="000000"/>
              <w:sz w:val="24"/>
              <w:szCs w:val="24"/>
              <w:lang w:eastAsia="ru-RU"/>
            </w:rPr>
          </w:pPr>
          <w:hyperlink w:anchor="_Toc213401152" w:history="1">
            <w:r w:rsidRPr="00A73F7F">
              <w:rPr>
                <w:rFonts w:ascii="Times New Roman" w:eastAsia="Times New Roman" w:hAnsi="Times New Roman" w:cs="Times New Roman"/>
                <w:noProof/>
                <w:color w:val="000000"/>
                <w:kern w:val="0"/>
                <w:sz w:val="24"/>
                <w:szCs w:val="24"/>
                <w:lang w:eastAsia="ru-RU"/>
                <w14:ligatures w14:val="none"/>
              </w:rPr>
              <w:t>3.2. Учебно-методическое обеспечение</w:t>
            </w:r>
            <w:r w:rsidRPr="00A73F7F">
              <w:rPr>
                <w:rFonts w:ascii="Times New Roman" w:eastAsia="Times New Roman" w:hAnsi="Times New Roman" w:cs="Times New Roman"/>
                <w:noProof/>
                <w:webHidden/>
                <w:color w:val="000000"/>
                <w:kern w:val="0"/>
                <w:sz w:val="24"/>
                <w:szCs w:val="24"/>
                <w:lang w:eastAsia="ru-RU"/>
                <w14:ligatures w14:val="none"/>
              </w:rPr>
              <w:tab/>
            </w:r>
            <w:r w:rsidRPr="00A73F7F">
              <w:rPr>
                <w:rFonts w:ascii="Times New Roman" w:eastAsia="Times New Roman" w:hAnsi="Times New Roman" w:cs="Times New Roman"/>
                <w:noProof/>
                <w:webHidden/>
                <w:color w:val="000000"/>
                <w:kern w:val="0"/>
                <w:sz w:val="24"/>
                <w:szCs w:val="24"/>
                <w:lang w:eastAsia="ru-RU"/>
                <w14:ligatures w14:val="none"/>
              </w:rPr>
              <w:fldChar w:fldCharType="begin"/>
            </w:r>
            <w:r w:rsidRPr="00A73F7F">
              <w:rPr>
                <w:rFonts w:ascii="Times New Roman" w:eastAsia="Times New Roman" w:hAnsi="Times New Roman" w:cs="Times New Roman"/>
                <w:noProof/>
                <w:webHidden/>
                <w:color w:val="000000"/>
                <w:kern w:val="0"/>
                <w:sz w:val="24"/>
                <w:szCs w:val="24"/>
                <w:lang w:eastAsia="ru-RU"/>
                <w14:ligatures w14:val="none"/>
              </w:rPr>
              <w:instrText xml:space="preserve"> PAGEREF _Toc213401152 \h </w:instrText>
            </w:r>
            <w:r w:rsidRPr="00A73F7F">
              <w:rPr>
                <w:rFonts w:ascii="Times New Roman" w:eastAsia="Times New Roman" w:hAnsi="Times New Roman" w:cs="Times New Roman"/>
                <w:noProof/>
                <w:webHidden/>
                <w:color w:val="000000"/>
                <w:kern w:val="0"/>
                <w:sz w:val="24"/>
                <w:szCs w:val="24"/>
                <w:lang w:eastAsia="ru-RU"/>
                <w14:ligatures w14:val="none"/>
              </w:rPr>
            </w:r>
            <w:r w:rsidRPr="00A73F7F">
              <w:rPr>
                <w:rFonts w:ascii="Times New Roman" w:eastAsia="Times New Roman" w:hAnsi="Times New Roman" w:cs="Times New Roman"/>
                <w:noProof/>
                <w:webHidden/>
                <w:color w:val="000000"/>
                <w:kern w:val="0"/>
                <w:sz w:val="24"/>
                <w:szCs w:val="24"/>
                <w:lang w:eastAsia="ru-RU"/>
                <w14:ligatures w14:val="none"/>
              </w:rPr>
              <w:fldChar w:fldCharType="separate"/>
            </w:r>
            <w:r w:rsidR="00860EF1">
              <w:rPr>
                <w:rFonts w:ascii="Times New Roman" w:eastAsia="Times New Roman" w:hAnsi="Times New Roman" w:cs="Times New Roman"/>
                <w:b/>
                <w:bCs/>
                <w:noProof/>
                <w:webHidden/>
                <w:color w:val="000000"/>
                <w:kern w:val="0"/>
                <w:sz w:val="24"/>
                <w:szCs w:val="24"/>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sz w:val="24"/>
                <w:szCs w:val="24"/>
                <w:lang w:eastAsia="ru-RU"/>
                <w14:ligatures w14:val="none"/>
              </w:rPr>
              <w:fldChar w:fldCharType="end"/>
            </w:r>
          </w:hyperlink>
        </w:p>
        <w:p w14:paraId="3C9CE267" w14:textId="7B1DB110" w:rsidR="00D13EA3" w:rsidRPr="00A73F7F" w:rsidRDefault="00D13EA3" w:rsidP="00D13EA3">
          <w:pPr>
            <w:tabs>
              <w:tab w:val="right" w:leader="dot" w:pos="9628"/>
            </w:tabs>
            <w:spacing w:after="100"/>
            <w:ind w:left="440"/>
            <w:rPr>
              <w:rFonts w:ascii="Times New Roman" w:eastAsia="Times New Roman" w:hAnsi="Times New Roman" w:cs="Times New Roman"/>
              <w:noProof/>
              <w:color w:val="000000"/>
              <w:sz w:val="24"/>
              <w:szCs w:val="24"/>
              <w:lang w:eastAsia="ru-RU"/>
            </w:rPr>
          </w:pPr>
          <w:hyperlink w:anchor="_Toc213401153" w:history="1">
            <w:r w:rsidRPr="00A73F7F">
              <w:rPr>
                <w:rFonts w:ascii="Times New Roman" w:eastAsia="Calibri" w:hAnsi="Times New Roman" w:cs="Times New Roman"/>
                <w:noProof/>
                <w:color w:val="000000"/>
                <w:kern w:val="0"/>
                <w:lang w:eastAsia="ru-RU"/>
                <w14:ligatures w14:val="none"/>
              </w:rPr>
              <w:t>3.2.1. Основные печатные и/или электронные издания</w:t>
            </w:r>
            <w:r w:rsidRPr="00A73F7F">
              <w:rPr>
                <w:rFonts w:ascii="Times New Roman" w:eastAsia="Times New Roman" w:hAnsi="Times New Roman" w:cs="Times New Roman"/>
                <w:noProof/>
                <w:webHidden/>
                <w:color w:val="000000"/>
                <w:kern w:val="0"/>
                <w:lang w:eastAsia="ru-RU"/>
                <w14:ligatures w14:val="none"/>
              </w:rPr>
              <w:tab/>
            </w:r>
            <w:r w:rsidRPr="00A73F7F">
              <w:rPr>
                <w:rFonts w:ascii="Times New Roman" w:eastAsia="Times New Roman" w:hAnsi="Times New Roman" w:cs="Times New Roman"/>
                <w:noProof/>
                <w:webHidden/>
                <w:color w:val="000000"/>
                <w:kern w:val="0"/>
                <w:lang w:eastAsia="ru-RU"/>
                <w14:ligatures w14:val="none"/>
              </w:rPr>
              <w:fldChar w:fldCharType="begin"/>
            </w:r>
            <w:r w:rsidRPr="00A73F7F">
              <w:rPr>
                <w:rFonts w:ascii="Times New Roman" w:eastAsia="Times New Roman" w:hAnsi="Times New Roman" w:cs="Times New Roman"/>
                <w:noProof/>
                <w:webHidden/>
                <w:color w:val="000000"/>
                <w:kern w:val="0"/>
                <w:lang w:eastAsia="ru-RU"/>
                <w14:ligatures w14:val="none"/>
              </w:rPr>
              <w:instrText xml:space="preserve"> PAGEREF _Toc213401153 \h </w:instrText>
            </w:r>
            <w:r w:rsidRPr="00A73F7F">
              <w:rPr>
                <w:rFonts w:ascii="Times New Roman" w:eastAsia="Times New Roman" w:hAnsi="Times New Roman" w:cs="Times New Roman"/>
                <w:noProof/>
                <w:webHidden/>
                <w:color w:val="000000"/>
                <w:kern w:val="0"/>
                <w:lang w:eastAsia="ru-RU"/>
                <w14:ligatures w14:val="none"/>
              </w:rPr>
            </w:r>
            <w:r w:rsidRPr="00A73F7F">
              <w:rPr>
                <w:rFonts w:ascii="Times New Roman" w:eastAsia="Times New Roman" w:hAnsi="Times New Roman" w:cs="Times New Roman"/>
                <w:noProof/>
                <w:webHidden/>
                <w:color w:val="000000"/>
                <w:kern w:val="0"/>
                <w:lang w:eastAsia="ru-RU"/>
                <w14:ligatures w14:val="none"/>
              </w:rPr>
              <w:fldChar w:fldCharType="separate"/>
            </w:r>
            <w:r w:rsidR="00860EF1">
              <w:rPr>
                <w:rFonts w:ascii="Times New Roman" w:eastAsia="Times New Roman" w:hAnsi="Times New Roman" w:cs="Times New Roman"/>
                <w:b/>
                <w:bCs/>
                <w:noProof/>
                <w:webHidden/>
                <w:color w:val="000000"/>
                <w:kern w:val="0"/>
                <w:lang w:eastAsia="ru-RU"/>
                <w14:ligatures w14:val="none"/>
              </w:rPr>
              <w:t>Ошибка! Закладка не определена.</w:t>
            </w:r>
            <w:r w:rsidRPr="00A73F7F">
              <w:rPr>
                <w:rFonts w:ascii="Times New Roman" w:eastAsia="Times New Roman" w:hAnsi="Times New Roman" w:cs="Times New Roman"/>
                <w:noProof/>
                <w:webHidden/>
                <w:color w:val="000000"/>
                <w:kern w:val="0"/>
                <w:lang w:eastAsia="ru-RU"/>
                <w14:ligatures w14:val="none"/>
              </w:rPr>
              <w:fldChar w:fldCharType="end"/>
            </w:r>
          </w:hyperlink>
        </w:p>
        <w:p w14:paraId="69A6570B" w14:textId="05FB0191" w:rsidR="00D13EA3" w:rsidRPr="00A73F7F" w:rsidRDefault="00D13EA3" w:rsidP="00D13EA3">
          <w:pPr>
            <w:tabs>
              <w:tab w:val="right" w:leader="dot" w:pos="9628"/>
            </w:tabs>
            <w:spacing w:before="120" w:after="100"/>
            <w:rPr>
              <w:rFonts w:ascii="Calibri" w:eastAsia="Times New Roman" w:hAnsi="Calibri" w:cs="Times New Roman"/>
              <w:noProof/>
              <w:color w:val="000000"/>
              <w:sz w:val="24"/>
              <w:szCs w:val="24"/>
              <w:lang w:eastAsia="ru-RU"/>
            </w:rPr>
          </w:pPr>
          <w:hyperlink w:anchor="_Toc213401154" w:history="1">
            <w:r w:rsidRPr="00A73F7F">
              <w:rPr>
                <w:rFonts w:ascii="Times New Roman" w:eastAsia="Calibri" w:hAnsi="Times New Roman" w:cs="Times New Roman"/>
                <w:noProof/>
                <w:color w:val="000000"/>
                <w:kern w:val="0"/>
                <w14:ligatures w14:val="none"/>
              </w:rPr>
              <w:t>4.</w:t>
            </w:r>
            <w:r>
              <w:rPr>
                <w:rFonts w:ascii="Times New Roman" w:eastAsia="Calibri" w:hAnsi="Times New Roman" w:cs="Times New Roman"/>
                <w:noProof/>
                <w:color w:val="000000"/>
                <w:kern w:val="0"/>
                <w14:ligatures w14:val="none"/>
              </w:rPr>
              <w:t xml:space="preserve"> </w:t>
            </w:r>
            <w:r w:rsidRPr="00A73F7F">
              <w:rPr>
                <w:rFonts w:ascii="Times New Roman" w:eastAsia="Calibri" w:hAnsi="Times New Roman" w:cs="Times New Roman"/>
                <w:noProof/>
                <w:color w:val="000000"/>
                <w:kern w:val="0"/>
                <w14:ligatures w14:val="none"/>
              </w:rPr>
              <w:t>Контроль и оценка результатов освоения профессионального модуля</w:t>
            </w:r>
            <w:r w:rsidRPr="00A73F7F">
              <w:rPr>
                <w:rFonts w:ascii="Calibri" w:eastAsia="Calibri" w:hAnsi="Calibri" w:cs="Times New Roman"/>
                <w:noProof/>
                <w:webHidden/>
                <w:color w:val="000000"/>
                <w:kern w:val="0"/>
                <w14:ligatures w14:val="none"/>
              </w:rPr>
              <w:tab/>
            </w:r>
            <w:r w:rsidRPr="00A73F7F">
              <w:rPr>
                <w:rFonts w:ascii="Calibri" w:eastAsia="Calibri" w:hAnsi="Calibri" w:cs="Times New Roman"/>
                <w:noProof/>
                <w:webHidden/>
                <w:color w:val="000000"/>
                <w:kern w:val="0"/>
                <w14:ligatures w14:val="none"/>
              </w:rPr>
              <w:fldChar w:fldCharType="begin"/>
            </w:r>
            <w:r w:rsidRPr="00A73F7F">
              <w:rPr>
                <w:rFonts w:ascii="Calibri" w:eastAsia="Calibri" w:hAnsi="Calibri" w:cs="Times New Roman"/>
                <w:noProof/>
                <w:webHidden/>
                <w:color w:val="000000"/>
                <w:kern w:val="0"/>
                <w14:ligatures w14:val="none"/>
              </w:rPr>
              <w:instrText xml:space="preserve"> PAGEREF _Toc213401154 \h </w:instrText>
            </w:r>
            <w:r w:rsidRPr="00A73F7F">
              <w:rPr>
                <w:rFonts w:ascii="Calibri" w:eastAsia="Calibri" w:hAnsi="Calibri" w:cs="Times New Roman"/>
                <w:noProof/>
                <w:webHidden/>
                <w:color w:val="000000"/>
                <w:kern w:val="0"/>
                <w14:ligatures w14:val="none"/>
              </w:rPr>
            </w:r>
            <w:r w:rsidRPr="00A73F7F">
              <w:rPr>
                <w:rFonts w:ascii="Calibri" w:eastAsia="Calibri" w:hAnsi="Calibri" w:cs="Times New Roman"/>
                <w:noProof/>
                <w:webHidden/>
                <w:color w:val="000000"/>
                <w:kern w:val="0"/>
                <w14:ligatures w14:val="none"/>
              </w:rPr>
              <w:fldChar w:fldCharType="separate"/>
            </w:r>
            <w:r w:rsidR="00860EF1">
              <w:rPr>
                <w:rFonts w:ascii="Calibri" w:eastAsia="Calibri" w:hAnsi="Calibri" w:cs="Times New Roman"/>
                <w:b/>
                <w:bCs/>
                <w:noProof/>
                <w:webHidden/>
                <w:color w:val="000000"/>
                <w:kern w:val="0"/>
                <w14:ligatures w14:val="none"/>
              </w:rPr>
              <w:t>Ошибка! Закладка не определена.</w:t>
            </w:r>
            <w:r w:rsidRPr="00A73F7F">
              <w:rPr>
                <w:rFonts w:ascii="Calibri" w:eastAsia="Calibri" w:hAnsi="Calibri" w:cs="Times New Roman"/>
                <w:noProof/>
                <w:webHidden/>
                <w:color w:val="000000"/>
                <w:kern w:val="0"/>
                <w14:ligatures w14:val="none"/>
              </w:rPr>
              <w:fldChar w:fldCharType="end"/>
            </w:r>
          </w:hyperlink>
        </w:p>
        <w:p w14:paraId="2D6621BB"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r w:rsidRPr="00A73F7F">
            <w:rPr>
              <w:rFonts w:ascii="Times New Roman" w:eastAsia="Calibri" w:hAnsi="Times New Roman" w:cs="Times New Roman"/>
              <w:kern w:val="0"/>
              <w14:ligatures w14:val="none"/>
            </w:rPr>
            <w:fldChar w:fldCharType="end"/>
          </w:r>
        </w:p>
      </w:sdtContent>
    </w:sdt>
    <w:p w14:paraId="4228C984"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31C7AAD7"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53F1C46F"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7D09B75A"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78CC0083"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453C9581"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40404FB4"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7E3E7E0F"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3E770534"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770F6A30"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2569AC86"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620C5889"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0EAD6108"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2C701A8B"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63B70788"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7FA8DFB8"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0C9B8497"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453A5A50"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6AA79783"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3A6C5E5F"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6A6D3DEC"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7BED77A6"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6014113D"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7CE64DC3"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2A4234AB"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48EB3D4B"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039B306E" w14:textId="77777777" w:rsidR="00D13EA3" w:rsidRPr="00D91D3B"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1. ОБЩАЯ ХАРАКТЕРИСТИКА РАБОЧЕЙ ПРОГРАММЫ</w:t>
      </w:r>
    </w:p>
    <w:p w14:paraId="739D98B1" w14:textId="77777777" w:rsidR="00D13EA3" w:rsidRPr="00D91D3B"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lastRenderedPageBreak/>
        <w:t>ПРОФЕССИОНАЛЬНОГО МОДУЛЯ</w:t>
      </w:r>
    </w:p>
    <w:p w14:paraId="5734D0E0" w14:textId="60DF1B25" w:rsidR="00D13EA3" w:rsidRPr="00D13EA3" w:rsidRDefault="00D13EA3" w:rsidP="00D1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D13EA3">
        <w:rPr>
          <w:rFonts w:ascii="Times New Roman" w:eastAsia="Times New Roman" w:hAnsi="Times New Roman" w:cs="Times New Roman"/>
          <w:kern w:val="0"/>
          <w:sz w:val="24"/>
          <w:szCs w:val="24"/>
          <w:lang w:eastAsia="ru-RU"/>
          <w14:ligatures w14:val="none"/>
        </w:rPr>
        <w:t xml:space="preserve">ПМ.03 </w:t>
      </w:r>
      <w:r w:rsidRPr="00D13EA3">
        <w:rPr>
          <w:rFonts w:ascii="Times New Roman" w:eastAsia="Times New Roman" w:hAnsi="Times New Roman" w:cs="Times New Roman"/>
          <w:caps/>
          <w:noProof/>
          <w:color w:val="000000"/>
          <w:kern w:val="0"/>
          <w:sz w:val="28"/>
          <w:szCs w:val="24"/>
          <w:lang w:eastAsia="ru-RU"/>
          <w14:ligatures w14:val="none"/>
        </w:rPr>
        <w:t>ОСВОЕНИЕ видов работ по одной или нескольким профессиям рабочих, должностям служащих</w:t>
      </w:r>
    </w:p>
    <w:p w14:paraId="7FF7A8FF" w14:textId="203E00B0" w:rsidR="00D13EA3" w:rsidRPr="00D91D3B"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5B1B31A6" w14:textId="77777777" w:rsidR="00D13EA3" w:rsidRPr="00D91D3B" w:rsidRDefault="00D13EA3" w:rsidP="00D13EA3">
      <w:pPr>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1.1. Цель и планируемые результаты освоения профессионального модуля </w:t>
      </w:r>
    </w:p>
    <w:p w14:paraId="3D4CA69D" w14:textId="23928318" w:rsidR="00D13EA3" w:rsidRPr="00D91D3B" w:rsidRDefault="00D13EA3" w:rsidP="00D13EA3">
      <w:pPr>
        <w:spacing w:after="0" w:line="240" w:lineRule="auto"/>
        <w:jc w:val="both"/>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В результате изучения профессионального модуля, обучающихся должен освоить основной вид деятельности </w:t>
      </w:r>
      <w:r w:rsidR="00666463" w:rsidRPr="00666463">
        <w:rPr>
          <w:rFonts w:ascii="Times New Roman" w:eastAsia="Times New Roman" w:hAnsi="Times New Roman" w:cs="Times New Roman"/>
          <w:kern w:val="0"/>
          <w:sz w:val="24"/>
          <w:szCs w:val="24"/>
          <w:lang w:eastAsia="ru-RU"/>
          <w14:ligatures w14:val="none"/>
        </w:rPr>
        <w:t>Освоение профессии рабочих 19205 Тракторист-машинист сельскохозяйственного производства</w:t>
      </w:r>
      <w:r w:rsidR="00666463">
        <w:rPr>
          <w:rFonts w:ascii="Times New Roman" w:eastAsia="Times New Roman" w:hAnsi="Times New Roman" w:cs="Times New Roman"/>
          <w:kern w:val="0"/>
          <w:sz w:val="24"/>
          <w:szCs w:val="24"/>
          <w:lang w:eastAsia="ru-RU"/>
          <w14:ligatures w14:val="none"/>
        </w:rPr>
        <w:t xml:space="preserve"> </w:t>
      </w:r>
      <w:r w:rsidRPr="00D91D3B">
        <w:rPr>
          <w:rFonts w:ascii="Times New Roman" w:eastAsia="Times New Roman" w:hAnsi="Times New Roman" w:cs="Times New Roman"/>
          <w:kern w:val="0"/>
          <w:sz w:val="24"/>
          <w:szCs w:val="24"/>
          <w:lang w:eastAsia="ru-RU"/>
          <w14:ligatures w14:val="none"/>
        </w:rPr>
        <w:t xml:space="preserve">и соответствующие ему общие компетенции и профессиональные компетенции: </w:t>
      </w:r>
    </w:p>
    <w:p w14:paraId="40A0B1CC"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6FD1B400" w14:textId="7288CA7D" w:rsidR="00D13EA3" w:rsidRPr="0097360C" w:rsidRDefault="0097360C" w:rsidP="0097360C">
      <w:pPr>
        <w:pStyle w:val="af7"/>
        <w:numPr>
          <w:ilvl w:val="1"/>
          <w:numId w:val="90"/>
        </w:numPr>
        <w:spacing w:after="200" w:line="276" w:lineRule="auto"/>
      </w:pPr>
      <w:r>
        <w:t>1</w:t>
      </w:r>
      <w:r w:rsidR="00505070">
        <w:t xml:space="preserve"> </w:t>
      </w:r>
      <w:r w:rsidR="00D13EA3" w:rsidRPr="0097360C">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D13EA3" w:rsidRPr="00D91D3B" w14:paraId="586002F6" w14:textId="77777777" w:rsidTr="001019A2">
        <w:tc>
          <w:tcPr>
            <w:tcW w:w="1229" w:type="dxa"/>
            <w:tcBorders>
              <w:top w:val="single" w:sz="4" w:space="0" w:color="auto"/>
              <w:left w:val="single" w:sz="4" w:space="0" w:color="auto"/>
              <w:bottom w:val="single" w:sz="4" w:space="0" w:color="auto"/>
              <w:right w:val="single" w:sz="4" w:space="0" w:color="auto"/>
            </w:tcBorders>
            <w:hideMark/>
          </w:tcPr>
          <w:p w14:paraId="5AF35C7C" w14:textId="77777777" w:rsidR="00D13EA3" w:rsidRPr="00D91D3B" w:rsidRDefault="00D13EA3" w:rsidP="001019A2">
            <w:pPr>
              <w:spacing w:after="0" w:line="276" w:lineRule="auto"/>
              <w:jc w:val="center"/>
              <w:rPr>
                <w:rFonts w:ascii="Times New Roman" w:eastAsia="Times New Roman" w:hAnsi="Times New Roman" w:cs="Times New Roman"/>
                <w:b/>
                <w:kern w:val="0"/>
                <w:sz w:val="24"/>
                <w:szCs w:val="24"/>
                <w:lang w:eastAsia="ru-RU"/>
                <w14:ligatures w14:val="none"/>
              </w:rPr>
            </w:pPr>
            <w:r w:rsidRPr="00D91D3B">
              <w:rPr>
                <w:rFonts w:ascii="Times New Roman" w:eastAsia="Times New Roman" w:hAnsi="Times New Roman" w:cs="Times New Roman"/>
                <w:b/>
                <w:kern w:val="0"/>
                <w:sz w:val="24"/>
                <w:szCs w:val="24"/>
                <w:lang w:eastAsia="ru-RU"/>
                <w14:ligatures w14:val="none"/>
              </w:rPr>
              <w:t>Код</w:t>
            </w:r>
          </w:p>
        </w:tc>
        <w:tc>
          <w:tcPr>
            <w:tcW w:w="8342" w:type="dxa"/>
            <w:tcBorders>
              <w:top w:val="single" w:sz="4" w:space="0" w:color="auto"/>
              <w:left w:val="single" w:sz="4" w:space="0" w:color="auto"/>
              <w:bottom w:val="single" w:sz="4" w:space="0" w:color="auto"/>
              <w:right w:val="single" w:sz="4" w:space="0" w:color="auto"/>
            </w:tcBorders>
            <w:hideMark/>
          </w:tcPr>
          <w:p w14:paraId="452FDDE2" w14:textId="77777777" w:rsidR="00D13EA3" w:rsidRPr="00D91D3B" w:rsidRDefault="00D13EA3" w:rsidP="001019A2">
            <w:pPr>
              <w:spacing w:after="0" w:line="276" w:lineRule="auto"/>
              <w:jc w:val="center"/>
              <w:rPr>
                <w:rFonts w:ascii="Times New Roman" w:eastAsia="Times New Roman" w:hAnsi="Times New Roman" w:cs="Times New Roman"/>
                <w:b/>
                <w:kern w:val="0"/>
                <w:sz w:val="24"/>
                <w:szCs w:val="24"/>
                <w:lang w:eastAsia="ru-RU"/>
                <w14:ligatures w14:val="none"/>
              </w:rPr>
            </w:pPr>
            <w:r w:rsidRPr="00D91D3B">
              <w:rPr>
                <w:rFonts w:ascii="Times New Roman" w:eastAsia="Times New Roman" w:hAnsi="Times New Roman" w:cs="Times New Roman"/>
                <w:b/>
                <w:kern w:val="0"/>
                <w:sz w:val="24"/>
                <w:szCs w:val="24"/>
                <w:lang w:eastAsia="ru-RU"/>
                <w14:ligatures w14:val="none"/>
              </w:rPr>
              <w:t>Наименование общих компетенций</w:t>
            </w:r>
          </w:p>
        </w:tc>
      </w:tr>
      <w:tr w:rsidR="00D13EA3" w:rsidRPr="00D91D3B" w14:paraId="7C78FDC7" w14:textId="77777777" w:rsidTr="001019A2">
        <w:trPr>
          <w:trHeight w:val="327"/>
        </w:trPr>
        <w:tc>
          <w:tcPr>
            <w:tcW w:w="1229" w:type="dxa"/>
            <w:tcBorders>
              <w:top w:val="single" w:sz="4" w:space="0" w:color="auto"/>
              <w:left w:val="single" w:sz="4" w:space="0" w:color="auto"/>
              <w:bottom w:val="single" w:sz="4" w:space="0" w:color="auto"/>
              <w:right w:val="single" w:sz="4" w:space="0" w:color="auto"/>
            </w:tcBorders>
            <w:hideMark/>
          </w:tcPr>
          <w:p w14:paraId="765E8BBA" w14:textId="77777777" w:rsidR="00D13EA3" w:rsidRPr="00D91D3B" w:rsidRDefault="00D13EA3" w:rsidP="001019A2">
            <w:pPr>
              <w:spacing w:after="0" w:line="276" w:lineRule="auto"/>
              <w:rPr>
                <w:rFonts w:ascii="Calibri" w:eastAsia="Times New Roman" w:hAnsi="Calibri" w:cs="Times New Roman"/>
                <w:bCs/>
                <w:i/>
                <w:iCs/>
                <w:kern w:val="0"/>
                <w:lang w:eastAsia="ru-RU"/>
                <w14:ligatures w14:val="none"/>
              </w:rPr>
            </w:pPr>
            <w:r w:rsidRPr="00D91D3B">
              <w:rPr>
                <w:rFonts w:ascii="Times New Roman" w:eastAsia="Times New Roman" w:hAnsi="Times New Roman" w:cs="Times New Roman"/>
                <w:kern w:val="0"/>
                <w:sz w:val="24"/>
                <w:szCs w:val="24"/>
                <w:lang w:eastAsia="ru-RU"/>
                <w14:ligatures w14:val="none"/>
              </w:rPr>
              <w:t xml:space="preserve"> </w:t>
            </w:r>
            <w:r w:rsidRPr="00D91D3B">
              <w:rPr>
                <w:rFonts w:ascii="Times New Roman" w:eastAsia="Times New Roman" w:hAnsi="Times New Roman" w:cs="Times New Roman"/>
                <w:bCs/>
                <w:iCs/>
                <w:kern w:val="0"/>
                <w:sz w:val="24"/>
                <w:szCs w:val="24"/>
                <w:lang w:eastAsia="ru-RU"/>
                <w14:ligatures w14:val="none"/>
              </w:rPr>
              <w:t>ОК 01.</w:t>
            </w:r>
          </w:p>
        </w:tc>
        <w:tc>
          <w:tcPr>
            <w:tcW w:w="8342" w:type="dxa"/>
            <w:tcBorders>
              <w:top w:val="single" w:sz="4" w:space="0" w:color="auto"/>
              <w:left w:val="single" w:sz="4" w:space="0" w:color="auto"/>
              <w:bottom w:val="single" w:sz="4" w:space="0" w:color="auto"/>
              <w:right w:val="single" w:sz="4" w:space="0" w:color="auto"/>
            </w:tcBorders>
            <w:hideMark/>
          </w:tcPr>
          <w:p w14:paraId="24236225"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Выбирать способы решения задач профессиональной деятельности применительно к различным контекстам</w:t>
            </w:r>
          </w:p>
        </w:tc>
      </w:tr>
      <w:tr w:rsidR="00D13EA3" w:rsidRPr="00D91D3B" w14:paraId="5261F3B1" w14:textId="77777777" w:rsidTr="001019A2">
        <w:trPr>
          <w:trHeight w:val="1020"/>
        </w:trPr>
        <w:tc>
          <w:tcPr>
            <w:tcW w:w="1229" w:type="dxa"/>
            <w:tcBorders>
              <w:top w:val="single" w:sz="4" w:space="0" w:color="auto"/>
              <w:left w:val="single" w:sz="4" w:space="0" w:color="auto"/>
              <w:bottom w:val="single" w:sz="4" w:space="0" w:color="auto"/>
              <w:right w:val="single" w:sz="4" w:space="0" w:color="auto"/>
            </w:tcBorders>
          </w:tcPr>
          <w:p w14:paraId="48ACC16A"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02</w:t>
            </w:r>
          </w:p>
        </w:tc>
        <w:tc>
          <w:tcPr>
            <w:tcW w:w="8342" w:type="dxa"/>
            <w:tcBorders>
              <w:top w:val="single" w:sz="4" w:space="0" w:color="auto"/>
              <w:left w:val="single" w:sz="4" w:space="0" w:color="auto"/>
              <w:bottom w:val="single" w:sz="4" w:space="0" w:color="auto"/>
              <w:right w:val="single" w:sz="4" w:space="0" w:color="auto"/>
            </w:tcBorders>
          </w:tcPr>
          <w:p w14:paraId="2684DEBE"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13EA3" w:rsidRPr="00D91D3B" w14:paraId="131921EE" w14:textId="77777777" w:rsidTr="001019A2">
        <w:trPr>
          <w:trHeight w:val="327"/>
        </w:trPr>
        <w:tc>
          <w:tcPr>
            <w:tcW w:w="1229" w:type="dxa"/>
            <w:tcBorders>
              <w:top w:val="single" w:sz="4" w:space="0" w:color="auto"/>
              <w:left w:val="single" w:sz="4" w:space="0" w:color="auto"/>
              <w:bottom w:val="single" w:sz="4" w:space="0" w:color="auto"/>
              <w:right w:val="single" w:sz="4" w:space="0" w:color="auto"/>
            </w:tcBorders>
          </w:tcPr>
          <w:p w14:paraId="12CEB0E2"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03.</w:t>
            </w:r>
          </w:p>
        </w:tc>
        <w:tc>
          <w:tcPr>
            <w:tcW w:w="8342" w:type="dxa"/>
            <w:tcBorders>
              <w:top w:val="single" w:sz="4" w:space="0" w:color="auto"/>
              <w:left w:val="single" w:sz="4" w:space="0" w:color="auto"/>
              <w:bottom w:val="single" w:sz="4" w:space="0" w:color="auto"/>
              <w:right w:val="single" w:sz="4" w:space="0" w:color="auto"/>
            </w:tcBorders>
          </w:tcPr>
          <w:p w14:paraId="1E6490F1"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13EA3" w:rsidRPr="00D91D3B" w14:paraId="0BD11B2C" w14:textId="77777777" w:rsidTr="001019A2">
        <w:trPr>
          <w:trHeight w:val="327"/>
        </w:trPr>
        <w:tc>
          <w:tcPr>
            <w:tcW w:w="1229" w:type="dxa"/>
            <w:tcBorders>
              <w:top w:val="single" w:sz="4" w:space="0" w:color="auto"/>
              <w:left w:val="single" w:sz="4" w:space="0" w:color="auto"/>
              <w:bottom w:val="single" w:sz="4" w:space="0" w:color="auto"/>
              <w:right w:val="single" w:sz="4" w:space="0" w:color="auto"/>
            </w:tcBorders>
          </w:tcPr>
          <w:p w14:paraId="463759AA"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04.</w:t>
            </w:r>
          </w:p>
        </w:tc>
        <w:tc>
          <w:tcPr>
            <w:tcW w:w="8342" w:type="dxa"/>
            <w:tcBorders>
              <w:top w:val="single" w:sz="4" w:space="0" w:color="auto"/>
              <w:left w:val="single" w:sz="4" w:space="0" w:color="auto"/>
              <w:bottom w:val="single" w:sz="4" w:space="0" w:color="auto"/>
              <w:right w:val="single" w:sz="4" w:space="0" w:color="auto"/>
            </w:tcBorders>
          </w:tcPr>
          <w:p w14:paraId="54779D0F"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Эффективно взаимодействовать и работать в коллективе и команде</w:t>
            </w:r>
          </w:p>
        </w:tc>
      </w:tr>
      <w:tr w:rsidR="00D13EA3" w:rsidRPr="00D91D3B" w14:paraId="75B8F3EE" w14:textId="77777777" w:rsidTr="001019A2">
        <w:trPr>
          <w:trHeight w:val="327"/>
        </w:trPr>
        <w:tc>
          <w:tcPr>
            <w:tcW w:w="1229" w:type="dxa"/>
            <w:tcBorders>
              <w:top w:val="single" w:sz="4" w:space="0" w:color="auto"/>
              <w:left w:val="single" w:sz="4" w:space="0" w:color="auto"/>
              <w:bottom w:val="single" w:sz="4" w:space="0" w:color="auto"/>
              <w:right w:val="single" w:sz="4" w:space="0" w:color="auto"/>
            </w:tcBorders>
          </w:tcPr>
          <w:p w14:paraId="700C2ED7"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05.</w:t>
            </w:r>
          </w:p>
        </w:tc>
        <w:tc>
          <w:tcPr>
            <w:tcW w:w="8342" w:type="dxa"/>
            <w:tcBorders>
              <w:top w:val="single" w:sz="4" w:space="0" w:color="auto"/>
              <w:left w:val="single" w:sz="4" w:space="0" w:color="auto"/>
              <w:bottom w:val="single" w:sz="4" w:space="0" w:color="auto"/>
              <w:right w:val="single" w:sz="4" w:space="0" w:color="auto"/>
            </w:tcBorders>
          </w:tcPr>
          <w:p w14:paraId="1E6DCF5D"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13EA3" w:rsidRPr="00D91D3B" w14:paraId="617892F2" w14:textId="77777777" w:rsidTr="001019A2">
        <w:trPr>
          <w:trHeight w:val="327"/>
        </w:trPr>
        <w:tc>
          <w:tcPr>
            <w:tcW w:w="1229" w:type="dxa"/>
            <w:tcBorders>
              <w:top w:val="single" w:sz="4" w:space="0" w:color="auto"/>
              <w:left w:val="single" w:sz="4" w:space="0" w:color="auto"/>
              <w:bottom w:val="single" w:sz="4" w:space="0" w:color="auto"/>
              <w:right w:val="single" w:sz="4" w:space="0" w:color="auto"/>
            </w:tcBorders>
          </w:tcPr>
          <w:p w14:paraId="5372E6CC"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06.</w:t>
            </w:r>
          </w:p>
        </w:tc>
        <w:tc>
          <w:tcPr>
            <w:tcW w:w="8342" w:type="dxa"/>
            <w:tcBorders>
              <w:top w:val="single" w:sz="4" w:space="0" w:color="auto"/>
              <w:left w:val="single" w:sz="4" w:space="0" w:color="auto"/>
              <w:bottom w:val="single" w:sz="4" w:space="0" w:color="auto"/>
              <w:right w:val="single" w:sz="4" w:space="0" w:color="auto"/>
            </w:tcBorders>
          </w:tcPr>
          <w:p w14:paraId="7A0D0B54"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13EA3" w:rsidRPr="00D91D3B" w14:paraId="5BAD2479" w14:textId="77777777" w:rsidTr="001019A2">
        <w:trPr>
          <w:trHeight w:val="327"/>
        </w:trPr>
        <w:tc>
          <w:tcPr>
            <w:tcW w:w="1229" w:type="dxa"/>
            <w:tcBorders>
              <w:top w:val="single" w:sz="4" w:space="0" w:color="auto"/>
              <w:left w:val="single" w:sz="4" w:space="0" w:color="auto"/>
              <w:bottom w:val="single" w:sz="4" w:space="0" w:color="auto"/>
              <w:right w:val="single" w:sz="4" w:space="0" w:color="auto"/>
            </w:tcBorders>
          </w:tcPr>
          <w:p w14:paraId="69AA2A73"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07.</w:t>
            </w:r>
          </w:p>
        </w:tc>
        <w:tc>
          <w:tcPr>
            <w:tcW w:w="8342" w:type="dxa"/>
            <w:tcBorders>
              <w:top w:val="single" w:sz="4" w:space="0" w:color="auto"/>
              <w:left w:val="single" w:sz="4" w:space="0" w:color="auto"/>
              <w:bottom w:val="single" w:sz="4" w:space="0" w:color="auto"/>
              <w:right w:val="single" w:sz="4" w:space="0" w:color="auto"/>
            </w:tcBorders>
          </w:tcPr>
          <w:p w14:paraId="402B6421"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13EA3" w:rsidRPr="00D91D3B" w14:paraId="59A3E750" w14:textId="77777777" w:rsidTr="001019A2">
        <w:trPr>
          <w:trHeight w:val="327"/>
        </w:trPr>
        <w:tc>
          <w:tcPr>
            <w:tcW w:w="1229" w:type="dxa"/>
            <w:tcBorders>
              <w:top w:val="single" w:sz="4" w:space="0" w:color="auto"/>
              <w:left w:val="single" w:sz="4" w:space="0" w:color="auto"/>
              <w:bottom w:val="single" w:sz="4" w:space="0" w:color="auto"/>
              <w:right w:val="single" w:sz="4" w:space="0" w:color="auto"/>
            </w:tcBorders>
          </w:tcPr>
          <w:p w14:paraId="1C5D11AC"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08.</w:t>
            </w:r>
          </w:p>
        </w:tc>
        <w:tc>
          <w:tcPr>
            <w:tcW w:w="8342" w:type="dxa"/>
            <w:tcBorders>
              <w:top w:val="single" w:sz="4" w:space="0" w:color="auto"/>
              <w:left w:val="single" w:sz="4" w:space="0" w:color="auto"/>
              <w:bottom w:val="single" w:sz="4" w:space="0" w:color="auto"/>
              <w:right w:val="single" w:sz="4" w:space="0" w:color="auto"/>
            </w:tcBorders>
          </w:tcPr>
          <w:p w14:paraId="397BB38C"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13EA3" w:rsidRPr="00D91D3B" w14:paraId="11C1ED87" w14:textId="77777777" w:rsidTr="001019A2">
        <w:trPr>
          <w:trHeight w:val="327"/>
        </w:trPr>
        <w:tc>
          <w:tcPr>
            <w:tcW w:w="1229" w:type="dxa"/>
            <w:tcBorders>
              <w:top w:val="single" w:sz="4" w:space="0" w:color="auto"/>
              <w:left w:val="single" w:sz="4" w:space="0" w:color="auto"/>
              <w:bottom w:val="single" w:sz="4" w:space="0" w:color="auto"/>
              <w:right w:val="single" w:sz="4" w:space="0" w:color="auto"/>
            </w:tcBorders>
          </w:tcPr>
          <w:p w14:paraId="7FEDBFA6"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ОК 09.</w:t>
            </w:r>
          </w:p>
        </w:tc>
        <w:tc>
          <w:tcPr>
            <w:tcW w:w="8342" w:type="dxa"/>
            <w:tcBorders>
              <w:top w:val="single" w:sz="4" w:space="0" w:color="auto"/>
              <w:left w:val="single" w:sz="4" w:space="0" w:color="auto"/>
              <w:bottom w:val="single" w:sz="4" w:space="0" w:color="auto"/>
              <w:right w:val="single" w:sz="4" w:space="0" w:color="auto"/>
            </w:tcBorders>
          </w:tcPr>
          <w:p w14:paraId="5EDE5078" w14:textId="77777777" w:rsidR="00D13EA3" w:rsidRPr="00D91D3B" w:rsidRDefault="00D13EA3" w:rsidP="001019A2">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Пользоваться профессиональной документацией на государственном и иностранном языках</w:t>
            </w:r>
          </w:p>
        </w:tc>
      </w:tr>
    </w:tbl>
    <w:p w14:paraId="57C21707" w14:textId="77777777" w:rsidR="00D13EA3" w:rsidRDefault="00D13EA3" w:rsidP="00D13EA3">
      <w:pPr>
        <w:spacing w:after="200" w:line="276" w:lineRule="auto"/>
        <w:rPr>
          <w:rFonts w:ascii="Times New Roman" w:eastAsia="Times New Roman" w:hAnsi="Times New Roman" w:cs="Times New Roman"/>
          <w:kern w:val="0"/>
          <w:sz w:val="24"/>
          <w:szCs w:val="24"/>
          <w:lang w:eastAsia="ru-RU"/>
          <w14:ligatures w14:val="none"/>
        </w:rPr>
      </w:pPr>
    </w:p>
    <w:p w14:paraId="508C9E0A" w14:textId="77777777" w:rsidR="00505070" w:rsidRDefault="00505070" w:rsidP="00D13EA3">
      <w:pPr>
        <w:spacing w:after="200" w:line="276" w:lineRule="auto"/>
        <w:rPr>
          <w:rFonts w:ascii="Times New Roman" w:eastAsia="Times New Roman" w:hAnsi="Times New Roman" w:cs="Times New Roman"/>
          <w:kern w:val="0"/>
          <w:sz w:val="24"/>
          <w:szCs w:val="24"/>
          <w:lang w:eastAsia="ru-RU"/>
          <w14:ligatures w14:val="none"/>
        </w:rPr>
      </w:pPr>
    </w:p>
    <w:p w14:paraId="05060F30" w14:textId="77777777" w:rsidR="00505070" w:rsidRDefault="00505070" w:rsidP="00D13EA3">
      <w:pPr>
        <w:spacing w:after="200" w:line="276" w:lineRule="auto"/>
        <w:rPr>
          <w:rFonts w:ascii="Times New Roman" w:eastAsia="Times New Roman" w:hAnsi="Times New Roman" w:cs="Times New Roman"/>
          <w:kern w:val="0"/>
          <w:sz w:val="24"/>
          <w:szCs w:val="24"/>
          <w:lang w:eastAsia="ru-RU"/>
          <w14:ligatures w14:val="none"/>
        </w:rPr>
      </w:pPr>
    </w:p>
    <w:p w14:paraId="02610ED0" w14:textId="77777777" w:rsidR="00505070" w:rsidRPr="00D91D3B" w:rsidRDefault="00505070" w:rsidP="00D13EA3">
      <w:pPr>
        <w:spacing w:after="200" w:line="276" w:lineRule="auto"/>
        <w:rPr>
          <w:rFonts w:ascii="Times New Roman" w:eastAsia="Times New Roman" w:hAnsi="Times New Roman" w:cs="Times New Roman"/>
          <w:kern w:val="0"/>
          <w:sz w:val="24"/>
          <w:szCs w:val="24"/>
          <w:lang w:eastAsia="ru-RU"/>
          <w14:ligatures w14:val="none"/>
        </w:rPr>
      </w:pPr>
    </w:p>
    <w:p w14:paraId="4BFA5038" w14:textId="77777777" w:rsidR="00D13EA3" w:rsidRPr="00D91D3B" w:rsidRDefault="00D13EA3" w:rsidP="00D13EA3">
      <w:pPr>
        <w:spacing w:after="200" w:line="276" w:lineRule="auto"/>
        <w:ind w:firstLine="709"/>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8162"/>
      </w:tblGrid>
      <w:tr w:rsidR="00D13EA3" w:rsidRPr="00D91D3B" w14:paraId="5DF11AA9" w14:textId="77777777" w:rsidTr="00505070">
        <w:tc>
          <w:tcPr>
            <w:tcW w:w="1183" w:type="dxa"/>
            <w:tcBorders>
              <w:top w:val="single" w:sz="4" w:space="0" w:color="auto"/>
              <w:left w:val="single" w:sz="4" w:space="0" w:color="auto"/>
              <w:bottom w:val="single" w:sz="4" w:space="0" w:color="auto"/>
              <w:right w:val="single" w:sz="4" w:space="0" w:color="auto"/>
            </w:tcBorders>
            <w:hideMark/>
          </w:tcPr>
          <w:p w14:paraId="5CE444AA" w14:textId="77777777" w:rsidR="00D13EA3" w:rsidRPr="00D91D3B" w:rsidRDefault="00D13EA3" w:rsidP="00505070">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Код</w:t>
            </w:r>
          </w:p>
        </w:tc>
        <w:tc>
          <w:tcPr>
            <w:tcW w:w="8162" w:type="dxa"/>
            <w:tcBorders>
              <w:top w:val="single" w:sz="4" w:space="0" w:color="auto"/>
              <w:left w:val="single" w:sz="4" w:space="0" w:color="auto"/>
              <w:bottom w:val="single" w:sz="4" w:space="0" w:color="auto"/>
              <w:right w:val="single" w:sz="4" w:space="0" w:color="auto"/>
            </w:tcBorders>
            <w:hideMark/>
          </w:tcPr>
          <w:p w14:paraId="3C2B232C" w14:textId="77777777" w:rsidR="00D13EA3" w:rsidRPr="00D91D3B" w:rsidRDefault="00D13EA3" w:rsidP="00505070">
            <w:pPr>
              <w:spacing w:after="0" w:line="276" w:lineRule="auto"/>
              <w:rPr>
                <w:rFonts w:ascii="Times New Roman" w:eastAsia="Times New Roman" w:hAnsi="Times New Roman" w:cs="Times New Roman"/>
                <w:kern w:val="0"/>
                <w:sz w:val="24"/>
                <w:szCs w:val="24"/>
                <w:lang w:eastAsia="ru-RU"/>
                <w14:ligatures w14:val="none"/>
              </w:rPr>
            </w:pPr>
            <w:r w:rsidRPr="00D91D3B">
              <w:rPr>
                <w:rFonts w:ascii="Times New Roman" w:eastAsia="Times New Roman" w:hAnsi="Times New Roman" w:cs="Times New Roman"/>
                <w:kern w:val="0"/>
                <w:sz w:val="24"/>
                <w:szCs w:val="24"/>
                <w:lang w:eastAsia="ru-RU"/>
                <w14:ligatures w14:val="none"/>
              </w:rPr>
              <w:t>Наименование видов деятельности и профессиональных компетенций</w:t>
            </w:r>
          </w:p>
        </w:tc>
      </w:tr>
      <w:tr w:rsidR="00505070" w:rsidRPr="00666463" w14:paraId="44D897A9" w14:textId="77777777" w:rsidTr="00505070">
        <w:trPr>
          <w:trHeight w:val="230"/>
        </w:trPr>
        <w:tc>
          <w:tcPr>
            <w:tcW w:w="1183" w:type="dxa"/>
          </w:tcPr>
          <w:p w14:paraId="40C48738" w14:textId="289FBB44"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ПК 3.1.</w:t>
            </w:r>
          </w:p>
        </w:tc>
        <w:tc>
          <w:tcPr>
            <w:tcW w:w="8162" w:type="dxa"/>
          </w:tcPr>
          <w:p w14:paraId="4E844F07" w14:textId="12DFF786"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Управлять тракторами категории «С»</w:t>
            </w:r>
          </w:p>
        </w:tc>
      </w:tr>
      <w:tr w:rsidR="00505070" w:rsidRPr="00666463" w14:paraId="1E2795DA" w14:textId="77777777" w:rsidTr="00505070">
        <w:tc>
          <w:tcPr>
            <w:tcW w:w="1183" w:type="dxa"/>
          </w:tcPr>
          <w:p w14:paraId="443EF93F" w14:textId="275317C7"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ПК</w:t>
            </w:r>
            <w:r>
              <w:rPr>
                <w:rFonts w:ascii="Times New Roman" w:hAnsi="Times New Roman" w:cs="Times New Roman"/>
                <w:sz w:val="24"/>
                <w:szCs w:val="24"/>
              </w:rPr>
              <w:t xml:space="preserve"> </w:t>
            </w:r>
            <w:r w:rsidRPr="00505070">
              <w:rPr>
                <w:rFonts w:ascii="Times New Roman" w:hAnsi="Times New Roman" w:cs="Times New Roman"/>
                <w:sz w:val="24"/>
                <w:szCs w:val="24"/>
              </w:rPr>
              <w:t>3.2.</w:t>
            </w:r>
          </w:p>
        </w:tc>
        <w:tc>
          <w:tcPr>
            <w:tcW w:w="8162" w:type="dxa"/>
          </w:tcPr>
          <w:p w14:paraId="3EECD156" w14:textId="4732EEF6"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Выполнять работы по транспортировке грузов и перевозке пассажиров</w:t>
            </w:r>
          </w:p>
        </w:tc>
      </w:tr>
      <w:tr w:rsidR="00505070" w:rsidRPr="00666463" w14:paraId="1AA65F57" w14:textId="77777777" w:rsidTr="00505070">
        <w:trPr>
          <w:trHeight w:val="599"/>
        </w:trPr>
        <w:tc>
          <w:tcPr>
            <w:tcW w:w="1183" w:type="dxa"/>
          </w:tcPr>
          <w:p w14:paraId="6FAC9C37" w14:textId="2F63DFC2"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ПК</w:t>
            </w:r>
            <w:r>
              <w:rPr>
                <w:rFonts w:ascii="Times New Roman" w:hAnsi="Times New Roman" w:cs="Times New Roman"/>
                <w:sz w:val="24"/>
                <w:szCs w:val="24"/>
              </w:rPr>
              <w:t xml:space="preserve"> </w:t>
            </w:r>
            <w:r w:rsidRPr="00505070">
              <w:rPr>
                <w:rFonts w:ascii="Times New Roman" w:hAnsi="Times New Roman" w:cs="Times New Roman"/>
                <w:sz w:val="24"/>
                <w:szCs w:val="24"/>
              </w:rPr>
              <w:t>3.3.</w:t>
            </w:r>
          </w:p>
        </w:tc>
        <w:tc>
          <w:tcPr>
            <w:tcW w:w="8162" w:type="dxa"/>
          </w:tcPr>
          <w:p w14:paraId="4BF1E9E2" w14:textId="727F3F36"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Осуществлять техническое обслуживание транспортных средств в пути следования</w:t>
            </w:r>
          </w:p>
        </w:tc>
      </w:tr>
      <w:tr w:rsidR="00505070" w:rsidRPr="00666463" w14:paraId="24365ADF" w14:textId="77777777" w:rsidTr="00505070">
        <w:tc>
          <w:tcPr>
            <w:tcW w:w="1183" w:type="dxa"/>
          </w:tcPr>
          <w:p w14:paraId="7BA45715" w14:textId="03DBEE70"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ПК</w:t>
            </w:r>
            <w:r>
              <w:rPr>
                <w:rFonts w:ascii="Times New Roman" w:hAnsi="Times New Roman" w:cs="Times New Roman"/>
                <w:sz w:val="24"/>
                <w:szCs w:val="24"/>
              </w:rPr>
              <w:t xml:space="preserve"> </w:t>
            </w:r>
            <w:r w:rsidRPr="00505070">
              <w:rPr>
                <w:rFonts w:ascii="Times New Roman" w:hAnsi="Times New Roman" w:cs="Times New Roman"/>
                <w:sz w:val="24"/>
                <w:szCs w:val="24"/>
              </w:rPr>
              <w:t>3.4</w:t>
            </w:r>
          </w:p>
        </w:tc>
        <w:tc>
          <w:tcPr>
            <w:tcW w:w="8162" w:type="dxa"/>
          </w:tcPr>
          <w:p w14:paraId="6AADAF98" w14:textId="6C7A12B9"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Устранять мелкие неисправности, возникающие во время эксплуатации транспортных средств</w:t>
            </w:r>
          </w:p>
        </w:tc>
      </w:tr>
      <w:tr w:rsidR="00505070" w:rsidRPr="00666463" w14:paraId="2CAF40ED" w14:textId="77777777" w:rsidTr="00505070">
        <w:tc>
          <w:tcPr>
            <w:tcW w:w="1183" w:type="dxa"/>
          </w:tcPr>
          <w:p w14:paraId="5448F221" w14:textId="4F07D63F"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ПК</w:t>
            </w:r>
            <w:r>
              <w:rPr>
                <w:rFonts w:ascii="Times New Roman" w:hAnsi="Times New Roman" w:cs="Times New Roman"/>
                <w:sz w:val="24"/>
                <w:szCs w:val="24"/>
              </w:rPr>
              <w:t xml:space="preserve"> </w:t>
            </w:r>
            <w:r w:rsidRPr="00505070">
              <w:rPr>
                <w:rFonts w:ascii="Times New Roman" w:hAnsi="Times New Roman" w:cs="Times New Roman"/>
                <w:sz w:val="24"/>
                <w:szCs w:val="24"/>
              </w:rPr>
              <w:t>3.5.</w:t>
            </w:r>
          </w:p>
        </w:tc>
        <w:tc>
          <w:tcPr>
            <w:tcW w:w="8162" w:type="dxa"/>
          </w:tcPr>
          <w:p w14:paraId="0D7DC305" w14:textId="3A412A58"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Работать с документацией установленной формы</w:t>
            </w:r>
          </w:p>
        </w:tc>
      </w:tr>
      <w:tr w:rsidR="00505070" w:rsidRPr="00666463" w14:paraId="4B321DB8" w14:textId="77777777" w:rsidTr="00505070">
        <w:tc>
          <w:tcPr>
            <w:tcW w:w="1183" w:type="dxa"/>
          </w:tcPr>
          <w:p w14:paraId="5A5AA115" w14:textId="42233094"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ПК</w:t>
            </w:r>
            <w:r>
              <w:rPr>
                <w:rFonts w:ascii="Times New Roman" w:hAnsi="Times New Roman" w:cs="Times New Roman"/>
                <w:sz w:val="24"/>
                <w:szCs w:val="24"/>
              </w:rPr>
              <w:t xml:space="preserve"> </w:t>
            </w:r>
            <w:r w:rsidRPr="00505070">
              <w:rPr>
                <w:rFonts w:ascii="Times New Roman" w:hAnsi="Times New Roman" w:cs="Times New Roman"/>
                <w:sz w:val="24"/>
                <w:szCs w:val="24"/>
              </w:rPr>
              <w:t>3.6.</w:t>
            </w:r>
          </w:p>
        </w:tc>
        <w:tc>
          <w:tcPr>
            <w:tcW w:w="8162" w:type="dxa"/>
          </w:tcPr>
          <w:p w14:paraId="61E28C6D" w14:textId="7CAADDD4" w:rsidR="00505070" w:rsidRPr="00505070" w:rsidRDefault="00505070" w:rsidP="00505070">
            <w:pPr>
              <w:spacing w:after="0" w:line="276" w:lineRule="auto"/>
              <w:rPr>
                <w:rFonts w:ascii="Times New Roman" w:eastAsia="Times New Roman" w:hAnsi="Times New Roman" w:cs="Times New Roman"/>
                <w:kern w:val="0"/>
                <w:sz w:val="24"/>
                <w:szCs w:val="24"/>
                <w:highlight w:val="yellow"/>
                <w:lang w:eastAsia="ru-RU"/>
                <w14:ligatures w14:val="none"/>
              </w:rPr>
            </w:pPr>
            <w:r w:rsidRPr="00505070">
              <w:rPr>
                <w:rFonts w:ascii="Times New Roman" w:hAnsi="Times New Roman" w:cs="Times New Roman"/>
                <w:sz w:val="24"/>
                <w:szCs w:val="24"/>
              </w:rPr>
              <w:t>Проводить первоочередные мероприятия на месте дорожно-транспортного происшествия</w:t>
            </w:r>
          </w:p>
        </w:tc>
      </w:tr>
    </w:tbl>
    <w:p w14:paraId="11B75E37" w14:textId="77777777" w:rsidR="00D13EA3" w:rsidRPr="00666463" w:rsidRDefault="00D13EA3" w:rsidP="00D13EA3">
      <w:pPr>
        <w:spacing w:after="0" w:line="240" w:lineRule="auto"/>
        <w:ind w:firstLine="709"/>
        <w:rPr>
          <w:rFonts w:ascii="Times New Roman" w:eastAsia="Times New Roman" w:hAnsi="Times New Roman" w:cs="Times New Roman"/>
          <w:bCs/>
          <w:kern w:val="0"/>
          <w:sz w:val="24"/>
          <w:szCs w:val="24"/>
          <w:highlight w:val="yellow"/>
          <w:lang w:eastAsia="ru-RU"/>
          <w14:ligatures w14:val="none"/>
        </w:rPr>
      </w:pPr>
    </w:p>
    <w:p w14:paraId="42A61941" w14:textId="77777777" w:rsidR="00D13EA3" w:rsidRPr="0097360C" w:rsidRDefault="00D13EA3" w:rsidP="00D13EA3">
      <w:pPr>
        <w:spacing w:after="0" w:line="240" w:lineRule="auto"/>
        <w:ind w:firstLine="709"/>
        <w:rPr>
          <w:rFonts w:ascii="Times New Roman" w:eastAsia="Times New Roman" w:hAnsi="Times New Roman" w:cs="Times New Roman"/>
          <w:bCs/>
          <w:kern w:val="0"/>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1.1.3. В результате освоения профессионального модуля обучающийся должен:</w:t>
      </w:r>
    </w:p>
    <w:p w14:paraId="1CA10B26" w14:textId="77777777" w:rsidR="0097360C" w:rsidRPr="00666463" w:rsidRDefault="0097360C" w:rsidP="00D13EA3">
      <w:pPr>
        <w:spacing w:after="0" w:line="240" w:lineRule="auto"/>
        <w:ind w:firstLine="709"/>
        <w:rPr>
          <w:rFonts w:ascii="Times New Roman" w:eastAsia="Times New Roman" w:hAnsi="Times New Roman" w:cs="Times New Roman"/>
          <w:bCs/>
          <w:kern w:val="0"/>
          <w:sz w:val="24"/>
          <w:szCs w:val="24"/>
          <w:highlight w:val="yellow"/>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7948"/>
      </w:tblGrid>
      <w:tr w:rsidR="00D13EA3" w:rsidRPr="00666463" w14:paraId="559C2C5E" w14:textId="77777777" w:rsidTr="001019A2">
        <w:tc>
          <w:tcPr>
            <w:tcW w:w="2235" w:type="dxa"/>
            <w:tcBorders>
              <w:top w:val="single" w:sz="4" w:space="0" w:color="auto"/>
              <w:left w:val="single" w:sz="4" w:space="0" w:color="auto"/>
              <w:bottom w:val="single" w:sz="4" w:space="0" w:color="auto"/>
              <w:right w:val="single" w:sz="4" w:space="0" w:color="auto"/>
            </w:tcBorders>
            <w:hideMark/>
          </w:tcPr>
          <w:p w14:paraId="7923B212" w14:textId="77777777" w:rsidR="00D13EA3" w:rsidRPr="00666463" w:rsidRDefault="00D13EA3" w:rsidP="001019A2">
            <w:pPr>
              <w:spacing w:after="0" w:line="240" w:lineRule="auto"/>
              <w:rPr>
                <w:rFonts w:ascii="Times New Roman" w:eastAsia="Times New Roman" w:hAnsi="Times New Roman" w:cs="Times New Roman"/>
                <w:bCs/>
                <w:kern w:val="0"/>
                <w:sz w:val="24"/>
                <w:szCs w:val="24"/>
                <w:highlight w:val="yellow"/>
                <w14:ligatures w14:val="none"/>
              </w:rPr>
            </w:pPr>
            <w:r w:rsidRPr="0097360C">
              <w:rPr>
                <w:rFonts w:ascii="Times New Roman" w:eastAsia="Times New Roman" w:hAnsi="Times New Roman" w:cs="Times New Roman"/>
                <w:bCs/>
                <w:kern w:val="0"/>
                <w:sz w:val="24"/>
                <w:szCs w:val="24"/>
                <w14:ligatures w14:val="none"/>
              </w:rPr>
              <w:t>Иметь практический опыт</w:t>
            </w:r>
          </w:p>
        </w:tc>
        <w:tc>
          <w:tcPr>
            <w:tcW w:w="7229" w:type="dxa"/>
            <w:tcBorders>
              <w:top w:val="single" w:sz="4" w:space="0" w:color="auto"/>
              <w:left w:val="single" w:sz="4" w:space="0" w:color="auto"/>
              <w:bottom w:val="single" w:sz="4" w:space="0" w:color="auto"/>
              <w:right w:val="single" w:sz="4" w:space="0" w:color="auto"/>
            </w:tcBorders>
            <w:hideMark/>
          </w:tcPr>
          <w:p w14:paraId="60130B0F" w14:textId="4E0B2E4F" w:rsidR="00D13EA3" w:rsidRPr="00666463" w:rsidRDefault="0097360C" w:rsidP="0097360C">
            <w:pPr>
              <w:widowControl w:val="0"/>
              <w:autoSpaceDE w:val="0"/>
              <w:autoSpaceDN w:val="0"/>
              <w:adjustRightInd w:val="0"/>
              <w:spacing w:after="0" w:line="240" w:lineRule="auto"/>
              <w:jc w:val="both"/>
              <w:rPr>
                <w:rFonts w:ascii="Times New Roman" w:eastAsia="Times New Roman" w:hAnsi="Times New Roman" w:cs="Times New Roman"/>
                <w:bCs/>
                <w:i/>
                <w:kern w:val="0"/>
                <w:sz w:val="24"/>
                <w:szCs w:val="24"/>
                <w:highlight w:val="yellow"/>
                <w14:ligatures w14:val="none"/>
              </w:rPr>
            </w:pPr>
            <w:r w:rsidRPr="0097360C">
              <w:rPr>
                <w:rFonts w:ascii="Times New Roman" w:eastAsia="Times New Roman" w:hAnsi="Times New Roman" w:cs="Times New Roman"/>
                <w:bCs/>
                <w:kern w:val="0"/>
                <w:sz w:val="24"/>
                <w:szCs w:val="24"/>
                <w:lang w:eastAsia="ru-RU"/>
                <w14:ligatures w14:val="none"/>
              </w:rPr>
              <w:t>Управления трактором категории</w:t>
            </w:r>
            <w:r>
              <w:rPr>
                <w:rFonts w:ascii="Times New Roman" w:eastAsia="Times New Roman" w:hAnsi="Times New Roman" w:cs="Times New Roman"/>
                <w:bCs/>
                <w:kern w:val="0"/>
                <w:sz w:val="24"/>
                <w:szCs w:val="24"/>
                <w:lang w:eastAsia="ru-RU"/>
                <w14:ligatures w14:val="none"/>
              </w:rPr>
              <w:t xml:space="preserve"> С</w:t>
            </w:r>
          </w:p>
        </w:tc>
      </w:tr>
      <w:tr w:rsidR="00D13EA3" w:rsidRPr="00666463" w14:paraId="083BCC00" w14:textId="77777777" w:rsidTr="001019A2">
        <w:tc>
          <w:tcPr>
            <w:tcW w:w="2235" w:type="dxa"/>
            <w:tcBorders>
              <w:top w:val="single" w:sz="4" w:space="0" w:color="auto"/>
              <w:left w:val="single" w:sz="4" w:space="0" w:color="auto"/>
              <w:bottom w:val="single" w:sz="4" w:space="0" w:color="auto"/>
              <w:right w:val="single" w:sz="4" w:space="0" w:color="auto"/>
            </w:tcBorders>
            <w:hideMark/>
          </w:tcPr>
          <w:p w14:paraId="635EFDE5" w14:textId="77777777" w:rsidR="00D13EA3" w:rsidRPr="00666463" w:rsidRDefault="00D13EA3" w:rsidP="001019A2">
            <w:pPr>
              <w:spacing w:after="0" w:line="240" w:lineRule="auto"/>
              <w:ind w:firstLine="142"/>
              <w:rPr>
                <w:rFonts w:ascii="Times New Roman" w:eastAsia="Times New Roman" w:hAnsi="Times New Roman" w:cs="Times New Roman"/>
                <w:bCs/>
                <w:kern w:val="0"/>
                <w:sz w:val="24"/>
                <w:szCs w:val="24"/>
                <w:highlight w:val="yellow"/>
                <w14:ligatures w14:val="none"/>
              </w:rPr>
            </w:pPr>
            <w:r w:rsidRPr="0097360C">
              <w:rPr>
                <w:rFonts w:ascii="Times New Roman" w:eastAsia="Times New Roman" w:hAnsi="Times New Roman" w:cs="Times New Roman"/>
                <w:bCs/>
                <w:kern w:val="0"/>
                <w:sz w:val="24"/>
                <w:szCs w:val="24"/>
                <w14:ligatures w14:val="none"/>
              </w:rPr>
              <w:t>уметь</w:t>
            </w:r>
          </w:p>
        </w:tc>
        <w:tc>
          <w:tcPr>
            <w:tcW w:w="7229" w:type="dxa"/>
            <w:tcBorders>
              <w:top w:val="single" w:sz="4" w:space="0" w:color="auto"/>
              <w:left w:val="single" w:sz="4" w:space="0" w:color="auto"/>
              <w:bottom w:val="single" w:sz="4" w:space="0" w:color="auto"/>
              <w:right w:val="single" w:sz="4" w:space="0" w:color="auto"/>
            </w:tcBorders>
          </w:tcPr>
          <w:p w14:paraId="7131BAA4" w14:textId="77777777"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Соблюдать Правила дорожного движения;</w:t>
            </w:r>
          </w:p>
          <w:p w14:paraId="1BD20E1B" w14:textId="77777777" w:rsidR="0097360C" w:rsidRPr="0097360C" w:rsidRDefault="0097360C" w:rsidP="0097360C">
            <w:pPr>
              <w:widowControl w:val="0"/>
              <w:tabs>
                <w:tab w:val="left" w:pos="1761"/>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Безопасноуправлятьтранспортнымисредствамивразличныхдорожныхиметеорологических условиях;</w:t>
            </w:r>
          </w:p>
          <w:p w14:paraId="6473E445" w14:textId="5CD0E6C5"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У</w:t>
            </w:r>
            <w:r w:rsidRPr="0097360C">
              <w:rPr>
                <w:rFonts w:ascii="Times New Roman" w:eastAsia="Times New Roman" w:hAnsi="Times New Roman" w:cs="Times New Roman"/>
                <w:bCs/>
                <w:kern w:val="0"/>
                <w:sz w:val="24"/>
                <w:szCs w:val="24"/>
                <w:lang w:eastAsia="ru-RU"/>
                <w14:ligatures w14:val="none"/>
              </w:rPr>
              <w:t>веренно действовать внештатных ситуациях;</w:t>
            </w:r>
          </w:p>
          <w:p w14:paraId="4D090953" w14:textId="795BEA35" w:rsidR="0097360C" w:rsidRPr="0097360C" w:rsidRDefault="0097360C" w:rsidP="0097360C">
            <w:pPr>
              <w:widowControl w:val="0"/>
              <w:tabs>
                <w:tab w:val="left" w:pos="1761"/>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У</w:t>
            </w:r>
            <w:r w:rsidRPr="0097360C">
              <w:rPr>
                <w:rFonts w:ascii="Times New Roman" w:eastAsia="Times New Roman" w:hAnsi="Times New Roman" w:cs="Times New Roman"/>
                <w:bCs/>
                <w:kern w:val="0"/>
                <w:sz w:val="24"/>
                <w:szCs w:val="24"/>
                <w:lang w:eastAsia="ru-RU"/>
                <w14:ligatures w14:val="none"/>
              </w:rPr>
              <w:t>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p w14:paraId="6EB7A252" w14:textId="459E0195"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С</w:t>
            </w:r>
            <w:r w:rsidRPr="0097360C">
              <w:rPr>
                <w:rFonts w:ascii="Times New Roman" w:eastAsia="Times New Roman" w:hAnsi="Times New Roman" w:cs="Times New Roman"/>
                <w:bCs/>
                <w:kern w:val="0"/>
                <w:sz w:val="24"/>
                <w:szCs w:val="24"/>
                <w:lang w:eastAsia="ru-RU"/>
                <w14:ligatures w14:val="none"/>
              </w:rPr>
              <w:t>облюдать режим труда и отдыха;</w:t>
            </w:r>
          </w:p>
          <w:p w14:paraId="15DB1695" w14:textId="3E987C16"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О</w:t>
            </w:r>
            <w:r w:rsidRPr="0097360C">
              <w:rPr>
                <w:rFonts w:ascii="Times New Roman" w:eastAsia="Times New Roman" w:hAnsi="Times New Roman" w:cs="Times New Roman"/>
                <w:bCs/>
                <w:kern w:val="0"/>
                <w:sz w:val="24"/>
                <w:szCs w:val="24"/>
                <w:lang w:eastAsia="ru-RU"/>
                <w14:ligatures w14:val="none"/>
              </w:rPr>
              <w:t>беспечивать прием, размещение, креплении её перевозку грузов;</w:t>
            </w:r>
          </w:p>
          <w:p w14:paraId="10FE1019" w14:textId="1074C515"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Р</w:t>
            </w:r>
            <w:r w:rsidRPr="0097360C">
              <w:rPr>
                <w:rFonts w:ascii="Times New Roman" w:eastAsia="Times New Roman" w:hAnsi="Times New Roman" w:cs="Times New Roman"/>
                <w:bCs/>
                <w:kern w:val="0"/>
                <w:sz w:val="24"/>
                <w:szCs w:val="24"/>
                <w:lang w:eastAsia="ru-RU"/>
                <w14:ligatures w14:val="none"/>
              </w:rPr>
              <w:t>аботать с прицепным технологическим оборудованием;</w:t>
            </w:r>
          </w:p>
          <w:p w14:paraId="7DBC4ADF" w14:textId="68B20240"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Pr="0097360C">
              <w:rPr>
                <w:rFonts w:ascii="Times New Roman" w:eastAsia="Times New Roman" w:hAnsi="Times New Roman" w:cs="Times New Roman"/>
                <w:bCs/>
                <w:kern w:val="0"/>
                <w:sz w:val="24"/>
                <w:szCs w:val="24"/>
                <w:lang w:eastAsia="ru-RU"/>
                <w14:ligatures w14:val="none"/>
              </w:rPr>
              <w:t>олучать, оформлять и сдавать путевую и транспортную документацию;</w:t>
            </w:r>
          </w:p>
          <w:p w14:paraId="795D380A" w14:textId="6081E706" w:rsidR="00D13EA3" w:rsidRPr="00666463" w:rsidRDefault="0097360C" w:rsidP="00505070">
            <w:pPr>
              <w:widowControl w:val="0"/>
              <w:tabs>
                <w:tab w:val="left" w:pos="1758"/>
              </w:tabs>
              <w:autoSpaceDE w:val="0"/>
              <w:autoSpaceDN w:val="0"/>
              <w:spacing w:after="0" w:line="240" w:lineRule="auto"/>
              <w:rPr>
                <w:rFonts w:ascii="Times New Roman" w:eastAsia="Times New Roman" w:hAnsi="Times New Roman" w:cs="Times New Roman"/>
                <w:bCs/>
                <w:kern w:val="0"/>
                <w:sz w:val="24"/>
                <w:szCs w:val="24"/>
                <w:highlight w:val="yellow"/>
                <w14:ligatures w14:val="none"/>
              </w:rPr>
            </w:pPr>
            <w:r>
              <w:rPr>
                <w:rFonts w:ascii="Times New Roman" w:eastAsia="Times New Roman" w:hAnsi="Times New Roman" w:cs="Times New Roman"/>
                <w:bCs/>
                <w:kern w:val="0"/>
                <w:sz w:val="24"/>
                <w:szCs w:val="24"/>
                <w:lang w:eastAsia="ru-RU"/>
                <w14:ligatures w14:val="none"/>
              </w:rPr>
              <w:t>И</w:t>
            </w:r>
            <w:r w:rsidRPr="0097360C">
              <w:rPr>
                <w:rFonts w:ascii="Times New Roman" w:eastAsia="Times New Roman" w:hAnsi="Times New Roman" w:cs="Times New Roman"/>
                <w:bCs/>
                <w:kern w:val="0"/>
                <w:sz w:val="24"/>
                <w:szCs w:val="24"/>
                <w:lang w:eastAsia="ru-RU"/>
                <w14:ligatures w14:val="none"/>
              </w:rPr>
              <w:t>спользовать средства пожаротушения;</w:t>
            </w:r>
          </w:p>
        </w:tc>
      </w:tr>
      <w:tr w:rsidR="00D13EA3" w:rsidRPr="00D91D3B" w14:paraId="6F4F71C6" w14:textId="77777777" w:rsidTr="001019A2">
        <w:tc>
          <w:tcPr>
            <w:tcW w:w="2235" w:type="dxa"/>
            <w:tcBorders>
              <w:top w:val="single" w:sz="4" w:space="0" w:color="auto"/>
              <w:left w:val="single" w:sz="4" w:space="0" w:color="auto"/>
              <w:bottom w:val="single" w:sz="4" w:space="0" w:color="auto"/>
              <w:right w:val="single" w:sz="4" w:space="0" w:color="auto"/>
            </w:tcBorders>
            <w:hideMark/>
          </w:tcPr>
          <w:p w14:paraId="790DD2EB" w14:textId="77777777" w:rsidR="00D13EA3" w:rsidRPr="00666463" w:rsidRDefault="00D13EA3" w:rsidP="001019A2">
            <w:pPr>
              <w:spacing w:after="0" w:line="240" w:lineRule="auto"/>
              <w:ind w:firstLine="142"/>
              <w:rPr>
                <w:rFonts w:ascii="Times New Roman" w:eastAsia="Times New Roman" w:hAnsi="Times New Roman" w:cs="Times New Roman"/>
                <w:bCs/>
                <w:kern w:val="0"/>
                <w:sz w:val="24"/>
                <w:szCs w:val="24"/>
                <w:highlight w:val="yellow"/>
                <w14:ligatures w14:val="none"/>
              </w:rPr>
            </w:pPr>
            <w:r w:rsidRPr="0097360C">
              <w:rPr>
                <w:rFonts w:ascii="Times New Roman" w:eastAsia="Times New Roman" w:hAnsi="Times New Roman" w:cs="Times New Roman"/>
                <w:bCs/>
                <w:kern w:val="0"/>
                <w:sz w:val="24"/>
                <w:szCs w:val="24"/>
                <w14:ligatures w14:val="none"/>
              </w:rPr>
              <w:t>знать</w:t>
            </w:r>
          </w:p>
        </w:tc>
        <w:tc>
          <w:tcPr>
            <w:tcW w:w="7229" w:type="dxa"/>
            <w:tcBorders>
              <w:top w:val="single" w:sz="4" w:space="0" w:color="auto"/>
              <w:left w:val="single" w:sz="4" w:space="0" w:color="auto"/>
              <w:bottom w:val="single" w:sz="4" w:space="0" w:color="auto"/>
              <w:right w:val="single" w:sz="4" w:space="0" w:color="auto"/>
            </w:tcBorders>
            <w:hideMark/>
          </w:tcPr>
          <w:p w14:paraId="259066C1" w14:textId="77777777" w:rsid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О</w:t>
            </w:r>
            <w:r w:rsidRPr="0097360C">
              <w:rPr>
                <w:rFonts w:ascii="Times New Roman" w:eastAsia="Times New Roman" w:hAnsi="Times New Roman" w:cs="Times New Roman"/>
                <w:bCs/>
                <w:kern w:val="0"/>
                <w:sz w:val="24"/>
                <w:szCs w:val="24"/>
                <w:lang w:eastAsia="ru-RU"/>
                <w14:ligatures w14:val="none"/>
              </w:rPr>
              <w:t xml:space="preserve">сновы законодательство в сфере дорожного движения, </w:t>
            </w:r>
          </w:p>
          <w:p w14:paraId="47DB40B6" w14:textId="78A9CFA8"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Правила дорожного движения;</w:t>
            </w:r>
          </w:p>
          <w:p w14:paraId="414E5072" w14:textId="5DF42436"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Pr="0097360C">
              <w:rPr>
                <w:rFonts w:ascii="Times New Roman" w:eastAsia="Times New Roman" w:hAnsi="Times New Roman" w:cs="Times New Roman"/>
                <w:bCs/>
                <w:kern w:val="0"/>
                <w:sz w:val="24"/>
                <w:szCs w:val="24"/>
                <w:lang w:eastAsia="ru-RU"/>
                <w14:ligatures w14:val="none"/>
              </w:rPr>
              <w:t>равила эксплуатации транспортных средств;</w:t>
            </w:r>
          </w:p>
          <w:p w14:paraId="74710671" w14:textId="6EACD530"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Pr="0097360C">
              <w:rPr>
                <w:rFonts w:ascii="Times New Roman" w:eastAsia="Times New Roman" w:hAnsi="Times New Roman" w:cs="Times New Roman"/>
                <w:bCs/>
                <w:kern w:val="0"/>
                <w:sz w:val="24"/>
                <w:szCs w:val="24"/>
                <w:lang w:eastAsia="ru-RU"/>
                <w14:ligatures w14:val="none"/>
              </w:rPr>
              <w:t>равила перевозки грузов;</w:t>
            </w:r>
          </w:p>
          <w:p w14:paraId="2F1125DF" w14:textId="5923016E" w:rsidR="0097360C" w:rsidRPr="0097360C" w:rsidRDefault="0097360C" w:rsidP="0097360C">
            <w:pPr>
              <w:widowControl w:val="0"/>
              <w:tabs>
                <w:tab w:val="left" w:pos="1761"/>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В</w:t>
            </w:r>
            <w:r w:rsidRPr="0097360C">
              <w:rPr>
                <w:rFonts w:ascii="Times New Roman" w:eastAsia="Times New Roman" w:hAnsi="Times New Roman" w:cs="Times New Roman"/>
                <w:bCs/>
                <w:kern w:val="0"/>
                <w:sz w:val="24"/>
                <w:szCs w:val="24"/>
                <w:lang w:eastAsia="ru-RU"/>
                <w14:ligatures w14:val="none"/>
              </w:rPr>
              <w:t>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w:t>
            </w:r>
          </w:p>
          <w:p w14:paraId="0F03D314" w14:textId="2682C1CA" w:rsidR="0097360C" w:rsidRDefault="00505070" w:rsidP="0097360C">
            <w:pPr>
              <w:widowControl w:val="0"/>
              <w:tabs>
                <w:tab w:val="left" w:pos="1758"/>
              </w:tabs>
              <w:autoSpaceDE w:val="0"/>
              <w:autoSpaceDN w:val="0"/>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Т</w:t>
            </w:r>
            <w:r w:rsidR="0097360C" w:rsidRPr="0097360C">
              <w:rPr>
                <w:rFonts w:ascii="Times New Roman" w:eastAsia="Times New Roman" w:hAnsi="Times New Roman" w:cs="Times New Roman"/>
                <w:bCs/>
                <w:kern w:val="0"/>
                <w:sz w:val="24"/>
                <w:szCs w:val="24"/>
                <w:lang w:eastAsia="ru-RU"/>
                <w14:ligatures w14:val="none"/>
              </w:rPr>
              <w:t>ребования, предъявляемые к режиму труда и отдыха</w:t>
            </w:r>
            <w:r w:rsidR="0097360C">
              <w:rPr>
                <w:rFonts w:ascii="Times New Roman" w:eastAsia="Times New Roman" w:hAnsi="Times New Roman" w:cs="Times New Roman"/>
                <w:bCs/>
                <w:kern w:val="0"/>
                <w:sz w:val="24"/>
                <w:szCs w:val="24"/>
                <w:lang w:eastAsia="ru-RU"/>
                <w14:ligatures w14:val="none"/>
              </w:rPr>
              <w:t xml:space="preserve">, </w:t>
            </w:r>
            <w:r w:rsidR="0097360C" w:rsidRPr="0097360C">
              <w:rPr>
                <w:rFonts w:ascii="Times New Roman" w:eastAsia="Times New Roman" w:hAnsi="Times New Roman" w:cs="Times New Roman"/>
                <w:bCs/>
                <w:kern w:val="0"/>
                <w:sz w:val="24"/>
                <w:szCs w:val="24"/>
                <w:lang w:eastAsia="ru-RU"/>
                <w14:ligatures w14:val="none"/>
              </w:rPr>
              <w:t>правила и нормы охраны труда и техники</w:t>
            </w:r>
            <w:r w:rsidR="0097360C">
              <w:rPr>
                <w:rFonts w:ascii="Times New Roman" w:eastAsia="Times New Roman" w:hAnsi="Times New Roman" w:cs="Times New Roman"/>
                <w:bCs/>
                <w:kern w:val="0"/>
                <w:sz w:val="24"/>
                <w:szCs w:val="24"/>
                <w:lang w:eastAsia="ru-RU"/>
                <w14:ligatures w14:val="none"/>
              </w:rPr>
              <w:t xml:space="preserve"> </w:t>
            </w:r>
            <w:r w:rsidR="0097360C" w:rsidRPr="0097360C">
              <w:rPr>
                <w:rFonts w:ascii="Times New Roman" w:eastAsia="Times New Roman" w:hAnsi="Times New Roman" w:cs="Times New Roman"/>
                <w:bCs/>
                <w:kern w:val="0"/>
                <w:sz w:val="24"/>
                <w:szCs w:val="24"/>
                <w:lang w:eastAsia="ru-RU"/>
                <w14:ligatures w14:val="none"/>
              </w:rPr>
              <w:t>безопасности;</w:t>
            </w:r>
          </w:p>
          <w:p w14:paraId="05D2C067" w14:textId="0B6F5991" w:rsidR="00505070" w:rsidRPr="0097360C" w:rsidRDefault="00505070" w:rsidP="0097360C">
            <w:pPr>
              <w:widowControl w:val="0"/>
              <w:tabs>
                <w:tab w:val="left" w:pos="1758"/>
              </w:tabs>
              <w:autoSpaceDE w:val="0"/>
              <w:autoSpaceDN w:val="0"/>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Основы безопасного управления транспортными средствами работы технологическим оборудованием;</w:t>
            </w:r>
          </w:p>
          <w:p w14:paraId="518BB79A" w14:textId="1AEE21F8" w:rsidR="0097360C" w:rsidRPr="0097360C" w:rsidRDefault="00505070"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0097360C" w:rsidRPr="0097360C">
              <w:rPr>
                <w:rFonts w:ascii="Times New Roman" w:eastAsia="Times New Roman" w:hAnsi="Times New Roman" w:cs="Times New Roman"/>
                <w:bCs/>
                <w:kern w:val="0"/>
                <w:sz w:val="24"/>
                <w:szCs w:val="24"/>
                <w:lang w:eastAsia="ru-RU"/>
                <w14:ligatures w14:val="none"/>
              </w:rPr>
              <w:t>орядок оформления путевой и товарно-транспортной документации;</w:t>
            </w:r>
          </w:p>
          <w:p w14:paraId="06278B2C" w14:textId="77777777" w:rsidR="0097360C" w:rsidRPr="0097360C" w:rsidRDefault="0097360C" w:rsidP="0097360C">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комплектацию аптечки, назначение и правила применения входящих в ее состав средств;</w:t>
            </w:r>
          </w:p>
          <w:p w14:paraId="3612D15B" w14:textId="780F05EE" w:rsidR="0097360C" w:rsidRPr="0097360C" w:rsidRDefault="00505070" w:rsidP="0097360C">
            <w:pPr>
              <w:widowControl w:val="0"/>
              <w:tabs>
                <w:tab w:val="left" w:pos="1560"/>
              </w:tabs>
              <w:autoSpaceDE w:val="0"/>
              <w:autoSpaceDN w:val="0"/>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0097360C" w:rsidRPr="0097360C">
              <w:rPr>
                <w:rFonts w:ascii="Times New Roman" w:eastAsia="Times New Roman" w:hAnsi="Times New Roman" w:cs="Times New Roman"/>
                <w:bCs/>
                <w:kern w:val="0"/>
                <w:sz w:val="24"/>
                <w:szCs w:val="24"/>
                <w:lang w:eastAsia="ru-RU"/>
                <w14:ligatures w14:val="none"/>
              </w:rPr>
              <w:t>риемы и последовательность действий по оказанию первой помощи пострадавшим при дорожно-транспортных происшествиях;</w:t>
            </w:r>
          </w:p>
          <w:p w14:paraId="360B6C88" w14:textId="37B702B9" w:rsidR="00D13EA3" w:rsidRPr="00D91D3B" w:rsidRDefault="00505070" w:rsidP="0097360C">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lang w:eastAsia="ru-RU"/>
                <w14:ligatures w14:val="none"/>
              </w:rPr>
              <w:t>Правила</w:t>
            </w:r>
            <w:r w:rsidR="0097360C" w:rsidRPr="0097360C">
              <w:rPr>
                <w:rFonts w:ascii="Times New Roman" w:eastAsia="Times New Roman" w:hAnsi="Times New Roman" w:cs="Times New Roman"/>
                <w:bCs/>
                <w:kern w:val="0"/>
                <w:sz w:val="24"/>
                <w:szCs w:val="24"/>
                <w:lang w:eastAsia="ru-RU"/>
                <w14:ligatures w14:val="none"/>
              </w:rPr>
              <w:t xml:space="preserve"> применения средств пожаротушения.</w:t>
            </w:r>
          </w:p>
        </w:tc>
      </w:tr>
    </w:tbl>
    <w:p w14:paraId="55CCA700"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272F7E66"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6410C8E6" w14:textId="77777777" w:rsidR="00D13EA3" w:rsidRPr="00A3104E" w:rsidRDefault="00D13EA3" w:rsidP="00D13EA3">
      <w:pPr>
        <w:spacing w:after="0" w:line="240" w:lineRule="auto"/>
        <w:ind w:firstLine="709"/>
        <w:rPr>
          <w:rFonts w:ascii="Times New Roman" w:eastAsia="Times New Roman" w:hAnsi="Times New Roman" w:cs="Times New Roman"/>
          <w:b/>
          <w:kern w:val="0"/>
          <w:sz w:val="24"/>
          <w:szCs w:val="24"/>
          <w:lang w:eastAsia="ru-RU"/>
          <w14:ligatures w14:val="none"/>
        </w:rPr>
      </w:pPr>
      <w:r w:rsidRPr="00A3104E">
        <w:rPr>
          <w:rFonts w:ascii="Times New Roman" w:eastAsia="Times New Roman" w:hAnsi="Times New Roman" w:cs="Times New Roman"/>
          <w:b/>
          <w:kern w:val="0"/>
          <w:sz w:val="24"/>
          <w:szCs w:val="24"/>
          <w:lang w:eastAsia="ru-RU"/>
          <w14:ligatures w14:val="none"/>
        </w:rPr>
        <w:lastRenderedPageBreak/>
        <w:t>1.2. Количество часов, отводимое на освоение профессионального модуля</w:t>
      </w:r>
    </w:p>
    <w:p w14:paraId="72F80215" w14:textId="77777777" w:rsidR="00D13EA3" w:rsidRPr="00A3104E" w:rsidRDefault="00D13EA3" w:rsidP="00D13EA3">
      <w:pPr>
        <w:spacing w:after="0" w:line="276" w:lineRule="auto"/>
        <w:rPr>
          <w:rFonts w:ascii="Times New Roman" w:eastAsia="Times New Roman" w:hAnsi="Times New Roman" w:cs="Times New Roman"/>
          <w:kern w:val="0"/>
          <w:sz w:val="24"/>
          <w:szCs w:val="24"/>
          <w:lang w:eastAsia="ru-RU"/>
          <w14:ligatures w14:val="none"/>
        </w:rPr>
      </w:pPr>
    </w:p>
    <w:p w14:paraId="2F74DA5D" w14:textId="571D7501" w:rsidR="00D13EA3" w:rsidRPr="00E6414E" w:rsidRDefault="00D13EA3" w:rsidP="00D13EA3">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Всего часов – </w:t>
      </w:r>
      <w:r w:rsidR="00753EC9">
        <w:rPr>
          <w:rFonts w:ascii="Times New Roman" w:eastAsia="Times New Roman" w:hAnsi="Times New Roman" w:cs="Times New Roman"/>
          <w:kern w:val="0"/>
          <w:sz w:val="24"/>
          <w:szCs w:val="24"/>
          <w:lang w:eastAsia="ru-RU"/>
          <w14:ligatures w14:val="none"/>
        </w:rPr>
        <w:t>4</w:t>
      </w:r>
      <w:r w:rsidRPr="00E6414E">
        <w:rPr>
          <w:rFonts w:ascii="Times New Roman" w:eastAsia="Times New Roman" w:hAnsi="Times New Roman" w:cs="Times New Roman"/>
          <w:kern w:val="0"/>
          <w:sz w:val="24"/>
          <w:szCs w:val="24"/>
          <w:lang w:eastAsia="ru-RU"/>
          <w14:ligatures w14:val="none"/>
        </w:rPr>
        <w:t>94,</w:t>
      </w:r>
    </w:p>
    <w:p w14:paraId="30E9E9A5" w14:textId="5025EA7C" w:rsidR="00D13EA3" w:rsidRPr="00E6414E" w:rsidRDefault="00D13EA3" w:rsidP="00D13EA3">
      <w:pPr>
        <w:spacing w:after="0" w:line="276" w:lineRule="auto"/>
        <w:ind w:firstLine="709"/>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 том числе в форме практической подготовки – </w:t>
      </w:r>
      <w:r w:rsidR="00753EC9">
        <w:rPr>
          <w:rFonts w:ascii="Times New Roman" w:eastAsia="Times New Roman" w:hAnsi="Times New Roman" w:cs="Times New Roman"/>
          <w:kern w:val="0"/>
          <w:sz w:val="24"/>
          <w:szCs w:val="24"/>
          <w:lang w:eastAsia="ru-RU"/>
          <w14:ligatures w14:val="none"/>
        </w:rPr>
        <w:t>452</w:t>
      </w:r>
      <w:r w:rsidRPr="00E6414E">
        <w:rPr>
          <w:rFonts w:ascii="Times New Roman" w:eastAsia="Times New Roman" w:hAnsi="Times New Roman" w:cs="Times New Roman"/>
          <w:kern w:val="0"/>
          <w:sz w:val="24"/>
          <w:szCs w:val="24"/>
          <w:lang w:eastAsia="ru-RU"/>
          <w14:ligatures w14:val="none"/>
        </w:rPr>
        <w:t xml:space="preserve"> часов.</w:t>
      </w:r>
    </w:p>
    <w:p w14:paraId="18B519D6" w14:textId="23407172" w:rsidR="00D13EA3" w:rsidRPr="00E6414E" w:rsidRDefault="00D13EA3" w:rsidP="00D13EA3">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Из них на освоение МДК – </w:t>
      </w:r>
      <w:r w:rsidR="00753EC9">
        <w:rPr>
          <w:rFonts w:ascii="Times New Roman" w:eastAsia="Times New Roman" w:hAnsi="Times New Roman" w:cs="Times New Roman"/>
          <w:kern w:val="0"/>
          <w:sz w:val="24"/>
          <w:szCs w:val="24"/>
          <w:lang w:eastAsia="ru-RU"/>
          <w14:ligatures w14:val="none"/>
        </w:rPr>
        <w:t>1</w:t>
      </w:r>
      <w:r w:rsidRPr="00E6414E">
        <w:rPr>
          <w:rFonts w:ascii="Times New Roman" w:eastAsia="Times New Roman" w:hAnsi="Times New Roman" w:cs="Times New Roman"/>
          <w:kern w:val="0"/>
          <w:sz w:val="24"/>
          <w:szCs w:val="24"/>
          <w:lang w:eastAsia="ru-RU"/>
          <w14:ligatures w14:val="none"/>
        </w:rPr>
        <w:t>28 часов.</w:t>
      </w:r>
    </w:p>
    <w:p w14:paraId="76ACF7BD" w14:textId="7550E879" w:rsidR="00D13EA3" w:rsidRPr="00E6414E" w:rsidRDefault="00D13EA3" w:rsidP="00D13EA3">
      <w:pPr>
        <w:spacing w:after="0" w:line="276" w:lineRule="auto"/>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Практики, в том числе, учебная – 10</w:t>
      </w:r>
      <w:r w:rsidR="00753EC9">
        <w:rPr>
          <w:rFonts w:ascii="Times New Roman" w:eastAsia="Times New Roman" w:hAnsi="Times New Roman" w:cs="Times New Roman"/>
          <w:kern w:val="0"/>
          <w:sz w:val="24"/>
          <w:szCs w:val="24"/>
          <w:lang w:eastAsia="ru-RU"/>
          <w14:ligatures w14:val="none"/>
        </w:rPr>
        <w:t>8</w:t>
      </w:r>
      <w:r w:rsidRPr="00E6414E">
        <w:rPr>
          <w:rFonts w:ascii="Times New Roman" w:eastAsia="Times New Roman" w:hAnsi="Times New Roman" w:cs="Times New Roman"/>
          <w:kern w:val="0"/>
          <w:sz w:val="24"/>
          <w:szCs w:val="24"/>
          <w:lang w:eastAsia="ru-RU"/>
          <w14:ligatures w14:val="none"/>
        </w:rPr>
        <w:t xml:space="preserve"> часов, </w:t>
      </w:r>
    </w:p>
    <w:p w14:paraId="64A8F50F" w14:textId="4BFADEF3" w:rsidR="00D13EA3" w:rsidRPr="00E6414E" w:rsidRDefault="00D13EA3" w:rsidP="00D13EA3">
      <w:pPr>
        <w:spacing w:after="0" w:line="276" w:lineRule="auto"/>
        <w:ind w:firstLine="2410"/>
        <w:rPr>
          <w:rFonts w:ascii="Times New Roman" w:eastAsia="Times New Roman" w:hAnsi="Times New Roman" w:cs="Times New Roman"/>
          <w:kern w:val="0"/>
          <w:sz w:val="24"/>
          <w:szCs w:val="24"/>
          <w:lang w:eastAsia="ru-RU"/>
          <w14:ligatures w14:val="none"/>
        </w:rPr>
      </w:pPr>
      <w:r w:rsidRPr="00E6414E">
        <w:rPr>
          <w:rFonts w:ascii="Times New Roman" w:eastAsia="Times New Roman" w:hAnsi="Times New Roman" w:cs="Times New Roman"/>
          <w:kern w:val="0"/>
          <w:sz w:val="24"/>
          <w:szCs w:val="24"/>
          <w:lang w:eastAsia="ru-RU"/>
          <w14:ligatures w14:val="none"/>
        </w:rPr>
        <w:t xml:space="preserve">производственная – </w:t>
      </w:r>
      <w:r w:rsidR="00753EC9">
        <w:rPr>
          <w:rFonts w:ascii="Times New Roman" w:eastAsia="Times New Roman" w:hAnsi="Times New Roman" w:cs="Times New Roman"/>
          <w:kern w:val="0"/>
          <w:sz w:val="24"/>
          <w:szCs w:val="24"/>
          <w:lang w:eastAsia="ru-RU"/>
          <w14:ligatures w14:val="none"/>
        </w:rPr>
        <w:t>252</w:t>
      </w:r>
      <w:r w:rsidRPr="00E6414E">
        <w:rPr>
          <w:rFonts w:ascii="Times New Roman" w:eastAsia="Times New Roman" w:hAnsi="Times New Roman" w:cs="Times New Roman"/>
          <w:kern w:val="0"/>
          <w:sz w:val="24"/>
          <w:szCs w:val="24"/>
          <w:lang w:eastAsia="ru-RU"/>
          <w14:ligatures w14:val="none"/>
        </w:rPr>
        <w:t xml:space="preserve"> часа.</w:t>
      </w:r>
    </w:p>
    <w:p w14:paraId="40CE33C4" w14:textId="7A291B1F" w:rsidR="00D13EA3" w:rsidRPr="00A3104E" w:rsidRDefault="00D13EA3" w:rsidP="00D13EA3">
      <w:pPr>
        <w:spacing w:after="200" w:line="276" w:lineRule="auto"/>
        <w:rPr>
          <w:rFonts w:ascii="Times New Roman" w:eastAsia="Times New Roman" w:hAnsi="Times New Roman" w:cs="Times New Roman"/>
          <w:bCs/>
          <w:iCs/>
          <w:kern w:val="0"/>
          <w:sz w:val="24"/>
          <w:szCs w:val="24"/>
          <w:lang w:eastAsia="ru-RU"/>
          <w14:ligatures w14:val="none"/>
        </w:rPr>
      </w:pPr>
      <w:r w:rsidRPr="00E6414E">
        <w:rPr>
          <w:rFonts w:ascii="Times New Roman" w:eastAsia="Times New Roman" w:hAnsi="Times New Roman" w:cs="Times New Roman"/>
          <w:iCs/>
          <w:kern w:val="0"/>
          <w:sz w:val="24"/>
          <w:szCs w:val="24"/>
          <w:lang w:eastAsia="ru-RU"/>
          <w14:ligatures w14:val="none"/>
        </w:rPr>
        <w:t xml:space="preserve">Промежуточная аттестация – </w:t>
      </w:r>
      <w:r w:rsidR="00753EC9">
        <w:rPr>
          <w:rFonts w:ascii="Times New Roman" w:eastAsia="Times New Roman" w:hAnsi="Times New Roman" w:cs="Times New Roman"/>
          <w:iCs/>
          <w:kern w:val="0"/>
          <w:sz w:val="24"/>
          <w:szCs w:val="24"/>
          <w:lang w:eastAsia="ru-RU"/>
          <w14:ligatures w14:val="none"/>
        </w:rPr>
        <w:t>10</w:t>
      </w:r>
      <w:r w:rsidRPr="00E6414E">
        <w:rPr>
          <w:rFonts w:ascii="Times New Roman" w:eastAsia="Times New Roman" w:hAnsi="Times New Roman" w:cs="Times New Roman"/>
          <w:iCs/>
          <w:kern w:val="0"/>
          <w:sz w:val="24"/>
          <w:szCs w:val="24"/>
          <w:lang w:eastAsia="ru-RU"/>
          <w14:ligatures w14:val="none"/>
        </w:rPr>
        <w:t xml:space="preserve"> часов</w:t>
      </w:r>
      <w:r w:rsidRPr="00E6414E">
        <w:rPr>
          <w:rFonts w:ascii="Times New Roman" w:eastAsia="Times New Roman" w:hAnsi="Times New Roman" w:cs="Times New Roman"/>
          <w:bCs/>
          <w:iCs/>
          <w:kern w:val="0"/>
          <w:sz w:val="24"/>
          <w:szCs w:val="24"/>
          <w:lang w:eastAsia="ru-RU"/>
          <w14:ligatures w14:val="none"/>
        </w:rPr>
        <w:t>.</w:t>
      </w:r>
    </w:p>
    <w:p w14:paraId="6A52640E" w14:textId="77777777" w:rsidR="00666463" w:rsidRDefault="0066646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12EC19D1" w14:textId="77777777" w:rsidR="00666463" w:rsidRDefault="0066646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520EC5B6" w14:textId="77777777" w:rsidR="00666463" w:rsidRDefault="0066646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40091A6A" w14:textId="77777777" w:rsidR="00666463" w:rsidRDefault="0066646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1CEF67D6" w14:textId="77777777" w:rsidR="00666463" w:rsidRDefault="00666463" w:rsidP="00D13EA3">
      <w:pPr>
        <w:spacing w:after="0" w:line="240" w:lineRule="auto"/>
        <w:jc w:val="center"/>
        <w:rPr>
          <w:rFonts w:ascii="Times New Roman" w:eastAsia="Times New Roman" w:hAnsi="Times New Roman" w:cs="Times New Roman"/>
          <w:kern w:val="0"/>
          <w:sz w:val="24"/>
          <w:szCs w:val="24"/>
          <w:lang w:eastAsia="ru-RU"/>
          <w14:ligatures w14:val="none"/>
        </w:rPr>
      </w:pPr>
    </w:p>
    <w:p w14:paraId="21099493" w14:textId="77777777" w:rsidR="00D13EA3" w:rsidRDefault="00D13EA3" w:rsidP="00D13EA3">
      <w:pPr>
        <w:spacing w:after="0" w:line="240" w:lineRule="auto"/>
        <w:jc w:val="center"/>
        <w:rPr>
          <w:rFonts w:ascii="Times New Roman" w:eastAsia="Times New Roman" w:hAnsi="Times New Roman" w:cs="Times New Roman"/>
          <w:kern w:val="0"/>
          <w:sz w:val="24"/>
          <w:szCs w:val="24"/>
          <w:lang w:eastAsia="ru-RU"/>
          <w14:ligatures w14:val="none"/>
        </w:rPr>
        <w:sectPr w:rsidR="00D13EA3" w:rsidSect="00D13EA3">
          <w:type w:val="continuous"/>
          <w:pgSz w:w="11906" w:h="16838"/>
          <w:pgMar w:top="1134" w:right="850" w:bottom="1134" w:left="1701" w:header="708" w:footer="708" w:gutter="0"/>
          <w:pgNumType w:start="1"/>
          <w:cols w:space="708"/>
          <w:docGrid w:linePitch="360"/>
        </w:sectPr>
      </w:pPr>
    </w:p>
    <w:p w14:paraId="07957FB5" w14:textId="77777777" w:rsidR="00D13EA3" w:rsidRDefault="00D13EA3" w:rsidP="00D13EA3">
      <w:pPr>
        <w:spacing w:after="0" w:line="240" w:lineRule="auto"/>
        <w:jc w:val="center"/>
      </w:pPr>
    </w:p>
    <w:p w14:paraId="0D50EDFE" w14:textId="77777777" w:rsidR="00D13EA3" w:rsidRPr="00A3104E" w:rsidRDefault="00D13EA3" w:rsidP="00D13EA3">
      <w:pPr>
        <w:spacing w:after="0" w:line="276" w:lineRule="auto"/>
        <w:jc w:val="center"/>
        <w:rPr>
          <w:rFonts w:ascii="Times New Roman" w:eastAsia="Times New Roman" w:hAnsi="Times New Roman" w:cs="Times New Roman"/>
          <w:b/>
          <w:caps/>
          <w:kern w:val="0"/>
          <w:sz w:val="24"/>
          <w:szCs w:val="24"/>
          <w:lang w:eastAsia="ru-RU"/>
          <w14:ligatures w14:val="none"/>
        </w:rPr>
      </w:pPr>
      <w:r w:rsidRPr="00A3104E">
        <w:rPr>
          <w:rFonts w:ascii="Times New Roman" w:eastAsia="Times New Roman" w:hAnsi="Times New Roman" w:cs="Times New Roman"/>
          <w:b/>
          <w:caps/>
          <w:kern w:val="0"/>
          <w:sz w:val="24"/>
          <w:szCs w:val="24"/>
          <w:lang w:eastAsia="ru-RU"/>
          <w14:ligatures w14:val="none"/>
        </w:rPr>
        <w:t>2. Структура и содержание профессионального модуля</w:t>
      </w:r>
    </w:p>
    <w:p w14:paraId="74C6D554" w14:textId="77777777" w:rsidR="00D13EA3" w:rsidRPr="00A3104E" w:rsidRDefault="00D13EA3" w:rsidP="00D13EA3">
      <w:pPr>
        <w:spacing w:after="0" w:line="276" w:lineRule="auto"/>
        <w:ind w:firstLine="851"/>
        <w:rPr>
          <w:rFonts w:ascii="Times New Roman" w:eastAsia="Times New Roman" w:hAnsi="Times New Roman" w:cs="Times New Roman"/>
          <w:kern w:val="0"/>
          <w:lang w:eastAsia="ru-RU"/>
          <w14:ligatures w14:val="none"/>
        </w:rPr>
      </w:pPr>
      <w:r w:rsidRPr="00A3104E">
        <w:rPr>
          <w:rFonts w:ascii="Times New Roman" w:eastAsia="Times New Roman" w:hAnsi="Times New Roman" w:cs="Times New Roman"/>
          <w:b/>
          <w:kern w:val="0"/>
          <w:sz w:val="24"/>
          <w:szCs w:val="24"/>
          <w:lang w:eastAsia="ru-RU"/>
          <w14:ligatures w14:val="none"/>
        </w:rPr>
        <w:t>2.1. Структура профессионального модуля</w:t>
      </w:r>
      <w:r w:rsidRPr="00A3104E">
        <w:rPr>
          <w:rFonts w:ascii="Times New Roman" w:eastAsia="Times New Roman" w:hAnsi="Times New Roman" w:cs="Times New Roman"/>
          <w:kern w:val="0"/>
          <w:lang w:eastAsia="ru-RU"/>
          <w14:ligatures w14:val="none"/>
        </w:rPr>
        <w:t xml:space="preserve"> </w:t>
      </w:r>
    </w:p>
    <w:tbl>
      <w:tblPr>
        <w:tblW w:w="543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535"/>
        <w:gridCol w:w="864"/>
        <w:gridCol w:w="1000"/>
        <w:gridCol w:w="804"/>
        <w:gridCol w:w="1712"/>
        <w:gridCol w:w="1246"/>
        <w:gridCol w:w="1923"/>
        <w:gridCol w:w="671"/>
        <w:gridCol w:w="880"/>
        <w:gridCol w:w="2056"/>
      </w:tblGrid>
      <w:tr w:rsidR="00D13EA3" w:rsidRPr="00A3104E" w14:paraId="43F51F13" w14:textId="77777777" w:rsidTr="00753EC9">
        <w:trPr>
          <w:trHeight w:val="484"/>
        </w:trPr>
        <w:tc>
          <w:tcPr>
            <w:tcW w:w="672" w:type="pct"/>
            <w:vMerge w:val="restart"/>
            <w:tcBorders>
              <w:top w:val="single" w:sz="4" w:space="0" w:color="auto"/>
              <w:left w:val="single" w:sz="4" w:space="0" w:color="auto"/>
              <w:bottom w:val="single" w:sz="4" w:space="0" w:color="auto"/>
              <w:right w:val="single" w:sz="4" w:space="0" w:color="auto"/>
            </w:tcBorders>
            <w:vAlign w:val="center"/>
            <w:hideMark/>
          </w:tcPr>
          <w:p w14:paraId="0AF2F03B"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Коды профессиональных общих компетенций</w:t>
            </w:r>
          </w:p>
        </w:tc>
        <w:tc>
          <w:tcPr>
            <w:tcW w:w="801" w:type="pct"/>
            <w:vMerge w:val="restart"/>
            <w:tcBorders>
              <w:top w:val="single" w:sz="4" w:space="0" w:color="auto"/>
              <w:left w:val="single" w:sz="4" w:space="0" w:color="auto"/>
              <w:bottom w:val="single" w:sz="4" w:space="0" w:color="auto"/>
              <w:right w:val="single" w:sz="4" w:space="0" w:color="auto"/>
            </w:tcBorders>
            <w:vAlign w:val="center"/>
            <w:hideMark/>
          </w:tcPr>
          <w:p w14:paraId="24F6AC86"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Наименования разделов профессионального модуля</w:t>
            </w:r>
          </w:p>
        </w:tc>
        <w:tc>
          <w:tcPr>
            <w:tcW w:w="273" w:type="pct"/>
            <w:vMerge w:val="restart"/>
            <w:tcBorders>
              <w:top w:val="single" w:sz="4" w:space="0" w:color="auto"/>
              <w:left w:val="single" w:sz="4" w:space="0" w:color="auto"/>
              <w:bottom w:val="single" w:sz="4" w:space="0" w:color="auto"/>
              <w:right w:val="single" w:sz="4" w:space="0" w:color="auto"/>
            </w:tcBorders>
            <w:vAlign w:val="center"/>
            <w:hideMark/>
          </w:tcPr>
          <w:p w14:paraId="26456726" w14:textId="77777777" w:rsidR="00D13EA3" w:rsidRPr="00976331" w:rsidRDefault="00D13EA3"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iCs/>
                <w:kern w:val="0"/>
                <w:sz w:val="20"/>
                <w:szCs w:val="20"/>
                <w:lang w:eastAsia="ru-RU"/>
                <w14:ligatures w14:val="none"/>
              </w:rPr>
              <w:t>Всего, час.</w:t>
            </w:r>
          </w:p>
        </w:tc>
        <w:tc>
          <w:tcPr>
            <w:tcW w:w="31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92E7CF" w14:textId="77777777" w:rsidR="00D13EA3" w:rsidRPr="00976331" w:rsidRDefault="00D13EA3" w:rsidP="001019A2">
            <w:pPr>
              <w:spacing w:after="0" w:line="240" w:lineRule="auto"/>
              <w:ind w:left="113" w:right="113"/>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iCs/>
                <w:kern w:val="0"/>
                <w:sz w:val="20"/>
                <w:szCs w:val="20"/>
                <w:lang w:eastAsia="ru-RU"/>
                <w14:ligatures w14:val="none"/>
              </w:rPr>
              <w:t>В т.ч. в форме практической. подготовки</w:t>
            </w:r>
          </w:p>
        </w:tc>
        <w:tc>
          <w:tcPr>
            <w:tcW w:w="2937" w:type="pct"/>
            <w:gridSpan w:val="7"/>
            <w:tcBorders>
              <w:top w:val="single" w:sz="4" w:space="0" w:color="auto"/>
              <w:left w:val="single" w:sz="4" w:space="0" w:color="auto"/>
              <w:bottom w:val="single" w:sz="4" w:space="0" w:color="auto"/>
              <w:right w:val="single" w:sz="4" w:space="0" w:color="auto"/>
            </w:tcBorders>
            <w:hideMark/>
          </w:tcPr>
          <w:p w14:paraId="51D3C338" w14:textId="77777777" w:rsidR="00D13EA3" w:rsidRPr="00976331" w:rsidRDefault="00D13EA3" w:rsidP="001019A2">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Объем профессионального модуля, ак. час.</w:t>
            </w:r>
          </w:p>
        </w:tc>
      </w:tr>
      <w:tr w:rsidR="00D13EA3" w:rsidRPr="00A3104E" w14:paraId="4F6FFF27" w14:textId="77777777" w:rsidTr="00753EC9">
        <w:trPr>
          <w:trHeight w:val="58"/>
        </w:trPr>
        <w:tc>
          <w:tcPr>
            <w:tcW w:w="672" w:type="pct"/>
            <w:vMerge/>
            <w:tcBorders>
              <w:top w:val="single" w:sz="4" w:space="0" w:color="auto"/>
              <w:left w:val="single" w:sz="4" w:space="0" w:color="auto"/>
              <w:bottom w:val="single" w:sz="4" w:space="0" w:color="auto"/>
              <w:right w:val="single" w:sz="4" w:space="0" w:color="auto"/>
            </w:tcBorders>
            <w:vAlign w:val="center"/>
            <w:hideMark/>
          </w:tcPr>
          <w:p w14:paraId="2DB5ECAD"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37457B58"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7F99B848"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473F8FC7"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2009" w:type="pct"/>
            <w:gridSpan w:val="5"/>
            <w:tcBorders>
              <w:top w:val="single" w:sz="4" w:space="0" w:color="auto"/>
              <w:left w:val="single" w:sz="4" w:space="0" w:color="auto"/>
              <w:bottom w:val="single" w:sz="4" w:space="0" w:color="auto"/>
              <w:right w:val="single" w:sz="4" w:space="0" w:color="auto"/>
            </w:tcBorders>
            <w:hideMark/>
          </w:tcPr>
          <w:p w14:paraId="6C7B953D" w14:textId="77777777" w:rsidR="00D13EA3" w:rsidRPr="00976331" w:rsidRDefault="00D13EA3" w:rsidP="001019A2">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Обучение по МДК</w:t>
            </w:r>
          </w:p>
        </w:tc>
        <w:tc>
          <w:tcPr>
            <w:tcW w:w="92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C193E18" w14:textId="77777777" w:rsidR="00D13EA3" w:rsidRPr="00976331" w:rsidRDefault="00D13EA3" w:rsidP="001019A2">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Практики</w:t>
            </w:r>
          </w:p>
        </w:tc>
      </w:tr>
      <w:tr w:rsidR="00D13EA3" w:rsidRPr="00A3104E" w14:paraId="3752E456" w14:textId="77777777" w:rsidTr="00753EC9">
        <w:tc>
          <w:tcPr>
            <w:tcW w:w="672" w:type="pct"/>
            <w:vMerge/>
            <w:tcBorders>
              <w:top w:val="single" w:sz="4" w:space="0" w:color="auto"/>
              <w:left w:val="single" w:sz="4" w:space="0" w:color="auto"/>
              <w:bottom w:val="single" w:sz="4" w:space="0" w:color="auto"/>
              <w:right w:val="single" w:sz="4" w:space="0" w:color="auto"/>
            </w:tcBorders>
            <w:vAlign w:val="center"/>
            <w:hideMark/>
          </w:tcPr>
          <w:p w14:paraId="169C4C3E"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0525AE89"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11A5603D"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1069CCEB"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254" w:type="pct"/>
            <w:vMerge w:val="restart"/>
            <w:tcBorders>
              <w:top w:val="single" w:sz="4" w:space="0" w:color="auto"/>
              <w:left w:val="single" w:sz="4" w:space="0" w:color="auto"/>
              <w:bottom w:val="single" w:sz="4" w:space="0" w:color="auto"/>
              <w:right w:val="single" w:sz="4" w:space="0" w:color="auto"/>
            </w:tcBorders>
          </w:tcPr>
          <w:p w14:paraId="45E71528" w14:textId="77777777" w:rsidR="00D13EA3" w:rsidRPr="00976331" w:rsidRDefault="00D13EA3" w:rsidP="001019A2">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Всего</w:t>
            </w:r>
          </w:p>
          <w:p w14:paraId="4D238BCD" w14:textId="77777777" w:rsidR="00D13EA3" w:rsidRPr="00976331" w:rsidRDefault="00D13EA3" w:rsidP="001019A2">
            <w:pPr>
              <w:suppressAutoHyphens/>
              <w:spacing w:after="0" w:line="240" w:lineRule="auto"/>
              <w:jc w:val="center"/>
              <w:rPr>
                <w:rFonts w:ascii="Times New Roman" w:eastAsia="Times New Roman" w:hAnsi="Times New Roman" w:cs="Times New Roman"/>
                <w:kern w:val="0"/>
                <w:sz w:val="20"/>
                <w:szCs w:val="20"/>
                <w:lang w:eastAsia="ru-RU"/>
                <w14:ligatures w14:val="none"/>
              </w:rPr>
            </w:pPr>
          </w:p>
        </w:tc>
        <w:tc>
          <w:tcPr>
            <w:tcW w:w="1755" w:type="pct"/>
            <w:gridSpan w:val="4"/>
            <w:tcBorders>
              <w:top w:val="single" w:sz="4" w:space="0" w:color="auto"/>
              <w:left w:val="single" w:sz="4" w:space="0" w:color="auto"/>
              <w:bottom w:val="single" w:sz="4" w:space="0" w:color="auto"/>
              <w:right w:val="single" w:sz="4" w:space="0" w:color="auto"/>
            </w:tcBorders>
            <w:hideMark/>
          </w:tcPr>
          <w:p w14:paraId="67B7235E" w14:textId="77777777" w:rsidR="00D13EA3" w:rsidRPr="00976331" w:rsidRDefault="00D13EA3" w:rsidP="001019A2">
            <w:pPr>
              <w:suppressAutoHyphens/>
              <w:spacing w:after="0" w:line="240" w:lineRule="auto"/>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В том числе</w:t>
            </w:r>
          </w:p>
        </w:tc>
        <w:tc>
          <w:tcPr>
            <w:tcW w:w="928" w:type="pct"/>
            <w:gridSpan w:val="2"/>
            <w:vMerge/>
            <w:tcBorders>
              <w:top w:val="single" w:sz="4" w:space="0" w:color="auto"/>
              <w:left w:val="single" w:sz="4" w:space="0" w:color="auto"/>
              <w:bottom w:val="single" w:sz="4" w:space="0" w:color="auto"/>
              <w:right w:val="single" w:sz="4" w:space="0" w:color="auto"/>
            </w:tcBorders>
            <w:vAlign w:val="center"/>
            <w:hideMark/>
          </w:tcPr>
          <w:p w14:paraId="77D4BC90"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r>
      <w:tr w:rsidR="00D13EA3" w:rsidRPr="00A3104E" w14:paraId="565386F8" w14:textId="77777777" w:rsidTr="00753EC9">
        <w:trPr>
          <w:cantSplit/>
          <w:trHeight w:val="1415"/>
        </w:trPr>
        <w:tc>
          <w:tcPr>
            <w:tcW w:w="672" w:type="pct"/>
            <w:vMerge/>
            <w:tcBorders>
              <w:top w:val="single" w:sz="4" w:space="0" w:color="auto"/>
              <w:left w:val="single" w:sz="4" w:space="0" w:color="auto"/>
              <w:bottom w:val="single" w:sz="4" w:space="0" w:color="auto"/>
              <w:right w:val="single" w:sz="4" w:space="0" w:color="auto"/>
            </w:tcBorders>
            <w:vAlign w:val="center"/>
            <w:hideMark/>
          </w:tcPr>
          <w:p w14:paraId="020E932F"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043120AF"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6BBF8C4D"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2E7655AF"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0CC1DE8A" w14:textId="77777777" w:rsidR="00D13EA3" w:rsidRPr="00976331" w:rsidRDefault="00D13EA3" w:rsidP="001019A2">
            <w:pPr>
              <w:spacing w:after="0" w:line="240" w:lineRule="auto"/>
              <w:rPr>
                <w:rFonts w:ascii="Times New Roman" w:eastAsia="Times New Roman" w:hAnsi="Times New Roman" w:cs="Times New Roman"/>
                <w:kern w:val="0"/>
                <w:sz w:val="20"/>
                <w:szCs w:val="20"/>
                <w:lang w:eastAsia="ru-RU"/>
                <w14:ligatures w14:val="none"/>
              </w:rPr>
            </w:pPr>
          </w:p>
        </w:tc>
        <w:tc>
          <w:tcPr>
            <w:tcW w:w="541" w:type="pct"/>
            <w:tcBorders>
              <w:top w:val="single" w:sz="4" w:space="0" w:color="auto"/>
              <w:left w:val="single" w:sz="4" w:space="0" w:color="auto"/>
              <w:bottom w:val="single" w:sz="4" w:space="0" w:color="auto"/>
              <w:right w:val="single" w:sz="4" w:space="0" w:color="auto"/>
            </w:tcBorders>
            <w:vAlign w:val="center"/>
          </w:tcPr>
          <w:p w14:paraId="0482FDF2"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color w:val="000000"/>
                <w:kern w:val="0"/>
                <w:sz w:val="20"/>
                <w:szCs w:val="20"/>
                <w:lang w:eastAsia="ru-RU"/>
                <w14:ligatures w14:val="none"/>
              </w:rPr>
            </w:pPr>
            <w:r w:rsidRPr="00976331">
              <w:rPr>
                <w:rFonts w:ascii="Times New Roman" w:eastAsia="Times New Roman" w:hAnsi="Times New Roman" w:cs="Times New Roman"/>
                <w:color w:val="000000"/>
                <w:kern w:val="0"/>
                <w:sz w:val="20"/>
                <w:szCs w:val="20"/>
                <w:lang w:eastAsia="ru-RU"/>
                <w14:ligatures w14:val="none"/>
              </w:rPr>
              <w:t>Лабораторных. и практических. занятий</w:t>
            </w:r>
          </w:p>
          <w:p w14:paraId="3054EE07"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color w:val="000000"/>
                <w:kern w:val="0"/>
                <w:sz w:val="20"/>
                <w:szCs w:val="20"/>
                <w:lang w:eastAsia="ru-RU"/>
                <w14:ligatures w14:val="none"/>
              </w:rPr>
            </w:pPr>
          </w:p>
          <w:p w14:paraId="453C5676"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i/>
                <w:kern w:val="0"/>
                <w:sz w:val="20"/>
                <w:szCs w:val="20"/>
                <w:lang w:eastAsia="ru-RU"/>
                <w14:ligatures w14:val="none"/>
              </w:rPr>
            </w:pPr>
          </w:p>
        </w:tc>
        <w:tc>
          <w:tcPr>
            <w:tcW w:w="394" w:type="pct"/>
            <w:tcBorders>
              <w:top w:val="single" w:sz="4" w:space="0" w:color="auto"/>
              <w:left w:val="single" w:sz="4" w:space="0" w:color="auto"/>
              <w:bottom w:val="single" w:sz="4" w:space="0" w:color="auto"/>
              <w:right w:val="single" w:sz="4" w:space="0" w:color="auto"/>
            </w:tcBorders>
            <w:vAlign w:val="center"/>
          </w:tcPr>
          <w:p w14:paraId="36CDD77E"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color w:val="000000"/>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Курсовых работ (проектов)</w:t>
            </w:r>
          </w:p>
          <w:p w14:paraId="11D0C276" w14:textId="77777777" w:rsidR="00D13EA3" w:rsidRPr="00976331" w:rsidRDefault="00D13EA3" w:rsidP="001019A2">
            <w:pPr>
              <w:suppressAutoHyphens/>
              <w:spacing w:after="0" w:line="240" w:lineRule="auto"/>
              <w:jc w:val="center"/>
              <w:rPr>
                <w:rFonts w:ascii="Times New Roman" w:eastAsia="Times New Roman" w:hAnsi="Times New Roman" w:cs="Times New Roman"/>
                <w:iCs/>
                <w:kern w:val="0"/>
                <w:sz w:val="20"/>
                <w:szCs w:val="20"/>
                <w:lang w:eastAsia="ru-RU"/>
                <w14:ligatures w14:val="none"/>
              </w:rPr>
            </w:pPr>
          </w:p>
        </w:tc>
        <w:tc>
          <w:tcPr>
            <w:tcW w:w="608" w:type="pct"/>
            <w:tcBorders>
              <w:top w:val="single" w:sz="4" w:space="0" w:color="auto"/>
              <w:left w:val="single" w:sz="4" w:space="0" w:color="auto"/>
              <w:bottom w:val="single" w:sz="4" w:space="0" w:color="auto"/>
              <w:right w:val="single" w:sz="4" w:space="0" w:color="auto"/>
            </w:tcBorders>
            <w:vAlign w:val="center"/>
            <w:hideMark/>
          </w:tcPr>
          <w:p w14:paraId="10C0D980"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color w:val="000000"/>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Самостоятельная работа</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5164B28E"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Промежуточная аттестация.</w:t>
            </w:r>
          </w:p>
        </w:tc>
        <w:tc>
          <w:tcPr>
            <w:tcW w:w="278" w:type="pct"/>
            <w:tcBorders>
              <w:top w:val="single" w:sz="4" w:space="0" w:color="auto"/>
              <w:left w:val="single" w:sz="4" w:space="0" w:color="auto"/>
              <w:bottom w:val="single" w:sz="4" w:space="0" w:color="auto"/>
              <w:right w:val="single" w:sz="4" w:space="0" w:color="auto"/>
            </w:tcBorders>
            <w:vAlign w:val="center"/>
          </w:tcPr>
          <w:p w14:paraId="1F22CE20"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Учебная</w:t>
            </w:r>
          </w:p>
          <w:p w14:paraId="154A619E"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i/>
                <w:kern w:val="0"/>
                <w:sz w:val="20"/>
                <w:szCs w:val="20"/>
                <w:lang w:eastAsia="ru-RU"/>
                <w14:ligatures w14:val="none"/>
              </w:rPr>
            </w:pPr>
          </w:p>
        </w:tc>
        <w:tc>
          <w:tcPr>
            <w:tcW w:w="650" w:type="pct"/>
            <w:tcBorders>
              <w:top w:val="single" w:sz="4" w:space="0" w:color="auto"/>
              <w:left w:val="single" w:sz="4" w:space="0" w:color="auto"/>
              <w:bottom w:val="single" w:sz="4" w:space="0" w:color="auto"/>
              <w:right w:val="single" w:sz="4" w:space="0" w:color="auto"/>
            </w:tcBorders>
            <w:vAlign w:val="center"/>
          </w:tcPr>
          <w:p w14:paraId="618FA285"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Производственная</w:t>
            </w:r>
          </w:p>
          <w:p w14:paraId="5E5AA407" w14:textId="77777777" w:rsidR="00D13EA3" w:rsidRPr="00976331" w:rsidRDefault="00D13EA3" w:rsidP="001019A2">
            <w:pPr>
              <w:suppressAutoHyphens/>
              <w:spacing w:after="0" w:line="240" w:lineRule="auto"/>
              <w:ind w:left="-57" w:right="-57"/>
              <w:jc w:val="center"/>
              <w:rPr>
                <w:rFonts w:ascii="Times New Roman" w:eastAsia="Times New Roman" w:hAnsi="Times New Roman" w:cs="Times New Roman"/>
                <w:i/>
                <w:kern w:val="0"/>
                <w:sz w:val="20"/>
                <w:szCs w:val="20"/>
                <w:lang w:eastAsia="ru-RU"/>
                <w14:ligatures w14:val="none"/>
              </w:rPr>
            </w:pPr>
          </w:p>
        </w:tc>
      </w:tr>
      <w:tr w:rsidR="00D13EA3" w:rsidRPr="00A3104E" w14:paraId="75C05411" w14:textId="77777777" w:rsidTr="00753EC9">
        <w:trPr>
          <w:trHeight w:val="415"/>
        </w:trPr>
        <w:tc>
          <w:tcPr>
            <w:tcW w:w="672" w:type="pct"/>
            <w:tcBorders>
              <w:top w:val="single" w:sz="4" w:space="0" w:color="auto"/>
              <w:left w:val="single" w:sz="4" w:space="0" w:color="auto"/>
              <w:bottom w:val="single" w:sz="4" w:space="0" w:color="auto"/>
              <w:right w:val="single" w:sz="4" w:space="0" w:color="auto"/>
            </w:tcBorders>
            <w:vAlign w:val="center"/>
            <w:hideMark/>
          </w:tcPr>
          <w:p w14:paraId="5D6DBD8C"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1</w:t>
            </w:r>
          </w:p>
        </w:tc>
        <w:tc>
          <w:tcPr>
            <w:tcW w:w="801" w:type="pct"/>
            <w:tcBorders>
              <w:top w:val="single" w:sz="4" w:space="0" w:color="auto"/>
              <w:left w:val="single" w:sz="4" w:space="0" w:color="auto"/>
              <w:bottom w:val="single" w:sz="4" w:space="0" w:color="auto"/>
              <w:right w:val="single" w:sz="4" w:space="0" w:color="auto"/>
            </w:tcBorders>
            <w:vAlign w:val="center"/>
            <w:hideMark/>
          </w:tcPr>
          <w:p w14:paraId="560D7B73"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2</w:t>
            </w:r>
          </w:p>
        </w:tc>
        <w:tc>
          <w:tcPr>
            <w:tcW w:w="273" w:type="pct"/>
            <w:tcBorders>
              <w:top w:val="single" w:sz="4" w:space="0" w:color="auto"/>
              <w:left w:val="single" w:sz="4" w:space="0" w:color="auto"/>
              <w:bottom w:val="single" w:sz="4" w:space="0" w:color="auto"/>
              <w:right w:val="single" w:sz="4" w:space="0" w:color="auto"/>
            </w:tcBorders>
            <w:vAlign w:val="center"/>
            <w:hideMark/>
          </w:tcPr>
          <w:p w14:paraId="5E45D194"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3</w:t>
            </w:r>
          </w:p>
        </w:tc>
        <w:tc>
          <w:tcPr>
            <w:tcW w:w="316" w:type="pct"/>
            <w:tcBorders>
              <w:top w:val="single" w:sz="4" w:space="0" w:color="auto"/>
              <w:left w:val="single" w:sz="4" w:space="0" w:color="auto"/>
              <w:bottom w:val="single" w:sz="4" w:space="0" w:color="auto"/>
              <w:right w:val="single" w:sz="4" w:space="0" w:color="auto"/>
            </w:tcBorders>
            <w:vAlign w:val="center"/>
            <w:hideMark/>
          </w:tcPr>
          <w:p w14:paraId="3785FCB3"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4</w:t>
            </w:r>
          </w:p>
        </w:tc>
        <w:tc>
          <w:tcPr>
            <w:tcW w:w="254" w:type="pct"/>
            <w:tcBorders>
              <w:top w:val="single" w:sz="4" w:space="0" w:color="auto"/>
              <w:left w:val="single" w:sz="4" w:space="0" w:color="auto"/>
              <w:bottom w:val="single" w:sz="4" w:space="0" w:color="auto"/>
              <w:right w:val="single" w:sz="4" w:space="0" w:color="auto"/>
            </w:tcBorders>
            <w:vAlign w:val="center"/>
            <w:hideMark/>
          </w:tcPr>
          <w:p w14:paraId="2A3C2204"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5</w:t>
            </w:r>
          </w:p>
        </w:tc>
        <w:tc>
          <w:tcPr>
            <w:tcW w:w="541" w:type="pct"/>
            <w:tcBorders>
              <w:top w:val="single" w:sz="4" w:space="0" w:color="auto"/>
              <w:left w:val="single" w:sz="4" w:space="0" w:color="auto"/>
              <w:bottom w:val="single" w:sz="4" w:space="0" w:color="auto"/>
              <w:right w:val="single" w:sz="4" w:space="0" w:color="auto"/>
            </w:tcBorders>
            <w:vAlign w:val="center"/>
            <w:hideMark/>
          </w:tcPr>
          <w:p w14:paraId="5FF1B5C3"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6</w:t>
            </w:r>
          </w:p>
        </w:tc>
        <w:tc>
          <w:tcPr>
            <w:tcW w:w="394" w:type="pct"/>
            <w:tcBorders>
              <w:top w:val="single" w:sz="4" w:space="0" w:color="auto"/>
              <w:left w:val="single" w:sz="4" w:space="0" w:color="auto"/>
              <w:bottom w:val="single" w:sz="4" w:space="0" w:color="auto"/>
              <w:right w:val="single" w:sz="4" w:space="0" w:color="auto"/>
            </w:tcBorders>
            <w:vAlign w:val="center"/>
            <w:hideMark/>
          </w:tcPr>
          <w:p w14:paraId="56D6F086"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7</w:t>
            </w:r>
          </w:p>
        </w:tc>
        <w:tc>
          <w:tcPr>
            <w:tcW w:w="608" w:type="pct"/>
            <w:tcBorders>
              <w:top w:val="single" w:sz="4" w:space="0" w:color="auto"/>
              <w:left w:val="single" w:sz="4" w:space="0" w:color="auto"/>
              <w:bottom w:val="single" w:sz="4" w:space="0" w:color="auto"/>
              <w:right w:val="single" w:sz="4" w:space="0" w:color="auto"/>
            </w:tcBorders>
            <w:vAlign w:val="center"/>
            <w:hideMark/>
          </w:tcPr>
          <w:p w14:paraId="0ED63A18"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8</w:t>
            </w:r>
          </w:p>
        </w:tc>
        <w:tc>
          <w:tcPr>
            <w:tcW w:w="212" w:type="pct"/>
            <w:tcBorders>
              <w:top w:val="single" w:sz="4" w:space="0" w:color="auto"/>
              <w:left w:val="single" w:sz="4" w:space="0" w:color="auto"/>
              <w:bottom w:val="single" w:sz="4" w:space="0" w:color="auto"/>
              <w:right w:val="single" w:sz="4" w:space="0" w:color="auto"/>
            </w:tcBorders>
            <w:vAlign w:val="center"/>
            <w:hideMark/>
          </w:tcPr>
          <w:p w14:paraId="4B7F7665"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9</w:t>
            </w:r>
          </w:p>
        </w:tc>
        <w:tc>
          <w:tcPr>
            <w:tcW w:w="278" w:type="pct"/>
            <w:tcBorders>
              <w:top w:val="single" w:sz="4" w:space="0" w:color="auto"/>
              <w:left w:val="single" w:sz="4" w:space="0" w:color="auto"/>
              <w:bottom w:val="single" w:sz="4" w:space="0" w:color="auto"/>
              <w:right w:val="single" w:sz="4" w:space="0" w:color="auto"/>
            </w:tcBorders>
            <w:vAlign w:val="center"/>
            <w:hideMark/>
          </w:tcPr>
          <w:p w14:paraId="73EDEC10"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10</w:t>
            </w:r>
          </w:p>
        </w:tc>
        <w:tc>
          <w:tcPr>
            <w:tcW w:w="650" w:type="pct"/>
            <w:tcBorders>
              <w:top w:val="single" w:sz="4" w:space="0" w:color="auto"/>
              <w:left w:val="single" w:sz="4" w:space="0" w:color="auto"/>
              <w:bottom w:val="single" w:sz="4" w:space="0" w:color="auto"/>
              <w:right w:val="single" w:sz="4" w:space="0" w:color="auto"/>
            </w:tcBorders>
            <w:vAlign w:val="center"/>
            <w:hideMark/>
          </w:tcPr>
          <w:p w14:paraId="098606D2" w14:textId="77777777" w:rsidR="00D13EA3" w:rsidRPr="00976331" w:rsidRDefault="00D13EA3" w:rsidP="001019A2">
            <w:pPr>
              <w:spacing w:after="0" w:line="240" w:lineRule="auto"/>
              <w:jc w:val="center"/>
              <w:rPr>
                <w:rFonts w:ascii="Times New Roman" w:eastAsia="Times New Roman" w:hAnsi="Times New Roman" w:cs="Times New Roman"/>
                <w:i/>
                <w:kern w:val="0"/>
                <w:sz w:val="20"/>
                <w:szCs w:val="20"/>
                <w:lang w:eastAsia="ru-RU"/>
                <w14:ligatures w14:val="none"/>
              </w:rPr>
            </w:pPr>
            <w:r w:rsidRPr="00976331">
              <w:rPr>
                <w:rFonts w:ascii="Times New Roman" w:eastAsia="Times New Roman" w:hAnsi="Times New Roman" w:cs="Times New Roman"/>
                <w:i/>
                <w:kern w:val="0"/>
                <w:sz w:val="20"/>
                <w:szCs w:val="20"/>
                <w:lang w:eastAsia="ru-RU"/>
                <w14:ligatures w14:val="none"/>
              </w:rPr>
              <w:t>11</w:t>
            </w:r>
          </w:p>
        </w:tc>
      </w:tr>
      <w:tr w:rsidR="00A26808" w:rsidRPr="00A3104E" w14:paraId="64EF577B" w14:textId="77777777" w:rsidTr="00740A94">
        <w:tc>
          <w:tcPr>
            <w:tcW w:w="672" w:type="pct"/>
            <w:vMerge w:val="restart"/>
            <w:tcBorders>
              <w:top w:val="single" w:sz="4" w:space="0" w:color="auto"/>
              <w:left w:val="single" w:sz="4" w:space="0" w:color="auto"/>
              <w:right w:val="single" w:sz="4" w:space="0" w:color="auto"/>
            </w:tcBorders>
          </w:tcPr>
          <w:p w14:paraId="5B08FC46" w14:textId="77777777" w:rsidR="00A26808" w:rsidRPr="00A26808" w:rsidRDefault="00A26808" w:rsidP="001019A2">
            <w:pPr>
              <w:spacing w:after="0" w:line="240" w:lineRule="auto"/>
              <w:rPr>
                <w:rFonts w:ascii="Times New Roman" w:eastAsia="Calibri" w:hAnsi="Times New Roman" w:cs="Times New Roman"/>
                <w:bCs/>
                <w:kern w:val="0"/>
                <w:sz w:val="20"/>
                <w:szCs w:val="20"/>
                <w14:ligatures w14:val="none"/>
              </w:rPr>
            </w:pPr>
            <w:r w:rsidRPr="00A26808">
              <w:rPr>
                <w:rFonts w:ascii="Times New Roman" w:eastAsia="Calibri" w:hAnsi="Times New Roman" w:cs="Times New Roman"/>
                <w:bCs/>
                <w:kern w:val="0"/>
                <w:sz w:val="20"/>
                <w:szCs w:val="20"/>
                <w14:ligatures w14:val="none"/>
              </w:rPr>
              <w:t>ПК 3.1, ПК 3.2, ПК 3.3, ПК 3.4, ПК 3.5, ПК 3.6</w:t>
            </w:r>
          </w:p>
          <w:p w14:paraId="6E660FB4" w14:textId="2299B77C" w:rsidR="00A26808" w:rsidRPr="00976331" w:rsidRDefault="00A26808" w:rsidP="001019A2">
            <w:pPr>
              <w:spacing w:after="0" w:line="240" w:lineRule="auto"/>
              <w:rPr>
                <w:rFonts w:ascii="Times New Roman" w:eastAsia="Times New Roman" w:hAnsi="Times New Roman" w:cs="Times New Roman"/>
                <w:kern w:val="0"/>
                <w:sz w:val="20"/>
                <w:szCs w:val="20"/>
                <w:lang w:eastAsia="ru-RU"/>
                <w14:ligatures w14:val="none"/>
              </w:rPr>
            </w:pPr>
            <w:r w:rsidRPr="00A26808">
              <w:rPr>
                <w:rFonts w:ascii="Times New Roman" w:eastAsia="Times New Roman" w:hAnsi="Times New Roman" w:cs="Times New Roman"/>
                <w:kern w:val="0"/>
                <w:sz w:val="20"/>
                <w:szCs w:val="20"/>
                <w:lang w:eastAsia="ru-RU"/>
                <w14:ligatures w14:val="none"/>
              </w:rPr>
              <w:t>ОК 01-ОК 09</w:t>
            </w:r>
          </w:p>
        </w:tc>
        <w:tc>
          <w:tcPr>
            <w:tcW w:w="801" w:type="pct"/>
            <w:tcBorders>
              <w:top w:val="single" w:sz="4" w:space="0" w:color="auto"/>
              <w:left w:val="single" w:sz="4" w:space="0" w:color="auto"/>
              <w:bottom w:val="single" w:sz="4" w:space="0" w:color="auto"/>
              <w:right w:val="single" w:sz="4" w:space="0" w:color="auto"/>
            </w:tcBorders>
          </w:tcPr>
          <w:p w14:paraId="5C754C39" w14:textId="26FFD2AB" w:rsidR="00A26808" w:rsidRPr="00976331" w:rsidRDefault="00A26808" w:rsidP="001019A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 xml:space="preserve">МДК 03.01 </w:t>
            </w:r>
            <w:r w:rsidRPr="00666463">
              <w:rPr>
                <w:rFonts w:ascii="Times New Roman" w:eastAsia="Times New Roman" w:hAnsi="Times New Roman" w:cs="Times New Roman"/>
                <w:kern w:val="0"/>
                <w:sz w:val="20"/>
                <w:szCs w:val="20"/>
                <w:lang w:eastAsia="ru-RU"/>
                <w14:ligatures w14:val="none"/>
              </w:rPr>
              <w:t>Освоение профессии рабочих 19205 Тракторист-машинист сельскохозяйственного производства</w:t>
            </w:r>
          </w:p>
        </w:tc>
        <w:tc>
          <w:tcPr>
            <w:tcW w:w="273" w:type="pct"/>
            <w:tcBorders>
              <w:top w:val="single" w:sz="4" w:space="0" w:color="auto"/>
              <w:left w:val="single" w:sz="4" w:space="0" w:color="auto"/>
              <w:bottom w:val="single" w:sz="4" w:space="0" w:color="auto"/>
              <w:right w:val="single" w:sz="4" w:space="0" w:color="auto"/>
            </w:tcBorders>
          </w:tcPr>
          <w:p w14:paraId="1AFA0CD6" w14:textId="050B978B"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344</w:t>
            </w:r>
          </w:p>
        </w:tc>
        <w:tc>
          <w:tcPr>
            <w:tcW w:w="316" w:type="pct"/>
            <w:tcBorders>
              <w:top w:val="single" w:sz="4" w:space="0" w:color="auto"/>
              <w:left w:val="single" w:sz="4" w:space="0" w:color="auto"/>
              <w:bottom w:val="single" w:sz="4" w:space="0" w:color="auto"/>
              <w:right w:val="single" w:sz="4" w:space="0" w:color="auto"/>
            </w:tcBorders>
          </w:tcPr>
          <w:p w14:paraId="05CB3753" w14:textId="3D578A8B"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308</w:t>
            </w:r>
          </w:p>
        </w:tc>
        <w:tc>
          <w:tcPr>
            <w:tcW w:w="254" w:type="pct"/>
            <w:tcBorders>
              <w:top w:val="single" w:sz="4" w:space="0" w:color="auto"/>
              <w:left w:val="single" w:sz="4" w:space="0" w:color="auto"/>
              <w:bottom w:val="single" w:sz="4" w:space="0" w:color="auto"/>
              <w:right w:val="single" w:sz="4" w:space="0" w:color="auto"/>
            </w:tcBorders>
          </w:tcPr>
          <w:p w14:paraId="60162CDD" w14:textId="5D25E35F"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128</w:t>
            </w:r>
          </w:p>
        </w:tc>
        <w:tc>
          <w:tcPr>
            <w:tcW w:w="541" w:type="pct"/>
            <w:tcBorders>
              <w:top w:val="single" w:sz="4" w:space="0" w:color="auto"/>
              <w:left w:val="single" w:sz="4" w:space="0" w:color="auto"/>
              <w:bottom w:val="single" w:sz="4" w:space="0" w:color="auto"/>
              <w:right w:val="single" w:sz="4" w:space="0" w:color="auto"/>
            </w:tcBorders>
          </w:tcPr>
          <w:p w14:paraId="4DC3FF96" w14:textId="20E733C2"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92</w:t>
            </w:r>
          </w:p>
        </w:tc>
        <w:tc>
          <w:tcPr>
            <w:tcW w:w="394" w:type="pct"/>
            <w:tcBorders>
              <w:top w:val="single" w:sz="4" w:space="0" w:color="auto"/>
              <w:left w:val="single" w:sz="4" w:space="0" w:color="auto"/>
              <w:bottom w:val="single" w:sz="4" w:space="0" w:color="auto"/>
              <w:right w:val="single" w:sz="4" w:space="0" w:color="auto"/>
            </w:tcBorders>
          </w:tcPr>
          <w:p w14:paraId="73310D82" w14:textId="7F3CFAF1"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w:t>
            </w:r>
          </w:p>
        </w:tc>
        <w:tc>
          <w:tcPr>
            <w:tcW w:w="608" w:type="pct"/>
            <w:tcBorders>
              <w:top w:val="single" w:sz="4" w:space="0" w:color="auto"/>
              <w:left w:val="single" w:sz="4" w:space="0" w:color="auto"/>
              <w:bottom w:val="single" w:sz="4" w:space="0" w:color="auto"/>
              <w:right w:val="single" w:sz="4" w:space="0" w:color="auto"/>
            </w:tcBorders>
          </w:tcPr>
          <w:p w14:paraId="3BE02345" w14:textId="4B0ADCC7"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2</w:t>
            </w:r>
          </w:p>
        </w:tc>
        <w:tc>
          <w:tcPr>
            <w:tcW w:w="212" w:type="pct"/>
            <w:tcBorders>
              <w:top w:val="single" w:sz="4" w:space="0" w:color="auto"/>
              <w:left w:val="single" w:sz="4" w:space="0" w:color="auto"/>
              <w:bottom w:val="single" w:sz="4" w:space="0" w:color="auto"/>
              <w:right w:val="single" w:sz="4" w:space="0" w:color="auto"/>
            </w:tcBorders>
          </w:tcPr>
          <w:p w14:paraId="20B5EF67" w14:textId="7AC4AA69"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4</w:t>
            </w:r>
          </w:p>
        </w:tc>
        <w:tc>
          <w:tcPr>
            <w:tcW w:w="278" w:type="pct"/>
            <w:tcBorders>
              <w:top w:val="single" w:sz="4" w:space="0" w:color="auto"/>
              <w:left w:val="single" w:sz="4" w:space="0" w:color="auto"/>
              <w:bottom w:val="single" w:sz="4" w:space="0" w:color="auto"/>
              <w:right w:val="single" w:sz="4" w:space="0" w:color="auto"/>
            </w:tcBorders>
          </w:tcPr>
          <w:p w14:paraId="7EADF404" w14:textId="73A6F57A"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108</w:t>
            </w:r>
          </w:p>
        </w:tc>
        <w:tc>
          <w:tcPr>
            <w:tcW w:w="650" w:type="pct"/>
            <w:tcBorders>
              <w:top w:val="single" w:sz="4" w:space="0" w:color="auto"/>
              <w:left w:val="single" w:sz="4" w:space="0" w:color="auto"/>
              <w:bottom w:val="single" w:sz="4" w:space="0" w:color="auto"/>
              <w:right w:val="single" w:sz="4" w:space="0" w:color="auto"/>
            </w:tcBorders>
          </w:tcPr>
          <w:p w14:paraId="72774718" w14:textId="635737DC"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108</w:t>
            </w:r>
          </w:p>
        </w:tc>
      </w:tr>
      <w:tr w:rsidR="00A26808" w:rsidRPr="00A3104E" w14:paraId="5D14478E" w14:textId="77777777" w:rsidTr="00740A94">
        <w:tc>
          <w:tcPr>
            <w:tcW w:w="672" w:type="pct"/>
            <w:vMerge/>
            <w:tcBorders>
              <w:left w:val="single" w:sz="4" w:space="0" w:color="auto"/>
              <w:right w:val="single" w:sz="4" w:space="0" w:color="auto"/>
            </w:tcBorders>
          </w:tcPr>
          <w:p w14:paraId="228481C7" w14:textId="77777777" w:rsidR="00A26808" w:rsidRPr="00976331" w:rsidRDefault="00A26808" w:rsidP="001019A2">
            <w:pPr>
              <w:spacing w:after="0" w:line="240" w:lineRule="auto"/>
              <w:rPr>
                <w:rFonts w:ascii="Times New Roman" w:eastAsia="Times New Roman" w:hAnsi="Times New Roman" w:cs="Times New Roman"/>
                <w:kern w:val="0"/>
                <w:sz w:val="20"/>
                <w:szCs w:val="20"/>
                <w:lang w:eastAsia="ru-RU"/>
                <w14:ligatures w14:val="none"/>
              </w:rPr>
            </w:pPr>
          </w:p>
        </w:tc>
        <w:tc>
          <w:tcPr>
            <w:tcW w:w="801" w:type="pct"/>
            <w:tcBorders>
              <w:top w:val="single" w:sz="4" w:space="0" w:color="auto"/>
              <w:left w:val="single" w:sz="4" w:space="0" w:color="auto"/>
              <w:bottom w:val="single" w:sz="4" w:space="0" w:color="auto"/>
              <w:right w:val="single" w:sz="4" w:space="0" w:color="auto"/>
            </w:tcBorders>
          </w:tcPr>
          <w:p w14:paraId="507361CB" w14:textId="15E883EF" w:rsidR="00A26808" w:rsidRDefault="00A26808" w:rsidP="001019A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Производственная практика</w:t>
            </w:r>
          </w:p>
        </w:tc>
        <w:tc>
          <w:tcPr>
            <w:tcW w:w="273" w:type="pct"/>
            <w:tcBorders>
              <w:top w:val="single" w:sz="4" w:space="0" w:color="auto"/>
              <w:left w:val="single" w:sz="4" w:space="0" w:color="auto"/>
              <w:bottom w:val="single" w:sz="4" w:space="0" w:color="auto"/>
              <w:right w:val="single" w:sz="4" w:space="0" w:color="auto"/>
            </w:tcBorders>
          </w:tcPr>
          <w:p w14:paraId="757B92EB" w14:textId="754DADC3"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144</w:t>
            </w:r>
          </w:p>
        </w:tc>
        <w:tc>
          <w:tcPr>
            <w:tcW w:w="316" w:type="pct"/>
            <w:tcBorders>
              <w:top w:val="single" w:sz="4" w:space="0" w:color="auto"/>
              <w:left w:val="single" w:sz="4" w:space="0" w:color="auto"/>
              <w:bottom w:val="single" w:sz="4" w:space="0" w:color="auto"/>
              <w:right w:val="single" w:sz="4" w:space="0" w:color="auto"/>
            </w:tcBorders>
          </w:tcPr>
          <w:p w14:paraId="20C029F9" w14:textId="5C883AF6"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144</w:t>
            </w:r>
          </w:p>
        </w:tc>
        <w:tc>
          <w:tcPr>
            <w:tcW w:w="254" w:type="pct"/>
            <w:tcBorders>
              <w:top w:val="single" w:sz="4" w:space="0" w:color="auto"/>
              <w:left w:val="single" w:sz="4" w:space="0" w:color="auto"/>
              <w:bottom w:val="single" w:sz="4" w:space="0" w:color="auto"/>
              <w:right w:val="single" w:sz="4" w:space="0" w:color="auto"/>
            </w:tcBorders>
          </w:tcPr>
          <w:p w14:paraId="0716FED1" w14:textId="77777777"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p>
        </w:tc>
        <w:tc>
          <w:tcPr>
            <w:tcW w:w="541" w:type="pct"/>
            <w:tcBorders>
              <w:top w:val="single" w:sz="4" w:space="0" w:color="auto"/>
              <w:left w:val="single" w:sz="4" w:space="0" w:color="auto"/>
              <w:bottom w:val="single" w:sz="4" w:space="0" w:color="auto"/>
              <w:right w:val="single" w:sz="4" w:space="0" w:color="auto"/>
            </w:tcBorders>
          </w:tcPr>
          <w:p w14:paraId="183A44BC" w14:textId="77777777"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p>
        </w:tc>
        <w:tc>
          <w:tcPr>
            <w:tcW w:w="394" w:type="pct"/>
            <w:tcBorders>
              <w:top w:val="single" w:sz="4" w:space="0" w:color="auto"/>
              <w:left w:val="single" w:sz="4" w:space="0" w:color="auto"/>
              <w:bottom w:val="single" w:sz="4" w:space="0" w:color="auto"/>
              <w:right w:val="single" w:sz="4" w:space="0" w:color="auto"/>
            </w:tcBorders>
          </w:tcPr>
          <w:p w14:paraId="0E6BAB9A" w14:textId="77777777"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p>
        </w:tc>
        <w:tc>
          <w:tcPr>
            <w:tcW w:w="608" w:type="pct"/>
            <w:tcBorders>
              <w:top w:val="single" w:sz="4" w:space="0" w:color="auto"/>
              <w:left w:val="single" w:sz="4" w:space="0" w:color="auto"/>
              <w:bottom w:val="single" w:sz="4" w:space="0" w:color="auto"/>
              <w:right w:val="single" w:sz="4" w:space="0" w:color="auto"/>
            </w:tcBorders>
          </w:tcPr>
          <w:p w14:paraId="53A2FB7A" w14:textId="77777777"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p>
        </w:tc>
        <w:tc>
          <w:tcPr>
            <w:tcW w:w="212" w:type="pct"/>
            <w:tcBorders>
              <w:top w:val="single" w:sz="4" w:space="0" w:color="auto"/>
              <w:left w:val="single" w:sz="4" w:space="0" w:color="auto"/>
              <w:bottom w:val="single" w:sz="4" w:space="0" w:color="auto"/>
              <w:right w:val="single" w:sz="4" w:space="0" w:color="auto"/>
            </w:tcBorders>
          </w:tcPr>
          <w:p w14:paraId="2E964A91" w14:textId="77777777"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p>
        </w:tc>
        <w:tc>
          <w:tcPr>
            <w:tcW w:w="278" w:type="pct"/>
            <w:tcBorders>
              <w:top w:val="single" w:sz="4" w:space="0" w:color="auto"/>
              <w:left w:val="single" w:sz="4" w:space="0" w:color="auto"/>
              <w:bottom w:val="single" w:sz="4" w:space="0" w:color="auto"/>
              <w:right w:val="single" w:sz="4" w:space="0" w:color="auto"/>
            </w:tcBorders>
          </w:tcPr>
          <w:p w14:paraId="56B76EF2" w14:textId="77777777"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p>
        </w:tc>
        <w:tc>
          <w:tcPr>
            <w:tcW w:w="650" w:type="pct"/>
            <w:tcBorders>
              <w:top w:val="single" w:sz="4" w:space="0" w:color="auto"/>
              <w:left w:val="single" w:sz="4" w:space="0" w:color="auto"/>
              <w:bottom w:val="single" w:sz="4" w:space="0" w:color="auto"/>
              <w:right w:val="single" w:sz="4" w:space="0" w:color="auto"/>
            </w:tcBorders>
          </w:tcPr>
          <w:p w14:paraId="562824B0" w14:textId="0EE1301D" w:rsidR="00A26808" w:rsidRPr="00753EC9" w:rsidRDefault="00A26808" w:rsidP="001019A2">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144</w:t>
            </w:r>
          </w:p>
        </w:tc>
      </w:tr>
      <w:tr w:rsidR="00A26808" w:rsidRPr="00A3104E" w14:paraId="15E16730" w14:textId="77777777" w:rsidTr="00740A94">
        <w:trPr>
          <w:trHeight w:val="314"/>
        </w:trPr>
        <w:tc>
          <w:tcPr>
            <w:tcW w:w="672" w:type="pct"/>
            <w:vMerge/>
            <w:tcBorders>
              <w:left w:val="single" w:sz="4" w:space="0" w:color="auto"/>
              <w:bottom w:val="single" w:sz="4" w:space="0" w:color="auto"/>
              <w:right w:val="single" w:sz="4" w:space="0" w:color="auto"/>
            </w:tcBorders>
          </w:tcPr>
          <w:p w14:paraId="7989DDA7" w14:textId="77777777" w:rsidR="00A26808" w:rsidRPr="00976331" w:rsidRDefault="00A26808" w:rsidP="00753EC9">
            <w:pPr>
              <w:spacing w:after="0" w:line="240" w:lineRule="auto"/>
              <w:rPr>
                <w:rFonts w:ascii="Times New Roman" w:eastAsia="Times New Roman" w:hAnsi="Times New Roman" w:cs="Times New Roman"/>
                <w:kern w:val="0"/>
                <w:sz w:val="20"/>
                <w:szCs w:val="20"/>
                <w:lang w:eastAsia="ru-RU"/>
                <w14:ligatures w14:val="none"/>
              </w:rPr>
            </w:pPr>
          </w:p>
        </w:tc>
        <w:tc>
          <w:tcPr>
            <w:tcW w:w="801" w:type="pct"/>
            <w:tcBorders>
              <w:top w:val="single" w:sz="4" w:space="0" w:color="auto"/>
              <w:left w:val="single" w:sz="4" w:space="0" w:color="auto"/>
              <w:bottom w:val="single" w:sz="4" w:space="0" w:color="auto"/>
              <w:right w:val="single" w:sz="4" w:space="0" w:color="auto"/>
            </w:tcBorders>
          </w:tcPr>
          <w:p w14:paraId="39093964" w14:textId="77777777" w:rsidR="00A26808" w:rsidRPr="00976331" w:rsidRDefault="00A26808" w:rsidP="00753EC9">
            <w:pPr>
              <w:spacing w:after="0" w:line="276" w:lineRule="auto"/>
              <w:contextualSpacing/>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kern w:val="0"/>
                <w:sz w:val="20"/>
                <w:szCs w:val="20"/>
                <w:lang w:eastAsia="ru-RU"/>
                <w14:ligatures w14:val="none"/>
              </w:rPr>
              <w:t>Экзамен по модулю</w:t>
            </w:r>
          </w:p>
        </w:tc>
        <w:tc>
          <w:tcPr>
            <w:tcW w:w="273" w:type="pct"/>
            <w:tcBorders>
              <w:top w:val="single" w:sz="4" w:space="0" w:color="auto"/>
              <w:left w:val="single" w:sz="4" w:space="0" w:color="auto"/>
              <w:bottom w:val="single" w:sz="4" w:space="0" w:color="auto"/>
              <w:right w:val="single" w:sz="4" w:space="0" w:color="auto"/>
            </w:tcBorders>
          </w:tcPr>
          <w:p w14:paraId="31EB968F" w14:textId="77777777" w:rsidR="00A26808" w:rsidRPr="00753EC9" w:rsidRDefault="00A26808" w:rsidP="00753EC9">
            <w:pPr>
              <w:spacing w:after="0" w:line="240" w:lineRule="auto"/>
              <w:jc w:val="center"/>
              <w:rPr>
                <w:rFonts w:ascii="Times New Roman" w:eastAsia="Times New Roman" w:hAnsi="Times New Roman" w:cs="Times New Roman"/>
                <w:kern w:val="0"/>
                <w:sz w:val="20"/>
                <w:szCs w:val="20"/>
                <w:lang w:eastAsia="ru-RU"/>
                <w14:ligatures w14:val="none"/>
              </w:rPr>
            </w:pPr>
            <w:r w:rsidRPr="00753EC9">
              <w:rPr>
                <w:rFonts w:ascii="Times New Roman" w:eastAsia="Times New Roman" w:hAnsi="Times New Roman" w:cs="Times New Roman"/>
                <w:kern w:val="0"/>
                <w:sz w:val="20"/>
                <w:szCs w:val="20"/>
                <w:lang w:eastAsia="ru-RU"/>
                <w14:ligatures w14:val="none"/>
              </w:rPr>
              <w:t>6</w:t>
            </w:r>
          </w:p>
        </w:tc>
        <w:tc>
          <w:tcPr>
            <w:tcW w:w="316" w:type="pct"/>
            <w:tcBorders>
              <w:top w:val="single" w:sz="4" w:space="0" w:color="auto"/>
              <w:left w:val="single" w:sz="4" w:space="0" w:color="auto"/>
              <w:bottom w:val="single" w:sz="4" w:space="0" w:color="auto"/>
              <w:right w:val="single" w:sz="4" w:space="0" w:color="auto"/>
            </w:tcBorders>
          </w:tcPr>
          <w:p w14:paraId="35FBAEA3" w14:textId="77777777" w:rsidR="00A26808" w:rsidRPr="00753EC9" w:rsidRDefault="00A26808" w:rsidP="00753EC9">
            <w:pPr>
              <w:spacing w:after="0" w:line="240" w:lineRule="auto"/>
              <w:jc w:val="center"/>
              <w:rPr>
                <w:rFonts w:ascii="Times New Roman" w:eastAsia="Times New Roman" w:hAnsi="Times New Roman" w:cs="Times New Roman"/>
                <w:kern w:val="0"/>
                <w:sz w:val="20"/>
                <w:szCs w:val="20"/>
                <w:lang w:eastAsia="ru-RU"/>
                <w14:ligatures w14:val="none"/>
              </w:rPr>
            </w:pPr>
          </w:p>
        </w:tc>
        <w:tc>
          <w:tcPr>
            <w:tcW w:w="254" w:type="pct"/>
            <w:tcBorders>
              <w:top w:val="single" w:sz="4" w:space="0" w:color="auto"/>
              <w:left w:val="single" w:sz="4" w:space="0" w:color="auto"/>
              <w:bottom w:val="single" w:sz="4" w:space="0" w:color="auto"/>
              <w:right w:val="single" w:sz="4" w:space="0" w:color="auto"/>
            </w:tcBorders>
          </w:tcPr>
          <w:p w14:paraId="13677005" w14:textId="77777777" w:rsidR="00A26808" w:rsidRPr="00753EC9" w:rsidRDefault="00A26808" w:rsidP="00753EC9">
            <w:pPr>
              <w:spacing w:after="0" w:line="240" w:lineRule="auto"/>
              <w:jc w:val="center"/>
              <w:rPr>
                <w:rFonts w:ascii="Times New Roman" w:eastAsia="Times New Roman" w:hAnsi="Times New Roman" w:cs="Times New Roman"/>
                <w:kern w:val="0"/>
                <w:sz w:val="20"/>
                <w:szCs w:val="20"/>
                <w:lang w:eastAsia="ru-RU"/>
                <w14:ligatures w14:val="none"/>
              </w:rPr>
            </w:pPr>
          </w:p>
        </w:tc>
        <w:tc>
          <w:tcPr>
            <w:tcW w:w="541" w:type="pct"/>
            <w:tcBorders>
              <w:top w:val="single" w:sz="4" w:space="0" w:color="auto"/>
              <w:left w:val="single" w:sz="4" w:space="0" w:color="auto"/>
              <w:bottom w:val="single" w:sz="4" w:space="0" w:color="auto"/>
              <w:right w:val="single" w:sz="4" w:space="0" w:color="auto"/>
            </w:tcBorders>
          </w:tcPr>
          <w:p w14:paraId="02412A44" w14:textId="77777777" w:rsidR="00A26808" w:rsidRPr="00753EC9" w:rsidRDefault="00A26808" w:rsidP="00753EC9">
            <w:pPr>
              <w:spacing w:after="0" w:line="240" w:lineRule="auto"/>
              <w:jc w:val="center"/>
              <w:rPr>
                <w:rFonts w:ascii="Times New Roman" w:eastAsia="Times New Roman" w:hAnsi="Times New Roman" w:cs="Times New Roman"/>
                <w:kern w:val="0"/>
                <w:sz w:val="20"/>
                <w:szCs w:val="20"/>
                <w:highlight w:val="yellow"/>
                <w:lang w:eastAsia="ru-RU"/>
                <w14:ligatures w14:val="none"/>
              </w:rPr>
            </w:pPr>
          </w:p>
        </w:tc>
        <w:tc>
          <w:tcPr>
            <w:tcW w:w="394" w:type="pct"/>
            <w:tcBorders>
              <w:top w:val="single" w:sz="4" w:space="0" w:color="auto"/>
              <w:left w:val="single" w:sz="4" w:space="0" w:color="auto"/>
              <w:bottom w:val="single" w:sz="4" w:space="0" w:color="auto"/>
              <w:right w:val="single" w:sz="4" w:space="0" w:color="auto"/>
            </w:tcBorders>
          </w:tcPr>
          <w:p w14:paraId="18FF19E5" w14:textId="77777777" w:rsidR="00A26808" w:rsidRPr="00753EC9" w:rsidRDefault="00A26808" w:rsidP="00753EC9">
            <w:pPr>
              <w:spacing w:after="0" w:line="240" w:lineRule="auto"/>
              <w:jc w:val="center"/>
              <w:rPr>
                <w:rFonts w:ascii="Times New Roman" w:eastAsia="Times New Roman" w:hAnsi="Times New Roman" w:cs="Times New Roman"/>
                <w:kern w:val="0"/>
                <w:sz w:val="20"/>
                <w:szCs w:val="20"/>
                <w:highlight w:val="yellow"/>
                <w:lang w:eastAsia="ru-RU"/>
                <w14:ligatures w14:val="none"/>
              </w:rPr>
            </w:pPr>
          </w:p>
        </w:tc>
        <w:tc>
          <w:tcPr>
            <w:tcW w:w="608" w:type="pct"/>
            <w:tcBorders>
              <w:top w:val="single" w:sz="4" w:space="0" w:color="auto"/>
              <w:left w:val="single" w:sz="4" w:space="0" w:color="auto"/>
              <w:bottom w:val="single" w:sz="4" w:space="0" w:color="auto"/>
              <w:right w:val="single" w:sz="4" w:space="0" w:color="auto"/>
            </w:tcBorders>
          </w:tcPr>
          <w:p w14:paraId="0D911999" w14:textId="77777777" w:rsidR="00A26808" w:rsidRPr="00753EC9" w:rsidRDefault="00A26808" w:rsidP="00753EC9">
            <w:pPr>
              <w:spacing w:after="0" w:line="240" w:lineRule="auto"/>
              <w:jc w:val="center"/>
              <w:rPr>
                <w:rFonts w:ascii="Times New Roman" w:eastAsia="Times New Roman" w:hAnsi="Times New Roman" w:cs="Times New Roman"/>
                <w:kern w:val="0"/>
                <w:sz w:val="20"/>
                <w:szCs w:val="20"/>
                <w:highlight w:val="yellow"/>
                <w:lang w:eastAsia="ru-RU"/>
                <w14:ligatures w14:val="none"/>
              </w:rPr>
            </w:pPr>
          </w:p>
        </w:tc>
        <w:tc>
          <w:tcPr>
            <w:tcW w:w="212" w:type="pct"/>
            <w:tcBorders>
              <w:top w:val="single" w:sz="4" w:space="0" w:color="auto"/>
              <w:left w:val="single" w:sz="4" w:space="0" w:color="auto"/>
              <w:bottom w:val="single" w:sz="4" w:space="0" w:color="auto"/>
              <w:right w:val="single" w:sz="4" w:space="0" w:color="auto"/>
            </w:tcBorders>
          </w:tcPr>
          <w:p w14:paraId="128FBDEE" w14:textId="77777777" w:rsidR="00A26808" w:rsidRPr="00753EC9" w:rsidRDefault="00A26808" w:rsidP="00753EC9">
            <w:pPr>
              <w:spacing w:after="0" w:line="240" w:lineRule="auto"/>
              <w:jc w:val="center"/>
              <w:rPr>
                <w:rFonts w:ascii="Times New Roman" w:eastAsia="Times New Roman" w:hAnsi="Times New Roman" w:cs="Times New Roman"/>
                <w:kern w:val="0"/>
                <w:sz w:val="20"/>
                <w:szCs w:val="20"/>
                <w:highlight w:val="yellow"/>
                <w:lang w:eastAsia="ru-RU"/>
                <w14:ligatures w14:val="none"/>
              </w:rPr>
            </w:pPr>
            <w:r w:rsidRPr="00753EC9">
              <w:rPr>
                <w:rFonts w:ascii="Times New Roman" w:eastAsia="Times New Roman" w:hAnsi="Times New Roman" w:cs="Times New Roman"/>
                <w:kern w:val="0"/>
                <w:sz w:val="20"/>
                <w:szCs w:val="20"/>
                <w:lang w:eastAsia="ru-RU"/>
                <w14:ligatures w14:val="none"/>
              </w:rPr>
              <w:t>6</w:t>
            </w:r>
          </w:p>
        </w:tc>
        <w:tc>
          <w:tcPr>
            <w:tcW w:w="278" w:type="pct"/>
            <w:tcBorders>
              <w:top w:val="single" w:sz="4" w:space="0" w:color="auto"/>
              <w:left w:val="single" w:sz="4" w:space="0" w:color="auto"/>
              <w:bottom w:val="single" w:sz="4" w:space="0" w:color="auto"/>
              <w:right w:val="single" w:sz="4" w:space="0" w:color="auto"/>
            </w:tcBorders>
          </w:tcPr>
          <w:p w14:paraId="2F76018B" w14:textId="5D985F1D" w:rsidR="00A26808" w:rsidRPr="00753EC9" w:rsidRDefault="00A26808" w:rsidP="00753EC9">
            <w:pPr>
              <w:spacing w:after="0" w:line="240" w:lineRule="auto"/>
              <w:jc w:val="center"/>
              <w:rPr>
                <w:rFonts w:ascii="Times New Roman" w:eastAsia="Times New Roman" w:hAnsi="Times New Roman" w:cs="Times New Roman"/>
                <w:kern w:val="0"/>
                <w:sz w:val="20"/>
                <w:szCs w:val="20"/>
                <w:lang w:eastAsia="ru-RU"/>
                <w14:ligatures w14:val="none"/>
              </w:rPr>
            </w:pPr>
          </w:p>
        </w:tc>
        <w:tc>
          <w:tcPr>
            <w:tcW w:w="650" w:type="pct"/>
            <w:tcBorders>
              <w:top w:val="single" w:sz="4" w:space="0" w:color="auto"/>
              <w:left w:val="single" w:sz="4" w:space="0" w:color="auto"/>
              <w:bottom w:val="single" w:sz="4" w:space="0" w:color="auto"/>
              <w:right w:val="single" w:sz="4" w:space="0" w:color="auto"/>
            </w:tcBorders>
          </w:tcPr>
          <w:p w14:paraId="5D26002B" w14:textId="024CF67A" w:rsidR="00A26808" w:rsidRPr="00753EC9" w:rsidRDefault="00A26808" w:rsidP="00753EC9">
            <w:pPr>
              <w:spacing w:after="0" w:line="240" w:lineRule="auto"/>
              <w:jc w:val="center"/>
              <w:rPr>
                <w:rFonts w:ascii="Times New Roman" w:eastAsia="Times New Roman" w:hAnsi="Times New Roman" w:cs="Times New Roman"/>
                <w:kern w:val="0"/>
                <w:sz w:val="20"/>
                <w:szCs w:val="20"/>
                <w:lang w:eastAsia="ru-RU"/>
                <w14:ligatures w14:val="none"/>
              </w:rPr>
            </w:pPr>
          </w:p>
        </w:tc>
      </w:tr>
      <w:tr w:rsidR="00753EC9" w:rsidRPr="00A3104E" w14:paraId="69B40136" w14:textId="77777777" w:rsidTr="00581921">
        <w:trPr>
          <w:trHeight w:val="314"/>
        </w:trPr>
        <w:tc>
          <w:tcPr>
            <w:tcW w:w="672" w:type="pct"/>
            <w:tcBorders>
              <w:top w:val="single" w:sz="4" w:space="0" w:color="auto"/>
              <w:left w:val="single" w:sz="4" w:space="0" w:color="auto"/>
              <w:bottom w:val="single" w:sz="4" w:space="0" w:color="auto"/>
              <w:right w:val="single" w:sz="4" w:space="0" w:color="auto"/>
            </w:tcBorders>
          </w:tcPr>
          <w:p w14:paraId="03404FB1" w14:textId="77777777" w:rsidR="00753EC9" w:rsidRPr="00976331" w:rsidRDefault="00753EC9" w:rsidP="00753EC9">
            <w:pPr>
              <w:spacing w:after="0" w:line="240" w:lineRule="auto"/>
              <w:rPr>
                <w:rFonts w:ascii="Times New Roman" w:eastAsia="Times New Roman" w:hAnsi="Times New Roman" w:cs="Times New Roman"/>
                <w:kern w:val="0"/>
                <w:sz w:val="20"/>
                <w:szCs w:val="20"/>
                <w:lang w:eastAsia="ru-RU"/>
                <w14:ligatures w14:val="none"/>
              </w:rPr>
            </w:pPr>
          </w:p>
        </w:tc>
        <w:tc>
          <w:tcPr>
            <w:tcW w:w="801" w:type="pct"/>
            <w:tcBorders>
              <w:top w:val="single" w:sz="4" w:space="0" w:color="auto"/>
              <w:left w:val="single" w:sz="4" w:space="0" w:color="auto"/>
              <w:bottom w:val="single" w:sz="4" w:space="0" w:color="auto"/>
              <w:right w:val="single" w:sz="4" w:space="0" w:color="auto"/>
            </w:tcBorders>
          </w:tcPr>
          <w:p w14:paraId="553DF611" w14:textId="77777777" w:rsidR="00753EC9" w:rsidRPr="00976331" w:rsidRDefault="00753EC9" w:rsidP="00753EC9">
            <w:pPr>
              <w:spacing w:after="0" w:line="240" w:lineRule="auto"/>
              <w:rPr>
                <w:rFonts w:ascii="Times New Roman" w:eastAsia="Times New Roman" w:hAnsi="Times New Roman" w:cs="Times New Roman"/>
                <w:kern w:val="0"/>
                <w:sz w:val="20"/>
                <w:szCs w:val="20"/>
                <w:lang w:eastAsia="ru-RU"/>
                <w14:ligatures w14:val="none"/>
              </w:rPr>
            </w:pPr>
            <w:r w:rsidRPr="00976331">
              <w:rPr>
                <w:rFonts w:ascii="Times New Roman" w:eastAsia="Times New Roman" w:hAnsi="Times New Roman" w:cs="Times New Roman"/>
                <w:b/>
                <w:i/>
                <w:kern w:val="0"/>
                <w:sz w:val="20"/>
                <w:szCs w:val="20"/>
                <w:lang w:eastAsia="ru-RU"/>
                <w14:ligatures w14:val="none"/>
              </w:rPr>
              <w:t>Всего:</w:t>
            </w:r>
          </w:p>
        </w:tc>
        <w:tc>
          <w:tcPr>
            <w:tcW w:w="273" w:type="pct"/>
            <w:tcBorders>
              <w:top w:val="single" w:sz="4" w:space="0" w:color="auto"/>
              <w:left w:val="single" w:sz="4" w:space="0" w:color="auto"/>
              <w:bottom w:val="single" w:sz="4" w:space="0" w:color="auto"/>
              <w:right w:val="single" w:sz="4" w:space="0" w:color="auto"/>
            </w:tcBorders>
            <w:vAlign w:val="center"/>
          </w:tcPr>
          <w:p w14:paraId="4515CFEE" w14:textId="22AC6098"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494</w:t>
            </w:r>
          </w:p>
        </w:tc>
        <w:tc>
          <w:tcPr>
            <w:tcW w:w="316" w:type="pct"/>
            <w:tcBorders>
              <w:top w:val="single" w:sz="4" w:space="0" w:color="auto"/>
              <w:left w:val="single" w:sz="4" w:space="0" w:color="auto"/>
              <w:bottom w:val="single" w:sz="4" w:space="0" w:color="auto"/>
              <w:right w:val="single" w:sz="4" w:space="0" w:color="auto"/>
            </w:tcBorders>
            <w:vAlign w:val="center"/>
          </w:tcPr>
          <w:p w14:paraId="70D6C190" w14:textId="0A66753E"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452</w:t>
            </w:r>
          </w:p>
        </w:tc>
        <w:tc>
          <w:tcPr>
            <w:tcW w:w="254" w:type="pct"/>
            <w:tcBorders>
              <w:top w:val="single" w:sz="4" w:space="0" w:color="auto"/>
              <w:left w:val="single" w:sz="4" w:space="0" w:color="auto"/>
              <w:bottom w:val="single" w:sz="4" w:space="0" w:color="auto"/>
              <w:right w:val="single" w:sz="4" w:space="0" w:color="auto"/>
            </w:tcBorders>
            <w:vAlign w:val="center"/>
          </w:tcPr>
          <w:p w14:paraId="79CCA4EC" w14:textId="497AB9CC"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128</w:t>
            </w:r>
          </w:p>
        </w:tc>
        <w:tc>
          <w:tcPr>
            <w:tcW w:w="541" w:type="pct"/>
            <w:tcBorders>
              <w:top w:val="single" w:sz="4" w:space="0" w:color="auto"/>
              <w:left w:val="single" w:sz="4" w:space="0" w:color="auto"/>
              <w:bottom w:val="single" w:sz="4" w:space="0" w:color="auto"/>
              <w:right w:val="single" w:sz="4" w:space="0" w:color="auto"/>
            </w:tcBorders>
            <w:vAlign w:val="center"/>
          </w:tcPr>
          <w:p w14:paraId="3ADFFC6D" w14:textId="3E031293"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98</w:t>
            </w:r>
          </w:p>
        </w:tc>
        <w:tc>
          <w:tcPr>
            <w:tcW w:w="394" w:type="pct"/>
            <w:tcBorders>
              <w:top w:val="single" w:sz="4" w:space="0" w:color="auto"/>
              <w:left w:val="single" w:sz="4" w:space="0" w:color="auto"/>
              <w:bottom w:val="single" w:sz="4" w:space="0" w:color="auto"/>
              <w:right w:val="single" w:sz="4" w:space="0" w:color="auto"/>
            </w:tcBorders>
            <w:vAlign w:val="center"/>
          </w:tcPr>
          <w:p w14:paraId="3DE3C3D4" w14:textId="41DE0D72"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w:t>
            </w:r>
          </w:p>
        </w:tc>
        <w:tc>
          <w:tcPr>
            <w:tcW w:w="608" w:type="pct"/>
            <w:tcBorders>
              <w:top w:val="single" w:sz="4" w:space="0" w:color="auto"/>
              <w:left w:val="single" w:sz="4" w:space="0" w:color="auto"/>
              <w:bottom w:val="single" w:sz="4" w:space="0" w:color="auto"/>
              <w:right w:val="single" w:sz="4" w:space="0" w:color="auto"/>
            </w:tcBorders>
            <w:vAlign w:val="center"/>
          </w:tcPr>
          <w:p w14:paraId="65DC7ADF" w14:textId="1D483A0D"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2</w:t>
            </w:r>
          </w:p>
        </w:tc>
        <w:tc>
          <w:tcPr>
            <w:tcW w:w="212" w:type="pct"/>
            <w:tcBorders>
              <w:top w:val="single" w:sz="4" w:space="0" w:color="auto"/>
              <w:left w:val="single" w:sz="4" w:space="0" w:color="auto"/>
              <w:bottom w:val="single" w:sz="4" w:space="0" w:color="auto"/>
              <w:right w:val="single" w:sz="4" w:space="0" w:color="auto"/>
            </w:tcBorders>
            <w:vAlign w:val="center"/>
          </w:tcPr>
          <w:p w14:paraId="5662BB91" w14:textId="4F72E3B6"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10</w:t>
            </w:r>
          </w:p>
        </w:tc>
        <w:tc>
          <w:tcPr>
            <w:tcW w:w="278" w:type="pct"/>
            <w:tcBorders>
              <w:top w:val="single" w:sz="4" w:space="0" w:color="auto"/>
              <w:left w:val="single" w:sz="4" w:space="0" w:color="auto"/>
              <w:bottom w:val="single" w:sz="4" w:space="0" w:color="auto"/>
              <w:right w:val="single" w:sz="4" w:space="0" w:color="auto"/>
            </w:tcBorders>
          </w:tcPr>
          <w:p w14:paraId="24C27B80" w14:textId="496EB563"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108</w:t>
            </w:r>
          </w:p>
        </w:tc>
        <w:tc>
          <w:tcPr>
            <w:tcW w:w="650" w:type="pct"/>
            <w:tcBorders>
              <w:top w:val="single" w:sz="4" w:space="0" w:color="auto"/>
              <w:left w:val="single" w:sz="4" w:space="0" w:color="auto"/>
              <w:bottom w:val="single" w:sz="4" w:space="0" w:color="auto"/>
              <w:right w:val="single" w:sz="4" w:space="0" w:color="auto"/>
            </w:tcBorders>
          </w:tcPr>
          <w:p w14:paraId="54089E76" w14:textId="07109097" w:rsidR="00753EC9" w:rsidRPr="00753EC9" w:rsidRDefault="00753EC9" w:rsidP="00753EC9">
            <w:pPr>
              <w:spacing w:after="0" w:line="240" w:lineRule="auto"/>
              <w:jc w:val="center"/>
              <w:rPr>
                <w:rFonts w:ascii="Times New Roman" w:eastAsia="Times New Roman" w:hAnsi="Times New Roman" w:cs="Times New Roman"/>
                <w:b/>
                <w:bCs/>
                <w:kern w:val="0"/>
                <w:sz w:val="20"/>
                <w:szCs w:val="20"/>
                <w:lang w:eastAsia="ru-RU"/>
                <w14:ligatures w14:val="none"/>
              </w:rPr>
            </w:pPr>
            <w:r w:rsidRPr="00753EC9">
              <w:rPr>
                <w:rFonts w:ascii="Times New Roman" w:eastAsia="Times New Roman" w:hAnsi="Times New Roman" w:cs="Times New Roman"/>
                <w:b/>
                <w:bCs/>
                <w:kern w:val="0"/>
                <w:sz w:val="20"/>
                <w:szCs w:val="20"/>
                <w:lang w:eastAsia="ru-RU"/>
                <w14:ligatures w14:val="none"/>
              </w:rPr>
              <w:t>252</w:t>
            </w:r>
          </w:p>
        </w:tc>
      </w:tr>
    </w:tbl>
    <w:p w14:paraId="399F677C" w14:textId="77777777" w:rsidR="00D13EA3" w:rsidRDefault="00D13EA3" w:rsidP="00D13EA3">
      <w:pPr>
        <w:spacing w:after="0" w:line="240" w:lineRule="auto"/>
        <w:jc w:val="center"/>
      </w:pPr>
    </w:p>
    <w:p w14:paraId="59387AFF" w14:textId="77777777" w:rsidR="00753EC9" w:rsidRDefault="00753EC9" w:rsidP="00D13EA3">
      <w:pPr>
        <w:spacing w:after="0" w:line="240" w:lineRule="auto"/>
        <w:jc w:val="center"/>
      </w:pPr>
    </w:p>
    <w:p w14:paraId="57F9C288" w14:textId="77777777" w:rsidR="00753EC9" w:rsidRDefault="00753EC9" w:rsidP="00D13EA3">
      <w:pPr>
        <w:spacing w:after="0" w:line="240" w:lineRule="auto"/>
        <w:jc w:val="center"/>
      </w:pPr>
    </w:p>
    <w:p w14:paraId="1D09C35C" w14:textId="77777777" w:rsidR="00753EC9" w:rsidRDefault="00753EC9" w:rsidP="00D13EA3">
      <w:pPr>
        <w:spacing w:after="0" w:line="240" w:lineRule="auto"/>
        <w:jc w:val="center"/>
      </w:pPr>
    </w:p>
    <w:p w14:paraId="62390051" w14:textId="77777777" w:rsidR="00753EC9" w:rsidRDefault="00753EC9" w:rsidP="00D13EA3">
      <w:pPr>
        <w:spacing w:after="0" w:line="240" w:lineRule="auto"/>
        <w:jc w:val="center"/>
      </w:pPr>
    </w:p>
    <w:p w14:paraId="60EF1808" w14:textId="77777777" w:rsidR="00753EC9" w:rsidRDefault="00753EC9" w:rsidP="00D13EA3">
      <w:pPr>
        <w:spacing w:after="0" w:line="240" w:lineRule="auto"/>
        <w:jc w:val="center"/>
      </w:pPr>
    </w:p>
    <w:p w14:paraId="0F74AE6E" w14:textId="77777777" w:rsidR="00753EC9" w:rsidRDefault="00753EC9" w:rsidP="00D13EA3">
      <w:pPr>
        <w:spacing w:after="0" w:line="240" w:lineRule="auto"/>
        <w:jc w:val="center"/>
      </w:pPr>
    </w:p>
    <w:p w14:paraId="63DB1ED0" w14:textId="77777777" w:rsidR="00753EC9" w:rsidRDefault="00753EC9" w:rsidP="00D13EA3">
      <w:pPr>
        <w:spacing w:after="0" w:line="240" w:lineRule="auto"/>
        <w:jc w:val="center"/>
      </w:pPr>
    </w:p>
    <w:p w14:paraId="144D1A75" w14:textId="77777777" w:rsidR="00753EC9" w:rsidRDefault="00753EC9" w:rsidP="00D13EA3">
      <w:pPr>
        <w:spacing w:after="0" w:line="240" w:lineRule="auto"/>
        <w:jc w:val="center"/>
      </w:pPr>
    </w:p>
    <w:p w14:paraId="38DB779E" w14:textId="77777777" w:rsidR="00753EC9" w:rsidRDefault="00753EC9" w:rsidP="00D13EA3">
      <w:pPr>
        <w:spacing w:after="0" w:line="240"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708"/>
        <w:gridCol w:w="7155"/>
        <w:gridCol w:w="1380"/>
        <w:gridCol w:w="1779"/>
      </w:tblGrid>
      <w:tr w:rsidR="00D13EA3" w:rsidRPr="00A73F7F" w14:paraId="4FFC7542" w14:textId="77777777" w:rsidTr="001C04C0">
        <w:trPr>
          <w:trHeight w:val="20"/>
        </w:trPr>
        <w:tc>
          <w:tcPr>
            <w:tcW w:w="1215" w:type="pct"/>
          </w:tcPr>
          <w:p w14:paraId="3351C4FB" w14:textId="77777777" w:rsidR="00D13EA3" w:rsidRPr="00A73F7F" w:rsidRDefault="00D13EA3" w:rsidP="001019A2">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lastRenderedPageBreak/>
              <w:t>Наименование разделов и тем профессионального модуля (ПМ), междисциплинарных курсов (МДК)</w:t>
            </w:r>
          </w:p>
        </w:tc>
        <w:tc>
          <w:tcPr>
            <w:tcW w:w="243" w:type="pct"/>
          </w:tcPr>
          <w:p w14:paraId="62FEAF37" w14:textId="77777777" w:rsidR="00D13EA3" w:rsidRPr="00A73F7F" w:rsidRDefault="00D13EA3" w:rsidP="001019A2">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№пп</w:t>
            </w:r>
          </w:p>
        </w:tc>
        <w:tc>
          <w:tcPr>
            <w:tcW w:w="2457" w:type="pct"/>
          </w:tcPr>
          <w:p w14:paraId="5F94CF9C" w14:textId="77777777" w:rsidR="00D13EA3" w:rsidRPr="00A73F7F" w:rsidRDefault="00D13EA3" w:rsidP="001019A2">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74" w:type="pct"/>
          </w:tcPr>
          <w:p w14:paraId="6AED6C76" w14:textId="77777777" w:rsidR="00D13EA3" w:rsidRPr="00A73F7F" w:rsidRDefault="00D13EA3" w:rsidP="001019A2">
            <w:pPr>
              <w:spacing w:after="0" w:line="240" w:lineRule="auto"/>
              <w:rPr>
                <w:rFonts w:ascii="Times New Roman" w:eastAsia="Times New Roman" w:hAnsi="Times New Roman" w:cs="Times New Roman"/>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Объем часов</w:t>
            </w:r>
          </w:p>
        </w:tc>
        <w:tc>
          <w:tcPr>
            <w:tcW w:w="611" w:type="pct"/>
          </w:tcPr>
          <w:p w14:paraId="3166CE13" w14:textId="77777777" w:rsidR="00D13EA3" w:rsidRPr="00A73F7F" w:rsidRDefault="00D13EA3" w:rsidP="001019A2">
            <w:pPr>
              <w:spacing w:after="0" w:line="240" w:lineRule="auto"/>
              <w:rPr>
                <w:rFonts w:ascii="Times New Roman" w:eastAsia="Times New Roman" w:hAnsi="Times New Roman" w:cs="Times New Roman"/>
                <w:b/>
                <w:bCs/>
                <w:i/>
                <w:kern w:val="0"/>
                <w:sz w:val="20"/>
                <w:szCs w:val="20"/>
                <w:lang w:eastAsia="ru-RU"/>
                <w14:ligatures w14:val="none"/>
              </w:rPr>
            </w:pPr>
            <w:r w:rsidRPr="00A73F7F">
              <w:rPr>
                <w:rFonts w:ascii="Times New Roman" w:eastAsia="Times New Roman" w:hAnsi="Times New Roman" w:cs="Times New Roman"/>
                <w:b/>
                <w:bCs/>
                <w:i/>
                <w:kern w:val="0"/>
                <w:sz w:val="20"/>
                <w:szCs w:val="20"/>
                <w:lang w:eastAsia="ru-RU"/>
                <w14:ligatures w14:val="none"/>
              </w:rPr>
              <w:t>Коды компетенций и личностных результатов, формированию которых способствует элемент программы</w:t>
            </w:r>
          </w:p>
        </w:tc>
      </w:tr>
      <w:tr w:rsidR="0086665C" w:rsidRPr="00A73F7F" w14:paraId="6BA7BAF7" w14:textId="77777777" w:rsidTr="0086665C">
        <w:trPr>
          <w:trHeight w:val="20"/>
        </w:trPr>
        <w:tc>
          <w:tcPr>
            <w:tcW w:w="5000" w:type="pct"/>
            <w:gridSpan w:val="5"/>
          </w:tcPr>
          <w:p w14:paraId="205B5A66" w14:textId="0985E689" w:rsidR="0086665C" w:rsidRPr="00A26808" w:rsidRDefault="0086665C" w:rsidP="001019A2">
            <w:pPr>
              <w:spacing w:after="0" w:line="240" w:lineRule="auto"/>
              <w:rPr>
                <w:rFonts w:ascii="Times New Roman" w:eastAsia="Times New Roman" w:hAnsi="Times New Roman" w:cs="Times New Roman"/>
                <w:b/>
                <w:bCs/>
                <w:i/>
                <w:kern w:val="0"/>
                <w:sz w:val="24"/>
                <w:szCs w:val="24"/>
                <w:lang w:eastAsia="ru-RU"/>
                <w14:ligatures w14:val="none"/>
              </w:rPr>
            </w:pPr>
            <w:r w:rsidRPr="00A26808">
              <w:rPr>
                <w:rFonts w:ascii="Times New Roman" w:eastAsia="Times New Roman" w:hAnsi="Times New Roman" w:cs="Times New Roman"/>
                <w:b/>
                <w:bCs/>
                <w:kern w:val="0"/>
                <w:sz w:val="24"/>
                <w:szCs w:val="24"/>
                <w:lang w:eastAsia="ru-RU"/>
                <w14:ligatures w14:val="none"/>
              </w:rPr>
              <w:t>МДК 03.01 Освоение профессии рабочих 19205 Тракторист-машинист сельскохозяйственного производства</w:t>
            </w:r>
          </w:p>
        </w:tc>
      </w:tr>
      <w:tr w:rsidR="00505070" w:rsidRPr="00B410E3" w14:paraId="47FEDFAC" w14:textId="77777777" w:rsidTr="001C04C0">
        <w:trPr>
          <w:trHeight w:val="20"/>
        </w:trPr>
        <w:tc>
          <w:tcPr>
            <w:tcW w:w="1215" w:type="pct"/>
            <w:tcBorders>
              <w:bottom w:val="single" w:sz="4" w:space="0" w:color="auto"/>
            </w:tcBorders>
            <w:vAlign w:val="center"/>
          </w:tcPr>
          <w:p w14:paraId="491E2D2B" w14:textId="1BB4C00B" w:rsidR="00505070" w:rsidRPr="00B410E3" w:rsidRDefault="00505070"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Общие положения. Основные понятия и термины.</w:t>
            </w:r>
          </w:p>
        </w:tc>
        <w:tc>
          <w:tcPr>
            <w:tcW w:w="243" w:type="pct"/>
          </w:tcPr>
          <w:p w14:paraId="25B797CD" w14:textId="32AC2C3F" w:rsidR="00505070" w:rsidRPr="00B410E3" w:rsidRDefault="00505070" w:rsidP="0050507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w:t>
            </w:r>
          </w:p>
        </w:tc>
        <w:tc>
          <w:tcPr>
            <w:tcW w:w="2457" w:type="pct"/>
            <w:tcBorders>
              <w:bottom w:val="single" w:sz="4" w:space="0" w:color="auto"/>
            </w:tcBorders>
          </w:tcPr>
          <w:p w14:paraId="0F474A66" w14:textId="0EF89EF3" w:rsidR="00505070" w:rsidRPr="00B410E3" w:rsidRDefault="00505070"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Значение Правил в обеспечении порядка и безопасности дорожного движения. Общая структура Правил. Основные понятия и термины, содержащиеся в Правилах.</w:t>
            </w:r>
          </w:p>
        </w:tc>
        <w:tc>
          <w:tcPr>
            <w:tcW w:w="474" w:type="pct"/>
            <w:tcBorders>
              <w:bottom w:val="single" w:sz="4" w:space="0" w:color="auto"/>
            </w:tcBorders>
            <w:vAlign w:val="center"/>
          </w:tcPr>
          <w:p w14:paraId="3CFDE400" w14:textId="2D99E320" w:rsidR="00505070" w:rsidRPr="00B410E3" w:rsidRDefault="00505070"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val="restart"/>
          </w:tcPr>
          <w:p w14:paraId="64D8CE11" w14:textId="77777777" w:rsidR="00505070" w:rsidRPr="00B410E3" w:rsidRDefault="00505070" w:rsidP="00505070">
            <w:pPr>
              <w:spacing w:after="0" w:line="240" w:lineRule="auto"/>
              <w:jc w:val="center"/>
              <w:rPr>
                <w:rFonts w:ascii="Times New Roman" w:eastAsia="Calibri" w:hAnsi="Times New Roman" w:cs="Times New Roman"/>
                <w:kern w:val="0"/>
                <w:sz w:val="24"/>
                <w:szCs w:val="24"/>
                <w14:ligatures w14:val="none"/>
              </w:rPr>
            </w:pPr>
            <w:r w:rsidRPr="00B410E3">
              <w:rPr>
                <w:rFonts w:ascii="Times New Roman" w:eastAsia="Calibri" w:hAnsi="Times New Roman" w:cs="Times New Roman"/>
                <w:kern w:val="0"/>
                <w:sz w:val="24"/>
                <w:szCs w:val="24"/>
                <w14:ligatures w14:val="none"/>
              </w:rPr>
              <w:t>ПК 3.2-ПК 3.4;</w:t>
            </w:r>
          </w:p>
          <w:p w14:paraId="7320AFA2" w14:textId="6C665BF8" w:rsidR="00505070" w:rsidRPr="00B410E3" w:rsidRDefault="00505070"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kern w:val="0"/>
                <w:sz w:val="24"/>
                <w:szCs w:val="24"/>
                <w14:ligatures w14:val="none"/>
              </w:rPr>
              <w:t>ОК 01-ОК 06</w:t>
            </w:r>
          </w:p>
        </w:tc>
      </w:tr>
      <w:tr w:rsidR="00505070" w:rsidRPr="00B410E3" w14:paraId="3A70F632" w14:textId="77777777" w:rsidTr="001C04C0">
        <w:trPr>
          <w:trHeight w:val="20"/>
        </w:trPr>
        <w:tc>
          <w:tcPr>
            <w:tcW w:w="1215" w:type="pct"/>
            <w:tcBorders>
              <w:top w:val="single" w:sz="4" w:space="0" w:color="auto"/>
              <w:bottom w:val="single" w:sz="4" w:space="0" w:color="auto"/>
            </w:tcBorders>
            <w:shd w:val="clear" w:color="auto" w:fill="FFFFFF" w:themeFill="background1"/>
          </w:tcPr>
          <w:p w14:paraId="10733518" w14:textId="00381AAD" w:rsidR="00505070" w:rsidRPr="00B410E3" w:rsidRDefault="00505070" w:rsidP="00505070">
            <w:pPr>
              <w:spacing w:after="0" w:line="240" w:lineRule="auto"/>
              <w:ind w:left="22" w:hanging="22"/>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Значение Правил в обеспечении порядка и безопасности дорожного движения.</w:t>
            </w:r>
          </w:p>
        </w:tc>
        <w:tc>
          <w:tcPr>
            <w:tcW w:w="243" w:type="pct"/>
          </w:tcPr>
          <w:p w14:paraId="2EC8A267" w14:textId="122A34F9" w:rsidR="00505070" w:rsidRPr="00B410E3" w:rsidRDefault="00505070" w:rsidP="0050507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w:t>
            </w:r>
          </w:p>
        </w:tc>
        <w:tc>
          <w:tcPr>
            <w:tcW w:w="2457" w:type="pct"/>
            <w:tcBorders>
              <w:top w:val="single" w:sz="4" w:space="0" w:color="auto"/>
              <w:bottom w:val="single" w:sz="4" w:space="0" w:color="auto"/>
            </w:tcBorders>
            <w:shd w:val="clear" w:color="auto" w:fill="FFFFFF" w:themeFill="background1"/>
            <w:vAlign w:val="center"/>
          </w:tcPr>
          <w:p w14:paraId="620B1B3D" w14:textId="5989AF12" w:rsidR="00505070" w:rsidRPr="00B410E3" w:rsidRDefault="00A26808"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Значение Правил в обеспечении порядка и безопасности дорожного движения.</w:t>
            </w:r>
          </w:p>
        </w:tc>
        <w:tc>
          <w:tcPr>
            <w:tcW w:w="474" w:type="pct"/>
            <w:tcBorders>
              <w:top w:val="single" w:sz="4" w:space="0" w:color="auto"/>
              <w:bottom w:val="single" w:sz="4" w:space="0" w:color="auto"/>
            </w:tcBorders>
            <w:shd w:val="clear" w:color="auto" w:fill="FFFFFF" w:themeFill="background1"/>
            <w:vAlign w:val="center"/>
          </w:tcPr>
          <w:p w14:paraId="5F20DA7C" w14:textId="558F9CFD" w:rsidR="00505070" w:rsidRPr="00B410E3" w:rsidRDefault="00505070"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0A6AB366" w14:textId="77777777" w:rsidR="00505070" w:rsidRPr="00B410E3" w:rsidRDefault="00505070" w:rsidP="00505070">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17E31B8B" w14:textId="77777777" w:rsidTr="00A26808">
        <w:trPr>
          <w:trHeight w:val="20"/>
        </w:trPr>
        <w:tc>
          <w:tcPr>
            <w:tcW w:w="5000" w:type="pct"/>
            <w:gridSpan w:val="5"/>
          </w:tcPr>
          <w:p w14:paraId="55EA4843" w14:textId="4F9B55F2" w:rsidR="00A26808" w:rsidRPr="00B410E3" w:rsidRDefault="00A26808"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b/>
                <w:bCs/>
                <w:kern w:val="0"/>
                <w:sz w:val="24"/>
                <w:szCs w:val="24"/>
                <w14:ligatures w14:val="none"/>
              </w:rPr>
              <w:t>Раздел 1. Дорожные знаки</w:t>
            </w:r>
          </w:p>
        </w:tc>
      </w:tr>
      <w:tr w:rsidR="00BB3AE9" w:rsidRPr="00B410E3" w14:paraId="42CE9E21" w14:textId="77777777" w:rsidTr="001C04C0">
        <w:trPr>
          <w:trHeight w:val="20"/>
        </w:trPr>
        <w:tc>
          <w:tcPr>
            <w:tcW w:w="1215" w:type="pct"/>
            <w:tcBorders>
              <w:bottom w:val="single" w:sz="4" w:space="0" w:color="auto"/>
            </w:tcBorders>
          </w:tcPr>
          <w:p w14:paraId="300BDCEC" w14:textId="18E27F98" w:rsidR="00BB3AE9" w:rsidRPr="00B410E3" w:rsidRDefault="00BB3AE9"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Предупреждающие знаки.</w:t>
            </w:r>
          </w:p>
        </w:tc>
        <w:tc>
          <w:tcPr>
            <w:tcW w:w="243" w:type="pct"/>
          </w:tcPr>
          <w:p w14:paraId="52270EBE" w14:textId="66849C07" w:rsidR="00BB3AE9" w:rsidRPr="00B410E3" w:rsidRDefault="00BB3AE9" w:rsidP="0050507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w:t>
            </w:r>
          </w:p>
        </w:tc>
        <w:tc>
          <w:tcPr>
            <w:tcW w:w="2457" w:type="pct"/>
            <w:tcBorders>
              <w:bottom w:val="single" w:sz="4" w:space="0" w:color="auto"/>
            </w:tcBorders>
          </w:tcPr>
          <w:p w14:paraId="3F6D7407" w14:textId="5108CF5C" w:rsidR="00BB3AE9" w:rsidRPr="00B410E3" w:rsidRDefault="00BB3AE9"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Назначение. Общий признак предупреждения. Правила установки предупреждающих знаков. Название и назначение каждого знака. </w:t>
            </w:r>
          </w:p>
        </w:tc>
        <w:tc>
          <w:tcPr>
            <w:tcW w:w="474" w:type="pct"/>
            <w:tcBorders>
              <w:bottom w:val="single" w:sz="4" w:space="0" w:color="auto"/>
            </w:tcBorders>
            <w:vAlign w:val="center"/>
          </w:tcPr>
          <w:p w14:paraId="650904AF" w14:textId="509ACC8F" w:rsidR="00BB3AE9" w:rsidRPr="00B410E3" w:rsidRDefault="00BB3AE9" w:rsidP="0050507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val="restart"/>
          </w:tcPr>
          <w:p w14:paraId="6A34005E" w14:textId="77777777" w:rsidR="00BB3AE9" w:rsidRPr="00B410E3" w:rsidRDefault="00BB3AE9" w:rsidP="00BB3AE9">
            <w:pPr>
              <w:spacing w:after="0" w:line="240" w:lineRule="auto"/>
              <w:jc w:val="center"/>
              <w:rPr>
                <w:rFonts w:ascii="Times New Roman" w:eastAsia="Calibri" w:hAnsi="Times New Roman" w:cs="Times New Roman"/>
                <w:kern w:val="0"/>
                <w:sz w:val="24"/>
                <w:szCs w:val="24"/>
                <w14:ligatures w14:val="none"/>
              </w:rPr>
            </w:pPr>
            <w:r w:rsidRPr="00B410E3">
              <w:rPr>
                <w:rFonts w:ascii="Times New Roman" w:eastAsia="Calibri" w:hAnsi="Times New Roman" w:cs="Times New Roman"/>
                <w:kern w:val="0"/>
                <w:sz w:val="24"/>
                <w:szCs w:val="24"/>
                <w14:ligatures w14:val="none"/>
              </w:rPr>
              <w:t>ПК 3.2-ПК 3.4;</w:t>
            </w:r>
          </w:p>
          <w:p w14:paraId="67FEFCA6" w14:textId="77777777" w:rsidR="00BB3AE9" w:rsidRPr="00B410E3" w:rsidRDefault="00BB3AE9" w:rsidP="00BB3AE9">
            <w:pPr>
              <w:spacing w:after="0" w:line="240" w:lineRule="auto"/>
              <w:jc w:val="center"/>
              <w:rPr>
                <w:rFonts w:ascii="Times New Roman" w:eastAsia="Calibri" w:hAnsi="Times New Roman" w:cs="Times New Roman"/>
                <w:kern w:val="0"/>
                <w:sz w:val="24"/>
                <w:szCs w:val="24"/>
                <w14:ligatures w14:val="none"/>
              </w:rPr>
            </w:pPr>
            <w:r w:rsidRPr="00B410E3">
              <w:rPr>
                <w:rFonts w:ascii="Times New Roman" w:eastAsia="Calibri" w:hAnsi="Times New Roman" w:cs="Times New Roman"/>
                <w:kern w:val="0"/>
                <w:sz w:val="24"/>
                <w:szCs w:val="24"/>
                <w14:ligatures w14:val="none"/>
              </w:rPr>
              <w:t>ОК 01-ОК 06;</w:t>
            </w:r>
          </w:p>
          <w:p w14:paraId="3FDB4450" w14:textId="77777777" w:rsidR="00BB3AE9" w:rsidRPr="00B410E3" w:rsidRDefault="00BB3AE9" w:rsidP="00505070">
            <w:pPr>
              <w:spacing w:after="0" w:line="240" w:lineRule="auto"/>
              <w:rPr>
                <w:rFonts w:ascii="Times New Roman" w:eastAsia="Times New Roman" w:hAnsi="Times New Roman" w:cs="Times New Roman"/>
                <w:b/>
                <w:bCs/>
                <w:i/>
                <w:kern w:val="0"/>
                <w:sz w:val="24"/>
                <w:szCs w:val="24"/>
                <w:lang w:eastAsia="ru-RU"/>
                <w14:ligatures w14:val="none"/>
              </w:rPr>
            </w:pPr>
          </w:p>
          <w:p w14:paraId="2605AD1B" w14:textId="77777777" w:rsidR="00A26808" w:rsidRPr="00B410E3" w:rsidRDefault="00A26808" w:rsidP="00505070">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70339571" w14:textId="77777777" w:rsidTr="001C04C0">
        <w:trPr>
          <w:trHeight w:val="20"/>
        </w:trPr>
        <w:tc>
          <w:tcPr>
            <w:tcW w:w="1215" w:type="pct"/>
            <w:tcBorders>
              <w:bottom w:val="single" w:sz="4" w:space="0" w:color="auto"/>
            </w:tcBorders>
          </w:tcPr>
          <w:p w14:paraId="2773890B" w14:textId="74252120" w:rsidR="00A26808" w:rsidRPr="00B410E3" w:rsidRDefault="00A26808" w:rsidP="00A26808">
            <w:pPr>
              <w:spacing w:after="0" w:line="240" w:lineRule="auto"/>
              <w:rPr>
                <w:rFonts w:ascii="Times New Roman" w:hAnsi="Times New Roman" w:cs="Times New Roman"/>
                <w:sz w:val="24"/>
                <w:szCs w:val="24"/>
              </w:rPr>
            </w:pPr>
            <w:r w:rsidRPr="00B410E3">
              <w:rPr>
                <w:rFonts w:ascii="Times New Roman" w:hAnsi="Times New Roman" w:cs="Times New Roman"/>
                <w:sz w:val="24"/>
                <w:szCs w:val="24"/>
              </w:rPr>
              <w:t>Предупреждающие знаки.</w:t>
            </w:r>
          </w:p>
        </w:tc>
        <w:tc>
          <w:tcPr>
            <w:tcW w:w="243" w:type="pct"/>
          </w:tcPr>
          <w:p w14:paraId="165D207F" w14:textId="2021B898"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w:t>
            </w:r>
          </w:p>
        </w:tc>
        <w:tc>
          <w:tcPr>
            <w:tcW w:w="2457" w:type="pct"/>
            <w:tcBorders>
              <w:bottom w:val="single" w:sz="4" w:space="0" w:color="auto"/>
            </w:tcBorders>
          </w:tcPr>
          <w:p w14:paraId="0DB47624" w14:textId="5A07DFA0" w:rsidR="00A26808" w:rsidRPr="00B410E3" w:rsidRDefault="00A26808" w:rsidP="00A26808">
            <w:pPr>
              <w:spacing w:after="0" w:line="240" w:lineRule="auto"/>
              <w:rPr>
                <w:rFonts w:ascii="Times New Roman" w:hAnsi="Times New Roman" w:cs="Times New Roman"/>
                <w:sz w:val="24"/>
                <w:szCs w:val="24"/>
              </w:rPr>
            </w:pPr>
            <w:r w:rsidRPr="00B410E3">
              <w:rPr>
                <w:rFonts w:ascii="Times New Roman" w:hAnsi="Times New Roman" w:cs="Times New Roman"/>
                <w:sz w:val="24"/>
                <w:szCs w:val="24"/>
              </w:rPr>
              <w:t>Действия тракториста при приближении к опасному участку дороги, обозначенному соответствующим предупреждающим знаком.</w:t>
            </w:r>
          </w:p>
        </w:tc>
        <w:tc>
          <w:tcPr>
            <w:tcW w:w="474" w:type="pct"/>
            <w:tcBorders>
              <w:bottom w:val="single" w:sz="4" w:space="0" w:color="auto"/>
            </w:tcBorders>
            <w:vAlign w:val="center"/>
          </w:tcPr>
          <w:p w14:paraId="5F24F9ED" w14:textId="7B1AE9D8" w:rsidR="00A26808" w:rsidRPr="00B410E3" w:rsidRDefault="00A26808" w:rsidP="00A26808">
            <w:pPr>
              <w:spacing w:after="0" w:line="240" w:lineRule="auto"/>
              <w:rPr>
                <w:rFonts w:ascii="Times New Roman" w:hAnsi="Times New Roman" w:cs="Times New Roman"/>
                <w:sz w:val="24"/>
                <w:szCs w:val="24"/>
              </w:rPr>
            </w:pPr>
            <w:r w:rsidRPr="00B410E3">
              <w:rPr>
                <w:rFonts w:ascii="Times New Roman" w:hAnsi="Times New Roman" w:cs="Times New Roman"/>
                <w:sz w:val="24"/>
                <w:szCs w:val="24"/>
              </w:rPr>
              <w:t>2</w:t>
            </w:r>
          </w:p>
        </w:tc>
        <w:tc>
          <w:tcPr>
            <w:tcW w:w="611" w:type="pct"/>
            <w:vMerge/>
          </w:tcPr>
          <w:p w14:paraId="2894D171" w14:textId="77777777" w:rsidR="00A26808" w:rsidRPr="00B410E3" w:rsidRDefault="00A26808" w:rsidP="00A26808">
            <w:pPr>
              <w:spacing w:after="0" w:line="240" w:lineRule="auto"/>
              <w:jc w:val="center"/>
              <w:rPr>
                <w:rFonts w:ascii="Times New Roman" w:eastAsia="Calibri" w:hAnsi="Times New Roman" w:cs="Times New Roman"/>
                <w:kern w:val="0"/>
                <w:sz w:val="24"/>
                <w:szCs w:val="24"/>
                <w14:ligatures w14:val="none"/>
              </w:rPr>
            </w:pPr>
          </w:p>
        </w:tc>
      </w:tr>
      <w:tr w:rsidR="00A26808" w:rsidRPr="00B410E3" w14:paraId="0A3217FB" w14:textId="77777777" w:rsidTr="001C04C0">
        <w:trPr>
          <w:trHeight w:val="20"/>
        </w:trPr>
        <w:tc>
          <w:tcPr>
            <w:tcW w:w="1215" w:type="pct"/>
            <w:tcBorders>
              <w:bottom w:val="single" w:sz="4" w:space="0" w:color="auto"/>
            </w:tcBorders>
          </w:tcPr>
          <w:p w14:paraId="2954A2BD" w14:textId="40F4771F" w:rsidR="00A26808" w:rsidRPr="00B410E3" w:rsidRDefault="00A26808" w:rsidP="00A26808">
            <w:pPr>
              <w:spacing w:after="0" w:line="240" w:lineRule="auto"/>
              <w:rPr>
                <w:rFonts w:ascii="Times New Roman" w:hAnsi="Times New Roman" w:cs="Times New Roman"/>
                <w:sz w:val="24"/>
                <w:szCs w:val="24"/>
              </w:rPr>
            </w:pPr>
            <w:r w:rsidRPr="00B410E3">
              <w:rPr>
                <w:rFonts w:ascii="Times New Roman" w:hAnsi="Times New Roman" w:cs="Times New Roman"/>
                <w:sz w:val="24"/>
                <w:szCs w:val="24"/>
              </w:rPr>
              <w:t>ПЗ 1 Решение тематических задач на сигналы светофора и регулировщика.</w:t>
            </w:r>
          </w:p>
        </w:tc>
        <w:tc>
          <w:tcPr>
            <w:tcW w:w="243" w:type="pct"/>
          </w:tcPr>
          <w:p w14:paraId="2EF3F052" w14:textId="7D8AC231"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w:t>
            </w:r>
          </w:p>
        </w:tc>
        <w:tc>
          <w:tcPr>
            <w:tcW w:w="2457" w:type="pct"/>
            <w:tcBorders>
              <w:bottom w:val="single" w:sz="4" w:space="0" w:color="auto"/>
            </w:tcBorders>
          </w:tcPr>
          <w:p w14:paraId="5F575473" w14:textId="4F48BB26" w:rsidR="00A26808" w:rsidRPr="00B410E3" w:rsidRDefault="00A26808" w:rsidP="00A26808">
            <w:pPr>
              <w:spacing w:after="0" w:line="240" w:lineRule="auto"/>
              <w:rPr>
                <w:rFonts w:ascii="Times New Roman" w:hAnsi="Times New Roman" w:cs="Times New Roman"/>
                <w:sz w:val="24"/>
                <w:szCs w:val="24"/>
              </w:rPr>
            </w:pPr>
            <w:r w:rsidRPr="00B410E3">
              <w:rPr>
                <w:rFonts w:ascii="Times New Roman" w:hAnsi="Times New Roman" w:cs="Times New Roman"/>
                <w:bCs/>
                <w:color w:val="000000"/>
                <w:sz w:val="24"/>
                <w:szCs w:val="24"/>
              </w:rPr>
              <w:t>Практическая работа:</w:t>
            </w:r>
            <w:r w:rsidRPr="00B410E3">
              <w:rPr>
                <w:rFonts w:ascii="Times New Roman" w:hAnsi="Times New Roman" w:cs="Times New Roman"/>
                <w:sz w:val="24"/>
                <w:szCs w:val="24"/>
              </w:rPr>
              <w:t xml:space="preserve"> решение тематических задач на сигналы светофора и регулировщика.</w:t>
            </w:r>
          </w:p>
        </w:tc>
        <w:tc>
          <w:tcPr>
            <w:tcW w:w="474" w:type="pct"/>
            <w:tcBorders>
              <w:bottom w:val="single" w:sz="4" w:space="0" w:color="auto"/>
            </w:tcBorders>
            <w:vAlign w:val="center"/>
          </w:tcPr>
          <w:p w14:paraId="344FB7BD" w14:textId="6EFD121B" w:rsidR="00A26808" w:rsidRPr="00B410E3" w:rsidRDefault="00A26808" w:rsidP="00A26808">
            <w:pPr>
              <w:spacing w:after="0" w:line="240" w:lineRule="auto"/>
              <w:rPr>
                <w:rFonts w:ascii="Times New Roman" w:hAnsi="Times New Roman" w:cs="Times New Roman"/>
                <w:sz w:val="24"/>
                <w:szCs w:val="24"/>
              </w:rPr>
            </w:pPr>
            <w:r w:rsidRPr="00B410E3">
              <w:rPr>
                <w:rFonts w:ascii="Times New Roman" w:hAnsi="Times New Roman" w:cs="Times New Roman"/>
                <w:sz w:val="24"/>
                <w:szCs w:val="24"/>
              </w:rPr>
              <w:t>2</w:t>
            </w:r>
          </w:p>
        </w:tc>
        <w:tc>
          <w:tcPr>
            <w:tcW w:w="611" w:type="pct"/>
            <w:vMerge/>
          </w:tcPr>
          <w:p w14:paraId="7148A014" w14:textId="77777777" w:rsidR="00A26808" w:rsidRPr="00B410E3" w:rsidRDefault="00A26808" w:rsidP="00A26808">
            <w:pPr>
              <w:spacing w:after="0" w:line="240" w:lineRule="auto"/>
              <w:jc w:val="center"/>
              <w:rPr>
                <w:rFonts w:ascii="Times New Roman" w:eastAsia="Calibri" w:hAnsi="Times New Roman" w:cs="Times New Roman"/>
                <w:kern w:val="0"/>
                <w:sz w:val="24"/>
                <w:szCs w:val="24"/>
                <w14:ligatures w14:val="none"/>
              </w:rPr>
            </w:pPr>
          </w:p>
        </w:tc>
      </w:tr>
      <w:tr w:rsidR="00A26808" w:rsidRPr="00B410E3" w14:paraId="1AAB0362" w14:textId="77777777" w:rsidTr="001C04C0">
        <w:trPr>
          <w:trHeight w:val="20"/>
        </w:trPr>
        <w:tc>
          <w:tcPr>
            <w:tcW w:w="1215" w:type="pct"/>
            <w:tcBorders>
              <w:bottom w:val="single" w:sz="4" w:space="0" w:color="auto"/>
            </w:tcBorders>
          </w:tcPr>
          <w:p w14:paraId="4CDE8CC3" w14:textId="74B8AD69"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ПЗ 2 Решение тематических задач на сигналы светофора и регулировщика.</w:t>
            </w:r>
          </w:p>
        </w:tc>
        <w:tc>
          <w:tcPr>
            <w:tcW w:w="243" w:type="pct"/>
          </w:tcPr>
          <w:p w14:paraId="10CAE098" w14:textId="61EC3FB1"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6</w:t>
            </w:r>
          </w:p>
        </w:tc>
        <w:tc>
          <w:tcPr>
            <w:tcW w:w="2457" w:type="pct"/>
            <w:tcBorders>
              <w:bottom w:val="single" w:sz="4" w:space="0" w:color="auto"/>
            </w:tcBorders>
          </w:tcPr>
          <w:p w14:paraId="5216F332" w14:textId="3920F38B"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bCs/>
                <w:color w:val="000000"/>
                <w:sz w:val="24"/>
                <w:szCs w:val="24"/>
              </w:rPr>
              <w:t>Практическая работа:</w:t>
            </w:r>
            <w:r w:rsidRPr="00B410E3">
              <w:rPr>
                <w:rFonts w:ascii="Times New Roman" w:hAnsi="Times New Roman" w:cs="Times New Roman"/>
                <w:sz w:val="24"/>
                <w:szCs w:val="24"/>
              </w:rPr>
              <w:t xml:space="preserve"> решение тематических задач на сигналы светофора и регулировщика.</w:t>
            </w:r>
          </w:p>
        </w:tc>
        <w:tc>
          <w:tcPr>
            <w:tcW w:w="474" w:type="pct"/>
            <w:tcBorders>
              <w:top w:val="single" w:sz="4" w:space="0" w:color="auto"/>
              <w:bottom w:val="single" w:sz="4" w:space="0" w:color="auto"/>
            </w:tcBorders>
            <w:vAlign w:val="center"/>
          </w:tcPr>
          <w:p w14:paraId="557CA60C" w14:textId="526ED824"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29FAEEE1"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2453EF1D" w14:textId="77777777" w:rsidTr="001C04C0">
        <w:trPr>
          <w:trHeight w:val="20"/>
        </w:trPr>
        <w:tc>
          <w:tcPr>
            <w:tcW w:w="1215" w:type="pct"/>
            <w:tcBorders>
              <w:top w:val="single" w:sz="4" w:space="0" w:color="auto"/>
              <w:bottom w:val="single" w:sz="4" w:space="0" w:color="auto"/>
            </w:tcBorders>
          </w:tcPr>
          <w:p w14:paraId="27B16498" w14:textId="4708F63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ПЗ 3 Гражданский кодекс об ответственности водителей.</w:t>
            </w:r>
          </w:p>
        </w:tc>
        <w:tc>
          <w:tcPr>
            <w:tcW w:w="243" w:type="pct"/>
          </w:tcPr>
          <w:p w14:paraId="3F545772" w14:textId="77777777"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p>
          <w:p w14:paraId="5B6CE7F2" w14:textId="21AB8AB4"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7</w:t>
            </w:r>
          </w:p>
        </w:tc>
        <w:tc>
          <w:tcPr>
            <w:tcW w:w="2457" w:type="pct"/>
            <w:tcBorders>
              <w:top w:val="single" w:sz="4" w:space="0" w:color="auto"/>
              <w:bottom w:val="single" w:sz="4" w:space="0" w:color="auto"/>
            </w:tcBorders>
          </w:tcPr>
          <w:p w14:paraId="7C0B08C0" w14:textId="0166C502"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Практическая работа: г</w:t>
            </w:r>
            <w:r w:rsidRPr="00B410E3">
              <w:rPr>
                <w:rFonts w:ascii="Times New Roman" w:hAnsi="Times New Roman" w:cs="Times New Roman"/>
                <w:sz w:val="24"/>
                <w:szCs w:val="24"/>
              </w:rPr>
              <w:t>ражданский кодекс об ответственности водителей.</w:t>
            </w:r>
          </w:p>
        </w:tc>
        <w:tc>
          <w:tcPr>
            <w:tcW w:w="474" w:type="pct"/>
            <w:tcBorders>
              <w:top w:val="single" w:sz="4" w:space="0" w:color="auto"/>
              <w:bottom w:val="single" w:sz="4" w:space="0" w:color="auto"/>
            </w:tcBorders>
            <w:vAlign w:val="center"/>
          </w:tcPr>
          <w:p w14:paraId="4E5BA5C9" w14:textId="5EA08EBA"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2CF3E98F"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418109C9" w14:textId="77777777" w:rsidTr="001C04C0">
        <w:trPr>
          <w:trHeight w:val="20"/>
        </w:trPr>
        <w:tc>
          <w:tcPr>
            <w:tcW w:w="1215" w:type="pct"/>
            <w:tcBorders>
              <w:top w:val="single" w:sz="4" w:space="0" w:color="auto"/>
              <w:bottom w:val="single" w:sz="4" w:space="0" w:color="auto"/>
            </w:tcBorders>
          </w:tcPr>
          <w:p w14:paraId="1ED77D1A" w14:textId="0211BD84"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ПЗ 4 Решение тематических задач на действия водителя в </w:t>
            </w:r>
            <w:r w:rsidRPr="00B410E3">
              <w:rPr>
                <w:rFonts w:ascii="Times New Roman" w:hAnsi="Times New Roman" w:cs="Times New Roman"/>
                <w:sz w:val="24"/>
                <w:szCs w:val="24"/>
              </w:rPr>
              <w:lastRenderedPageBreak/>
              <w:t>зоне действия предупреждающих знаков.</w:t>
            </w:r>
          </w:p>
        </w:tc>
        <w:tc>
          <w:tcPr>
            <w:tcW w:w="243" w:type="pct"/>
          </w:tcPr>
          <w:p w14:paraId="4BE70BBC" w14:textId="4CF4F082"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lastRenderedPageBreak/>
              <w:t>8</w:t>
            </w:r>
          </w:p>
        </w:tc>
        <w:tc>
          <w:tcPr>
            <w:tcW w:w="2457" w:type="pct"/>
            <w:tcBorders>
              <w:top w:val="single" w:sz="4" w:space="0" w:color="auto"/>
              <w:bottom w:val="single" w:sz="4" w:space="0" w:color="auto"/>
            </w:tcBorders>
          </w:tcPr>
          <w:p w14:paraId="79BA1B76" w14:textId="322AD2AB"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Практическая работа:</w:t>
            </w:r>
            <w:r w:rsidRPr="00B410E3">
              <w:rPr>
                <w:rFonts w:ascii="Times New Roman" w:hAnsi="Times New Roman" w:cs="Times New Roman"/>
                <w:sz w:val="24"/>
                <w:szCs w:val="24"/>
              </w:rPr>
              <w:t xml:space="preserve"> </w:t>
            </w:r>
            <w:r w:rsidR="00E85B7D">
              <w:rPr>
                <w:rFonts w:ascii="Times New Roman" w:hAnsi="Times New Roman" w:cs="Times New Roman"/>
                <w:sz w:val="24"/>
                <w:szCs w:val="24"/>
              </w:rPr>
              <w:t>Р</w:t>
            </w:r>
            <w:r w:rsidRPr="00B410E3">
              <w:rPr>
                <w:rFonts w:ascii="Times New Roman" w:hAnsi="Times New Roman" w:cs="Times New Roman"/>
                <w:sz w:val="24"/>
                <w:szCs w:val="24"/>
              </w:rPr>
              <w:t>ешение тематических задач на    действия водителя в зоне действия предупреждающих знаков</w:t>
            </w:r>
          </w:p>
        </w:tc>
        <w:tc>
          <w:tcPr>
            <w:tcW w:w="474" w:type="pct"/>
            <w:tcBorders>
              <w:top w:val="single" w:sz="4" w:space="0" w:color="auto"/>
              <w:bottom w:val="single" w:sz="4" w:space="0" w:color="auto"/>
            </w:tcBorders>
            <w:vAlign w:val="center"/>
          </w:tcPr>
          <w:p w14:paraId="73BC7AD8" w14:textId="4FD257C6"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20C1AFC6"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7FF0343C" w14:textId="77777777" w:rsidTr="001C04C0">
        <w:trPr>
          <w:trHeight w:val="20"/>
        </w:trPr>
        <w:tc>
          <w:tcPr>
            <w:tcW w:w="1215" w:type="pct"/>
          </w:tcPr>
          <w:p w14:paraId="1DDBE41E" w14:textId="77777777" w:rsidR="00A26808" w:rsidRPr="00B410E3" w:rsidRDefault="00A26808" w:rsidP="00A26808">
            <w:pPr>
              <w:pStyle w:val="af8"/>
              <w:rPr>
                <w:rFonts w:ascii="Times New Roman" w:hAnsi="Times New Roman" w:cs="Times New Roman"/>
                <w:sz w:val="24"/>
                <w:szCs w:val="24"/>
              </w:rPr>
            </w:pPr>
            <w:r w:rsidRPr="00B410E3">
              <w:rPr>
                <w:rFonts w:ascii="Times New Roman" w:hAnsi="Times New Roman" w:cs="Times New Roman"/>
                <w:sz w:val="24"/>
                <w:szCs w:val="24"/>
              </w:rPr>
              <w:t>Знаки приоритета.</w:t>
            </w:r>
          </w:p>
          <w:p w14:paraId="5EF43EAF"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c>
          <w:tcPr>
            <w:tcW w:w="243" w:type="pct"/>
          </w:tcPr>
          <w:p w14:paraId="5B159969" w14:textId="6BBB9240"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9</w:t>
            </w:r>
          </w:p>
        </w:tc>
        <w:tc>
          <w:tcPr>
            <w:tcW w:w="2457" w:type="pct"/>
          </w:tcPr>
          <w:p w14:paraId="66AB492D" w14:textId="537E2723"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Назначение. Название и место установки каждого знака. Действия тракториста в соответствии с требованиями знаков приоритета. </w:t>
            </w:r>
          </w:p>
        </w:tc>
        <w:tc>
          <w:tcPr>
            <w:tcW w:w="474" w:type="pct"/>
            <w:vAlign w:val="center"/>
          </w:tcPr>
          <w:p w14:paraId="54234319" w14:textId="29B04C3F"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67D20AAB"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27516960" w14:textId="77777777" w:rsidTr="001C04C0">
        <w:trPr>
          <w:trHeight w:val="20"/>
        </w:trPr>
        <w:tc>
          <w:tcPr>
            <w:tcW w:w="1215" w:type="pct"/>
          </w:tcPr>
          <w:p w14:paraId="55B98975" w14:textId="17CB0840"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Запрещающие знаки.</w:t>
            </w:r>
          </w:p>
        </w:tc>
        <w:tc>
          <w:tcPr>
            <w:tcW w:w="243" w:type="pct"/>
          </w:tcPr>
          <w:p w14:paraId="49DB3DAC" w14:textId="15E69817"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10</w:t>
            </w:r>
          </w:p>
        </w:tc>
        <w:tc>
          <w:tcPr>
            <w:tcW w:w="2457" w:type="pct"/>
          </w:tcPr>
          <w:p w14:paraId="7AD9C619" w14:textId="7207F26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Требованиями запрещающих знаков. Исключения. Зона действия запрещающих знаков.</w:t>
            </w:r>
          </w:p>
        </w:tc>
        <w:tc>
          <w:tcPr>
            <w:tcW w:w="474" w:type="pct"/>
            <w:vAlign w:val="center"/>
          </w:tcPr>
          <w:p w14:paraId="0F91AC63" w14:textId="41FF79D3" w:rsidR="00A26808" w:rsidRPr="00B410E3" w:rsidRDefault="00A26808" w:rsidP="00A26808">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628F1CD1"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01766E71" w14:textId="77777777" w:rsidTr="001C04C0">
        <w:trPr>
          <w:trHeight w:val="20"/>
        </w:trPr>
        <w:tc>
          <w:tcPr>
            <w:tcW w:w="1215" w:type="pct"/>
          </w:tcPr>
          <w:p w14:paraId="4489AEE1" w14:textId="1FD7CC4B" w:rsidR="00A26808" w:rsidRPr="00B410E3" w:rsidRDefault="00A26808" w:rsidP="00A26808">
            <w:pPr>
              <w:spacing w:after="0" w:line="240" w:lineRule="auto"/>
              <w:rPr>
                <w:rFonts w:ascii="Times New Roman" w:hAnsi="Times New Roman" w:cs="Times New Roman"/>
                <w:sz w:val="24"/>
                <w:szCs w:val="24"/>
              </w:rPr>
            </w:pPr>
            <w:r w:rsidRPr="00B410E3">
              <w:rPr>
                <w:rFonts w:ascii="Times New Roman" w:hAnsi="Times New Roman" w:cs="Times New Roman"/>
                <w:sz w:val="24"/>
                <w:szCs w:val="24"/>
              </w:rPr>
              <w:t>Предписывающие знаки.</w:t>
            </w:r>
          </w:p>
        </w:tc>
        <w:tc>
          <w:tcPr>
            <w:tcW w:w="243" w:type="pct"/>
          </w:tcPr>
          <w:p w14:paraId="7106D8A9" w14:textId="09D30573"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11</w:t>
            </w:r>
          </w:p>
        </w:tc>
        <w:tc>
          <w:tcPr>
            <w:tcW w:w="2457" w:type="pct"/>
          </w:tcPr>
          <w:p w14:paraId="31F64B39" w14:textId="77777777" w:rsidR="00A26808" w:rsidRPr="00B410E3" w:rsidRDefault="00A26808" w:rsidP="00A26808">
            <w:pPr>
              <w:pStyle w:val="TableParagraph"/>
              <w:rPr>
                <w:sz w:val="24"/>
                <w:szCs w:val="24"/>
              </w:rPr>
            </w:pPr>
            <w:r w:rsidRPr="00B410E3">
              <w:rPr>
                <w:sz w:val="24"/>
                <w:szCs w:val="24"/>
              </w:rPr>
              <w:t>Назначение. Общий признак предписания. Название, назначение и место установки каждого знака.</w:t>
            </w:r>
          </w:p>
          <w:p w14:paraId="2EB2ACF4" w14:textId="77777777" w:rsidR="00A26808" w:rsidRPr="00B410E3" w:rsidRDefault="00A26808" w:rsidP="00A26808">
            <w:pPr>
              <w:spacing w:after="0" w:line="240" w:lineRule="auto"/>
              <w:rPr>
                <w:rFonts w:ascii="Times New Roman" w:hAnsi="Times New Roman" w:cs="Times New Roman"/>
                <w:sz w:val="24"/>
                <w:szCs w:val="24"/>
              </w:rPr>
            </w:pPr>
          </w:p>
        </w:tc>
        <w:tc>
          <w:tcPr>
            <w:tcW w:w="474" w:type="pct"/>
            <w:vAlign w:val="center"/>
          </w:tcPr>
          <w:p w14:paraId="17A1D34D" w14:textId="00F15FB5" w:rsidR="00A26808" w:rsidRPr="00B410E3" w:rsidRDefault="00A26808" w:rsidP="00A26808">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3633EF77"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6ECE271E" w14:textId="77777777" w:rsidTr="001C04C0">
        <w:trPr>
          <w:trHeight w:val="20"/>
        </w:trPr>
        <w:tc>
          <w:tcPr>
            <w:tcW w:w="1215" w:type="pct"/>
          </w:tcPr>
          <w:p w14:paraId="2F304D35" w14:textId="09E8614C" w:rsidR="00A26808" w:rsidRPr="00B410E3" w:rsidRDefault="00E85B7D" w:rsidP="00A268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5 </w:t>
            </w:r>
            <w:r w:rsidR="00A26808" w:rsidRPr="00B410E3">
              <w:rPr>
                <w:rFonts w:ascii="Times New Roman" w:hAnsi="Times New Roman" w:cs="Times New Roman"/>
                <w:sz w:val="24"/>
                <w:szCs w:val="24"/>
              </w:rPr>
              <w:t>Предписывающие знаки.</w:t>
            </w:r>
          </w:p>
        </w:tc>
        <w:tc>
          <w:tcPr>
            <w:tcW w:w="243" w:type="pct"/>
          </w:tcPr>
          <w:p w14:paraId="6B0EC37E" w14:textId="7F84BADB"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12</w:t>
            </w:r>
          </w:p>
        </w:tc>
        <w:tc>
          <w:tcPr>
            <w:tcW w:w="2457" w:type="pct"/>
          </w:tcPr>
          <w:p w14:paraId="306E9F6D" w14:textId="343C8799" w:rsidR="00A26808" w:rsidRPr="00B410E3" w:rsidRDefault="00E85B7D" w:rsidP="00A26808">
            <w:pPr>
              <w:pStyle w:val="TableParagraph"/>
              <w:rPr>
                <w:sz w:val="24"/>
                <w:szCs w:val="24"/>
              </w:rPr>
            </w:pPr>
            <w:r>
              <w:rPr>
                <w:sz w:val="24"/>
                <w:szCs w:val="24"/>
              </w:rPr>
              <w:t xml:space="preserve">Практическая работа: </w:t>
            </w:r>
            <w:r w:rsidR="00A26808" w:rsidRPr="00B410E3">
              <w:rPr>
                <w:sz w:val="24"/>
                <w:szCs w:val="24"/>
              </w:rPr>
              <w:t>Действия тракториста в соответствии с требованиями предписывающих знаков. Исключения.</w:t>
            </w:r>
          </w:p>
        </w:tc>
        <w:tc>
          <w:tcPr>
            <w:tcW w:w="474" w:type="pct"/>
            <w:vAlign w:val="center"/>
          </w:tcPr>
          <w:p w14:paraId="1EE6ECBF" w14:textId="46F1643E" w:rsidR="00A26808" w:rsidRPr="00B410E3" w:rsidRDefault="00A26808" w:rsidP="00A26808">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1C150E31"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222C30AA" w14:textId="77777777" w:rsidTr="001C04C0">
        <w:trPr>
          <w:trHeight w:val="20"/>
        </w:trPr>
        <w:tc>
          <w:tcPr>
            <w:tcW w:w="1215" w:type="pct"/>
            <w:tcBorders>
              <w:bottom w:val="single" w:sz="4" w:space="0" w:color="auto"/>
            </w:tcBorders>
          </w:tcPr>
          <w:p w14:paraId="7A5363E7" w14:textId="11F48639"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Информационно-указательные знаки.</w:t>
            </w:r>
          </w:p>
        </w:tc>
        <w:tc>
          <w:tcPr>
            <w:tcW w:w="243" w:type="pct"/>
          </w:tcPr>
          <w:p w14:paraId="6C2C85C2" w14:textId="22015899"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13</w:t>
            </w:r>
          </w:p>
        </w:tc>
        <w:tc>
          <w:tcPr>
            <w:tcW w:w="2457" w:type="pct"/>
            <w:tcBorders>
              <w:bottom w:val="single" w:sz="4" w:space="0" w:color="auto"/>
            </w:tcBorders>
          </w:tcPr>
          <w:p w14:paraId="03145299" w14:textId="36174CF8"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Назначение. Общие признаки информационно-указательных знаков. Название, назначение и место установки каждого знака</w:t>
            </w:r>
          </w:p>
        </w:tc>
        <w:tc>
          <w:tcPr>
            <w:tcW w:w="474" w:type="pct"/>
            <w:tcBorders>
              <w:bottom w:val="single" w:sz="4" w:space="0" w:color="auto"/>
            </w:tcBorders>
            <w:vAlign w:val="center"/>
          </w:tcPr>
          <w:p w14:paraId="3DB17972" w14:textId="1E0E0E4E"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5C8CD74B"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663BC962" w14:textId="77777777" w:rsidTr="001C04C0">
        <w:trPr>
          <w:trHeight w:val="20"/>
        </w:trPr>
        <w:tc>
          <w:tcPr>
            <w:tcW w:w="1215" w:type="pct"/>
            <w:tcBorders>
              <w:bottom w:val="single" w:sz="4" w:space="0" w:color="auto"/>
            </w:tcBorders>
            <w:shd w:val="clear" w:color="auto" w:fill="FFFFFF"/>
          </w:tcPr>
          <w:p w14:paraId="49483154" w14:textId="2E084484" w:rsidR="00A26808" w:rsidRPr="00B410E3" w:rsidRDefault="00E85B7D" w:rsidP="00A26808">
            <w:pPr>
              <w:spacing w:after="0" w:line="240" w:lineRule="auto"/>
              <w:rPr>
                <w:rFonts w:ascii="Times New Roman" w:eastAsia="Times New Roman" w:hAnsi="Times New Roman" w:cs="Times New Roman"/>
                <w:b/>
                <w:bCs/>
                <w:i/>
                <w:kern w:val="0"/>
                <w:sz w:val="24"/>
                <w:szCs w:val="24"/>
                <w:lang w:eastAsia="ru-RU"/>
                <w14:ligatures w14:val="none"/>
              </w:rPr>
            </w:pPr>
            <w:r>
              <w:rPr>
                <w:rFonts w:ascii="Times New Roman" w:hAnsi="Times New Roman" w:cs="Times New Roman"/>
                <w:sz w:val="24"/>
                <w:szCs w:val="24"/>
              </w:rPr>
              <w:t xml:space="preserve">ПЗ 6 </w:t>
            </w:r>
            <w:r w:rsidR="00A26808" w:rsidRPr="00B410E3">
              <w:rPr>
                <w:rFonts w:ascii="Times New Roman" w:hAnsi="Times New Roman" w:cs="Times New Roman"/>
                <w:sz w:val="24"/>
                <w:szCs w:val="24"/>
              </w:rPr>
              <w:t>Информационно-указательные знаки.</w:t>
            </w:r>
          </w:p>
        </w:tc>
        <w:tc>
          <w:tcPr>
            <w:tcW w:w="243" w:type="pct"/>
          </w:tcPr>
          <w:p w14:paraId="71993D6E" w14:textId="28B0B4EF"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14</w:t>
            </w:r>
          </w:p>
        </w:tc>
        <w:tc>
          <w:tcPr>
            <w:tcW w:w="2457" w:type="pct"/>
            <w:tcBorders>
              <w:bottom w:val="single" w:sz="4" w:space="0" w:color="auto"/>
            </w:tcBorders>
            <w:shd w:val="clear" w:color="auto" w:fill="FFFFFF"/>
          </w:tcPr>
          <w:p w14:paraId="1C478282" w14:textId="67B06D9B" w:rsidR="00A26808" w:rsidRPr="00B410E3" w:rsidRDefault="00E85B7D" w:rsidP="00A26808">
            <w:pPr>
              <w:pStyle w:val="TableParagraph"/>
              <w:rPr>
                <w:sz w:val="24"/>
                <w:szCs w:val="24"/>
              </w:rPr>
            </w:pPr>
            <w:r>
              <w:rPr>
                <w:sz w:val="24"/>
                <w:szCs w:val="24"/>
              </w:rPr>
              <w:t xml:space="preserve">Практическая </w:t>
            </w:r>
            <w:r w:rsidR="001C04C0">
              <w:rPr>
                <w:sz w:val="24"/>
                <w:szCs w:val="24"/>
              </w:rPr>
              <w:t>работа:</w:t>
            </w:r>
            <w:r w:rsidR="001C04C0" w:rsidRPr="00B410E3">
              <w:rPr>
                <w:sz w:val="24"/>
                <w:szCs w:val="24"/>
              </w:rPr>
              <w:t xml:space="preserve"> Действия</w:t>
            </w:r>
            <w:r w:rsidR="00A26808" w:rsidRPr="00B410E3">
              <w:rPr>
                <w:sz w:val="24"/>
                <w:szCs w:val="24"/>
              </w:rPr>
              <w:t xml:space="preserve"> тракториста в соответствии с требованиями знаков, которые вводят определенные режимы</w:t>
            </w:r>
          </w:p>
          <w:p w14:paraId="1ED68911" w14:textId="7E66633B"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движения.</w:t>
            </w:r>
          </w:p>
        </w:tc>
        <w:tc>
          <w:tcPr>
            <w:tcW w:w="474" w:type="pct"/>
            <w:tcBorders>
              <w:bottom w:val="single" w:sz="4" w:space="0" w:color="auto"/>
            </w:tcBorders>
            <w:shd w:val="clear" w:color="auto" w:fill="FFFFFF"/>
            <w:vAlign w:val="center"/>
          </w:tcPr>
          <w:p w14:paraId="27551E6E" w14:textId="38F9BC81"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077D1FDB"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2EEB1331" w14:textId="77777777" w:rsidTr="001C04C0">
        <w:trPr>
          <w:trHeight w:val="20"/>
        </w:trPr>
        <w:tc>
          <w:tcPr>
            <w:tcW w:w="1215" w:type="pct"/>
            <w:tcBorders>
              <w:top w:val="single" w:sz="4" w:space="0" w:color="auto"/>
              <w:bottom w:val="single" w:sz="4" w:space="0" w:color="auto"/>
            </w:tcBorders>
            <w:shd w:val="clear" w:color="auto" w:fill="FFFFFF"/>
          </w:tcPr>
          <w:p w14:paraId="196CE883" w14:textId="453065DD"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ПЗ </w:t>
            </w:r>
            <w:r w:rsidR="00E85B7D">
              <w:rPr>
                <w:rFonts w:ascii="Times New Roman" w:hAnsi="Times New Roman" w:cs="Times New Roman"/>
                <w:sz w:val="24"/>
                <w:szCs w:val="24"/>
              </w:rPr>
              <w:t>7</w:t>
            </w:r>
            <w:r w:rsidRPr="00B410E3">
              <w:rPr>
                <w:rFonts w:ascii="Times New Roman" w:hAnsi="Times New Roman" w:cs="Times New Roman"/>
                <w:sz w:val="24"/>
                <w:szCs w:val="24"/>
              </w:rPr>
              <w:t xml:space="preserve"> Решение тематических задач на знаки приоритета.</w:t>
            </w:r>
          </w:p>
        </w:tc>
        <w:tc>
          <w:tcPr>
            <w:tcW w:w="243" w:type="pct"/>
          </w:tcPr>
          <w:p w14:paraId="0220B858" w14:textId="1E19F604"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15</w:t>
            </w:r>
          </w:p>
        </w:tc>
        <w:tc>
          <w:tcPr>
            <w:tcW w:w="2457" w:type="pct"/>
            <w:tcBorders>
              <w:top w:val="single" w:sz="4" w:space="0" w:color="auto"/>
              <w:bottom w:val="single" w:sz="4" w:space="0" w:color="auto"/>
            </w:tcBorders>
            <w:shd w:val="clear" w:color="auto" w:fill="FFFFFF"/>
          </w:tcPr>
          <w:p w14:paraId="3C4CB7C6" w14:textId="1B19CCE2"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Практическая работа: Решение тематических задач на знаки приоритета.</w:t>
            </w:r>
          </w:p>
        </w:tc>
        <w:tc>
          <w:tcPr>
            <w:tcW w:w="474" w:type="pct"/>
            <w:tcBorders>
              <w:top w:val="single" w:sz="4" w:space="0" w:color="auto"/>
              <w:bottom w:val="single" w:sz="4" w:space="0" w:color="auto"/>
            </w:tcBorders>
            <w:shd w:val="clear" w:color="auto" w:fill="FFFFFF"/>
            <w:vAlign w:val="center"/>
          </w:tcPr>
          <w:p w14:paraId="6632FC6C" w14:textId="47D5B89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2</w:t>
            </w:r>
          </w:p>
        </w:tc>
        <w:tc>
          <w:tcPr>
            <w:tcW w:w="611" w:type="pct"/>
            <w:vMerge w:val="restart"/>
          </w:tcPr>
          <w:p w14:paraId="76CC52FE" w14:textId="77777777" w:rsidR="00A26808" w:rsidRPr="00B410E3" w:rsidRDefault="00A26808" w:rsidP="00A26808">
            <w:pPr>
              <w:spacing w:after="0" w:line="240" w:lineRule="auto"/>
              <w:jc w:val="center"/>
              <w:rPr>
                <w:rFonts w:ascii="Times New Roman" w:eastAsia="Calibri" w:hAnsi="Times New Roman" w:cs="Times New Roman"/>
                <w:kern w:val="0"/>
                <w:sz w:val="24"/>
                <w:szCs w:val="24"/>
                <w14:ligatures w14:val="none"/>
              </w:rPr>
            </w:pPr>
            <w:r w:rsidRPr="00B410E3">
              <w:rPr>
                <w:rFonts w:ascii="Times New Roman" w:eastAsia="Calibri" w:hAnsi="Times New Roman" w:cs="Times New Roman"/>
                <w:kern w:val="0"/>
                <w:sz w:val="24"/>
                <w:szCs w:val="24"/>
                <w14:ligatures w14:val="none"/>
              </w:rPr>
              <w:t>ПК 3.2-ПК 3.4;</w:t>
            </w:r>
          </w:p>
          <w:p w14:paraId="4D0AB5BE" w14:textId="1798E20C"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kern w:val="0"/>
                <w:sz w:val="24"/>
                <w:szCs w:val="24"/>
                <w14:ligatures w14:val="none"/>
              </w:rPr>
              <w:t>ОК 01, ОК 02, ОК 09</w:t>
            </w:r>
          </w:p>
        </w:tc>
      </w:tr>
      <w:tr w:rsidR="00A26808" w:rsidRPr="00B410E3" w14:paraId="25C17BD0" w14:textId="77777777" w:rsidTr="001C04C0">
        <w:trPr>
          <w:trHeight w:val="20"/>
        </w:trPr>
        <w:tc>
          <w:tcPr>
            <w:tcW w:w="1215" w:type="pct"/>
            <w:tcBorders>
              <w:top w:val="single" w:sz="4" w:space="0" w:color="auto"/>
              <w:bottom w:val="single" w:sz="4" w:space="0" w:color="auto"/>
            </w:tcBorders>
            <w:shd w:val="clear" w:color="auto" w:fill="FFFFFF"/>
          </w:tcPr>
          <w:p w14:paraId="72F2D5BA" w14:textId="34B7F2B9"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 xml:space="preserve">ПЗ </w:t>
            </w:r>
            <w:r w:rsidR="00E85B7D">
              <w:rPr>
                <w:rFonts w:ascii="Times New Roman" w:hAnsi="Times New Roman" w:cs="Times New Roman"/>
                <w:color w:val="000000"/>
                <w:sz w:val="24"/>
                <w:szCs w:val="24"/>
              </w:rPr>
              <w:t>8</w:t>
            </w:r>
            <w:r w:rsidRPr="00B410E3">
              <w:rPr>
                <w:rFonts w:ascii="Times New Roman" w:hAnsi="Times New Roman" w:cs="Times New Roman"/>
                <w:color w:val="000000"/>
                <w:sz w:val="24"/>
                <w:szCs w:val="24"/>
              </w:rPr>
              <w:t xml:space="preserve"> Решение тематических задач на запрещающие знаки.</w:t>
            </w:r>
          </w:p>
        </w:tc>
        <w:tc>
          <w:tcPr>
            <w:tcW w:w="243" w:type="pct"/>
          </w:tcPr>
          <w:p w14:paraId="68FE409F" w14:textId="64FFABFA"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16</w:t>
            </w:r>
          </w:p>
        </w:tc>
        <w:tc>
          <w:tcPr>
            <w:tcW w:w="2457" w:type="pct"/>
            <w:tcBorders>
              <w:top w:val="single" w:sz="4" w:space="0" w:color="auto"/>
              <w:bottom w:val="single" w:sz="4" w:space="0" w:color="auto"/>
            </w:tcBorders>
            <w:shd w:val="clear" w:color="auto" w:fill="FFFFFF"/>
          </w:tcPr>
          <w:p w14:paraId="7D01FDEF" w14:textId="6D17656D"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Практическая работа: </w:t>
            </w:r>
            <w:r w:rsidRPr="00B410E3">
              <w:rPr>
                <w:rFonts w:ascii="Times New Roman" w:hAnsi="Times New Roman" w:cs="Times New Roman"/>
                <w:color w:val="000000"/>
                <w:sz w:val="24"/>
                <w:szCs w:val="24"/>
              </w:rPr>
              <w:t>Решение тематических задач на запрещающие знаки.</w:t>
            </w:r>
          </w:p>
        </w:tc>
        <w:tc>
          <w:tcPr>
            <w:tcW w:w="474" w:type="pct"/>
            <w:tcBorders>
              <w:top w:val="single" w:sz="4" w:space="0" w:color="auto"/>
              <w:bottom w:val="single" w:sz="4" w:space="0" w:color="auto"/>
            </w:tcBorders>
            <w:shd w:val="clear" w:color="auto" w:fill="FFFFFF"/>
            <w:vAlign w:val="center"/>
          </w:tcPr>
          <w:p w14:paraId="5077A26C" w14:textId="359AE801"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2</w:t>
            </w:r>
          </w:p>
        </w:tc>
        <w:tc>
          <w:tcPr>
            <w:tcW w:w="611" w:type="pct"/>
            <w:vMerge/>
          </w:tcPr>
          <w:p w14:paraId="189EF8F5"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6682C5BF" w14:textId="77777777" w:rsidTr="001C04C0">
        <w:trPr>
          <w:trHeight w:val="20"/>
        </w:trPr>
        <w:tc>
          <w:tcPr>
            <w:tcW w:w="1215" w:type="pct"/>
            <w:tcBorders>
              <w:top w:val="single" w:sz="4" w:space="0" w:color="auto"/>
              <w:bottom w:val="single" w:sz="4" w:space="0" w:color="auto"/>
            </w:tcBorders>
            <w:shd w:val="clear" w:color="auto" w:fill="FFFFFF"/>
          </w:tcPr>
          <w:p w14:paraId="2C7F8E31" w14:textId="3C989F58"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 xml:space="preserve">ПЗ </w:t>
            </w:r>
            <w:r w:rsidR="00E85B7D">
              <w:rPr>
                <w:rFonts w:ascii="Times New Roman" w:hAnsi="Times New Roman" w:cs="Times New Roman"/>
                <w:color w:val="000000"/>
                <w:sz w:val="24"/>
                <w:szCs w:val="24"/>
              </w:rPr>
              <w:t>9</w:t>
            </w:r>
            <w:r w:rsidRPr="00B410E3">
              <w:rPr>
                <w:rFonts w:ascii="Times New Roman" w:hAnsi="Times New Roman" w:cs="Times New Roman"/>
                <w:color w:val="000000"/>
                <w:sz w:val="24"/>
                <w:szCs w:val="24"/>
              </w:rPr>
              <w:t xml:space="preserve"> Решение тематических задач на предписывающие знаки</w:t>
            </w:r>
          </w:p>
        </w:tc>
        <w:tc>
          <w:tcPr>
            <w:tcW w:w="243" w:type="pct"/>
          </w:tcPr>
          <w:p w14:paraId="347EC40B" w14:textId="4365A960"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17</w:t>
            </w:r>
          </w:p>
        </w:tc>
        <w:tc>
          <w:tcPr>
            <w:tcW w:w="2457" w:type="pct"/>
            <w:tcBorders>
              <w:top w:val="single" w:sz="4" w:space="0" w:color="auto"/>
              <w:bottom w:val="single" w:sz="4" w:space="0" w:color="auto"/>
            </w:tcBorders>
            <w:shd w:val="clear" w:color="auto" w:fill="FFFFFF"/>
          </w:tcPr>
          <w:p w14:paraId="7E33B674" w14:textId="12C34D4D"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Практическая работа: </w:t>
            </w:r>
            <w:r w:rsidRPr="00B410E3">
              <w:rPr>
                <w:rFonts w:ascii="Times New Roman" w:hAnsi="Times New Roman" w:cs="Times New Roman"/>
                <w:color w:val="000000"/>
                <w:sz w:val="24"/>
                <w:szCs w:val="24"/>
              </w:rPr>
              <w:t>Решение тематических задач на предписывающие знаки.</w:t>
            </w:r>
          </w:p>
        </w:tc>
        <w:tc>
          <w:tcPr>
            <w:tcW w:w="474" w:type="pct"/>
            <w:tcBorders>
              <w:top w:val="single" w:sz="4" w:space="0" w:color="auto"/>
              <w:bottom w:val="single" w:sz="4" w:space="0" w:color="auto"/>
            </w:tcBorders>
            <w:shd w:val="clear" w:color="auto" w:fill="FFFFFF"/>
            <w:vAlign w:val="center"/>
          </w:tcPr>
          <w:p w14:paraId="20EB85E4" w14:textId="69793BC4"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067C3826"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31F2D00E" w14:textId="77777777" w:rsidTr="001C04C0">
        <w:trPr>
          <w:trHeight w:val="20"/>
        </w:trPr>
        <w:tc>
          <w:tcPr>
            <w:tcW w:w="1215" w:type="pct"/>
            <w:tcBorders>
              <w:top w:val="single" w:sz="4" w:space="0" w:color="auto"/>
              <w:bottom w:val="single" w:sz="4" w:space="0" w:color="auto"/>
            </w:tcBorders>
            <w:shd w:val="clear" w:color="auto" w:fill="FFFFFF"/>
          </w:tcPr>
          <w:p w14:paraId="30FBCC22" w14:textId="29031020"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 xml:space="preserve">ПЗ </w:t>
            </w:r>
            <w:r w:rsidR="00E85B7D">
              <w:rPr>
                <w:rFonts w:ascii="Times New Roman" w:hAnsi="Times New Roman" w:cs="Times New Roman"/>
                <w:color w:val="000000"/>
                <w:sz w:val="24"/>
                <w:szCs w:val="24"/>
              </w:rPr>
              <w:t>10</w:t>
            </w:r>
            <w:r w:rsidRPr="00B410E3">
              <w:rPr>
                <w:rFonts w:ascii="Times New Roman" w:hAnsi="Times New Roman" w:cs="Times New Roman"/>
                <w:color w:val="000000"/>
                <w:sz w:val="24"/>
                <w:szCs w:val="24"/>
              </w:rPr>
              <w:t xml:space="preserve"> Решение тематических задач на знаки особых предписаний.</w:t>
            </w:r>
          </w:p>
        </w:tc>
        <w:tc>
          <w:tcPr>
            <w:tcW w:w="243" w:type="pct"/>
          </w:tcPr>
          <w:p w14:paraId="46D30520" w14:textId="2E1F9B92"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18</w:t>
            </w:r>
          </w:p>
        </w:tc>
        <w:tc>
          <w:tcPr>
            <w:tcW w:w="2457" w:type="pct"/>
            <w:tcBorders>
              <w:top w:val="single" w:sz="4" w:space="0" w:color="auto"/>
              <w:bottom w:val="single" w:sz="4" w:space="0" w:color="auto"/>
            </w:tcBorders>
            <w:shd w:val="clear" w:color="auto" w:fill="FFFFFF"/>
          </w:tcPr>
          <w:p w14:paraId="28786F1F" w14:textId="6AF6C244"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Практическая работа: </w:t>
            </w:r>
            <w:r w:rsidRPr="00B410E3">
              <w:rPr>
                <w:rFonts w:ascii="Times New Roman" w:hAnsi="Times New Roman" w:cs="Times New Roman"/>
                <w:color w:val="000000"/>
                <w:sz w:val="24"/>
                <w:szCs w:val="24"/>
              </w:rPr>
              <w:t>Решение тематических задач на знаки особых предписаний.</w:t>
            </w:r>
          </w:p>
        </w:tc>
        <w:tc>
          <w:tcPr>
            <w:tcW w:w="474" w:type="pct"/>
            <w:tcBorders>
              <w:top w:val="single" w:sz="4" w:space="0" w:color="auto"/>
              <w:bottom w:val="single" w:sz="4" w:space="0" w:color="auto"/>
            </w:tcBorders>
            <w:shd w:val="clear" w:color="auto" w:fill="FFFFFF"/>
            <w:vAlign w:val="center"/>
          </w:tcPr>
          <w:p w14:paraId="2F4BD194" w14:textId="17879268"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0AB3E207"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2BEECC47" w14:textId="77777777" w:rsidTr="001C04C0">
        <w:trPr>
          <w:trHeight w:val="20"/>
        </w:trPr>
        <w:tc>
          <w:tcPr>
            <w:tcW w:w="1215" w:type="pct"/>
          </w:tcPr>
          <w:p w14:paraId="09964592" w14:textId="36954A4C"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Знаки сервиса Знаки дополнительной информации.</w:t>
            </w:r>
          </w:p>
        </w:tc>
        <w:tc>
          <w:tcPr>
            <w:tcW w:w="243" w:type="pct"/>
          </w:tcPr>
          <w:p w14:paraId="64F7A19E" w14:textId="36B336CB"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19</w:t>
            </w:r>
          </w:p>
        </w:tc>
        <w:tc>
          <w:tcPr>
            <w:tcW w:w="2457" w:type="pct"/>
          </w:tcPr>
          <w:p w14:paraId="4708623E" w14:textId="77777777" w:rsidR="00A26808" w:rsidRPr="00B410E3" w:rsidRDefault="00A26808" w:rsidP="00A26808">
            <w:pPr>
              <w:pStyle w:val="TableParagraph"/>
              <w:rPr>
                <w:sz w:val="24"/>
                <w:szCs w:val="24"/>
              </w:rPr>
            </w:pPr>
            <w:r w:rsidRPr="00B410E3">
              <w:rPr>
                <w:sz w:val="24"/>
                <w:szCs w:val="24"/>
              </w:rPr>
              <w:t>Назначение. Название и установка каждого знака.</w:t>
            </w:r>
          </w:p>
          <w:p w14:paraId="0B00115A"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c>
          <w:tcPr>
            <w:tcW w:w="474" w:type="pct"/>
            <w:vAlign w:val="center"/>
          </w:tcPr>
          <w:p w14:paraId="1CA67334" w14:textId="27ADC2C9"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389E4CA3"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5CC080C9" w14:textId="77777777" w:rsidTr="00A26808">
        <w:trPr>
          <w:trHeight w:val="20"/>
        </w:trPr>
        <w:tc>
          <w:tcPr>
            <w:tcW w:w="5000" w:type="pct"/>
            <w:gridSpan w:val="5"/>
          </w:tcPr>
          <w:p w14:paraId="120ECC4E" w14:textId="18C286D1"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b/>
                <w:bCs/>
                <w:sz w:val="24"/>
                <w:szCs w:val="24"/>
              </w:rPr>
              <w:t>Раздел 2. Дорожная разметка</w:t>
            </w:r>
          </w:p>
        </w:tc>
      </w:tr>
      <w:tr w:rsidR="00A26808" w:rsidRPr="00B410E3" w14:paraId="5B7FA0BA" w14:textId="77777777" w:rsidTr="001C04C0">
        <w:trPr>
          <w:trHeight w:val="20"/>
        </w:trPr>
        <w:tc>
          <w:tcPr>
            <w:tcW w:w="1215" w:type="pct"/>
            <w:tcBorders>
              <w:bottom w:val="single" w:sz="4" w:space="0" w:color="auto"/>
            </w:tcBorders>
          </w:tcPr>
          <w:p w14:paraId="08E6761A" w14:textId="77777777" w:rsidR="00A26808" w:rsidRPr="00B410E3" w:rsidRDefault="00A26808" w:rsidP="00A26808">
            <w:pPr>
              <w:pStyle w:val="af8"/>
              <w:rPr>
                <w:rFonts w:ascii="Times New Roman" w:hAnsi="Times New Roman" w:cs="Times New Roman"/>
                <w:sz w:val="24"/>
                <w:szCs w:val="24"/>
              </w:rPr>
            </w:pPr>
            <w:r w:rsidRPr="00B410E3">
              <w:rPr>
                <w:rFonts w:ascii="Times New Roman" w:hAnsi="Times New Roman" w:cs="Times New Roman"/>
                <w:sz w:val="24"/>
                <w:szCs w:val="24"/>
              </w:rPr>
              <w:t>Горизонтальная разметка.</w:t>
            </w:r>
          </w:p>
          <w:p w14:paraId="45DCFF4C" w14:textId="5BF5C93B"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c>
          <w:tcPr>
            <w:tcW w:w="243" w:type="pct"/>
          </w:tcPr>
          <w:p w14:paraId="4A3ADEA6" w14:textId="17947905"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20</w:t>
            </w:r>
          </w:p>
        </w:tc>
        <w:tc>
          <w:tcPr>
            <w:tcW w:w="2457" w:type="pct"/>
            <w:tcBorders>
              <w:bottom w:val="single" w:sz="4" w:space="0" w:color="auto"/>
            </w:tcBorders>
          </w:tcPr>
          <w:p w14:paraId="4F7C708D" w14:textId="4301BC09" w:rsidR="00A26808" w:rsidRPr="00B410E3" w:rsidRDefault="00A26808" w:rsidP="00A26808">
            <w:pPr>
              <w:pStyle w:val="TableParagraph"/>
              <w:rPr>
                <w:b/>
                <w:bCs/>
                <w:i/>
                <w:sz w:val="24"/>
                <w:szCs w:val="24"/>
                <w:lang w:eastAsia="ru-RU"/>
              </w:rPr>
            </w:pPr>
            <w:r w:rsidRPr="00B410E3">
              <w:rPr>
                <w:sz w:val="24"/>
                <w:szCs w:val="24"/>
              </w:rPr>
              <w:t xml:space="preserve">Назначение. Цвет и условия Применения каждого вида горизонтальной разметки. Действия тракториста в соответствии с </w:t>
            </w:r>
            <w:r w:rsidRPr="00B410E3">
              <w:rPr>
                <w:sz w:val="24"/>
                <w:szCs w:val="24"/>
              </w:rPr>
              <w:lastRenderedPageBreak/>
              <w:t>требованиями горизонтальной разметки, каждого вида вертикальной разметки</w:t>
            </w:r>
          </w:p>
        </w:tc>
        <w:tc>
          <w:tcPr>
            <w:tcW w:w="474" w:type="pct"/>
            <w:tcBorders>
              <w:bottom w:val="single" w:sz="4" w:space="0" w:color="auto"/>
            </w:tcBorders>
            <w:vAlign w:val="center"/>
          </w:tcPr>
          <w:p w14:paraId="73F6C0CA" w14:textId="69256009"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lastRenderedPageBreak/>
              <w:t>2</w:t>
            </w:r>
          </w:p>
        </w:tc>
        <w:tc>
          <w:tcPr>
            <w:tcW w:w="611" w:type="pct"/>
            <w:vMerge w:val="restart"/>
          </w:tcPr>
          <w:p w14:paraId="05490A55" w14:textId="77777777" w:rsidR="00A26808" w:rsidRPr="00B410E3" w:rsidRDefault="00A26808" w:rsidP="00A26808">
            <w:pPr>
              <w:spacing w:after="0" w:line="240" w:lineRule="auto"/>
              <w:jc w:val="center"/>
              <w:rPr>
                <w:rFonts w:ascii="Times New Roman" w:eastAsia="Calibri" w:hAnsi="Times New Roman" w:cs="Times New Roman"/>
                <w:kern w:val="0"/>
                <w:sz w:val="24"/>
                <w:szCs w:val="24"/>
                <w14:ligatures w14:val="none"/>
              </w:rPr>
            </w:pPr>
            <w:r w:rsidRPr="00B410E3">
              <w:rPr>
                <w:rFonts w:ascii="Times New Roman" w:eastAsia="Calibri" w:hAnsi="Times New Roman" w:cs="Times New Roman"/>
                <w:kern w:val="0"/>
                <w:sz w:val="24"/>
                <w:szCs w:val="24"/>
                <w14:ligatures w14:val="none"/>
              </w:rPr>
              <w:t>ПК 3.2-ПК 3.4;</w:t>
            </w:r>
          </w:p>
          <w:p w14:paraId="5C4EF0FA" w14:textId="5E1E13A0"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kern w:val="0"/>
                <w:sz w:val="24"/>
                <w:szCs w:val="24"/>
                <w14:ligatures w14:val="none"/>
              </w:rPr>
              <w:lastRenderedPageBreak/>
              <w:t>ОК 01-ОК 04, ОК 06</w:t>
            </w:r>
          </w:p>
        </w:tc>
      </w:tr>
      <w:tr w:rsidR="00A26808" w:rsidRPr="00B410E3" w14:paraId="7D583839" w14:textId="77777777" w:rsidTr="001C04C0">
        <w:trPr>
          <w:trHeight w:val="20"/>
        </w:trPr>
        <w:tc>
          <w:tcPr>
            <w:tcW w:w="1215" w:type="pct"/>
            <w:tcBorders>
              <w:bottom w:val="single" w:sz="4" w:space="0" w:color="auto"/>
            </w:tcBorders>
          </w:tcPr>
          <w:p w14:paraId="586AA18A" w14:textId="7F35D058" w:rsidR="00A26808" w:rsidRPr="00B410E3" w:rsidRDefault="00A26808" w:rsidP="00A26808">
            <w:pPr>
              <w:pStyle w:val="af8"/>
              <w:rPr>
                <w:rFonts w:ascii="Times New Roman" w:hAnsi="Times New Roman" w:cs="Times New Roman"/>
                <w:sz w:val="24"/>
                <w:szCs w:val="24"/>
              </w:rPr>
            </w:pPr>
            <w:r w:rsidRPr="00B410E3">
              <w:rPr>
                <w:rFonts w:ascii="Times New Roman" w:hAnsi="Times New Roman" w:cs="Times New Roman"/>
                <w:sz w:val="24"/>
                <w:szCs w:val="24"/>
              </w:rPr>
              <w:t>Вертикальная разметка.</w:t>
            </w:r>
          </w:p>
        </w:tc>
        <w:tc>
          <w:tcPr>
            <w:tcW w:w="243" w:type="pct"/>
          </w:tcPr>
          <w:p w14:paraId="0DC40FFD" w14:textId="35F3715C"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21</w:t>
            </w:r>
          </w:p>
        </w:tc>
        <w:tc>
          <w:tcPr>
            <w:tcW w:w="2457" w:type="pct"/>
            <w:tcBorders>
              <w:bottom w:val="single" w:sz="4" w:space="0" w:color="auto"/>
            </w:tcBorders>
          </w:tcPr>
          <w:p w14:paraId="35A6231E" w14:textId="3D821229" w:rsidR="00A26808" w:rsidRPr="00B410E3" w:rsidRDefault="00A26808" w:rsidP="00A26808">
            <w:pPr>
              <w:pStyle w:val="TableParagraph"/>
              <w:rPr>
                <w:sz w:val="24"/>
                <w:szCs w:val="24"/>
              </w:rPr>
            </w:pPr>
            <w:r w:rsidRPr="00B410E3">
              <w:rPr>
                <w:sz w:val="24"/>
                <w:szCs w:val="24"/>
              </w:rPr>
              <w:t>Назначение. Цвет и условия Применения каждого вида вертикальной разметки. Действия тракториста в соответствии с требованиями вертикальной разметки</w:t>
            </w:r>
          </w:p>
        </w:tc>
        <w:tc>
          <w:tcPr>
            <w:tcW w:w="474" w:type="pct"/>
            <w:tcBorders>
              <w:bottom w:val="single" w:sz="4" w:space="0" w:color="auto"/>
            </w:tcBorders>
            <w:vAlign w:val="center"/>
          </w:tcPr>
          <w:p w14:paraId="419E174E" w14:textId="77777777" w:rsidR="00A26808" w:rsidRPr="00B410E3" w:rsidRDefault="00A26808" w:rsidP="00A26808">
            <w:pPr>
              <w:spacing w:after="0" w:line="240" w:lineRule="auto"/>
              <w:rPr>
                <w:rFonts w:ascii="Times New Roman" w:hAnsi="Times New Roman" w:cs="Times New Roman"/>
                <w:sz w:val="24"/>
                <w:szCs w:val="24"/>
              </w:rPr>
            </w:pPr>
          </w:p>
        </w:tc>
        <w:tc>
          <w:tcPr>
            <w:tcW w:w="611" w:type="pct"/>
            <w:vMerge/>
          </w:tcPr>
          <w:p w14:paraId="68F0EA45" w14:textId="77777777" w:rsidR="00A26808" w:rsidRPr="00B410E3" w:rsidRDefault="00A26808" w:rsidP="00A26808">
            <w:pPr>
              <w:spacing w:after="0" w:line="240" w:lineRule="auto"/>
              <w:jc w:val="center"/>
              <w:rPr>
                <w:rFonts w:ascii="Times New Roman" w:eastAsia="Calibri" w:hAnsi="Times New Roman" w:cs="Times New Roman"/>
                <w:kern w:val="0"/>
                <w:sz w:val="24"/>
                <w:szCs w:val="24"/>
                <w14:ligatures w14:val="none"/>
              </w:rPr>
            </w:pPr>
          </w:p>
        </w:tc>
      </w:tr>
      <w:tr w:rsidR="00A26808" w:rsidRPr="00B410E3" w14:paraId="3DC967F3" w14:textId="77777777" w:rsidTr="001C04C0">
        <w:trPr>
          <w:trHeight w:val="20"/>
        </w:trPr>
        <w:tc>
          <w:tcPr>
            <w:tcW w:w="1215" w:type="pct"/>
            <w:tcBorders>
              <w:top w:val="single" w:sz="4" w:space="0" w:color="auto"/>
              <w:bottom w:val="single" w:sz="4" w:space="0" w:color="auto"/>
            </w:tcBorders>
          </w:tcPr>
          <w:p w14:paraId="456407E9" w14:textId="7306E160"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 xml:space="preserve">ПЗ </w:t>
            </w:r>
            <w:r w:rsidR="00E85B7D">
              <w:rPr>
                <w:rFonts w:ascii="Times New Roman" w:hAnsi="Times New Roman" w:cs="Times New Roman"/>
                <w:color w:val="000000"/>
                <w:sz w:val="24"/>
                <w:szCs w:val="24"/>
              </w:rPr>
              <w:t>11</w:t>
            </w:r>
            <w:r w:rsidRPr="00B410E3">
              <w:rPr>
                <w:rFonts w:ascii="Times New Roman" w:hAnsi="Times New Roman" w:cs="Times New Roman"/>
                <w:color w:val="000000"/>
                <w:sz w:val="24"/>
                <w:szCs w:val="24"/>
              </w:rPr>
              <w:t xml:space="preserve"> Решение тематических задач на </w:t>
            </w:r>
            <w:r w:rsidRPr="00B410E3">
              <w:rPr>
                <w:rFonts w:ascii="Times New Roman" w:hAnsi="Times New Roman" w:cs="Times New Roman"/>
                <w:sz w:val="24"/>
                <w:szCs w:val="24"/>
              </w:rPr>
              <w:t>горизонтальную разметку</w:t>
            </w:r>
            <w:r w:rsidRPr="00B410E3">
              <w:rPr>
                <w:rFonts w:ascii="Times New Roman" w:hAnsi="Times New Roman" w:cs="Times New Roman"/>
                <w:color w:val="000000"/>
                <w:sz w:val="24"/>
                <w:szCs w:val="24"/>
              </w:rPr>
              <w:t>.</w:t>
            </w:r>
          </w:p>
        </w:tc>
        <w:tc>
          <w:tcPr>
            <w:tcW w:w="243" w:type="pct"/>
          </w:tcPr>
          <w:p w14:paraId="29904A9D" w14:textId="5750A745"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22</w:t>
            </w:r>
          </w:p>
        </w:tc>
        <w:tc>
          <w:tcPr>
            <w:tcW w:w="2457" w:type="pct"/>
            <w:tcBorders>
              <w:top w:val="single" w:sz="4" w:space="0" w:color="auto"/>
              <w:bottom w:val="single" w:sz="4" w:space="0" w:color="auto"/>
            </w:tcBorders>
          </w:tcPr>
          <w:p w14:paraId="1F8B4221" w14:textId="59E231D4"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Практическая работа:</w:t>
            </w:r>
            <w:r w:rsidRPr="00B410E3">
              <w:rPr>
                <w:rFonts w:ascii="Times New Roman" w:hAnsi="Times New Roman" w:cs="Times New Roman"/>
                <w:color w:val="000000"/>
                <w:sz w:val="24"/>
                <w:szCs w:val="24"/>
              </w:rPr>
              <w:t xml:space="preserve"> Решение тематических задач на </w:t>
            </w:r>
            <w:r w:rsidRPr="00B410E3">
              <w:rPr>
                <w:rFonts w:ascii="Times New Roman" w:hAnsi="Times New Roman" w:cs="Times New Roman"/>
                <w:sz w:val="24"/>
                <w:szCs w:val="24"/>
              </w:rPr>
              <w:t>горизонтальную разметку</w:t>
            </w:r>
            <w:r w:rsidRPr="00B410E3">
              <w:rPr>
                <w:rFonts w:ascii="Times New Roman" w:hAnsi="Times New Roman" w:cs="Times New Roman"/>
                <w:color w:val="000000"/>
                <w:sz w:val="24"/>
                <w:szCs w:val="24"/>
              </w:rPr>
              <w:t>.</w:t>
            </w:r>
          </w:p>
        </w:tc>
        <w:tc>
          <w:tcPr>
            <w:tcW w:w="474" w:type="pct"/>
            <w:tcBorders>
              <w:top w:val="single" w:sz="4" w:space="0" w:color="auto"/>
              <w:bottom w:val="single" w:sz="4" w:space="0" w:color="auto"/>
            </w:tcBorders>
            <w:vAlign w:val="center"/>
          </w:tcPr>
          <w:p w14:paraId="3C749E57" w14:textId="559E75D2"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60EB4BD7"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A26808" w:rsidRPr="00B410E3" w14:paraId="441017DE" w14:textId="77777777" w:rsidTr="001C04C0">
        <w:trPr>
          <w:trHeight w:val="20"/>
        </w:trPr>
        <w:tc>
          <w:tcPr>
            <w:tcW w:w="1215" w:type="pct"/>
            <w:tcBorders>
              <w:top w:val="single" w:sz="4" w:space="0" w:color="auto"/>
            </w:tcBorders>
          </w:tcPr>
          <w:p w14:paraId="5127E3C3" w14:textId="4918A6ED"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 xml:space="preserve">ПЗ </w:t>
            </w:r>
            <w:r w:rsidR="00B410E3" w:rsidRPr="00B410E3">
              <w:rPr>
                <w:rFonts w:ascii="Times New Roman" w:hAnsi="Times New Roman" w:cs="Times New Roman"/>
                <w:color w:val="000000"/>
                <w:sz w:val="24"/>
                <w:szCs w:val="24"/>
              </w:rPr>
              <w:t>1</w:t>
            </w:r>
            <w:r w:rsidR="00E85B7D">
              <w:rPr>
                <w:rFonts w:ascii="Times New Roman" w:hAnsi="Times New Roman" w:cs="Times New Roman"/>
                <w:color w:val="000000"/>
                <w:sz w:val="24"/>
                <w:szCs w:val="24"/>
              </w:rPr>
              <w:t>2</w:t>
            </w:r>
            <w:r w:rsidRPr="00B410E3">
              <w:rPr>
                <w:rFonts w:ascii="Times New Roman" w:hAnsi="Times New Roman" w:cs="Times New Roman"/>
                <w:color w:val="000000"/>
                <w:sz w:val="24"/>
                <w:szCs w:val="24"/>
              </w:rPr>
              <w:t xml:space="preserve"> Решение тематических задач на </w:t>
            </w:r>
            <w:r w:rsidRPr="00B410E3">
              <w:rPr>
                <w:rFonts w:ascii="Times New Roman" w:hAnsi="Times New Roman" w:cs="Times New Roman"/>
                <w:sz w:val="24"/>
                <w:szCs w:val="24"/>
              </w:rPr>
              <w:t>вертикальную разметку</w:t>
            </w:r>
            <w:r w:rsidRPr="00B410E3">
              <w:rPr>
                <w:rFonts w:ascii="Times New Roman" w:hAnsi="Times New Roman" w:cs="Times New Roman"/>
                <w:color w:val="000000"/>
                <w:sz w:val="24"/>
                <w:szCs w:val="24"/>
              </w:rPr>
              <w:t>.</w:t>
            </w:r>
          </w:p>
        </w:tc>
        <w:tc>
          <w:tcPr>
            <w:tcW w:w="243" w:type="pct"/>
          </w:tcPr>
          <w:p w14:paraId="02598D81" w14:textId="4C2DDB88" w:rsidR="00A26808" w:rsidRPr="00B410E3" w:rsidRDefault="00A26808" w:rsidP="00A26808">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23</w:t>
            </w:r>
          </w:p>
        </w:tc>
        <w:tc>
          <w:tcPr>
            <w:tcW w:w="2457" w:type="pct"/>
            <w:tcBorders>
              <w:top w:val="single" w:sz="4" w:space="0" w:color="auto"/>
            </w:tcBorders>
          </w:tcPr>
          <w:p w14:paraId="4096434A" w14:textId="3B1AD108"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Практическая работа:</w:t>
            </w:r>
            <w:r w:rsidRPr="00B410E3">
              <w:rPr>
                <w:rFonts w:ascii="Times New Roman" w:hAnsi="Times New Roman" w:cs="Times New Roman"/>
                <w:color w:val="000000"/>
                <w:sz w:val="24"/>
                <w:szCs w:val="24"/>
              </w:rPr>
              <w:t xml:space="preserve"> Решение тематических задач на </w:t>
            </w:r>
            <w:r w:rsidRPr="00B410E3">
              <w:rPr>
                <w:rFonts w:ascii="Times New Roman" w:hAnsi="Times New Roman" w:cs="Times New Roman"/>
                <w:sz w:val="24"/>
                <w:szCs w:val="24"/>
              </w:rPr>
              <w:t>вертикальную разметку</w:t>
            </w:r>
            <w:r w:rsidRPr="00B410E3">
              <w:rPr>
                <w:rFonts w:ascii="Times New Roman" w:hAnsi="Times New Roman" w:cs="Times New Roman"/>
                <w:color w:val="000000"/>
                <w:sz w:val="24"/>
                <w:szCs w:val="24"/>
              </w:rPr>
              <w:t>.</w:t>
            </w:r>
          </w:p>
        </w:tc>
        <w:tc>
          <w:tcPr>
            <w:tcW w:w="474" w:type="pct"/>
            <w:tcBorders>
              <w:top w:val="single" w:sz="4" w:space="0" w:color="auto"/>
            </w:tcBorders>
            <w:vAlign w:val="center"/>
          </w:tcPr>
          <w:p w14:paraId="5FA034EA" w14:textId="0ED1EE49"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201AED58" w14:textId="77777777" w:rsidR="00A26808" w:rsidRPr="00B410E3" w:rsidRDefault="00A26808" w:rsidP="00A26808">
            <w:pPr>
              <w:spacing w:after="0" w:line="240" w:lineRule="auto"/>
              <w:rPr>
                <w:rFonts w:ascii="Times New Roman" w:eastAsia="Times New Roman" w:hAnsi="Times New Roman" w:cs="Times New Roman"/>
                <w:b/>
                <w:bCs/>
                <w:i/>
                <w:kern w:val="0"/>
                <w:sz w:val="24"/>
                <w:szCs w:val="24"/>
                <w:lang w:eastAsia="ru-RU"/>
                <w14:ligatures w14:val="none"/>
              </w:rPr>
            </w:pPr>
          </w:p>
        </w:tc>
      </w:tr>
      <w:tr w:rsidR="00B410E3" w:rsidRPr="00B410E3" w14:paraId="2A6E4D8A" w14:textId="77777777" w:rsidTr="00B410E3">
        <w:trPr>
          <w:trHeight w:val="20"/>
        </w:trPr>
        <w:tc>
          <w:tcPr>
            <w:tcW w:w="5000" w:type="pct"/>
            <w:gridSpan w:val="5"/>
          </w:tcPr>
          <w:p w14:paraId="5D233327" w14:textId="31AB1DFF" w:rsidR="00B410E3" w:rsidRPr="00B410E3" w:rsidRDefault="00B410E3" w:rsidP="00A26808">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b/>
                <w:bCs/>
                <w:kern w:val="0"/>
                <w:sz w:val="24"/>
                <w:szCs w:val="24"/>
                <w14:ligatures w14:val="none"/>
              </w:rPr>
              <w:t>Раздел 3. Порядок движения, остановка и стоянка самоходных машин</w:t>
            </w:r>
          </w:p>
        </w:tc>
      </w:tr>
      <w:tr w:rsidR="00B410E3" w:rsidRPr="00B410E3" w14:paraId="0CB4B12A" w14:textId="77777777" w:rsidTr="001C04C0">
        <w:trPr>
          <w:trHeight w:val="20"/>
        </w:trPr>
        <w:tc>
          <w:tcPr>
            <w:tcW w:w="1215" w:type="pct"/>
            <w:tcBorders>
              <w:top w:val="single" w:sz="4" w:space="0" w:color="auto"/>
              <w:bottom w:val="single" w:sz="4" w:space="0" w:color="auto"/>
            </w:tcBorders>
            <w:shd w:val="clear" w:color="auto" w:fill="FFFFFF"/>
          </w:tcPr>
          <w:p w14:paraId="5DE415ED" w14:textId="5B9EE0B9" w:rsidR="00B410E3" w:rsidRPr="00B410E3" w:rsidRDefault="004968F0" w:rsidP="00B410E3">
            <w:pPr>
              <w:spacing w:after="0" w:line="240" w:lineRule="auto"/>
              <w:rPr>
                <w:rFonts w:ascii="Times New Roman" w:eastAsia="Times New Roman" w:hAnsi="Times New Roman" w:cs="Times New Roman"/>
                <w:b/>
                <w:bCs/>
                <w:i/>
                <w:kern w:val="0"/>
                <w:sz w:val="24"/>
                <w:szCs w:val="24"/>
                <w:lang w:eastAsia="ru-RU"/>
                <w14:ligatures w14:val="none"/>
              </w:rPr>
            </w:pPr>
            <w:r>
              <w:rPr>
                <w:rFonts w:ascii="Times New Roman" w:hAnsi="Times New Roman" w:cs="Times New Roman"/>
                <w:sz w:val="24"/>
                <w:szCs w:val="24"/>
              </w:rPr>
              <w:t xml:space="preserve">ПЗ 13 </w:t>
            </w:r>
            <w:r w:rsidR="00B410E3" w:rsidRPr="00B410E3">
              <w:rPr>
                <w:rFonts w:ascii="Times New Roman" w:hAnsi="Times New Roman" w:cs="Times New Roman"/>
                <w:sz w:val="24"/>
                <w:szCs w:val="24"/>
              </w:rPr>
              <w:t>Предупредительные сигналы.</w:t>
            </w:r>
          </w:p>
        </w:tc>
        <w:tc>
          <w:tcPr>
            <w:tcW w:w="243" w:type="pct"/>
          </w:tcPr>
          <w:p w14:paraId="122A12CC" w14:textId="3BC34F20" w:rsidR="00B410E3" w:rsidRPr="00B410E3" w:rsidRDefault="00B410E3"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24</w:t>
            </w:r>
          </w:p>
        </w:tc>
        <w:tc>
          <w:tcPr>
            <w:tcW w:w="2457" w:type="pct"/>
            <w:tcBorders>
              <w:top w:val="single" w:sz="4" w:space="0" w:color="auto"/>
              <w:bottom w:val="single" w:sz="4" w:space="0" w:color="auto"/>
            </w:tcBorders>
            <w:shd w:val="clear" w:color="auto" w:fill="FFFFFF"/>
          </w:tcPr>
          <w:p w14:paraId="770AEA2F" w14:textId="77777777" w:rsidR="00B410E3" w:rsidRPr="00B410E3" w:rsidRDefault="00B410E3" w:rsidP="00B410E3">
            <w:pPr>
              <w:pStyle w:val="TableParagraph"/>
              <w:jc w:val="both"/>
              <w:rPr>
                <w:sz w:val="24"/>
                <w:szCs w:val="24"/>
              </w:rPr>
            </w:pPr>
            <w:r w:rsidRPr="00B410E3">
              <w:rPr>
                <w:sz w:val="24"/>
                <w:szCs w:val="24"/>
              </w:rPr>
              <w:t>Виды и назначение сигналов. Правила подачи сигналов световыми</w:t>
            </w:r>
          </w:p>
          <w:p w14:paraId="731FCC96" w14:textId="7357468C" w:rsidR="00B410E3" w:rsidRPr="00B410E3" w:rsidRDefault="00B410E3" w:rsidP="00B410E3">
            <w:pPr>
              <w:pStyle w:val="TableParagraph"/>
              <w:jc w:val="both"/>
              <w:rPr>
                <w:b/>
                <w:bCs/>
                <w:i/>
                <w:sz w:val="24"/>
                <w:szCs w:val="24"/>
                <w:lang w:eastAsia="ru-RU"/>
              </w:rPr>
            </w:pPr>
            <w:r w:rsidRPr="00B410E3">
              <w:rPr>
                <w:sz w:val="24"/>
                <w:szCs w:val="24"/>
              </w:rPr>
              <w:t xml:space="preserve">Указателями поворотов и рукой. Случаи, разрешающие применение звуковых сигналов. </w:t>
            </w:r>
          </w:p>
        </w:tc>
        <w:tc>
          <w:tcPr>
            <w:tcW w:w="474" w:type="pct"/>
            <w:tcBorders>
              <w:top w:val="single" w:sz="4" w:space="0" w:color="auto"/>
              <w:bottom w:val="single" w:sz="4" w:space="0" w:color="auto"/>
            </w:tcBorders>
            <w:shd w:val="clear" w:color="auto" w:fill="FFFFFF"/>
            <w:vAlign w:val="center"/>
          </w:tcPr>
          <w:p w14:paraId="25F88457" w14:textId="0D98AB00"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val="restart"/>
          </w:tcPr>
          <w:p w14:paraId="3D3D758D" w14:textId="77777777" w:rsidR="00B410E3" w:rsidRPr="00B410E3" w:rsidRDefault="00B410E3" w:rsidP="00B410E3">
            <w:pPr>
              <w:spacing w:after="0" w:line="240" w:lineRule="auto"/>
              <w:jc w:val="center"/>
              <w:rPr>
                <w:rFonts w:ascii="Times New Roman" w:eastAsia="Calibri" w:hAnsi="Times New Roman" w:cs="Times New Roman"/>
                <w:kern w:val="0"/>
                <w:sz w:val="24"/>
                <w:szCs w:val="24"/>
                <w14:ligatures w14:val="none"/>
              </w:rPr>
            </w:pPr>
            <w:r w:rsidRPr="00B410E3">
              <w:rPr>
                <w:rFonts w:ascii="Times New Roman" w:eastAsia="Calibri" w:hAnsi="Times New Roman" w:cs="Times New Roman"/>
                <w:kern w:val="0"/>
                <w:sz w:val="24"/>
                <w:szCs w:val="24"/>
                <w14:ligatures w14:val="none"/>
              </w:rPr>
              <w:t>ПК 3.2-ПК 3.4;</w:t>
            </w:r>
          </w:p>
          <w:p w14:paraId="79D37F81" w14:textId="77777777" w:rsidR="00B410E3" w:rsidRPr="00B410E3" w:rsidRDefault="00B410E3" w:rsidP="00B410E3">
            <w:pPr>
              <w:spacing w:after="0" w:line="240" w:lineRule="auto"/>
              <w:jc w:val="center"/>
              <w:rPr>
                <w:rFonts w:ascii="Times New Roman" w:eastAsia="Calibri" w:hAnsi="Times New Roman" w:cs="Times New Roman"/>
                <w:kern w:val="0"/>
                <w:sz w:val="24"/>
                <w:szCs w:val="24"/>
                <w14:ligatures w14:val="none"/>
              </w:rPr>
            </w:pPr>
            <w:r w:rsidRPr="00B410E3">
              <w:rPr>
                <w:rFonts w:ascii="Times New Roman" w:eastAsia="Calibri" w:hAnsi="Times New Roman" w:cs="Times New Roman"/>
                <w:kern w:val="0"/>
                <w:sz w:val="24"/>
                <w:szCs w:val="24"/>
                <w14:ligatures w14:val="none"/>
              </w:rPr>
              <w:t>ОК 01, ОК 02, ОК 09;</w:t>
            </w:r>
          </w:p>
          <w:p w14:paraId="49F9BC2C" w14:textId="7777777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B410E3" w:rsidRPr="00B410E3" w14:paraId="0BB387A8" w14:textId="77777777" w:rsidTr="001C04C0">
        <w:trPr>
          <w:trHeight w:val="20"/>
        </w:trPr>
        <w:tc>
          <w:tcPr>
            <w:tcW w:w="1215" w:type="pct"/>
            <w:tcBorders>
              <w:top w:val="single" w:sz="4" w:space="0" w:color="auto"/>
              <w:bottom w:val="single" w:sz="4" w:space="0" w:color="auto"/>
            </w:tcBorders>
            <w:shd w:val="clear" w:color="auto" w:fill="FFFFFF"/>
          </w:tcPr>
          <w:p w14:paraId="7AA054E2" w14:textId="31B3F52D" w:rsidR="00B410E3" w:rsidRPr="00B410E3" w:rsidRDefault="004968F0" w:rsidP="00B410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14 </w:t>
            </w:r>
            <w:r w:rsidR="00B410E3" w:rsidRPr="00B410E3">
              <w:rPr>
                <w:rFonts w:ascii="Times New Roman" w:hAnsi="Times New Roman" w:cs="Times New Roman"/>
                <w:sz w:val="24"/>
                <w:szCs w:val="24"/>
              </w:rPr>
              <w:t>Предупредительные сигналы.</w:t>
            </w:r>
          </w:p>
        </w:tc>
        <w:tc>
          <w:tcPr>
            <w:tcW w:w="243" w:type="pct"/>
          </w:tcPr>
          <w:p w14:paraId="73E54933" w14:textId="4EBF5A1D" w:rsidR="00B410E3" w:rsidRPr="00B410E3" w:rsidRDefault="00B410E3"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25</w:t>
            </w:r>
          </w:p>
        </w:tc>
        <w:tc>
          <w:tcPr>
            <w:tcW w:w="2457" w:type="pct"/>
            <w:tcBorders>
              <w:top w:val="single" w:sz="4" w:space="0" w:color="auto"/>
              <w:bottom w:val="single" w:sz="4" w:space="0" w:color="auto"/>
            </w:tcBorders>
            <w:shd w:val="clear" w:color="auto" w:fill="FFFFFF"/>
          </w:tcPr>
          <w:p w14:paraId="3E362755" w14:textId="39F66CAA" w:rsidR="00B410E3" w:rsidRPr="00B410E3" w:rsidRDefault="00B410E3" w:rsidP="00B410E3">
            <w:pPr>
              <w:pStyle w:val="TableParagraph"/>
              <w:jc w:val="both"/>
              <w:rPr>
                <w:sz w:val="24"/>
                <w:szCs w:val="24"/>
              </w:rPr>
            </w:pPr>
            <w:r w:rsidRPr="00B410E3">
              <w:rPr>
                <w:sz w:val="24"/>
                <w:szCs w:val="24"/>
              </w:rPr>
              <w:t>Использование предупредительных сигналов при обгоне. Включение ближнего света фар в светлое время суток. Аварийная ситуация и ее предупреждение</w:t>
            </w:r>
          </w:p>
        </w:tc>
        <w:tc>
          <w:tcPr>
            <w:tcW w:w="474" w:type="pct"/>
            <w:tcBorders>
              <w:top w:val="single" w:sz="4" w:space="0" w:color="auto"/>
              <w:bottom w:val="single" w:sz="4" w:space="0" w:color="auto"/>
            </w:tcBorders>
            <w:shd w:val="clear" w:color="auto" w:fill="FFFFFF"/>
            <w:vAlign w:val="center"/>
          </w:tcPr>
          <w:p w14:paraId="3E8FC0D2" w14:textId="7ECF0A4C" w:rsidR="00B410E3" w:rsidRPr="00B410E3" w:rsidRDefault="00B410E3" w:rsidP="00B410E3">
            <w:pPr>
              <w:spacing w:after="0" w:line="240" w:lineRule="auto"/>
              <w:rPr>
                <w:rFonts w:ascii="Times New Roman" w:hAnsi="Times New Roman" w:cs="Times New Roman"/>
                <w:sz w:val="24"/>
                <w:szCs w:val="24"/>
              </w:rPr>
            </w:pPr>
            <w:r w:rsidRPr="00B410E3">
              <w:rPr>
                <w:rFonts w:ascii="Times New Roman" w:hAnsi="Times New Roman" w:cs="Times New Roman"/>
                <w:sz w:val="24"/>
                <w:szCs w:val="24"/>
              </w:rPr>
              <w:t>2</w:t>
            </w:r>
          </w:p>
        </w:tc>
        <w:tc>
          <w:tcPr>
            <w:tcW w:w="611" w:type="pct"/>
            <w:vMerge/>
          </w:tcPr>
          <w:p w14:paraId="2BE50312" w14:textId="77777777" w:rsidR="00B410E3" w:rsidRPr="00B410E3" w:rsidRDefault="00B410E3" w:rsidP="00B410E3">
            <w:pPr>
              <w:spacing w:after="0" w:line="240" w:lineRule="auto"/>
              <w:jc w:val="center"/>
              <w:rPr>
                <w:rFonts w:ascii="Times New Roman" w:eastAsia="Calibri" w:hAnsi="Times New Roman" w:cs="Times New Roman"/>
                <w:kern w:val="0"/>
                <w:sz w:val="24"/>
                <w:szCs w:val="24"/>
                <w14:ligatures w14:val="none"/>
              </w:rPr>
            </w:pPr>
          </w:p>
        </w:tc>
      </w:tr>
      <w:tr w:rsidR="00B410E3" w:rsidRPr="00B410E3" w14:paraId="28A694FF" w14:textId="77777777" w:rsidTr="001C04C0">
        <w:trPr>
          <w:trHeight w:val="20"/>
        </w:trPr>
        <w:tc>
          <w:tcPr>
            <w:tcW w:w="1215" w:type="pct"/>
            <w:tcBorders>
              <w:top w:val="single" w:sz="4" w:space="0" w:color="auto"/>
            </w:tcBorders>
            <w:shd w:val="clear" w:color="auto" w:fill="FFFFFF"/>
          </w:tcPr>
          <w:p w14:paraId="63D5FCB5" w14:textId="1469F91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ПЗ 1</w:t>
            </w:r>
            <w:r w:rsidR="004968F0">
              <w:rPr>
                <w:rFonts w:ascii="Times New Roman" w:hAnsi="Times New Roman" w:cs="Times New Roman"/>
                <w:color w:val="000000"/>
                <w:sz w:val="24"/>
                <w:szCs w:val="24"/>
              </w:rPr>
              <w:t>5</w:t>
            </w:r>
            <w:r w:rsidRPr="00B410E3">
              <w:rPr>
                <w:rFonts w:ascii="Times New Roman" w:hAnsi="Times New Roman" w:cs="Times New Roman"/>
                <w:color w:val="000000"/>
                <w:sz w:val="24"/>
                <w:szCs w:val="24"/>
              </w:rPr>
              <w:t xml:space="preserve"> Решение тематических задач на предупредительные сигналы.</w:t>
            </w:r>
          </w:p>
        </w:tc>
        <w:tc>
          <w:tcPr>
            <w:tcW w:w="243" w:type="pct"/>
            <w:shd w:val="clear" w:color="auto" w:fill="FFFFFF" w:themeFill="background1"/>
          </w:tcPr>
          <w:p w14:paraId="234C98ED" w14:textId="1DF0DC0F" w:rsidR="00B410E3" w:rsidRPr="00B410E3" w:rsidRDefault="00B410E3"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26</w:t>
            </w:r>
          </w:p>
        </w:tc>
        <w:tc>
          <w:tcPr>
            <w:tcW w:w="2457" w:type="pct"/>
            <w:tcBorders>
              <w:top w:val="single" w:sz="4" w:space="0" w:color="auto"/>
            </w:tcBorders>
            <w:shd w:val="clear" w:color="auto" w:fill="FFFFFF"/>
          </w:tcPr>
          <w:p w14:paraId="4C938886" w14:textId="34E4E4FC"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Практическая работа: </w:t>
            </w:r>
            <w:r w:rsidRPr="00B410E3">
              <w:rPr>
                <w:rFonts w:ascii="Times New Roman" w:hAnsi="Times New Roman" w:cs="Times New Roman"/>
                <w:color w:val="000000"/>
                <w:sz w:val="24"/>
                <w:szCs w:val="24"/>
              </w:rPr>
              <w:t>Решение тематических задач на предупредительные сигналы.</w:t>
            </w:r>
          </w:p>
        </w:tc>
        <w:tc>
          <w:tcPr>
            <w:tcW w:w="474" w:type="pct"/>
            <w:tcBorders>
              <w:top w:val="single" w:sz="4" w:space="0" w:color="auto"/>
            </w:tcBorders>
            <w:shd w:val="clear" w:color="auto" w:fill="FFFFFF"/>
            <w:vAlign w:val="center"/>
          </w:tcPr>
          <w:p w14:paraId="52E96102" w14:textId="4C31640C"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5E3B6BE2" w14:textId="7777777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B410E3" w:rsidRPr="00B410E3" w14:paraId="44EAC364" w14:textId="77777777" w:rsidTr="001C04C0">
        <w:trPr>
          <w:trHeight w:val="20"/>
        </w:trPr>
        <w:tc>
          <w:tcPr>
            <w:tcW w:w="1215" w:type="pct"/>
            <w:tcBorders>
              <w:top w:val="single" w:sz="4" w:space="0" w:color="auto"/>
            </w:tcBorders>
            <w:shd w:val="clear" w:color="auto" w:fill="FFFFFF"/>
          </w:tcPr>
          <w:p w14:paraId="00D980D3" w14:textId="28DD56F9" w:rsidR="00B410E3" w:rsidRPr="00B410E3" w:rsidRDefault="004968F0" w:rsidP="00B410E3">
            <w:pPr>
              <w:pStyle w:val="af8"/>
              <w:rPr>
                <w:rFonts w:ascii="Times New Roman" w:hAnsi="Times New Roman" w:cs="Times New Roman"/>
                <w:sz w:val="24"/>
                <w:szCs w:val="24"/>
              </w:rPr>
            </w:pPr>
            <w:r>
              <w:rPr>
                <w:rFonts w:ascii="Times New Roman" w:hAnsi="Times New Roman" w:cs="Times New Roman"/>
                <w:sz w:val="24"/>
                <w:szCs w:val="24"/>
              </w:rPr>
              <w:t xml:space="preserve">ПЗ 16 </w:t>
            </w:r>
            <w:r w:rsidR="00B410E3" w:rsidRPr="00B410E3">
              <w:rPr>
                <w:rFonts w:ascii="Times New Roman" w:hAnsi="Times New Roman" w:cs="Times New Roman"/>
                <w:sz w:val="24"/>
                <w:szCs w:val="24"/>
              </w:rPr>
              <w:t>Расположение самоходной машины на проезжей части.</w:t>
            </w:r>
          </w:p>
          <w:p w14:paraId="7853C13D" w14:textId="77777777" w:rsidR="00B410E3" w:rsidRPr="00B410E3" w:rsidRDefault="00B410E3" w:rsidP="00B410E3">
            <w:pPr>
              <w:spacing w:after="0" w:line="240" w:lineRule="auto"/>
              <w:rPr>
                <w:rFonts w:ascii="Times New Roman" w:hAnsi="Times New Roman" w:cs="Times New Roman"/>
                <w:color w:val="000000"/>
                <w:sz w:val="24"/>
                <w:szCs w:val="24"/>
              </w:rPr>
            </w:pPr>
          </w:p>
        </w:tc>
        <w:tc>
          <w:tcPr>
            <w:tcW w:w="243" w:type="pct"/>
            <w:shd w:val="clear" w:color="auto" w:fill="FFFFFF" w:themeFill="background1"/>
          </w:tcPr>
          <w:p w14:paraId="40292EC8" w14:textId="0B6492B9" w:rsidR="00B410E3" w:rsidRPr="00B410E3" w:rsidRDefault="00B410E3"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27</w:t>
            </w:r>
          </w:p>
        </w:tc>
        <w:tc>
          <w:tcPr>
            <w:tcW w:w="2457" w:type="pct"/>
            <w:tcBorders>
              <w:top w:val="single" w:sz="4" w:space="0" w:color="auto"/>
            </w:tcBorders>
            <w:shd w:val="clear" w:color="auto" w:fill="FFFFFF"/>
          </w:tcPr>
          <w:p w14:paraId="06F47E9C" w14:textId="49FCC8FB" w:rsidR="00B410E3" w:rsidRPr="00B410E3" w:rsidRDefault="00B410E3" w:rsidP="00B410E3">
            <w:pPr>
              <w:spacing w:after="0" w:line="240" w:lineRule="auto"/>
              <w:rPr>
                <w:rFonts w:ascii="Times New Roman" w:hAnsi="Times New Roman" w:cs="Times New Roman"/>
                <w:sz w:val="24"/>
                <w:szCs w:val="24"/>
              </w:rPr>
            </w:pPr>
            <w:r w:rsidRPr="00B410E3">
              <w:rPr>
                <w:rFonts w:ascii="Times New Roman" w:hAnsi="Times New Roman" w:cs="Times New Roman"/>
                <w:sz w:val="24"/>
                <w:szCs w:val="24"/>
              </w:rPr>
              <w:t>Требования к расположению самоходной машины на проезжей части в зависимости от количества полос для движения, видов транспортных средств, скорости движения.</w:t>
            </w:r>
          </w:p>
        </w:tc>
        <w:tc>
          <w:tcPr>
            <w:tcW w:w="474" w:type="pct"/>
            <w:tcBorders>
              <w:top w:val="single" w:sz="4" w:space="0" w:color="auto"/>
            </w:tcBorders>
            <w:shd w:val="clear" w:color="auto" w:fill="FFFFFF"/>
            <w:vAlign w:val="center"/>
          </w:tcPr>
          <w:p w14:paraId="6CA9D2E1" w14:textId="77777777" w:rsidR="00B410E3" w:rsidRPr="00B410E3" w:rsidRDefault="00B410E3" w:rsidP="00B410E3">
            <w:pPr>
              <w:spacing w:after="0" w:line="240" w:lineRule="auto"/>
              <w:rPr>
                <w:rFonts w:ascii="Times New Roman" w:hAnsi="Times New Roman" w:cs="Times New Roman"/>
                <w:sz w:val="24"/>
                <w:szCs w:val="24"/>
              </w:rPr>
            </w:pPr>
          </w:p>
        </w:tc>
        <w:tc>
          <w:tcPr>
            <w:tcW w:w="611" w:type="pct"/>
            <w:vMerge/>
          </w:tcPr>
          <w:p w14:paraId="4A0BE205" w14:textId="7777777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B410E3" w:rsidRPr="00B410E3" w14:paraId="4D324DC7" w14:textId="77777777" w:rsidTr="001C04C0">
        <w:trPr>
          <w:trHeight w:val="1017"/>
        </w:trPr>
        <w:tc>
          <w:tcPr>
            <w:tcW w:w="1215" w:type="pct"/>
            <w:tcBorders>
              <w:bottom w:val="single" w:sz="4" w:space="0" w:color="auto"/>
            </w:tcBorders>
            <w:shd w:val="clear" w:color="auto" w:fill="FFFFFF"/>
          </w:tcPr>
          <w:p w14:paraId="575F38AD" w14:textId="40FDE1DE" w:rsidR="00B410E3" w:rsidRPr="00B410E3" w:rsidRDefault="004968F0" w:rsidP="00B410E3">
            <w:pPr>
              <w:pStyle w:val="af8"/>
              <w:rPr>
                <w:rFonts w:ascii="Times New Roman" w:eastAsia="Times New Roman" w:hAnsi="Times New Roman" w:cs="Times New Roman"/>
                <w:b/>
                <w:bCs/>
                <w:i/>
                <w:sz w:val="24"/>
                <w:szCs w:val="24"/>
              </w:rPr>
            </w:pPr>
            <w:r>
              <w:rPr>
                <w:rFonts w:ascii="Times New Roman" w:hAnsi="Times New Roman" w:cs="Times New Roman"/>
                <w:sz w:val="24"/>
                <w:szCs w:val="24"/>
              </w:rPr>
              <w:t xml:space="preserve">ПЗ 17 </w:t>
            </w:r>
            <w:r w:rsidR="00B410E3" w:rsidRPr="00B410E3">
              <w:rPr>
                <w:rFonts w:ascii="Times New Roman" w:hAnsi="Times New Roman" w:cs="Times New Roman"/>
                <w:sz w:val="24"/>
                <w:szCs w:val="24"/>
              </w:rPr>
              <w:t>Расположение самоходной машины на проезжей части.</w:t>
            </w:r>
          </w:p>
        </w:tc>
        <w:tc>
          <w:tcPr>
            <w:tcW w:w="243" w:type="pct"/>
          </w:tcPr>
          <w:p w14:paraId="7B0E2F9E" w14:textId="2C5D7676" w:rsidR="00B410E3" w:rsidRPr="00B410E3" w:rsidRDefault="00B410E3"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28</w:t>
            </w:r>
          </w:p>
        </w:tc>
        <w:tc>
          <w:tcPr>
            <w:tcW w:w="2457" w:type="pct"/>
            <w:tcBorders>
              <w:bottom w:val="single" w:sz="4" w:space="0" w:color="auto"/>
            </w:tcBorders>
            <w:shd w:val="clear" w:color="auto" w:fill="FFFFFF"/>
          </w:tcPr>
          <w:p w14:paraId="6A45BA61" w14:textId="1D0E8EF3" w:rsidR="00B410E3" w:rsidRPr="00B410E3" w:rsidRDefault="00B410E3" w:rsidP="00B410E3">
            <w:pPr>
              <w:pStyle w:val="TableParagraph"/>
              <w:rPr>
                <w:b/>
                <w:bCs/>
                <w:i/>
                <w:sz w:val="24"/>
                <w:szCs w:val="24"/>
                <w:lang w:eastAsia="ru-RU"/>
              </w:rPr>
            </w:pPr>
            <w:r w:rsidRPr="00B410E3">
              <w:rPr>
                <w:sz w:val="24"/>
                <w:szCs w:val="24"/>
              </w:rPr>
              <w:t>Требования к расположению самоходной машины на проезжей части в зависимости от количества полос для движения, видов транспортных средств, скорости движения.</w:t>
            </w:r>
          </w:p>
        </w:tc>
        <w:tc>
          <w:tcPr>
            <w:tcW w:w="474" w:type="pct"/>
            <w:tcBorders>
              <w:bottom w:val="single" w:sz="4" w:space="0" w:color="auto"/>
            </w:tcBorders>
            <w:shd w:val="clear" w:color="auto" w:fill="FFFFFF"/>
            <w:vAlign w:val="center"/>
          </w:tcPr>
          <w:p w14:paraId="100C105B" w14:textId="435AF5D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39DC22DD" w14:textId="7777777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B410E3" w:rsidRPr="00B410E3" w14:paraId="2FFDBCEC" w14:textId="77777777" w:rsidTr="001C04C0">
        <w:trPr>
          <w:trHeight w:val="20"/>
        </w:trPr>
        <w:tc>
          <w:tcPr>
            <w:tcW w:w="1215" w:type="pct"/>
            <w:tcBorders>
              <w:top w:val="single" w:sz="4" w:space="0" w:color="auto"/>
            </w:tcBorders>
            <w:shd w:val="clear" w:color="auto" w:fill="FFFFFF"/>
          </w:tcPr>
          <w:p w14:paraId="105892C9" w14:textId="2B06FC5C" w:rsidR="00B410E3"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Pr>
                <w:rFonts w:ascii="Times New Roman" w:hAnsi="Times New Roman" w:cs="Times New Roman"/>
                <w:sz w:val="24"/>
                <w:szCs w:val="24"/>
              </w:rPr>
              <w:t>ПЗ 1</w:t>
            </w:r>
            <w:r w:rsidR="004968F0">
              <w:rPr>
                <w:rFonts w:ascii="Times New Roman" w:hAnsi="Times New Roman" w:cs="Times New Roman"/>
                <w:sz w:val="24"/>
                <w:szCs w:val="24"/>
              </w:rPr>
              <w:t>8</w:t>
            </w:r>
            <w:r>
              <w:rPr>
                <w:rFonts w:ascii="Times New Roman" w:hAnsi="Times New Roman" w:cs="Times New Roman"/>
                <w:sz w:val="24"/>
                <w:szCs w:val="24"/>
              </w:rPr>
              <w:t xml:space="preserve"> </w:t>
            </w:r>
            <w:r w:rsidR="00B410E3" w:rsidRPr="00B410E3">
              <w:rPr>
                <w:rFonts w:ascii="Times New Roman" w:hAnsi="Times New Roman" w:cs="Times New Roman"/>
                <w:sz w:val="24"/>
                <w:szCs w:val="24"/>
              </w:rPr>
              <w:t>Остановка и стоянка.</w:t>
            </w:r>
          </w:p>
        </w:tc>
        <w:tc>
          <w:tcPr>
            <w:tcW w:w="243" w:type="pct"/>
          </w:tcPr>
          <w:p w14:paraId="3103DA66" w14:textId="30209F8A" w:rsidR="00B410E3" w:rsidRPr="00B410E3" w:rsidRDefault="00B410E3"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29</w:t>
            </w:r>
          </w:p>
        </w:tc>
        <w:tc>
          <w:tcPr>
            <w:tcW w:w="2457" w:type="pct"/>
            <w:tcBorders>
              <w:top w:val="single" w:sz="4" w:space="0" w:color="auto"/>
            </w:tcBorders>
            <w:shd w:val="clear" w:color="auto" w:fill="FFFFFF"/>
          </w:tcPr>
          <w:p w14:paraId="7BDE496D" w14:textId="4D5F0666" w:rsidR="00B410E3"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Практическая работа: </w:t>
            </w:r>
            <w:r w:rsidR="00B410E3" w:rsidRPr="00B410E3">
              <w:rPr>
                <w:rFonts w:ascii="Times New Roman" w:hAnsi="Times New Roman" w:cs="Times New Roman"/>
                <w:sz w:val="24"/>
                <w:szCs w:val="24"/>
              </w:rPr>
              <w:t xml:space="preserve">Порядок остановки и стоянки. Способы постановки самоходной машины на стоянку.  Места, где остановка </w:t>
            </w:r>
            <w:r w:rsidR="00B410E3" w:rsidRPr="00B410E3">
              <w:rPr>
                <w:rFonts w:ascii="Times New Roman" w:hAnsi="Times New Roman" w:cs="Times New Roman"/>
                <w:sz w:val="24"/>
                <w:szCs w:val="24"/>
              </w:rPr>
              <w:lastRenderedPageBreak/>
              <w:t>и стоянка запрещена. Опасные последствия несоблюдения правил остановки и стоянки.</w:t>
            </w:r>
          </w:p>
        </w:tc>
        <w:tc>
          <w:tcPr>
            <w:tcW w:w="474" w:type="pct"/>
            <w:tcBorders>
              <w:top w:val="single" w:sz="4" w:space="0" w:color="auto"/>
            </w:tcBorders>
            <w:shd w:val="clear" w:color="auto" w:fill="FFFFFF"/>
            <w:vAlign w:val="center"/>
          </w:tcPr>
          <w:p w14:paraId="19B3DAA7" w14:textId="00C8EF6D"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lastRenderedPageBreak/>
              <w:t>2</w:t>
            </w:r>
          </w:p>
        </w:tc>
        <w:tc>
          <w:tcPr>
            <w:tcW w:w="611" w:type="pct"/>
            <w:vMerge/>
          </w:tcPr>
          <w:p w14:paraId="23D7FC7B" w14:textId="7777777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B410E3" w:rsidRPr="00B410E3" w14:paraId="2E7E6B2C" w14:textId="77777777" w:rsidTr="001C04C0">
        <w:trPr>
          <w:trHeight w:val="20"/>
        </w:trPr>
        <w:tc>
          <w:tcPr>
            <w:tcW w:w="1215" w:type="pct"/>
          </w:tcPr>
          <w:p w14:paraId="6A821606" w14:textId="486E467D"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Pr>
                <w:rFonts w:ascii="Times New Roman" w:hAnsi="Times New Roman" w:cs="Times New Roman"/>
                <w:sz w:val="24"/>
                <w:szCs w:val="24"/>
              </w:rPr>
              <w:t>ПЗ 1</w:t>
            </w:r>
            <w:r w:rsidR="004968F0">
              <w:rPr>
                <w:rFonts w:ascii="Times New Roman" w:hAnsi="Times New Roman" w:cs="Times New Roman"/>
                <w:sz w:val="24"/>
                <w:szCs w:val="24"/>
              </w:rPr>
              <w:t>9</w:t>
            </w:r>
            <w:r>
              <w:rPr>
                <w:rFonts w:ascii="Times New Roman" w:hAnsi="Times New Roman" w:cs="Times New Roman"/>
                <w:sz w:val="24"/>
                <w:szCs w:val="24"/>
              </w:rPr>
              <w:t xml:space="preserve"> </w:t>
            </w:r>
            <w:r w:rsidRPr="00B410E3">
              <w:rPr>
                <w:rFonts w:ascii="Times New Roman" w:hAnsi="Times New Roman" w:cs="Times New Roman"/>
                <w:sz w:val="24"/>
                <w:szCs w:val="24"/>
              </w:rPr>
              <w:t>Расположения транспортных средств на проезжей части.</w:t>
            </w:r>
          </w:p>
        </w:tc>
        <w:tc>
          <w:tcPr>
            <w:tcW w:w="243" w:type="pct"/>
          </w:tcPr>
          <w:p w14:paraId="1B93E4D6" w14:textId="6E954AAB" w:rsidR="00B410E3" w:rsidRPr="00B410E3" w:rsidRDefault="00B410E3"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30</w:t>
            </w:r>
          </w:p>
        </w:tc>
        <w:tc>
          <w:tcPr>
            <w:tcW w:w="2457" w:type="pct"/>
          </w:tcPr>
          <w:p w14:paraId="13BEAB81" w14:textId="3795CB3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Практическая работа: Расположения транспортных средств на проезжей части.</w:t>
            </w:r>
          </w:p>
        </w:tc>
        <w:tc>
          <w:tcPr>
            <w:tcW w:w="474" w:type="pct"/>
            <w:vAlign w:val="center"/>
          </w:tcPr>
          <w:p w14:paraId="14C62B77" w14:textId="08A1D3AD"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2</w:t>
            </w:r>
          </w:p>
        </w:tc>
        <w:tc>
          <w:tcPr>
            <w:tcW w:w="611" w:type="pct"/>
            <w:vMerge/>
          </w:tcPr>
          <w:p w14:paraId="117E1F2B" w14:textId="77777777"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B410E3" w:rsidRPr="00B410E3" w14:paraId="00848D86" w14:textId="77777777" w:rsidTr="00B410E3">
        <w:trPr>
          <w:trHeight w:val="20"/>
        </w:trPr>
        <w:tc>
          <w:tcPr>
            <w:tcW w:w="5000" w:type="pct"/>
            <w:gridSpan w:val="5"/>
          </w:tcPr>
          <w:p w14:paraId="6A7E0B4E" w14:textId="3090D171" w:rsidR="00B410E3" w:rsidRPr="00B410E3" w:rsidRDefault="00B410E3"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b/>
                <w:bCs/>
                <w:kern w:val="0"/>
                <w:sz w:val="24"/>
                <w:szCs w:val="24"/>
                <w14:ligatures w14:val="none"/>
              </w:rPr>
              <w:t>Раздел 4. Регулирование дорожного движения</w:t>
            </w:r>
            <w:r w:rsidRPr="00B410E3">
              <w:rPr>
                <w:rFonts w:ascii="Times New Roman" w:eastAsia="Calibri" w:hAnsi="Times New Roman" w:cs="Times New Roman"/>
                <w:kern w:val="0"/>
                <w:sz w:val="24"/>
                <w:szCs w:val="24"/>
                <w14:ligatures w14:val="none"/>
              </w:rPr>
              <w:t>.</w:t>
            </w:r>
          </w:p>
        </w:tc>
      </w:tr>
      <w:tr w:rsidR="00E85B7D" w:rsidRPr="00B410E3" w14:paraId="7FAD6AAF" w14:textId="77777777" w:rsidTr="001C04C0">
        <w:trPr>
          <w:trHeight w:val="20"/>
        </w:trPr>
        <w:tc>
          <w:tcPr>
            <w:tcW w:w="1215" w:type="pct"/>
            <w:shd w:val="clear" w:color="auto" w:fill="FFFFFF"/>
          </w:tcPr>
          <w:p w14:paraId="0AC93BBF" w14:textId="779B31F0" w:rsidR="00E85B7D" w:rsidRPr="00B410E3" w:rsidRDefault="004968F0" w:rsidP="00B410E3">
            <w:pPr>
              <w:spacing w:after="0" w:line="240" w:lineRule="auto"/>
              <w:rPr>
                <w:rFonts w:ascii="Times New Roman" w:eastAsia="Times New Roman" w:hAnsi="Times New Roman" w:cs="Times New Roman"/>
                <w:b/>
                <w:bCs/>
                <w:i/>
                <w:kern w:val="0"/>
                <w:sz w:val="24"/>
                <w:szCs w:val="24"/>
                <w:lang w:eastAsia="ru-RU"/>
                <w14:ligatures w14:val="none"/>
              </w:rPr>
            </w:pPr>
            <w:r>
              <w:rPr>
                <w:rFonts w:ascii="Times New Roman" w:hAnsi="Times New Roman" w:cs="Times New Roman"/>
                <w:sz w:val="24"/>
                <w:szCs w:val="24"/>
              </w:rPr>
              <w:t xml:space="preserve">ПЗ 20 </w:t>
            </w:r>
            <w:r w:rsidR="00E85B7D" w:rsidRPr="00B410E3">
              <w:rPr>
                <w:rFonts w:ascii="Times New Roman" w:hAnsi="Times New Roman" w:cs="Times New Roman"/>
                <w:sz w:val="24"/>
                <w:szCs w:val="24"/>
              </w:rPr>
              <w:t>Средства регулирования дорожного движения.</w:t>
            </w:r>
          </w:p>
        </w:tc>
        <w:tc>
          <w:tcPr>
            <w:tcW w:w="243" w:type="pct"/>
          </w:tcPr>
          <w:p w14:paraId="6505BF8A" w14:textId="62281810" w:rsidR="00E85B7D" w:rsidRPr="00B410E3" w:rsidRDefault="00E85B7D" w:rsidP="00B410E3">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31</w:t>
            </w:r>
          </w:p>
        </w:tc>
        <w:tc>
          <w:tcPr>
            <w:tcW w:w="2457" w:type="pct"/>
            <w:tcBorders>
              <w:top w:val="nil"/>
            </w:tcBorders>
            <w:shd w:val="clear" w:color="auto" w:fill="FFFFFF"/>
          </w:tcPr>
          <w:p w14:paraId="2891F0F8" w14:textId="74AC2567"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Значения сигналов светофора и действия трактористов в соответствии с этими сигналами</w:t>
            </w:r>
          </w:p>
        </w:tc>
        <w:tc>
          <w:tcPr>
            <w:tcW w:w="474" w:type="pct"/>
          </w:tcPr>
          <w:p w14:paraId="01D619C9" w14:textId="1ADB7943" w:rsidR="00E85B7D" w:rsidRPr="00B410E3" w:rsidRDefault="00E85B7D" w:rsidP="00B410E3">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val="restart"/>
          </w:tcPr>
          <w:p w14:paraId="2AE279E9" w14:textId="77777777" w:rsidR="00E85B7D" w:rsidRPr="00E85B7D" w:rsidRDefault="00E85B7D" w:rsidP="00E85B7D">
            <w:pPr>
              <w:spacing w:after="0" w:line="240" w:lineRule="auto"/>
              <w:jc w:val="center"/>
              <w:rPr>
                <w:rFonts w:ascii="Times New Roman" w:eastAsia="Calibri" w:hAnsi="Times New Roman" w:cs="Times New Roman"/>
                <w:kern w:val="0"/>
                <w:sz w:val="24"/>
                <w:szCs w:val="24"/>
                <w14:ligatures w14:val="none"/>
              </w:rPr>
            </w:pPr>
            <w:r w:rsidRPr="00E85B7D">
              <w:rPr>
                <w:rFonts w:ascii="Times New Roman" w:eastAsia="Calibri" w:hAnsi="Times New Roman" w:cs="Times New Roman"/>
                <w:kern w:val="0"/>
                <w:sz w:val="24"/>
                <w:szCs w:val="24"/>
                <w14:ligatures w14:val="none"/>
              </w:rPr>
              <w:t>ПК 3.2-ПК 3.4;</w:t>
            </w:r>
          </w:p>
          <w:p w14:paraId="4D6BB9A2" w14:textId="77777777" w:rsidR="00E85B7D" w:rsidRPr="00E85B7D" w:rsidRDefault="00E85B7D" w:rsidP="00E85B7D">
            <w:pPr>
              <w:spacing w:after="0" w:line="240" w:lineRule="auto"/>
              <w:jc w:val="center"/>
              <w:rPr>
                <w:rFonts w:ascii="Times New Roman" w:eastAsia="Calibri" w:hAnsi="Times New Roman" w:cs="Times New Roman"/>
                <w:kern w:val="0"/>
                <w:sz w:val="24"/>
                <w:szCs w:val="24"/>
                <w14:ligatures w14:val="none"/>
              </w:rPr>
            </w:pPr>
            <w:r w:rsidRPr="00E85B7D">
              <w:rPr>
                <w:rFonts w:ascii="Times New Roman" w:eastAsia="Calibri" w:hAnsi="Times New Roman" w:cs="Times New Roman"/>
                <w:kern w:val="0"/>
                <w:sz w:val="24"/>
                <w:szCs w:val="24"/>
                <w14:ligatures w14:val="none"/>
              </w:rPr>
              <w:t>ОК 01, ОК 02, ОК 09;</w:t>
            </w:r>
          </w:p>
          <w:p w14:paraId="0DA7F6A2" w14:textId="77777777"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0F46CDD8" w14:textId="77777777" w:rsidTr="001C04C0">
        <w:trPr>
          <w:trHeight w:val="20"/>
        </w:trPr>
        <w:tc>
          <w:tcPr>
            <w:tcW w:w="1215" w:type="pct"/>
            <w:tcBorders>
              <w:bottom w:val="single" w:sz="4" w:space="0" w:color="auto"/>
            </w:tcBorders>
            <w:shd w:val="clear" w:color="auto" w:fill="FFFFFF" w:themeFill="background1"/>
          </w:tcPr>
          <w:p w14:paraId="4ED45654" w14:textId="09D6100F" w:rsidR="00E85B7D" w:rsidRPr="00B410E3" w:rsidRDefault="004968F0" w:rsidP="00B410E3">
            <w:pPr>
              <w:spacing w:after="0" w:line="240" w:lineRule="auto"/>
              <w:rPr>
                <w:rFonts w:ascii="Times New Roman" w:eastAsia="Times New Roman" w:hAnsi="Times New Roman" w:cs="Times New Roman"/>
                <w:b/>
                <w:bCs/>
                <w:i/>
                <w:kern w:val="0"/>
                <w:sz w:val="24"/>
                <w:szCs w:val="24"/>
                <w:lang w:eastAsia="ru-RU"/>
                <w14:ligatures w14:val="none"/>
              </w:rPr>
            </w:pPr>
            <w:r>
              <w:rPr>
                <w:rFonts w:ascii="Times New Roman" w:hAnsi="Times New Roman" w:cs="Times New Roman"/>
                <w:sz w:val="24"/>
                <w:szCs w:val="24"/>
              </w:rPr>
              <w:t xml:space="preserve">ПЗ 21 </w:t>
            </w:r>
            <w:r w:rsidR="00E85B7D" w:rsidRPr="00B410E3">
              <w:rPr>
                <w:rFonts w:ascii="Times New Roman" w:hAnsi="Times New Roman" w:cs="Times New Roman"/>
                <w:sz w:val="24"/>
                <w:szCs w:val="24"/>
              </w:rPr>
              <w:t>Значение сигналов регулировщика для пешеходов и транспортных средств.</w:t>
            </w:r>
          </w:p>
        </w:tc>
        <w:tc>
          <w:tcPr>
            <w:tcW w:w="243" w:type="pct"/>
          </w:tcPr>
          <w:p w14:paraId="4300A86F" w14:textId="4B78A566" w:rsidR="00E85B7D" w:rsidRPr="00B410E3" w:rsidRDefault="00E85B7D"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32</w:t>
            </w:r>
          </w:p>
        </w:tc>
        <w:tc>
          <w:tcPr>
            <w:tcW w:w="2457" w:type="pct"/>
          </w:tcPr>
          <w:p w14:paraId="0B4A94F3" w14:textId="50582274"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Значение сигналов регулировщика для пешеходов и транспортных средств.</w:t>
            </w:r>
          </w:p>
        </w:tc>
        <w:tc>
          <w:tcPr>
            <w:tcW w:w="474" w:type="pct"/>
          </w:tcPr>
          <w:p w14:paraId="4740F3F6" w14:textId="70C7C41F" w:rsidR="00E85B7D" w:rsidRPr="00B410E3" w:rsidRDefault="00E85B7D" w:rsidP="00B410E3">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21DBFB5C" w14:textId="77777777"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0FB14A4B" w14:textId="77777777" w:rsidTr="001C04C0">
        <w:trPr>
          <w:trHeight w:val="20"/>
        </w:trPr>
        <w:tc>
          <w:tcPr>
            <w:tcW w:w="1215" w:type="pct"/>
            <w:tcBorders>
              <w:top w:val="single" w:sz="4" w:space="0" w:color="auto"/>
              <w:bottom w:val="single" w:sz="4" w:space="0" w:color="auto"/>
            </w:tcBorders>
            <w:shd w:val="clear" w:color="auto" w:fill="FFFFFF" w:themeFill="background1"/>
          </w:tcPr>
          <w:p w14:paraId="12AD19E9" w14:textId="5CCD22F1"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 xml:space="preserve">ПЗ </w:t>
            </w:r>
            <w:r w:rsidR="004968F0">
              <w:rPr>
                <w:rFonts w:ascii="Times New Roman" w:hAnsi="Times New Roman" w:cs="Times New Roman"/>
                <w:color w:val="000000"/>
                <w:sz w:val="24"/>
                <w:szCs w:val="24"/>
              </w:rPr>
              <w:t>22</w:t>
            </w:r>
            <w:r w:rsidRPr="00B410E3">
              <w:rPr>
                <w:rFonts w:ascii="Times New Roman" w:hAnsi="Times New Roman" w:cs="Times New Roman"/>
                <w:color w:val="000000"/>
                <w:sz w:val="24"/>
                <w:szCs w:val="24"/>
              </w:rPr>
              <w:t xml:space="preserve"> Решение тематических задач с </w:t>
            </w:r>
            <w:r w:rsidRPr="00B410E3">
              <w:rPr>
                <w:rFonts w:ascii="Times New Roman" w:hAnsi="Times New Roman" w:cs="Times New Roman"/>
                <w:sz w:val="24"/>
                <w:szCs w:val="24"/>
              </w:rPr>
              <w:t>регулировщиком.</w:t>
            </w:r>
          </w:p>
        </w:tc>
        <w:tc>
          <w:tcPr>
            <w:tcW w:w="243" w:type="pct"/>
            <w:shd w:val="clear" w:color="auto" w:fill="FFFFFF" w:themeFill="background1"/>
          </w:tcPr>
          <w:p w14:paraId="15C7CA20" w14:textId="6E6E19F6" w:rsidR="00E85B7D" w:rsidRPr="00B410E3" w:rsidRDefault="00E85B7D"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33</w:t>
            </w:r>
          </w:p>
        </w:tc>
        <w:tc>
          <w:tcPr>
            <w:tcW w:w="2457" w:type="pct"/>
            <w:tcBorders>
              <w:bottom w:val="single" w:sz="4" w:space="0" w:color="auto"/>
            </w:tcBorders>
            <w:shd w:val="clear" w:color="auto" w:fill="FFFFFF" w:themeFill="background1"/>
          </w:tcPr>
          <w:p w14:paraId="2CA1F63B" w14:textId="4D7A020C"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Практическая работа:</w:t>
            </w:r>
            <w:r w:rsidRPr="00B410E3">
              <w:rPr>
                <w:rFonts w:ascii="Times New Roman" w:hAnsi="Times New Roman" w:cs="Times New Roman"/>
                <w:color w:val="000000"/>
                <w:sz w:val="24"/>
                <w:szCs w:val="24"/>
              </w:rPr>
              <w:t xml:space="preserve"> Решение тематических задач с </w:t>
            </w:r>
            <w:r w:rsidRPr="00B410E3">
              <w:rPr>
                <w:rFonts w:ascii="Times New Roman" w:hAnsi="Times New Roman" w:cs="Times New Roman"/>
                <w:sz w:val="24"/>
                <w:szCs w:val="24"/>
              </w:rPr>
              <w:t>регулировщиком</w:t>
            </w:r>
          </w:p>
        </w:tc>
        <w:tc>
          <w:tcPr>
            <w:tcW w:w="474" w:type="pct"/>
          </w:tcPr>
          <w:p w14:paraId="5C700FA5" w14:textId="3ABBCFB9" w:rsidR="00E85B7D" w:rsidRPr="00B410E3" w:rsidRDefault="00E85B7D" w:rsidP="00B410E3">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52152174" w14:textId="77777777"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55985AA8" w14:textId="77777777" w:rsidTr="001C04C0">
        <w:trPr>
          <w:trHeight w:val="20"/>
        </w:trPr>
        <w:tc>
          <w:tcPr>
            <w:tcW w:w="1215" w:type="pct"/>
            <w:tcBorders>
              <w:top w:val="single" w:sz="4" w:space="0" w:color="auto"/>
            </w:tcBorders>
          </w:tcPr>
          <w:p w14:paraId="0D161BD0" w14:textId="0ABABD36"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color w:val="000000"/>
                <w:sz w:val="24"/>
                <w:szCs w:val="24"/>
              </w:rPr>
              <w:t xml:space="preserve">ПЗ </w:t>
            </w:r>
            <w:r w:rsidR="004968F0">
              <w:rPr>
                <w:rFonts w:ascii="Times New Roman" w:hAnsi="Times New Roman" w:cs="Times New Roman"/>
                <w:color w:val="000000"/>
                <w:sz w:val="24"/>
                <w:szCs w:val="24"/>
              </w:rPr>
              <w:t>23</w:t>
            </w:r>
            <w:r w:rsidRPr="00B410E3">
              <w:rPr>
                <w:rFonts w:ascii="Times New Roman" w:hAnsi="Times New Roman" w:cs="Times New Roman"/>
                <w:color w:val="000000"/>
                <w:sz w:val="24"/>
                <w:szCs w:val="24"/>
              </w:rPr>
              <w:t xml:space="preserve"> Решение тематических задач со </w:t>
            </w:r>
            <w:r w:rsidRPr="00B410E3">
              <w:rPr>
                <w:rFonts w:ascii="Times New Roman" w:hAnsi="Times New Roman" w:cs="Times New Roman"/>
                <w:sz w:val="24"/>
                <w:szCs w:val="24"/>
              </w:rPr>
              <w:t>средствами регулирования дорожного движения</w:t>
            </w:r>
          </w:p>
        </w:tc>
        <w:tc>
          <w:tcPr>
            <w:tcW w:w="243" w:type="pct"/>
          </w:tcPr>
          <w:p w14:paraId="2435AF04" w14:textId="10E6DF64" w:rsidR="00E85B7D" w:rsidRPr="00B410E3" w:rsidRDefault="00E85B7D"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34</w:t>
            </w:r>
          </w:p>
        </w:tc>
        <w:tc>
          <w:tcPr>
            <w:tcW w:w="2457" w:type="pct"/>
            <w:tcBorders>
              <w:top w:val="single" w:sz="4" w:space="0" w:color="auto"/>
              <w:bottom w:val="single" w:sz="4" w:space="0" w:color="auto"/>
            </w:tcBorders>
          </w:tcPr>
          <w:p w14:paraId="3A87E5A0" w14:textId="6CE18968"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Практическая работа:</w:t>
            </w:r>
            <w:r w:rsidRPr="00B410E3">
              <w:rPr>
                <w:rFonts w:ascii="Times New Roman" w:hAnsi="Times New Roman" w:cs="Times New Roman"/>
                <w:color w:val="000000"/>
                <w:sz w:val="24"/>
                <w:szCs w:val="24"/>
              </w:rPr>
              <w:t xml:space="preserve"> Решение тематических задач с </w:t>
            </w:r>
            <w:r w:rsidRPr="00B410E3">
              <w:rPr>
                <w:rFonts w:ascii="Times New Roman" w:hAnsi="Times New Roman" w:cs="Times New Roman"/>
                <w:sz w:val="24"/>
                <w:szCs w:val="24"/>
              </w:rPr>
              <w:t>регулировщиком.</w:t>
            </w:r>
          </w:p>
        </w:tc>
        <w:tc>
          <w:tcPr>
            <w:tcW w:w="474" w:type="pct"/>
          </w:tcPr>
          <w:p w14:paraId="0A80F54F" w14:textId="521CCCCA" w:rsidR="00E85B7D" w:rsidRPr="00B410E3" w:rsidRDefault="00E85B7D" w:rsidP="00B410E3">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104F846F" w14:textId="77777777"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3957610F" w14:textId="77777777" w:rsidTr="001C04C0">
        <w:trPr>
          <w:trHeight w:val="20"/>
        </w:trPr>
        <w:tc>
          <w:tcPr>
            <w:tcW w:w="1215" w:type="pct"/>
          </w:tcPr>
          <w:p w14:paraId="066DB31C" w14:textId="4AE98B88"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color w:val="000000"/>
                <w:kern w:val="0"/>
                <w:sz w:val="24"/>
                <w:szCs w:val="24"/>
                <w14:ligatures w14:val="none"/>
              </w:rPr>
              <w:t xml:space="preserve">ПЗ </w:t>
            </w:r>
            <w:r w:rsidR="004968F0">
              <w:rPr>
                <w:rFonts w:ascii="Times New Roman" w:eastAsia="Calibri" w:hAnsi="Times New Roman" w:cs="Times New Roman"/>
                <w:color w:val="000000"/>
                <w:kern w:val="0"/>
                <w:sz w:val="24"/>
                <w:szCs w:val="24"/>
                <w14:ligatures w14:val="none"/>
              </w:rPr>
              <w:t>24</w:t>
            </w:r>
            <w:r w:rsidRPr="00B410E3">
              <w:rPr>
                <w:rFonts w:ascii="Times New Roman" w:eastAsia="Calibri" w:hAnsi="Times New Roman" w:cs="Times New Roman"/>
                <w:color w:val="000000"/>
                <w:kern w:val="0"/>
                <w:sz w:val="24"/>
                <w:szCs w:val="24"/>
                <w14:ligatures w14:val="none"/>
              </w:rPr>
              <w:t xml:space="preserve"> Решение тематических задач со </w:t>
            </w:r>
            <w:r w:rsidRPr="00B410E3">
              <w:rPr>
                <w:rFonts w:ascii="Times New Roman" w:eastAsia="Calibri" w:hAnsi="Times New Roman" w:cs="Times New Roman"/>
                <w:kern w:val="0"/>
                <w:sz w:val="24"/>
                <w:szCs w:val="24"/>
                <w14:ligatures w14:val="none"/>
              </w:rPr>
              <w:t>средствами регулирования дорожного движения</w:t>
            </w:r>
          </w:p>
        </w:tc>
        <w:tc>
          <w:tcPr>
            <w:tcW w:w="243" w:type="pct"/>
          </w:tcPr>
          <w:p w14:paraId="397CF3B1" w14:textId="0414BDE6" w:rsidR="00E85B7D" w:rsidRPr="00B410E3" w:rsidRDefault="00E85B7D" w:rsidP="00B410E3">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35</w:t>
            </w:r>
          </w:p>
        </w:tc>
        <w:tc>
          <w:tcPr>
            <w:tcW w:w="2457" w:type="pct"/>
            <w:tcBorders>
              <w:top w:val="single" w:sz="4" w:space="0" w:color="auto"/>
            </w:tcBorders>
          </w:tcPr>
          <w:p w14:paraId="099DA1D3" w14:textId="321CEDCC"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Практическая работа: </w:t>
            </w:r>
            <w:r w:rsidRPr="00B410E3">
              <w:rPr>
                <w:rFonts w:ascii="Times New Roman" w:hAnsi="Times New Roman" w:cs="Times New Roman"/>
                <w:color w:val="000000"/>
                <w:sz w:val="24"/>
                <w:szCs w:val="24"/>
              </w:rPr>
              <w:t>Решение тематических задач на средства регулирования дорожного движения.</w:t>
            </w:r>
          </w:p>
        </w:tc>
        <w:tc>
          <w:tcPr>
            <w:tcW w:w="474" w:type="pct"/>
          </w:tcPr>
          <w:p w14:paraId="7F55CAEE" w14:textId="01A791F1" w:rsidR="00E85B7D" w:rsidRPr="00B410E3" w:rsidRDefault="00E85B7D" w:rsidP="00B410E3">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1956FDE8" w14:textId="77777777" w:rsidR="00E85B7D" w:rsidRPr="00B410E3" w:rsidRDefault="00E85B7D" w:rsidP="00B410E3">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09A39468" w14:textId="77777777" w:rsidTr="001C04C0">
        <w:trPr>
          <w:trHeight w:val="20"/>
        </w:trPr>
        <w:tc>
          <w:tcPr>
            <w:tcW w:w="1215" w:type="pct"/>
          </w:tcPr>
          <w:p w14:paraId="65A9D093" w14:textId="5EE4F4B5"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color w:val="000000"/>
                <w:kern w:val="0"/>
                <w:sz w:val="24"/>
                <w:szCs w:val="24"/>
                <w14:ligatures w14:val="none"/>
              </w:rPr>
              <w:t xml:space="preserve">ПЗ </w:t>
            </w:r>
            <w:r w:rsidR="004968F0">
              <w:rPr>
                <w:rFonts w:ascii="Times New Roman" w:eastAsia="Calibri" w:hAnsi="Times New Roman" w:cs="Times New Roman"/>
                <w:color w:val="000000"/>
                <w:kern w:val="0"/>
                <w:sz w:val="24"/>
                <w:szCs w:val="24"/>
                <w14:ligatures w14:val="none"/>
              </w:rPr>
              <w:t>25</w:t>
            </w:r>
            <w:r w:rsidRPr="00B410E3">
              <w:rPr>
                <w:rFonts w:ascii="Times New Roman" w:eastAsia="Calibri" w:hAnsi="Times New Roman" w:cs="Times New Roman"/>
                <w:color w:val="000000"/>
                <w:kern w:val="0"/>
                <w:sz w:val="24"/>
                <w:szCs w:val="24"/>
                <w14:ligatures w14:val="none"/>
              </w:rPr>
              <w:t xml:space="preserve"> Решение тематических задач со </w:t>
            </w:r>
            <w:r w:rsidRPr="00B410E3">
              <w:rPr>
                <w:rFonts w:ascii="Times New Roman" w:eastAsia="Calibri" w:hAnsi="Times New Roman" w:cs="Times New Roman"/>
                <w:kern w:val="0"/>
                <w:sz w:val="24"/>
                <w:szCs w:val="24"/>
                <w14:ligatures w14:val="none"/>
              </w:rPr>
              <w:t>средствами регулирования дорожного движения</w:t>
            </w:r>
          </w:p>
        </w:tc>
        <w:tc>
          <w:tcPr>
            <w:tcW w:w="243" w:type="pct"/>
          </w:tcPr>
          <w:p w14:paraId="3EB37CA2" w14:textId="2AC5C75F" w:rsidR="00E85B7D" w:rsidRPr="00B410E3" w:rsidRDefault="00E85B7D"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36</w:t>
            </w:r>
          </w:p>
        </w:tc>
        <w:tc>
          <w:tcPr>
            <w:tcW w:w="2457" w:type="pct"/>
          </w:tcPr>
          <w:p w14:paraId="06C1158B" w14:textId="11902CC7"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Практическая работа: </w:t>
            </w:r>
            <w:r w:rsidRPr="00B410E3">
              <w:rPr>
                <w:rFonts w:ascii="Times New Roman" w:hAnsi="Times New Roman" w:cs="Times New Roman"/>
                <w:color w:val="000000"/>
                <w:sz w:val="24"/>
                <w:szCs w:val="24"/>
              </w:rPr>
              <w:t>Решение тематических задач на средства регулирования дорожного движения.</w:t>
            </w:r>
          </w:p>
        </w:tc>
        <w:tc>
          <w:tcPr>
            <w:tcW w:w="474" w:type="pct"/>
          </w:tcPr>
          <w:p w14:paraId="38641BEF" w14:textId="0AB7AAB3" w:rsidR="00E85B7D" w:rsidRPr="00E85B7D" w:rsidRDefault="00E85B7D" w:rsidP="00E85B7D">
            <w:pPr>
              <w:spacing w:after="0" w:line="240" w:lineRule="auto"/>
              <w:rPr>
                <w:rFonts w:ascii="Times New Roman" w:eastAsia="Times New Roman" w:hAnsi="Times New Roman" w:cs="Times New Roman"/>
                <w:iCs/>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739080A1" w14:textId="77777777"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45905080" w14:textId="77777777" w:rsidTr="001C04C0">
        <w:trPr>
          <w:trHeight w:val="20"/>
        </w:trPr>
        <w:tc>
          <w:tcPr>
            <w:tcW w:w="1215" w:type="pct"/>
          </w:tcPr>
          <w:p w14:paraId="0F0B0620" w14:textId="798E0C23"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Calibri" w:hAnsi="Times New Roman" w:cs="Times New Roman"/>
                <w:color w:val="000000"/>
                <w:kern w:val="0"/>
                <w:sz w:val="24"/>
                <w:szCs w:val="24"/>
                <w14:ligatures w14:val="none"/>
              </w:rPr>
              <w:t xml:space="preserve">ПЗ </w:t>
            </w:r>
            <w:r>
              <w:rPr>
                <w:rFonts w:ascii="Times New Roman" w:eastAsia="Calibri" w:hAnsi="Times New Roman" w:cs="Times New Roman"/>
                <w:color w:val="000000"/>
                <w:kern w:val="0"/>
                <w:sz w:val="24"/>
                <w:szCs w:val="24"/>
                <w14:ligatures w14:val="none"/>
              </w:rPr>
              <w:t>2</w:t>
            </w:r>
            <w:r w:rsidR="004968F0">
              <w:rPr>
                <w:rFonts w:ascii="Times New Roman" w:eastAsia="Calibri" w:hAnsi="Times New Roman" w:cs="Times New Roman"/>
                <w:color w:val="000000"/>
                <w:kern w:val="0"/>
                <w:sz w:val="24"/>
                <w:szCs w:val="24"/>
                <w14:ligatures w14:val="none"/>
              </w:rPr>
              <w:t>6</w:t>
            </w:r>
            <w:r w:rsidRPr="00B410E3">
              <w:rPr>
                <w:rFonts w:ascii="Times New Roman" w:eastAsia="Calibri" w:hAnsi="Times New Roman" w:cs="Times New Roman"/>
                <w:color w:val="000000"/>
                <w:kern w:val="0"/>
                <w:sz w:val="24"/>
                <w:szCs w:val="24"/>
                <w14:ligatures w14:val="none"/>
              </w:rPr>
              <w:t xml:space="preserve"> Решение тематических задач со </w:t>
            </w:r>
            <w:r w:rsidRPr="00B410E3">
              <w:rPr>
                <w:rFonts w:ascii="Times New Roman" w:eastAsia="Calibri" w:hAnsi="Times New Roman" w:cs="Times New Roman"/>
                <w:kern w:val="0"/>
                <w:sz w:val="24"/>
                <w:szCs w:val="24"/>
                <w14:ligatures w14:val="none"/>
              </w:rPr>
              <w:t>средствами регулирования дорожного движения</w:t>
            </w:r>
          </w:p>
        </w:tc>
        <w:tc>
          <w:tcPr>
            <w:tcW w:w="243" w:type="pct"/>
          </w:tcPr>
          <w:p w14:paraId="34F6BA37" w14:textId="007E3E70" w:rsidR="00E85B7D" w:rsidRPr="00B410E3" w:rsidRDefault="00E85B7D"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37</w:t>
            </w:r>
          </w:p>
        </w:tc>
        <w:tc>
          <w:tcPr>
            <w:tcW w:w="2457" w:type="pct"/>
            <w:tcBorders>
              <w:top w:val="single" w:sz="4" w:space="0" w:color="auto"/>
            </w:tcBorders>
          </w:tcPr>
          <w:p w14:paraId="7852997B" w14:textId="63127ED8"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hAnsi="Times New Roman" w:cs="Times New Roman"/>
                <w:sz w:val="24"/>
                <w:szCs w:val="24"/>
              </w:rPr>
              <w:t xml:space="preserve">Практическая работа: </w:t>
            </w:r>
            <w:r w:rsidRPr="00B410E3">
              <w:rPr>
                <w:rFonts w:ascii="Times New Roman" w:hAnsi="Times New Roman" w:cs="Times New Roman"/>
                <w:color w:val="000000"/>
                <w:sz w:val="24"/>
                <w:szCs w:val="24"/>
              </w:rPr>
              <w:t>Решение тематических задач на средства регулирования дорожного движения.</w:t>
            </w:r>
          </w:p>
        </w:tc>
        <w:tc>
          <w:tcPr>
            <w:tcW w:w="474" w:type="pct"/>
          </w:tcPr>
          <w:p w14:paraId="13D70B28" w14:textId="431C45A8" w:rsidR="00E85B7D" w:rsidRPr="00E85B7D" w:rsidRDefault="00E85B7D" w:rsidP="00E85B7D">
            <w:pPr>
              <w:spacing w:after="0" w:line="240" w:lineRule="auto"/>
              <w:rPr>
                <w:rFonts w:ascii="Times New Roman" w:eastAsia="Times New Roman" w:hAnsi="Times New Roman" w:cs="Times New Roman"/>
                <w:iCs/>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3BD3C098" w14:textId="77777777"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4CC854D9" w14:textId="77777777" w:rsidTr="00E85B7D">
        <w:trPr>
          <w:trHeight w:val="20"/>
        </w:trPr>
        <w:tc>
          <w:tcPr>
            <w:tcW w:w="5000" w:type="pct"/>
            <w:gridSpan w:val="5"/>
          </w:tcPr>
          <w:p w14:paraId="1C82461C" w14:textId="51DFF090"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Calibri" w:hAnsi="Times New Roman" w:cs="Times New Roman"/>
                <w:b/>
                <w:bCs/>
                <w:kern w:val="0"/>
                <w:sz w:val="24"/>
                <w:szCs w:val="24"/>
                <w14:ligatures w14:val="none"/>
              </w:rPr>
              <w:t>Раздел 5. Проезд перекрестков.</w:t>
            </w:r>
          </w:p>
        </w:tc>
      </w:tr>
      <w:tr w:rsidR="00E85B7D" w:rsidRPr="00B410E3" w14:paraId="11E41603" w14:textId="77777777" w:rsidTr="001C04C0">
        <w:trPr>
          <w:trHeight w:val="20"/>
        </w:trPr>
        <w:tc>
          <w:tcPr>
            <w:tcW w:w="1215" w:type="pct"/>
            <w:tcBorders>
              <w:bottom w:val="single" w:sz="4" w:space="0" w:color="auto"/>
            </w:tcBorders>
          </w:tcPr>
          <w:p w14:paraId="08A25E51" w14:textId="01AF28D0" w:rsidR="00E85B7D" w:rsidRPr="00B410E3" w:rsidRDefault="004968F0" w:rsidP="00E85B7D">
            <w:pPr>
              <w:pStyle w:val="af8"/>
              <w:rPr>
                <w:rFonts w:ascii="Times New Roman" w:eastAsia="Times New Roman" w:hAnsi="Times New Roman" w:cs="Times New Roman"/>
                <w:b/>
                <w:bCs/>
                <w:i/>
                <w:sz w:val="24"/>
                <w:szCs w:val="24"/>
              </w:rPr>
            </w:pPr>
            <w:r>
              <w:rPr>
                <w:rFonts w:ascii="Times New Roman" w:hAnsi="Times New Roman" w:cs="Times New Roman"/>
                <w:sz w:val="24"/>
                <w:szCs w:val="24"/>
              </w:rPr>
              <w:lastRenderedPageBreak/>
              <w:t>ПЗ 27</w:t>
            </w:r>
            <w:r w:rsidR="00E85B7D" w:rsidRPr="008E7871">
              <w:rPr>
                <w:rFonts w:ascii="Times New Roman" w:hAnsi="Times New Roman" w:cs="Times New Roman"/>
                <w:sz w:val="24"/>
                <w:szCs w:val="24"/>
              </w:rPr>
              <w:t>Нерегулируемые перекрестки.</w:t>
            </w:r>
          </w:p>
        </w:tc>
        <w:tc>
          <w:tcPr>
            <w:tcW w:w="243" w:type="pct"/>
          </w:tcPr>
          <w:p w14:paraId="580901EC" w14:textId="42E1FC91" w:rsidR="00E85B7D" w:rsidRPr="00B410E3" w:rsidRDefault="00E85B7D"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38</w:t>
            </w:r>
          </w:p>
        </w:tc>
        <w:tc>
          <w:tcPr>
            <w:tcW w:w="2457" w:type="pct"/>
            <w:tcBorders>
              <w:bottom w:val="single" w:sz="4" w:space="0" w:color="auto"/>
            </w:tcBorders>
          </w:tcPr>
          <w:p w14:paraId="5CF02689" w14:textId="77777777" w:rsidR="00E85B7D" w:rsidRPr="00E85B7D" w:rsidRDefault="00E85B7D" w:rsidP="00E85B7D">
            <w:pPr>
              <w:pStyle w:val="TableParagraph"/>
              <w:rPr>
                <w:sz w:val="24"/>
                <w:szCs w:val="24"/>
              </w:rPr>
            </w:pPr>
            <w:r w:rsidRPr="00E85B7D">
              <w:rPr>
                <w:sz w:val="24"/>
                <w:szCs w:val="24"/>
              </w:rPr>
              <w:t>Нерегулируемые перекрестки. Перекрестки</w:t>
            </w:r>
          </w:p>
          <w:p w14:paraId="6C9B92EC" w14:textId="63D55C8A" w:rsidR="00E85B7D" w:rsidRPr="00E85B7D" w:rsidRDefault="00E85B7D" w:rsidP="00E85B7D">
            <w:pPr>
              <w:pStyle w:val="TableParagraph"/>
              <w:rPr>
                <w:b/>
                <w:bCs/>
                <w:i/>
                <w:sz w:val="24"/>
                <w:szCs w:val="24"/>
                <w:lang w:eastAsia="ru-RU"/>
              </w:rPr>
            </w:pPr>
            <w:r w:rsidRPr="00E85B7D">
              <w:rPr>
                <w:sz w:val="24"/>
                <w:szCs w:val="24"/>
              </w:rPr>
              <w:t xml:space="preserve">Неравнозначных и равнозначных дорог. </w:t>
            </w:r>
          </w:p>
        </w:tc>
        <w:tc>
          <w:tcPr>
            <w:tcW w:w="474" w:type="pct"/>
          </w:tcPr>
          <w:p w14:paraId="27605FEC" w14:textId="793B06EF"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val="restart"/>
          </w:tcPr>
          <w:p w14:paraId="3A2549DC" w14:textId="6B84C6C9" w:rsidR="00E85B7D" w:rsidRPr="00E85B7D" w:rsidRDefault="00E85B7D" w:rsidP="00E85B7D">
            <w:pPr>
              <w:spacing w:after="0" w:line="240" w:lineRule="auto"/>
              <w:jc w:val="center"/>
              <w:rPr>
                <w:rFonts w:ascii="Times New Roman" w:eastAsia="Calibri" w:hAnsi="Times New Roman" w:cs="Times New Roman"/>
                <w:kern w:val="0"/>
                <w:sz w:val="24"/>
                <w:szCs w:val="24"/>
                <w14:ligatures w14:val="none"/>
              </w:rPr>
            </w:pPr>
            <w:r w:rsidRPr="00E85B7D">
              <w:rPr>
                <w:rFonts w:ascii="Times New Roman" w:eastAsia="Calibri" w:hAnsi="Times New Roman" w:cs="Times New Roman"/>
                <w:kern w:val="0"/>
                <w:sz w:val="24"/>
                <w:szCs w:val="24"/>
                <w14:ligatures w14:val="none"/>
              </w:rPr>
              <w:t>ПК 3.</w:t>
            </w:r>
            <w:r w:rsidR="004968F0">
              <w:rPr>
                <w:rFonts w:ascii="Times New Roman" w:eastAsia="Calibri" w:hAnsi="Times New Roman" w:cs="Times New Roman"/>
                <w:kern w:val="0"/>
                <w:sz w:val="24"/>
                <w:szCs w:val="24"/>
                <w14:ligatures w14:val="none"/>
              </w:rPr>
              <w:t>4</w:t>
            </w:r>
            <w:r w:rsidRPr="00E85B7D">
              <w:rPr>
                <w:rFonts w:ascii="Times New Roman" w:eastAsia="Calibri" w:hAnsi="Times New Roman" w:cs="Times New Roman"/>
                <w:kern w:val="0"/>
                <w:sz w:val="24"/>
                <w:szCs w:val="24"/>
                <w14:ligatures w14:val="none"/>
              </w:rPr>
              <w:t>-ПК 3.</w:t>
            </w:r>
            <w:r w:rsidR="004968F0">
              <w:rPr>
                <w:rFonts w:ascii="Times New Roman" w:eastAsia="Calibri" w:hAnsi="Times New Roman" w:cs="Times New Roman"/>
                <w:kern w:val="0"/>
                <w:sz w:val="24"/>
                <w:szCs w:val="24"/>
                <w14:ligatures w14:val="none"/>
              </w:rPr>
              <w:t>6</w:t>
            </w:r>
            <w:r w:rsidRPr="00E85B7D">
              <w:rPr>
                <w:rFonts w:ascii="Times New Roman" w:eastAsia="Calibri" w:hAnsi="Times New Roman" w:cs="Times New Roman"/>
                <w:kern w:val="0"/>
                <w:sz w:val="24"/>
                <w:szCs w:val="24"/>
                <w14:ligatures w14:val="none"/>
              </w:rPr>
              <w:t>;</w:t>
            </w:r>
          </w:p>
          <w:p w14:paraId="374CA1B3" w14:textId="438F3FAF"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Calibri" w:hAnsi="Times New Roman" w:cs="Times New Roman"/>
                <w:kern w:val="0"/>
                <w:sz w:val="24"/>
                <w:szCs w:val="24"/>
                <w14:ligatures w14:val="none"/>
              </w:rPr>
              <w:t>ОК 01-ОК 04, ОК 06</w:t>
            </w:r>
          </w:p>
        </w:tc>
      </w:tr>
      <w:tr w:rsidR="00E85B7D" w:rsidRPr="00B410E3" w14:paraId="4AE88D63" w14:textId="77777777" w:rsidTr="001C04C0">
        <w:trPr>
          <w:trHeight w:val="20"/>
        </w:trPr>
        <w:tc>
          <w:tcPr>
            <w:tcW w:w="1215" w:type="pct"/>
            <w:tcBorders>
              <w:bottom w:val="single" w:sz="4" w:space="0" w:color="auto"/>
            </w:tcBorders>
          </w:tcPr>
          <w:p w14:paraId="7B50522B" w14:textId="428E7CD4" w:rsidR="00E85B7D" w:rsidRPr="008E7871" w:rsidRDefault="004968F0" w:rsidP="00E85B7D">
            <w:pPr>
              <w:pStyle w:val="af8"/>
              <w:rPr>
                <w:rFonts w:ascii="Times New Roman" w:hAnsi="Times New Roman" w:cs="Times New Roman"/>
                <w:sz w:val="24"/>
                <w:szCs w:val="24"/>
              </w:rPr>
            </w:pPr>
            <w:r>
              <w:rPr>
                <w:rFonts w:ascii="Times New Roman" w:hAnsi="Times New Roman" w:cs="Times New Roman"/>
                <w:sz w:val="24"/>
                <w:szCs w:val="24"/>
              </w:rPr>
              <w:t xml:space="preserve">ПЗ 28 </w:t>
            </w:r>
            <w:r w:rsidR="00E85B7D" w:rsidRPr="008E7871">
              <w:rPr>
                <w:rFonts w:ascii="Times New Roman" w:hAnsi="Times New Roman" w:cs="Times New Roman"/>
                <w:sz w:val="24"/>
                <w:szCs w:val="24"/>
              </w:rPr>
              <w:t>Нерегулируемые перекрестки.</w:t>
            </w:r>
          </w:p>
          <w:p w14:paraId="7AF21CBF" w14:textId="77777777" w:rsidR="00E85B7D" w:rsidRPr="008E7871" w:rsidRDefault="00E85B7D" w:rsidP="00E85B7D">
            <w:pPr>
              <w:pStyle w:val="af8"/>
              <w:rPr>
                <w:rFonts w:ascii="Times New Roman" w:hAnsi="Times New Roman" w:cs="Times New Roman"/>
                <w:sz w:val="24"/>
                <w:szCs w:val="24"/>
              </w:rPr>
            </w:pPr>
          </w:p>
        </w:tc>
        <w:tc>
          <w:tcPr>
            <w:tcW w:w="243" w:type="pct"/>
          </w:tcPr>
          <w:p w14:paraId="3545D34F" w14:textId="669E4F75" w:rsidR="00E85B7D" w:rsidRPr="00B410E3" w:rsidRDefault="00E85B7D"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39</w:t>
            </w:r>
          </w:p>
        </w:tc>
        <w:tc>
          <w:tcPr>
            <w:tcW w:w="2457" w:type="pct"/>
            <w:tcBorders>
              <w:bottom w:val="single" w:sz="4" w:space="0" w:color="auto"/>
            </w:tcBorders>
          </w:tcPr>
          <w:p w14:paraId="52C8445B" w14:textId="0B4BF8D9" w:rsidR="00E85B7D" w:rsidRPr="00E85B7D" w:rsidRDefault="00E85B7D" w:rsidP="00E85B7D">
            <w:pPr>
              <w:pStyle w:val="TableParagraph"/>
              <w:rPr>
                <w:sz w:val="24"/>
                <w:szCs w:val="24"/>
              </w:rPr>
            </w:pPr>
            <w:r w:rsidRPr="00E85B7D">
              <w:rPr>
                <w:sz w:val="24"/>
                <w:szCs w:val="24"/>
              </w:rPr>
              <w:t>Порядок движения на перекрестках неравнозначных и</w:t>
            </w:r>
            <w:r>
              <w:rPr>
                <w:sz w:val="24"/>
                <w:szCs w:val="24"/>
              </w:rPr>
              <w:t xml:space="preserve"> </w:t>
            </w:r>
            <w:r w:rsidRPr="00E85B7D">
              <w:rPr>
                <w:sz w:val="24"/>
                <w:szCs w:val="24"/>
              </w:rPr>
              <w:t>равнозначных дорог.</w:t>
            </w:r>
          </w:p>
        </w:tc>
        <w:tc>
          <w:tcPr>
            <w:tcW w:w="474" w:type="pct"/>
          </w:tcPr>
          <w:p w14:paraId="67F33BE9" w14:textId="6815F5BF" w:rsidR="00E85B7D" w:rsidRPr="00B410E3" w:rsidRDefault="00E85B7D" w:rsidP="00E85B7D">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794E4636" w14:textId="77777777"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78E66CDD" w14:textId="77777777" w:rsidTr="001C04C0">
        <w:trPr>
          <w:trHeight w:val="20"/>
        </w:trPr>
        <w:tc>
          <w:tcPr>
            <w:tcW w:w="1215" w:type="pct"/>
            <w:tcBorders>
              <w:top w:val="single" w:sz="4" w:space="0" w:color="auto"/>
              <w:bottom w:val="single" w:sz="4" w:space="0" w:color="auto"/>
            </w:tcBorders>
          </w:tcPr>
          <w:p w14:paraId="4325BB2A" w14:textId="1BF3E68D" w:rsidR="00E85B7D" w:rsidRPr="00B410E3" w:rsidRDefault="004968F0" w:rsidP="00E85B7D">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29 </w:t>
            </w:r>
            <w:r w:rsidR="00E85B7D" w:rsidRPr="008E7871">
              <w:rPr>
                <w:rFonts w:ascii="Times New Roman" w:hAnsi="Times New Roman" w:cs="Times New Roman"/>
                <w:sz w:val="24"/>
                <w:szCs w:val="24"/>
              </w:rPr>
              <w:t>Регулируемые перекрестки.</w:t>
            </w:r>
          </w:p>
        </w:tc>
        <w:tc>
          <w:tcPr>
            <w:tcW w:w="243" w:type="pct"/>
          </w:tcPr>
          <w:p w14:paraId="198A1719" w14:textId="1E566262" w:rsidR="00E85B7D" w:rsidRPr="00B410E3" w:rsidRDefault="00E85B7D"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40</w:t>
            </w:r>
          </w:p>
        </w:tc>
        <w:tc>
          <w:tcPr>
            <w:tcW w:w="2457" w:type="pct"/>
            <w:tcBorders>
              <w:top w:val="single" w:sz="4" w:space="0" w:color="auto"/>
              <w:bottom w:val="single" w:sz="4" w:space="0" w:color="auto"/>
            </w:tcBorders>
          </w:tcPr>
          <w:p w14:paraId="106B613D" w14:textId="77777777" w:rsidR="00E85B7D" w:rsidRPr="00E85B7D" w:rsidRDefault="00E85B7D" w:rsidP="00E85B7D">
            <w:pPr>
              <w:pStyle w:val="TableParagraph"/>
              <w:rPr>
                <w:sz w:val="24"/>
                <w:szCs w:val="24"/>
              </w:rPr>
            </w:pPr>
            <w:r w:rsidRPr="00E85B7D">
              <w:rPr>
                <w:sz w:val="24"/>
                <w:szCs w:val="24"/>
              </w:rPr>
              <w:t>Очередность движения на регулируемом перекрестке.</w:t>
            </w:r>
          </w:p>
          <w:p w14:paraId="61A4CF94" w14:textId="027E110B" w:rsidR="00E85B7D" w:rsidRPr="00E85B7D" w:rsidRDefault="00E85B7D" w:rsidP="00E85B7D">
            <w:pPr>
              <w:spacing w:after="0" w:line="240" w:lineRule="auto"/>
              <w:rPr>
                <w:rFonts w:ascii="Times New Roman" w:hAnsi="Times New Roman" w:cs="Times New Roman"/>
                <w:sz w:val="24"/>
                <w:szCs w:val="24"/>
              </w:rPr>
            </w:pPr>
            <w:r w:rsidRPr="00E85B7D">
              <w:rPr>
                <w:rFonts w:ascii="Times New Roman" w:hAnsi="Times New Roman" w:cs="Times New Roman"/>
                <w:sz w:val="24"/>
                <w:szCs w:val="24"/>
              </w:rPr>
              <w:t>Очередность проезда перекрестка, когда главная дорога меняет направление.</w:t>
            </w:r>
          </w:p>
        </w:tc>
        <w:tc>
          <w:tcPr>
            <w:tcW w:w="474" w:type="pct"/>
          </w:tcPr>
          <w:p w14:paraId="0ABC5522" w14:textId="5B99B079"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761AB032" w14:textId="77777777"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5E20C16F" w14:textId="77777777" w:rsidTr="001C04C0">
        <w:trPr>
          <w:trHeight w:val="20"/>
        </w:trPr>
        <w:tc>
          <w:tcPr>
            <w:tcW w:w="1215" w:type="pct"/>
            <w:tcBorders>
              <w:top w:val="single" w:sz="4" w:space="0" w:color="auto"/>
            </w:tcBorders>
          </w:tcPr>
          <w:p w14:paraId="33554038" w14:textId="14506413" w:rsidR="00E85B7D" w:rsidRPr="00B410E3" w:rsidRDefault="00E85B7D" w:rsidP="00E85B7D">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w:t>
            </w:r>
            <w:r w:rsidR="004968F0">
              <w:rPr>
                <w:rFonts w:ascii="Times New Roman" w:hAnsi="Times New Roman" w:cs="Times New Roman"/>
                <w:sz w:val="24"/>
                <w:szCs w:val="24"/>
              </w:rPr>
              <w:t>30</w:t>
            </w:r>
            <w:r>
              <w:rPr>
                <w:rFonts w:ascii="Times New Roman" w:hAnsi="Times New Roman" w:cs="Times New Roman"/>
                <w:sz w:val="24"/>
                <w:szCs w:val="24"/>
              </w:rPr>
              <w:t xml:space="preserve"> </w:t>
            </w:r>
            <w:r w:rsidRPr="008E7871">
              <w:rPr>
                <w:rFonts w:ascii="Times New Roman" w:hAnsi="Times New Roman" w:cs="Times New Roman"/>
                <w:sz w:val="24"/>
                <w:szCs w:val="24"/>
              </w:rPr>
              <w:t>Правила проездов нерегулируемых перекрестков.</w:t>
            </w:r>
          </w:p>
        </w:tc>
        <w:tc>
          <w:tcPr>
            <w:tcW w:w="243" w:type="pct"/>
          </w:tcPr>
          <w:p w14:paraId="688D703E" w14:textId="4D764BFD" w:rsidR="00E85B7D" w:rsidRPr="00B410E3" w:rsidRDefault="00E85B7D"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41</w:t>
            </w:r>
          </w:p>
        </w:tc>
        <w:tc>
          <w:tcPr>
            <w:tcW w:w="2457" w:type="pct"/>
            <w:tcBorders>
              <w:top w:val="single" w:sz="4" w:space="0" w:color="auto"/>
            </w:tcBorders>
          </w:tcPr>
          <w:p w14:paraId="1517FACE" w14:textId="39608918" w:rsidR="00E85B7D" w:rsidRPr="00E85B7D" w:rsidRDefault="00E85B7D" w:rsidP="00E85B7D">
            <w:pPr>
              <w:spacing w:after="0" w:line="240" w:lineRule="auto"/>
              <w:rPr>
                <w:rFonts w:ascii="Times New Roman" w:hAnsi="Times New Roman" w:cs="Times New Roman"/>
                <w:sz w:val="24"/>
                <w:szCs w:val="24"/>
              </w:rPr>
            </w:pPr>
            <w:r w:rsidRPr="00E85B7D">
              <w:rPr>
                <w:rFonts w:ascii="Times New Roman" w:hAnsi="Times New Roman" w:cs="Times New Roman"/>
                <w:sz w:val="24"/>
                <w:szCs w:val="24"/>
              </w:rPr>
              <w:t>Практическая работа</w:t>
            </w:r>
            <w:r w:rsidRPr="00E85B7D">
              <w:rPr>
                <w:rFonts w:ascii="Times New Roman" w:hAnsi="Times New Roman" w:cs="Times New Roman"/>
                <w:b/>
                <w:sz w:val="24"/>
                <w:szCs w:val="24"/>
              </w:rPr>
              <w:t xml:space="preserve">: </w:t>
            </w:r>
            <w:r w:rsidRPr="00E85B7D">
              <w:rPr>
                <w:rFonts w:ascii="Times New Roman" w:hAnsi="Times New Roman" w:cs="Times New Roman"/>
                <w:sz w:val="24"/>
                <w:szCs w:val="24"/>
              </w:rPr>
              <w:t>правила проездов нерегулируемых перекрестков</w:t>
            </w:r>
          </w:p>
        </w:tc>
        <w:tc>
          <w:tcPr>
            <w:tcW w:w="474" w:type="pct"/>
          </w:tcPr>
          <w:p w14:paraId="53FD631D" w14:textId="43D6456D"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3AD024CE" w14:textId="77777777"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21ECFE42" w14:textId="77777777" w:rsidTr="001C04C0">
        <w:trPr>
          <w:trHeight w:val="20"/>
        </w:trPr>
        <w:tc>
          <w:tcPr>
            <w:tcW w:w="1215" w:type="pct"/>
            <w:tcBorders>
              <w:top w:val="single" w:sz="4" w:space="0" w:color="auto"/>
            </w:tcBorders>
            <w:shd w:val="clear" w:color="auto" w:fill="FFFFFF"/>
          </w:tcPr>
          <w:p w14:paraId="200D8050" w14:textId="2C909663" w:rsidR="00E85B7D" w:rsidRPr="00B410E3" w:rsidRDefault="00E85B7D" w:rsidP="00E85B7D">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w:t>
            </w:r>
            <w:r w:rsidR="004968F0">
              <w:rPr>
                <w:rFonts w:ascii="Times New Roman" w:hAnsi="Times New Roman" w:cs="Times New Roman"/>
                <w:sz w:val="24"/>
                <w:szCs w:val="24"/>
              </w:rPr>
              <w:t>31</w:t>
            </w:r>
            <w:r>
              <w:rPr>
                <w:rFonts w:ascii="Times New Roman" w:hAnsi="Times New Roman" w:cs="Times New Roman"/>
                <w:sz w:val="24"/>
                <w:szCs w:val="24"/>
              </w:rPr>
              <w:t xml:space="preserve"> </w:t>
            </w:r>
            <w:r w:rsidRPr="008E7871">
              <w:rPr>
                <w:rFonts w:ascii="Times New Roman" w:hAnsi="Times New Roman" w:cs="Times New Roman"/>
                <w:sz w:val="24"/>
                <w:szCs w:val="24"/>
              </w:rPr>
              <w:t>Правила проездов регулируемых перекрестков.</w:t>
            </w:r>
          </w:p>
        </w:tc>
        <w:tc>
          <w:tcPr>
            <w:tcW w:w="243" w:type="pct"/>
          </w:tcPr>
          <w:p w14:paraId="41002E11" w14:textId="08A29532" w:rsidR="00E85B7D" w:rsidRPr="00B410E3" w:rsidRDefault="00E85B7D"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42</w:t>
            </w:r>
          </w:p>
        </w:tc>
        <w:tc>
          <w:tcPr>
            <w:tcW w:w="2457" w:type="pct"/>
            <w:tcBorders>
              <w:top w:val="single" w:sz="4" w:space="0" w:color="auto"/>
            </w:tcBorders>
            <w:shd w:val="clear" w:color="auto" w:fill="FFFFFF"/>
          </w:tcPr>
          <w:p w14:paraId="3EF41F93" w14:textId="47783D1B" w:rsidR="00E85B7D" w:rsidRPr="00E85B7D" w:rsidRDefault="00E85B7D" w:rsidP="00E85B7D">
            <w:pPr>
              <w:spacing w:after="0" w:line="240" w:lineRule="auto"/>
              <w:rPr>
                <w:rFonts w:ascii="Times New Roman" w:hAnsi="Times New Roman" w:cs="Times New Roman"/>
                <w:sz w:val="24"/>
                <w:szCs w:val="24"/>
              </w:rPr>
            </w:pPr>
            <w:r w:rsidRPr="00E85B7D">
              <w:rPr>
                <w:rFonts w:ascii="Times New Roman" w:hAnsi="Times New Roman" w:cs="Times New Roman"/>
                <w:i/>
                <w:iCs/>
                <w:sz w:val="24"/>
                <w:szCs w:val="24"/>
              </w:rPr>
              <w:t xml:space="preserve"> </w:t>
            </w:r>
            <w:r w:rsidRPr="00E85B7D">
              <w:rPr>
                <w:rFonts w:ascii="Times New Roman" w:hAnsi="Times New Roman" w:cs="Times New Roman"/>
                <w:sz w:val="24"/>
                <w:szCs w:val="24"/>
              </w:rPr>
              <w:t>Практическая работа</w:t>
            </w:r>
            <w:r w:rsidRPr="00E85B7D">
              <w:rPr>
                <w:rFonts w:ascii="Times New Roman" w:hAnsi="Times New Roman" w:cs="Times New Roman"/>
                <w:b/>
                <w:bCs/>
                <w:sz w:val="24"/>
                <w:szCs w:val="24"/>
              </w:rPr>
              <w:t xml:space="preserve">: </w:t>
            </w:r>
            <w:r w:rsidRPr="00E85B7D">
              <w:rPr>
                <w:rFonts w:ascii="Times New Roman" w:hAnsi="Times New Roman" w:cs="Times New Roman"/>
                <w:sz w:val="24"/>
                <w:szCs w:val="24"/>
              </w:rPr>
              <w:t>правила проездов регулируемых перекрестков.</w:t>
            </w:r>
          </w:p>
        </w:tc>
        <w:tc>
          <w:tcPr>
            <w:tcW w:w="474" w:type="pct"/>
          </w:tcPr>
          <w:p w14:paraId="366C2105" w14:textId="25D34BE6"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6D3B95C1" w14:textId="77777777"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E85B7D" w:rsidRPr="00B410E3" w14:paraId="16DA70F8" w14:textId="77777777" w:rsidTr="00E85B7D">
        <w:trPr>
          <w:trHeight w:val="20"/>
        </w:trPr>
        <w:tc>
          <w:tcPr>
            <w:tcW w:w="5000" w:type="pct"/>
            <w:gridSpan w:val="5"/>
          </w:tcPr>
          <w:p w14:paraId="7C73F3C6" w14:textId="1EC70E03" w:rsidR="00E85B7D" w:rsidRPr="00B410E3" w:rsidRDefault="00E85B7D" w:rsidP="00E85B7D">
            <w:pPr>
              <w:spacing w:after="0" w:line="240" w:lineRule="auto"/>
              <w:rPr>
                <w:rFonts w:ascii="Times New Roman" w:eastAsia="Calibri" w:hAnsi="Times New Roman" w:cs="Times New Roman"/>
                <w:color w:val="000000"/>
                <w:kern w:val="0"/>
                <w:sz w:val="24"/>
                <w:szCs w:val="24"/>
                <w14:ligatures w14:val="none"/>
              </w:rPr>
            </w:pPr>
            <w:r w:rsidRPr="00E85B7D">
              <w:rPr>
                <w:rFonts w:ascii="Times New Roman" w:eastAsia="Calibri" w:hAnsi="Times New Roman" w:cs="Times New Roman"/>
                <w:b/>
                <w:kern w:val="0"/>
                <w:sz w:val="24"/>
                <w:szCs w:val="24"/>
                <w14:ligatures w14:val="none"/>
              </w:rPr>
              <w:t>Раздел 6</w:t>
            </w:r>
            <w:r w:rsidRPr="00E85B7D">
              <w:rPr>
                <w:rFonts w:ascii="Times New Roman" w:eastAsia="Calibri" w:hAnsi="Times New Roman" w:cs="Times New Roman"/>
                <w:kern w:val="0"/>
                <w:sz w:val="24"/>
                <w:szCs w:val="24"/>
                <w14:ligatures w14:val="none"/>
              </w:rPr>
              <w:t>.</w:t>
            </w:r>
            <w:r w:rsidRPr="00E85B7D">
              <w:rPr>
                <w:rFonts w:ascii="Times New Roman" w:eastAsia="Calibri" w:hAnsi="Times New Roman" w:cs="Times New Roman"/>
                <w:b/>
                <w:kern w:val="0"/>
                <w:sz w:val="24"/>
                <w:szCs w:val="24"/>
                <w14:ligatures w14:val="none"/>
              </w:rPr>
              <w:t xml:space="preserve"> Проезд пешеходных переходов, остановок маршрутных транспортных средств и   железнодорожных переездов</w:t>
            </w:r>
            <w:r w:rsidRPr="00E85B7D">
              <w:rPr>
                <w:rFonts w:ascii="Times New Roman" w:eastAsia="Calibri" w:hAnsi="Times New Roman" w:cs="Times New Roman"/>
                <w:kern w:val="0"/>
                <w:sz w:val="24"/>
                <w:szCs w:val="24"/>
                <w14:ligatures w14:val="none"/>
              </w:rPr>
              <w:t>.</w:t>
            </w:r>
          </w:p>
          <w:p w14:paraId="2FF2F62A" w14:textId="55715CC9" w:rsidR="00E85B7D" w:rsidRPr="00B410E3" w:rsidRDefault="00E85B7D"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0A7AB9E2" w14:textId="77777777" w:rsidTr="001C04C0">
        <w:trPr>
          <w:trHeight w:val="20"/>
        </w:trPr>
        <w:tc>
          <w:tcPr>
            <w:tcW w:w="1215" w:type="pct"/>
            <w:tcBorders>
              <w:bottom w:val="single" w:sz="4" w:space="0" w:color="auto"/>
            </w:tcBorders>
            <w:shd w:val="clear" w:color="auto" w:fill="FFFFFF"/>
          </w:tcPr>
          <w:p w14:paraId="60024CD0" w14:textId="7C99E15E" w:rsidR="004968F0" w:rsidRPr="00B410E3" w:rsidRDefault="004968F0" w:rsidP="00E85B7D">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32 </w:t>
            </w:r>
            <w:r w:rsidRPr="008E7871">
              <w:rPr>
                <w:rFonts w:ascii="Times New Roman" w:hAnsi="Times New Roman" w:cs="Times New Roman"/>
                <w:sz w:val="24"/>
                <w:szCs w:val="24"/>
              </w:rPr>
              <w:t>Пешеходные переходы и остановки маршрутных транспортных средств.</w:t>
            </w:r>
          </w:p>
        </w:tc>
        <w:tc>
          <w:tcPr>
            <w:tcW w:w="243" w:type="pct"/>
          </w:tcPr>
          <w:p w14:paraId="5349A67F" w14:textId="0EB88938" w:rsidR="004968F0" w:rsidRPr="00B410E3" w:rsidRDefault="004968F0"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43</w:t>
            </w:r>
          </w:p>
        </w:tc>
        <w:tc>
          <w:tcPr>
            <w:tcW w:w="2457" w:type="pct"/>
            <w:tcBorders>
              <w:bottom w:val="single" w:sz="4" w:space="0" w:color="auto"/>
            </w:tcBorders>
            <w:shd w:val="clear" w:color="auto" w:fill="FFFFFF"/>
          </w:tcPr>
          <w:p w14:paraId="4B85354C" w14:textId="043B1D41" w:rsidR="004968F0" w:rsidRPr="00E85B7D" w:rsidRDefault="004968F0" w:rsidP="00E85B7D">
            <w:pPr>
              <w:spacing w:after="0" w:line="240" w:lineRule="auto"/>
              <w:rPr>
                <w:rFonts w:ascii="Times New Roman" w:hAnsi="Times New Roman" w:cs="Times New Roman"/>
                <w:sz w:val="24"/>
                <w:szCs w:val="24"/>
              </w:rPr>
            </w:pPr>
            <w:r w:rsidRPr="00E85B7D">
              <w:rPr>
                <w:rFonts w:ascii="Times New Roman" w:hAnsi="Times New Roman" w:cs="Times New Roman"/>
                <w:sz w:val="24"/>
                <w:szCs w:val="24"/>
              </w:rPr>
              <w:t>Обязанности тракториста,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w:t>
            </w:r>
          </w:p>
        </w:tc>
        <w:tc>
          <w:tcPr>
            <w:tcW w:w="474" w:type="pct"/>
          </w:tcPr>
          <w:p w14:paraId="505A724F" w14:textId="24640939"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val="restart"/>
          </w:tcPr>
          <w:p w14:paraId="2E6B1007" w14:textId="258A1C77" w:rsidR="004968F0" w:rsidRPr="004968F0" w:rsidRDefault="004968F0" w:rsidP="004968F0">
            <w:pPr>
              <w:spacing w:after="0" w:line="240" w:lineRule="auto"/>
              <w:jc w:val="center"/>
              <w:rPr>
                <w:rFonts w:ascii="Times New Roman" w:eastAsia="Calibri" w:hAnsi="Times New Roman" w:cs="Times New Roman"/>
                <w:kern w:val="0"/>
                <w:sz w:val="24"/>
                <w:szCs w:val="24"/>
                <w14:ligatures w14:val="none"/>
              </w:rPr>
            </w:pPr>
            <w:r w:rsidRPr="004968F0">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1</w:t>
            </w:r>
            <w:r w:rsidRPr="004968F0">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3</w:t>
            </w:r>
            <w:r w:rsidRPr="004968F0">
              <w:rPr>
                <w:rFonts w:ascii="Times New Roman" w:eastAsia="Calibri" w:hAnsi="Times New Roman" w:cs="Times New Roman"/>
                <w:kern w:val="0"/>
                <w:sz w:val="24"/>
                <w:szCs w:val="24"/>
                <w14:ligatures w14:val="none"/>
              </w:rPr>
              <w:t>;</w:t>
            </w:r>
          </w:p>
          <w:p w14:paraId="5C52AC0A" w14:textId="77777777" w:rsidR="004968F0" w:rsidRPr="004968F0" w:rsidRDefault="004968F0" w:rsidP="004968F0">
            <w:pPr>
              <w:spacing w:after="0" w:line="240" w:lineRule="auto"/>
              <w:jc w:val="center"/>
              <w:rPr>
                <w:rFonts w:ascii="Times New Roman" w:eastAsia="Calibri" w:hAnsi="Times New Roman" w:cs="Times New Roman"/>
                <w:kern w:val="0"/>
                <w:sz w:val="24"/>
                <w:szCs w:val="24"/>
                <w14:ligatures w14:val="none"/>
              </w:rPr>
            </w:pPr>
            <w:r w:rsidRPr="004968F0">
              <w:rPr>
                <w:rFonts w:ascii="Times New Roman" w:eastAsia="Calibri" w:hAnsi="Times New Roman" w:cs="Times New Roman"/>
                <w:kern w:val="0"/>
                <w:sz w:val="24"/>
                <w:szCs w:val="24"/>
                <w14:ligatures w14:val="none"/>
              </w:rPr>
              <w:t>ОК 01, ОК 02, ОК 09;</w:t>
            </w:r>
          </w:p>
          <w:p w14:paraId="38E02867" w14:textId="77777777"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09DB1347" w14:textId="77777777" w:rsidTr="001C04C0">
        <w:trPr>
          <w:trHeight w:val="20"/>
        </w:trPr>
        <w:tc>
          <w:tcPr>
            <w:tcW w:w="1215" w:type="pct"/>
            <w:tcBorders>
              <w:top w:val="single" w:sz="4" w:space="0" w:color="auto"/>
              <w:bottom w:val="single" w:sz="4" w:space="0" w:color="auto"/>
            </w:tcBorders>
            <w:shd w:val="clear" w:color="auto" w:fill="FFFFFF"/>
          </w:tcPr>
          <w:p w14:paraId="35387F7C" w14:textId="4D81D668" w:rsidR="004968F0" w:rsidRPr="00B410E3" w:rsidRDefault="004968F0" w:rsidP="00E85B7D">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color w:val="000000"/>
                <w:sz w:val="24"/>
                <w:szCs w:val="24"/>
              </w:rPr>
              <w:t xml:space="preserve">ПЗ 33 </w:t>
            </w:r>
            <w:r w:rsidRPr="008E7871">
              <w:rPr>
                <w:rFonts w:ascii="Times New Roman" w:hAnsi="Times New Roman" w:cs="Times New Roman"/>
                <w:color w:val="000000"/>
                <w:sz w:val="24"/>
                <w:szCs w:val="24"/>
              </w:rPr>
              <w:t>Решение тематических задач на пешеходные переходы.</w:t>
            </w:r>
          </w:p>
        </w:tc>
        <w:tc>
          <w:tcPr>
            <w:tcW w:w="243" w:type="pct"/>
          </w:tcPr>
          <w:p w14:paraId="537F9050" w14:textId="5874EE20" w:rsidR="004968F0" w:rsidRPr="00B410E3" w:rsidRDefault="004968F0"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44</w:t>
            </w:r>
          </w:p>
        </w:tc>
        <w:tc>
          <w:tcPr>
            <w:tcW w:w="2457" w:type="pct"/>
            <w:tcBorders>
              <w:top w:val="single" w:sz="4" w:space="0" w:color="auto"/>
              <w:bottom w:val="single" w:sz="4" w:space="0" w:color="auto"/>
            </w:tcBorders>
            <w:shd w:val="clear" w:color="auto" w:fill="FFFFFF"/>
          </w:tcPr>
          <w:p w14:paraId="5FD025DA" w14:textId="6ADE0733" w:rsidR="004968F0" w:rsidRPr="00B410E3" w:rsidRDefault="004968F0" w:rsidP="00E85B7D">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Практическая работа</w:t>
            </w:r>
            <w:r w:rsidRPr="008E7871">
              <w:rPr>
                <w:rFonts w:ascii="Times New Roman" w:hAnsi="Times New Roman" w:cs="Times New Roman"/>
                <w:b/>
                <w:bCs/>
                <w:sz w:val="24"/>
                <w:szCs w:val="24"/>
              </w:rPr>
              <w:t xml:space="preserve">: </w:t>
            </w:r>
            <w:r w:rsidRPr="008E7871">
              <w:rPr>
                <w:rFonts w:ascii="Times New Roman" w:hAnsi="Times New Roman" w:cs="Times New Roman"/>
                <w:color w:val="000000"/>
                <w:sz w:val="24"/>
                <w:szCs w:val="24"/>
              </w:rPr>
              <w:t>Решение тематических задач на пешеходные переходы.</w:t>
            </w:r>
          </w:p>
        </w:tc>
        <w:tc>
          <w:tcPr>
            <w:tcW w:w="474" w:type="pct"/>
          </w:tcPr>
          <w:p w14:paraId="4F48FF66" w14:textId="7FE7D3DD"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3E7AD8C7" w14:textId="77777777"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0AFA57D4" w14:textId="77777777" w:rsidTr="001C04C0">
        <w:trPr>
          <w:trHeight w:val="20"/>
        </w:trPr>
        <w:tc>
          <w:tcPr>
            <w:tcW w:w="1215" w:type="pct"/>
            <w:tcBorders>
              <w:bottom w:val="single" w:sz="4" w:space="0" w:color="auto"/>
            </w:tcBorders>
          </w:tcPr>
          <w:p w14:paraId="36E2D97C" w14:textId="0A8E551F" w:rsidR="004968F0" w:rsidRPr="00B410E3" w:rsidRDefault="004968F0" w:rsidP="00E85B7D">
            <w:pPr>
              <w:spacing w:after="0" w:line="240" w:lineRule="auto"/>
              <w:rPr>
                <w:rFonts w:ascii="Times New Roman" w:eastAsia="Calibri" w:hAnsi="Times New Roman" w:cs="Times New Roman"/>
                <w:color w:val="000000"/>
                <w:kern w:val="0"/>
                <w:sz w:val="24"/>
                <w:szCs w:val="24"/>
                <w14:ligatures w14:val="none"/>
              </w:rPr>
            </w:pPr>
            <w:r w:rsidRPr="008E7871">
              <w:rPr>
                <w:rFonts w:ascii="Times New Roman" w:hAnsi="Times New Roman" w:cs="Times New Roman"/>
                <w:sz w:val="24"/>
                <w:szCs w:val="24"/>
              </w:rPr>
              <w:t>Железнодорожные переезды.</w:t>
            </w:r>
          </w:p>
        </w:tc>
        <w:tc>
          <w:tcPr>
            <w:tcW w:w="243" w:type="pct"/>
          </w:tcPr>
          <w:p w14:paraId="37BE2A43" w14:textId="18E03817" w:rsidR="004968F0" w:rsidRPr="00B410E3" w:rsidRDefault="004968F0"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45</w:t>
            </w:r>
          </w:p>
        </w:tc>
        <w:tc>
          <w:tcPr>
            <w:tcW w:w="2457" w:type="pct"/>
            <w:tcBorders>
              <w:bottom w:val="single" w:sz="4" w:space="0" w:color="auto"/>
            </w:tcBorders>
          </w:tcPr>
          <w:p w14:paraId="62C71F65" w14:textId="77777777" w:rsidR="004968F0" w:rsidRPr="008E7871" w:rsidRDefault="004968F0" w:rsidP="00E85B7D">
            <w:pPr>
              <w:pStyle w:val="TableParagraph"/>
              <w:rPr>
                <w:sz w:val="24"/>
                <w:szCs w:val="24"/>
              </w:rPr>
            </w:pPr>
            <w:r w:rsidRPr="008E7871">
              <w:rPr>
                <w:sz w:val="24"/>
                <w:szCs w:val="24"/>
              </w:rPr>
              <w:t>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w:t>
            </w:r>
          </w:p>
          <w:p w14:paraId="1568195E" w14:textId="343184BF" w:rsidR="004968F0" w:rsidRPr="00B410E3" w:rsidRDefault="004968F0" w:rsidP="00E85B7D">
            <w:pPr>
              <w:spacing w:after="0" w:line="240" w:lineRule="auto"/>
              <w:rPr>
                <w:rFonts w:ascii="Times New Roman" w:hAnsi="Times New Roman" w:cs="Times New Roman"/>
                <w:sz w:val="24"/>
                <w:szCs w:val="24"/>
              </w:rPr>
            </w:pPr>
          </w:p>
        </w:tc>
        <w:tc>
          <w:tcPr>
            <w:tcW w:w="474" w:type="pct"/>
          </w:tcPr>
          <w:p w14:paraId="55A1FA7F" w14:textId="7BB7CFC0"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4213C1B0" w14:textId="77777777"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11B0DB26" w14:textId="77777777" w:rsidTr="001C04C0">
        <w:trPr>
          <w:trHeight w:val="20"/>
        </w:trPr>
        <w:tc>
          <w:tcPr>
            <w:tcW w:w="1215" w:type="pct"/>
            <w:tcBorders>
              <w:bottom w:val="single" w:sz="4" w:space="0" w:color="auto"/>
            </w:tcBorders>
          </w:tcPr>
          <w:p w14:paraId="21F95694" w14:textId="3BDFC60A" w:rsidR="004968F0" w:rsidRPr="008E7871" w:rsidRDefault="004968F0" w:rsidP="00E85B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34 </w:t>
            </w:r>
            <w:r w:rsidRPr="004968F0">
              <w:rPr>
                <w:rFonts w:ascii="Times New Roman" w:hAnsi="Times New Roman" w:cs="Times New Roman"/>
                <w:sz w:val="24"/>
                <w:szCs w:val="24"/>
              </w:rPr>
              <w:t>Обязанности тракториста при вынужденной остановке на переезде.</w:t>
            </w:r>
          </w:p>
        </w:tc>
        <w:tc>
          <w:tcPr>
            <w:tcW w:w="243" w:type="pct"/>
          </w:tcPr>
          <w:p w14:paraId="757B1EA4" w14:textId="0197735A" w:rsidR="004968F0" w:rsidRPr="00B410E3" w:rsidRDefault="004968F0"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46</w:t>
            </w:r>
          </w:p>
        </w:tc>
        <w:tc>
          <w:tcPr>
            <w:tcW w:w="2457" w:type="pct"/>
            <w:tcBorders>
              <w:bottom w:val="single" w:sz="4" w:space="0" w:color="auto"/>
            </w:tcBorders>
          </w:tcPr>
          <w:p w14:paraId="0F53603C" w14:textId="01CD1DFB" w:rsidR="004968F0" w:rsidRPr="008E7871" w:rsidRDefault="004968F0" w:rsidP="00E85B7D">
            <w:pPr>
              <w:pStyle w:val="TableParagraph"/>
              <w:rPr>
                <w:sz w:val="24"/>
                <w:szCs w:val="24"/>
              </w:rPr>
            </w:pPr>
            <w:r w:rsidRPr="008E7871">
              <w:rPr>
                <w:sz w:val="24"/>
                <w:szCs w:val="24"/>
              </w:rPr>
              <w:t>Правила остановки самоходных машин перед</w:t>
            </w:r>
            <w:r>
              <w:rPr>
                <w:sz w:val="24"/>
                <w:szCs w:val="24"/>
              </w:rPr>
              <w:t xml:space="preserve"> </w:t>
            </w:r>
            <w:r w:rsidRPr="008E7871">
              <w:rPr>
                <w:sz w:val="24"/>
                <w:szCs w:val="24"/>
              </w:rPr>
              <w:t>переездом. Обязанности тракториста при вынужденной остановке на переезде.</w:t>
            </w:r>
          </w:p>
        </w:tc>
        <w:tc>
          <w:tcPr>
            <w:tcW w:w="474" w:type="pct"/>
          </w:tcPr>
          <w:p w14:paraId="0C9F8B95" w14:textId="057A362F" w:rsidR="004968F0" w:rsidRPr="00B410E3" w:rsidRDefault="004968F0" w:rsidP="00E85B7D">
            <w:pPr>
              <w:spacing w:after="0" w:line="240" w:lineRule="auto"/>
              <w:rPr>
                <w:rFonts w:ascii="Times New Roman" w:eastAsia="Times New Roman" w:hAnsi="Times New Roman" w:cs="Times New Roman"/>
                <w:iCs/>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5FBA85EE" w14:textId="77777777"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4E0C2695" w14:textId="77777777" w:rsidTr="001C04C0">
        <w:trPr>
          <w:trHeight w:val="20"/>
        </w:trPr>
        <w:tc>
          <w:tcPr>
            <w:tcW w:w="1215" w:type="pct"/>
            <w:tcBorders>
              <w:top w:val="single" w:sz="4" w:space="0" w:color="auto"/>
              <w:bottom w:val="single" w:sz="4" w:space="0" w:color="auto"/>
            </w:tcBorders>
          </w:tcPr>
          <w:p w14:paraId="57AFB74C" w14:textId="5E2B5F3B" w:rsidR="004968F0" w:rsidRPr="00B410E3" w:rsidRDefault="004968F0" w:rsidP="00E85B7D">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35 </w:t>
            </w:r>
            <w:r w:rsidRPr="008E7871">
              <w:rPr>
                <w:rFonts w:ascii="Times New Roman" w:hAnsi="Times New Roman" w:cs="Times New Roman"/>
                <w:sz w:val="24"/>
                <w:szCs w:val="24"/>
              </w:rPr>
              <w:t>Места остановок маршрутных транспортных средств.</w:t>
            </w:r>
          </w:p>
        </w:tc>
        <w:tc>
          <w:tcPr>
            <w:tcW w:w="243" w:type="pct"/>
          </w:tcPr>
          <w:p w14:paraId="0B17CCC2" w14:textId="2A310436" w:rsidR="004968F0" w:rsidRPr="00B410E3" w:rsidRDefault="004968F0"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47</w:t>
            </w:r>
          </w:p>
        </w:tc>
        <w:tc>
          <w:tcPr>
            <w:tcW w:w="2457" w:type="pct"/>
            <w:tcBorders>
              <w:top w:val="single" w:sz="4" w:space="0" w:color="auto"/>
              <w:bottom w:val="single" w:sz="4" w:space="0" w:color="auto"/>
            </w:tcBorders>
          </w:tcPr>
          <w:p w14:paraId="2B16E267" w14:textId="31B56A19" w:rsidR="004968F0" w:rsidRPr="00B410E3" w:rsidRDefault="004968F0" w:rsidP="00E85B7D">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Места остановок маршрутных транспортных средств. Обязанности водителей, приближающихся к остановкам общественного транспорта.</w:t>
            </w:r>
          </w:p>
        </w:tc>
        <w:tc>
          <w:tcPr>
            <w:tcW w:w="474" w:type="pct"/>
          </w:tcPr>
          <w:p w14:paraId="27F85E8A" w14:textId="55A9EC5D"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7E4F94CB" w14:textId="77777777"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62712DD1" w14:textId="77777777" w:rsidTr="001C04C0">
        <w:trPr>
          <w:trHeight w:val="20"/>
        </w:trPr>
        <w:tc>
          <w:tcPr>
            <w:tcW w:w="1215" w:type="pct"/>
            <w:tcBorders>
              <w:top w:val="single" w:sz="4" w:space="0" w:color="auto"/>
            </w:tcBorders>
          </w:tcPr>
          <w:p w14:paraId="78E004A7" w14:textId="1D678E56" w:rsidR="004968F0" w:rsidRPr="00B410E3" w:rsidRDefault="004968F0" w:rsidP="00E85B7D">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color w:val="000000"/>
                <w:sz w:val="24"/>
                <w:szCs w:val="24"/>
              </w:rPr>
              <w:lastRenderedPageBreak/>
              <w:t xml:space="preserve">ПЗ 36 </w:t>
            </w:r>
            <w:r w:rsidRPr="008E7871">
              <w:rPr>
                <w:rFonts w:ascii="Times New Roman" w:hAnsi="Times New Roman" w:cs="Times New Roman"/>
                <w:color w:val="000000"/>
                <w:sz w:val="24"/>
                <w:szCs w:val="24"/>
              </w:rPr>
              <w:t>Решение тематических задач на остановки маршрутных транспортных средств.</w:t>
            </w:r>
          </w:p>
        </w:tc>
        <w:tc>
          <w:tcPr>
            <w:tcW w:w="243" w:type="pct"/>
          </w:tcPr>
          <w:p w14:paraId="451F7660" w14:textId="357B4E28" w:rsidR="004968F0" w:rsidRPr="00B410E3" w:rsidRDefault="004968F0"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48</w:t>
            </w:r>
          </w:p>
        </w:tc>
        <w:tc>
          <w:tcPr>
            <w:tcW w:w="2457" w:type="pct"/>
            <w:tcBorders>
              <w:top w:val="single" w:sz="4" w:space="0" w:color="auto"/>
            </w:tcBorders>
          </w:tcPr>
          <w:p w14:paraId="630D1684" w14:textId="245B6D21" w:rsidR="004968F0" w:rsidRPr="00B410E3" w:rsidRDefault="004968F0" w:rsidP="00E85B7D">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 xml:space="preserve">Практическая работа: </w:t>
            </w:r>
            <w:r w:rsidRPr="008E7871">
              <w:rPr>
                <w:rFonts w:ascii="Times New Roman" w:hAnsi="Times New Roman" w:cs="Times New Roman"/>
                <w:color w:val="000000"/>
                <w:sz w:val="24"/>
                <w:szCs w:val="24"/>
              </w:rPr>
              <w:t>Решение тематических задач на остановки маршрутных транспортных средств</w:t>
            </w:r>
          </w:p>
        </w:tc>
        <w:tc>
          <w:tcPr>
            <w:tcW w:w="474" w:type="pct"/>
          </w:tcPr>
          <w:p w14:paraId="0825B766" w14:textId="72DD901D"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29F977AF" w14:textId="77777777"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466E81D4" w14:textId="77777777" w:rsidTr="001C04C0">
        <w:trPr>
          <w:trHeight w:val="20"/>
        </w:trPr>
        <w:tc>
          <w:tcPr>
            <w:tcW w:w="1215" w:type="pct"/>
            <w:shd w:val="clear" w:color="auto" w:fill="FFFFFF"/>
          </w:tcPr>
          <w:p w14:paraId="54A0F9C8" w14:textId="4FF740FD" w:rsidR="004968F0" w:rsidRPr="00B410E3" w:rsidRDefault="004968F0" w:rsidP="00E85B7D">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37 </w:t>
            </w:r>
            <w:r w:rsidRPr="008E7871">
              <w:rPr>
                <w:rFonts w:ascii="Times New Roman" w:hAnsi="Times New Roman" w:cs="Times New Roman"/>
                <w:sz w:val="24"/>
                <w:szCs w:val="24"/>
              </w:rPr>
              <w:t>Движение   через железнодорожные пути.</w:t>
            </w:r>
          </w:p>
        </w:tc>
        <w:tc>
          <w:tcPr>
            <w:tcW w:w="243" w:type="pct"/>
          </w:tcPr>
          <w:p w14:paraId="3E9B5189" w14:textId="56721EE6" w:rsidR="004968F0" w:rsidRPr="00B410E3" w:rsidRDefault="004968F0" w:rsidP="00E85B7D">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49</w:t>
            </w:r>
          </w:p>
        </w:tc>
        <w:tc>
          <w:tcPr>
            <w:tcW w:w="2457" w:type="pct"/>
            <w:shd w:val="clear" w:color="auto" w:fill="FFFFFF"/>
          </w:tcPr>
          <w:p w14:paraId="6793D37A" w14:textId="627656E4" w:rsidR="004968F0" w:rsidRPr="00B410E3" w:rsidRDefault="004968F0" w:rsidP="00E85B7D">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Практическая работа</w:t>
            </w:r>
            <w:r w:rsidRPr="008E7871">
              <w:rPr>
                <w:rFonts w:ascii="Times New Roman" w:hAnsi="Times New Roman" w:cs="Times New Roman"/>
                <w:b/>
                <w:bCs/>
                <w:sz w:val="24"/>
                <w:szCs w:val="24"/>
              </w:rPr>
              <w:t xml:space="preserve">: </w:t>
            </w:r>
            <w:r w:rsidRPr="008E7871">
              <w:rPr>
                <w:rFonts w:ascii="Times New Roman" w:hAnsi="Times New Roman" w:cs="Times New Roman"/>
                <w:sz w:val="24"/>
                <w:szCs w:val="24"/>
              </w:rPr>
              <w:t>правила проезда   через железнодорожные пути, железнодорожные переезды и их особенности.</w:t>
            </w:r>
          </w:p>
        </w:tc>
        <w:tc>
          <w:tcPr>
            <w:tcW w:w="474" w:type="pct"/>
          </w:tcPr>
          <w:p w14:paraId="2D24DFF0" w14:textId="38EE8AB1"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7AAFD440" w14:textId="77777777" w:rsidR="004968F0" w:rsidRPr="00B410E3" w:rsidRDefault="004968F0" w:rsidP="00E85B7D">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2498AACA" w14:textId="77777777" w:rsidTr="001C04C0">
        <w:trPr>
          <w:trHeight w:val="20"/>
        </w:trPr>
        <w:tc>
          <w:tcPr>
            <w:tcW w:w="1215" w:type="pct"/>
            <w:tcBorders>
              <w:bottom w:val="single" w:sz="4" w:space="0" w:color="auto"/>
            </w:tcBorders>
          </w:tcPr>
          <w:p w14:paraId="3BFB765A" w14:textId="6C779A73"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38 </w:t>
            </w:r>
            <w:r w:rsidRPr="008E7871">
              <w:rPr>
                <w:rFonts w:ascii="Times New Roman" w:hAnsi="Times New Roman" w:cs="Times New Roman"/>
                <w:sz w:val="24"/>
                <w:szCs w:val="24"/>
              </w:rPr>
              <w:t>Особые условия движения.</w:t>
            </w:r>
          </w:p>
        </w:tc>
        <w:tc>
          <w:tcPr>
            <w:tcW w:w="243" w:type="pct"/>
          </w:tcPr>
          <w:p w14:paraId="38F8318A" w14:textId="61062374"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50</w:t>
            </w:r>
          </w:p>
        </w:tc>
        <w:tc>
          <w:tcPr>
            <w:tcW w:w="2457" w:type="pct"/>
            <w:tcBorders>
              <w:bottom w:val="single" w:sz="4" w:space="0" w:color="auto"/>
            </w:tcBorders>
          </w:tcPr>
          <w:p w14:paraId="2491429E" w14:textId="5E068323" w:rsidR="004968F0" w:rsidRPr="00B410E3" w:rsidRDefault="004968F0" w:rsidP="004968F0">
            <w:pPr>
              <w:pStyle w:val="TableParagraph"/>
              <w:jc w:val="both"/>
              <w:rPr>
                <w:sz w:val="24"/>
                <w:szCs w:val="24"/>
              </w:rPr>
            </w:pPr>
            <w:r w:rsidRPr="008E7871">
              <w:rPr>
                <w:sz w:val="24"/>
                <w:szCs w:val="24"/>
              </w:rPr>
              <w:t>П</w:t>
            </w:r>
            <w:r w:rsidRPr="004968F0">
              <w:rPr>
                <w:sz w:val="24"/>
                <w:szCs w:val="24"/>
              </w:rPr>
              <w:t>риоритет маршрутных транспортных средств.</w:t>
            </w:r>
            <w:r>
              <w:rPr>
                <w:sz w:val="24"/>
                <w:szCs w:val="24"/>
              </w:rPr>
              <w:t xml:space="preserve"> </w:t>
            </w:r>
            <w:r w:rsidRPr="004968F0">
              <w:rPr>
                <w:sz w:val="24"/>
                <w:szCs w:val="24"/>
              </w:rPr>
              <w:t>Пересечение трамвайных путей вне перекрестка.</w:t>
            </w:r>
            <w:r>
              <w:rPr>
                <w:sz w:val="24"/>
                <w:szCs w:val="24"/>
              </w:rPr>
              <w:t xml:space="preserve"> </w:t>
            </w:r>
            <w:r w:rsidRPr="004968F0">
              <w:rPr>
                <w:sz w:val="24"/>
                <w:szCs w:val="24"/>
              </w:rPr>
              <w:t>Порядок движения на дороге с разделительной полосой для маршрутных транспортных средств. Правила поведения тракториста в случаях, когда троллейбус или автобус начинает движение от обозначенной остановки.</w:t>
            </w:r>
          </w:p>
        </w:tc>
        <w:tc>
          <w:tcPr>
            <w:tcW w:w="474" w:type="pct"/>
          </w:tcPr>
          <w:p w14:paraId="73B565D0" w14:textId="4719D95D"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110FC22B"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48277FA0" w14:textId="77777777" w:rsidTr="001C04C0">
        <w:trPr>
          <w:trHeight w:val="20"/>
        </w:trPr>
        <w:tc>
          <w:tcPr>
            <w:tcW w:w="1215" w:type="pct"/>
            <w:tcBorders>
              <w:top w:val="single" w:sz="4" w:space="0" w:color="auto"/>
              <w:bottom w:val="single" w:sz="4" w:space="0" w:color="auto"/>
            </w:tcBorders>
          </w:tcPr>
          <w:p w14:paraId="08B73EE9" w14:textId="01368BAD"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39 </w:t>
            </w:r>
            <w:r w:rsidRPr="008E7871">
              <w:rPr>
                <w:rFonts w:ascii="Times New Roman" w:hAnsi="Times New Roman" w:cs="Times New Roman"/>
                <w:sz w:val="24"/>
                <w:szCs w:val="24"/>
              </w:rPr>
              <w:t>Движение в особых условиях движения.</w:t>
            </w:r>
          </w:p>
        </w:tc>
        <w:tc>
          <w:tcPr>
            <w:tcW w:w="243" w:type="pct"/>
          </w:tcPr>
          <w:p w14:paraId="78F537F9" w14:textId="438AF5AD"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51</w:t>
            </w:r>
          </w:p>
        </w:tc>
        <w:tc>
          <w:tcPr>
            <w:tcW w:w="2457" w:type="pct"/>
            <w:tcBorders>
              <w:top w:val="single" w:sz="4" w:space="0" w:color="auto"/>
              <w:bottom w:val="single" w:sz="4" w:space="0" w:color="auto"/>
            </w:tcBorders>
          </w:tcPr>
          <w:p w14:paraId="727148A9" w14:textId="39345104" w:rsidR="004968F0" w:rsidRPr="004968F0" w:rsidRDefault="004968F0" w:rsidP="004968F0">
            <w:pPr>
              <w:spacing w:after="0" w:line="240" w:lineRule="auto"/>
              <w:rPr>
                <w:rFonts w:ascii="Times New Roman" w:hAnsi="Times New Roman" w:cs="Times New Roman"/>
                <w:sz w:val="24"/>
                <w:szCs w:val="24"/>
              </w:rPr>
            </w:pPr>
            <w:r w:rsidRPr="004968F0">
              <w:rPr>
                <w:rFonts w:ascii="Times New Roman" w:hAnsi="Times New Roman" w:cs="Times New Roman"/>
                <w:sz w:val="24"/>
                <w:szCs w:val="24"/>
              </w:rPr>
              <w:t>Практическая работа</w:t>
            </w:r>
            <w:r w:rsidRPr="004968F0">
              <w:rPr>
                <w:rFonts w:ascii="Times New Roman" w:hAnsi="Times New Roman" w:cs="Times New Roman"/>
                <w:b/>
                <w:sz w:val="24"/>
                <w:szCs w:val="24"/>
              </w:rPr>
              <w:t>:</w:t>
            </w:r>
            <w:r w:rsidRPr="004968F0">
              <w:rPr>
                <w:rFonts w:ascii="Times New Roman" w:hAnsi="Times New Roman" w:cs="Times New Roman"/>
                <w:sz w:val="24"/>
                <w:szCs w:val="24"/>
              </w:rPr>
              <w:t xml:space="preserve"> Движение в особых условиях движения</w:t>
            </w:r>
          </w:p>
        </w:tc>
        <w:tc>
          <w:tcPr>
            <w:tcW w:w="474" w:type="pct"/>
          </w:tcPr>
          <w:p w14:paraId="7EFD6950" w14:textId="45B4A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5ABE0DE2"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457DB98B" w14:textId="77777777" w:rsidTr="001C04C0">
        <w:trPr>
          <w:trHeight w:val="20"/>
        </w:trPr>
        <w:tc>
          <w:tcPr>
            <w:tcW w:w="1215" w:type="pct"/>
            <w:tcBorders>
              <w:bottom w:val="single" w:sz="4" w:space="0" w:color="auto"/>
            </w:tcBorders>
          </w:tcPr>
          <w:p w14:paraId="0EAFF215" w14:textId="6BB47DF8"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40 </w:t>
            </w:r>
            <w:r w:rsidRPr="008E7871">
              <w:rPr>
                <w:rFonts w:ascii="Times New Roman" w:hAnsi="Times New Roman" w:cs="Times New Roman"/>
                <w:sz w:val="24"/>
                <w:szCs w:val="24"/>
              </w:rPr>
              <w:t>Перевозка грузов.</w:t>
            </w:r>
          </w:p>
        </w:tc>
        <w:tc>
          <w:tcPr>
            <w:tcW w:w="243" w:type="pct"/>
          </w:tcPr>
          <w:p w14:paraId="0EE6BDCA" w14:textId="44FFD433"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52</w:t>
            </w:r>
          </w:p>
        </w:tc>
        <w:tc>
          <w:tcPr>
            <w:tcW w:w="2457" w:type="pct"/>
            <w:tcBorders>
              <w:bottom w:val="single" w:sz="4" w:space="0" w:color="auto"/>
            </w:tcBorders>
          </w:tcPr>
          <w:p w14:paraId="2714CA91" w14:textId="77777777" w:rsidR="004968F0" w:rsidRPr="008E7871" w:rsidRDefault="004968F0" w:rsidP="004968F0">
            <w:pPr>
              <w:pStyle w:val="TableParagraph"/>
              <w:rPr>
                <w:sz w:val="24"/>
                <w:szCs w:val="24"/>
              </w:rPr>
            </w:pPr>
            <w:r w:rsidRPr="008E7871">
              <w:rPr>
                <w:sz w:val="24"/>
                <w:szCs w:val="24"/>
              </w:rPr>
              <w:t>Правила размещения и закрепления груза. Обозначение перевозимого груза. Случаи,</w:t>
            </w:r>
          </w:p>
          <w:p w14:paraId="450B9DAA" w14:textId="63ABD46C" w:rsidR="004968F0" w:rsidRPr="00B410E3" w:rsidRDefault="004968F0" w:rsidP="004968F0">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Требующие согласования условий движения тракторов с уполномоченными на то организациями. Опасные последствия несоблюдения правил перевозки грузов.</w:t>
            </w:r>
          </w:p>
        </w:tc>
        <w:tc>
          <w:tcPr>
            <w:tcW w:w="474" w:type="pct"/>
          </w:tcPr>
          <w:p w14:paraId="69AC4DD5" w14:textId="3E896289"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1232E4BC"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75E0F6A5" w14:textId="77777777" w:rsidTr="001C04C0">
        <w:trPr>
          <w:trHeight w:val="20"/>
        </w:trPr>
        <w:tc>
          <w:tcPr>
            <w:tcW w:w="1215" w:type="pct"/>
            <w:tcBorders>
              <w:top w:val="single" w:sz="4" w:space="0" w:color="auto"/>
            </w:tcBorders>
          </w:tcPr>
          <w:p w14:paraId="5A00EE4E" w14:textId="2B637EFB"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ПЗ 41 Правила перевозки грузов</w:t>
            </w:r>
          </w:p>
        </w:tc>
        <w:tc>
          <w:tcPr>
            <w:tcW w:w="243" w:type="pct"/>
          </w:tcPr>
          <w:p w14:paraId="70C2FA8D" w14:textId="257C8704"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53</w:t>
            </w:r>
          </w:p>
        </w:tc>
        <w:tc>
          <w:tcPr>
            <w:tcW w:w="2457" w:type="pct"/>
            <w:tcBorders>
              <w:top w:val="single" w:sz="4" w:space="0" w:color="auto"/>
            </w:tcBorders>
          </w:tcPr>
          <w:p w14:paraId="0312F9B9" w14:textId="52011278" w:rsidR="004968F0" w:rsidRPr="00B410E3" w:rsidRDefault="004968F0" w:rsidP="004968F0">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Практическая работа: правила перевозки грузов</w:t>
            </w:r>
          </w:p>
        </w:tc>
        <w:tc>
          <w:tcPr>
            <w:tcW w:w="474" w:type="pct"/>
          </w:tcPr>
          <w:p w14:paraId="0A02E37C" w14:textId="37960799"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2BDDC525"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1C878423" w14:textId="77777777" w:rsidTr="001C04C0">
        <w:trPr>
          <w:trHeight w:val="20"/>
        </w:trPr>
        <w:tc>
          <w:tcPr>
            <w:tcW w:w="1215" w:type="pct"/>
            <w:tcBorders>
              <w:top w:val="single" w:sz="4" w:space="0" w:color="auto"/>
            </w:tcBorders>
          </w:tcPr>
          <w:p w14:paraId="00CB1A66" w14:textId="49DBE9ED"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ПЗ 42 Движение по автомагистрали</w:t>
            </w:r>
          </w:p>
        </w:tc>
        <w:tc>
          <w:tcPr>
            <w:tcW w:w="243" w:type="pct"/>
          </w:tcPr>
          <w:p w14:paraId="0AC05E20" w14:textId="355459CE"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54</w:t>
            </w:r>
          </w:p>
        </w:tc>
        <w:tc>
          <w:tcPr>
            <w:tcW w:w="2457" w:type="pct"/>
            <w:tcBorders>
              <w:top w:val="single" w:sz="4" w:space="0" w:color="auto"/>
            </w:tcBorders>
          </w:tcPr>
          <w:p w14:paraId="10E7A568" w14:textId="6172C221" w:rsidR="004968F0" w:rsidRPr="00B410E3" w:rsidRDefault="004968F0" w:rsidP="004968F0">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Движение по автомагистрали. Отличительные особенности автомагистралей, запрещения, вводимые на автомагистралях. Вынужденная остановка на автомагистралях.</w:t>
            </w:r>
          </w:p>
        </w:tc>
        <w:tc>
          <w:tcPr>
            <w:tcW w:w="474" w:type="pct"/>
          </w:tcPr>
          <w:p w14:paraId="21C1331A" w14:textId="11AE4CA8"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0BD24401"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677E69D0" w14:textId="77777777" w:rsidTr="001C04C0">
        <w:trPr>
          <w:trHeight w:val="20"/>
        </w:trPr>
        <w:tc>
          <w:tcPr>
            <w:tcW w:w="1215" w:type="pct"/>
            <w:tcBorders>
              <w:top w:val="single" w:sz="4" w:space="0" w:color="auto"/>
            </w:tcBorders>
          </w:tcPr>
          <w:p w14:paraId="2C077B31" w14:textId="14E951D6"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ПЗ 43Скорость движения</w:t>
            </w:r>
          </w:p>
        </w:tc>
        <w:tc>
          <w:tcPr>
            <w:tcW w:w="243" w:type="pct"/>
          </w:tcPr>
          <w:p w14:paraId="360DC032" w14:textId="0005F3E7"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55</w:t>
            </w:r>
          </w:p>
        </w:tc>
        <w:tc>
          <w:tcPr>
            <w:tcW w:w="2457" w:type="pct"/>
            <w:tcBorders>
              <w:top w:val="single" w:sz="4" w:space="0" w:color="auto"/>
            </w:tcBorders>
          </w:tcPr>
          <w:p w14:paraId="48931D3F" w14:textId="23499FEC" w:rsidR="004968F0" w:rsidRPr="00B410E3" w:rsidRDefault="004968F0" w:rsidP="004968F0">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 xml:space="preserve">Скорость движения на автомагистрали, на других дорогах, при буксировке. </w:t>
            </w:r>
          </w:p>
        </w:tc>
        <w:tc>
          <w:tcPr>
            <w:tcW w:w="474" w:type="pct"/>
          </w:tcPr>
          <w:p w14:paraId="4ED5E6FB" w14:textId="01174B89"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7F0B1700"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0688A7C1" w14:textId="77777777" w:rsidTr="001C04C0">
        <w:trPr>
          <w:trHeight w:val="20"/>
        </w:trPr>
        <w:tc>
          <w:tcPr>
            <w:tcW w:w="1215" w:type="pct"/>
            <w:tcBorders>
              <w:bottom w:val="single" w:sz="4" w:space="0" w:color="auto"/>
            </w:tcBorders>
          </w:tcPr>
          <w:p w14:paraId="71C5BD97" w14:textId="744DCE34"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 xml:space="preserve">ПЗ 44 </w:t>
            </w:r>
            <w:r w:rsidRPr="008E7871">
              <w:rPr>
                <w:rFonts w:ascii="Times New Roman" w:hAnsi="Times New Roman" w:cs="Times New Roman"/>
                <w:sz w:val="24"/>
                <w:szCs w:val="24"/>
              </w:rPr>
              <w:t>Техническое состояние и оборудование трактора.</w:t>
            </w:r>
          </w:p>
        </w:tc>
        <w:tc>
          <w:tcPr>
            <w:tcW w:w="243" w:type="pct"/>
          </w:tcPr>
          <w:p w14:paraId="4A073F6B" w14:textId="7F6AA401"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56</w:t>
            </w:r>
          </w:p>
        </w:tc>
        <w:tc>
          <w:tcPr>
            <w:tcW w:w="2457" w:type="pct"/>
            <w:tcBorders>
              <w:bottom w:val="single" w:sz="4" w:space="0" w:color="auto"/>
            </w:tcBorders>
          </w:tcPr>
          <w:p w14:paraId="5A88E392" w14:textId="77777777" w:rsidR="004968F0" w:rsidRPr="008E7871" w:rsidRDefault="004968F0" w:rsidP="004968F0">
            <w:pPr>
              <w:pStyle w:val="TableParagraph"/>
              <w:rPr>
                <w:sz w:val="24"/>
                <w:szCs w:val="24"/>
              </w:rPr>
            </w:pPr>
            <w:r w:rsidRPr="008E7871">
              <w:rPr>
                <w:sz w:val="24"/>
                <w:szCs w:val="24"/>
              </w:rPr>
              <w:t>Общие требования. Условия, при   которых   запрещена эксплуатация тракторов.</w:t>
            </w:r>
          </w:p>
          <w:p w14:paraId="1318C590" w14:textId="77777777" w:rsidR="004968F0" w:rsidRPr="00B410E3" w:rsidRDefault="004968F0" w:rsidP="004968F0">
            <w:pPr>
              <w:spacing w:after="0" w:line="240" w:lineRule="auto"/>
              <w:rPr>
                <w:rFonts w:ascii="Times New Roman" w:hAnsi="Times New Roman" w:cs="Times New Roman"/>
                <w:sz w:val="24"/>
                <w:szCs w:val="24"/>
              </w:rPr>
            </w:pPr>
          </w:p>
        </w:tc>
        <w:tc>
          <w:tcPr>
            <w:tcW w:w="474" w:type="pct"/>
          </w:tcPr>
          <w:p w14:paraId="385FE90C" w14:textId="75B971DA"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527C52FD"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535545D1" w14:textId="77777777" w:rsidTr="001C04C0">
        <w:trPr>
          <w:trHeight w:val="20"/>
        </w:trPr>
        <w:tc>
          <w:tcPr>
            <w:tcW w:w="1215" w:type="pct"/>
            <w:tcBorders>
              <w:bottom w:val="single" w:sz="4" w:space="0" w:color="auto"/>
            </w:tcBorders>
          </w:tcPr>
          <w:p w14:paraId="166A50FE" w14:textId="21AE9814"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t>ПЗ 45 Административная</w:t>
            </w:r>
            <w:r w:rsidRPr="008E7871">
              <w:rPr>
                <w:rFonts w:ascii="Times New Roman" w:hAnsi="Times New Roman" w:cs="Times New Roman"/>
                <w:sz w:val="24"/>
                <w:szCs w:val="24"/>
              </w:rPr>
              <w:t>, гражданская ответственность водителя за нарушения ПДД.</w:t>
            </w:r>
          </w:p>
        </w:tc>
        <w:tc>
          <w:tcPr>
            <w:tcW w:w="243" w:type="pct"/>
          </w:tcPr>
          <w:p w14:paraId="07B1D3D4" w14:textId="3922B852"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57</w:t>
            </w:r>
          </w:p>
        </w:tc>
        <w:tc>
          <w:tcPr>
            <w:tcW w:w="2457" w:type="pct"/>
            <w:tcBorders>
              <w:bottom w:val="single" w:sz="4" w:space="0" w:color="auto"/>
            </w:tcBorders>
          </w:tcPr>
          <w:p w14:paraId="508F32C7" w14:textId="77777777" w:rsidR="004968F0" w:rsidRPr="008E7871" w:rsidRDefault="004968F0" w:rsidP="004968F0">
            <w:pPr>
              <w:pStyle w:val="af8"/>
              <w:rPr>
                <w:rFonts w:ascii="Times New Roman" w:hAnsi="Times New Roman" w:cs="Times New Roman"/>
                <w:sz w:val="24"/>
                <w:szCs w:val="24"/>
                <w:lang w:eastAsia="en-US"/>
              </w:rPr>
            </w:pPr>
            <w:r w:rsidRPr="008E7871">
              <w:rPr>
                <w:rFonts w:ascii="Times New Roman" w:hAnsi="Times New Roman" w:cs="Times New Roman"/>
                <w:sz w:val="24"/>
                <w:szCs w:val="24"/>
                <w:lang w:eastAsia="en-US"/>
              </w:rPr>
              <w:t>Административная ответственность водителя за нарушения ПДД</w:t>
            </w:r>
          </w:p>
          <w:p w14:paraId="209BD4DC" w14:textId="77777777" w:rsidR="004968F0" w:rsidRPr="008E7871" w:rsidRDefault="004968F0" w:rsidP="004968F0">
            <w:pPr>
              <w:pStyle w:val="af8"/>
              <w:rPr>
                <w:rFonts w:ascii="Times New Roman" w:hAnsi="Times New Roman" w:cs="Times New Roman"/>
                <w:sz w:val="24"/>
                <w:szCs w:val="24"/>
                <w:lang w:eastAsia="en-US"/>
              </w:rPr>
            </w:pPr>
            <w:r w:rsidRPr="008E7871">
              <w:rPr>
                <w:rFonts w:ascii="Times New Roman" w:hAnsi="Times New Roman" w:cs="Times New Roman"/>
                <w:sz w:val="24"/>
                <w:szCs w:val="24"/>
                <w:lang w:eastAsia="en-US"/>
              </w:rPr>
              <w:t>Гражданская ответственность водителя за нарушения ПДД</w:t>
            </w:r>
          </w:p>
          <w:p w14:paraId="4C181E4B" w14:textId="5A03F8FC" w:rsidR="004968F0" w:rsidRPr="00B410E3" w:rsidRDefault="004968F0" w:rsidP="004968F0">
            <w:pPr>
              <w:spacing w:after="0" w:line="240" w:lineRule="auto"/>
              <w:rPr>
                <w:rFonts w:ascii="Times New Roman" w:hAnsi="Times New Roman" w:cs="Times New Roman"/>
                <w:sz w:val="24"/>
                <w:szCs w:val="24"/>
              </w:rPr>
            </w:pPr>
          </w:p>
        </w:tc>
        <w:tc>
          <w:tcPr>
            <w:tcW w:w="474" w:type="pct"/>
          </w:tcPr>
          <w:p w14:paraId="544EF883" w14:textId="6651A30B"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74A0AE8D"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33853B07" w14:textId="77777777" w:rsidTr="001C04C0">
        <w:trPr>
          <w:trHeight w:val="20"/>
        </w:trPr>
        <w:tc>
          <w:tcPr>
            <w:tcW w:w="1215" w:type="pct"/>
          </w:tcPr>
          <w:p w14:paraId="4D7B33B1" w14:textId="10665010" w:rsidR="004968F0" w:rsidRPr="00B410E3" w:rsidRDefault="004968F0" w:rsidP="004968F0">
            <w:pPr>
              <w:spacing w:after="0" w:line="240" w:lineRule="auto"/>
              <w:rPr>
                <w:rFonts w:ascii="Times New Roman" w:eastAsia="Calibri" w:hAnsi="Times New Roman" w:cs="Times New Roman"/>
                <w:color w:val="000000"/>
                <w:kern w:val="0"/>
                <w:sz w:val="24"/>
                <w:szCs w:val="24"/>
                <w14:ligatures w14:val="none"/>
              </w:rPr>
            </w:pPr>
            <w:r>
              <w:rPr>
                <w:rFonts w:ascii="Times New Roman" w:hAnsi="Times New Roman" w:cs="Times New Roman"/>
                <w:sz w:val="24"/>
                <w:szCs w:val="24"/>
              </w:rPr>
              <w:lastRenderedPageBreak/>
              <w:t>ПЗ 46 У</w:t>
            </w:r>
            <w:r w:rsidRPr="008E7871">
              <w:rPr>
                <w:rFonts w:ascii="Times New Roman" w:hAnsi="Times New Roman" w:cs="Times New Roman"/>
                <w:sz w:val="24"/>
                <w:szCs w:val="24"/>
              </w:rPr>
              <w:t>головная ответственность водителя за нарушения ПДД.</w:t>
            </w:r>
          </w:p>
        </w:tc>
        <w:tc>
          <w:tcPr>
            <w:tcW w:w="243" w:type="pct"/>
          </w:tcPr>
          <w:p w14:paraId="0A7AFAA0" w14:textId="6949B8B1"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58</w:t>
            </w:r>
          </w:p>
        </w:tc>
        <w:tc>
          <w:tcPr>
            <w:tcW w:w="2457" w:type="pct"/>
            <w:tcBorders>
              <w:top w:val="single" w:sz="4" w:space="0" w:color="auto"/>
            </w:tcBorders>
          </w:tcPr>
          <w:p w14:paraId="2AED8020" w14:textId="6573C412" w:rsidR="004968F0" w:rsidRPr="00B410E3" w:rsidRDefault="004968F0" w:rsidP="004968F0">
            <w:pPr>
              <w:spacing w:after="0" w:line="240" w:lineRule="auto"/>
              <w:rPr>
                <w:rFonts w:ascii="Times New Roman" w:hAnsi="Times New Roman" w:cs="Times New Roman"/>
                <w:sz w:val="24"/>
                <w:szCs w:val="24"/>
              </w:rPr>
            </w:pPr>
            <w:r w:rsidRPr="008E7871">
              <w:rPr>
                <w:rFonts w:ascii="Times New Roman" w:hAnsi="Times New Roman" w:cs="Times New Roman"/>
                <w:sz w:val="24"/>
                <w:szCs w:val="24"/>
              </w:rPr>
              <w:t>Уголовная ответственность водителя за нарушения ПДД</w:t>
            </w:r>
          </w:p>
        </w:tc>
        <w:tc>
          <w:tcPr>
            <w:tcW w:w="474" w:type="pct"/>
          </w:tcPr>
          <w:p w14:paraId="745927B6" w14:textId="50926C34"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1B555406"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0DE89A37" w14:textId="77777777" w:rsidTr="001C04C0">
        <w:trPr>
          <w:trHeight w:val="20"/>
        </w:trPr>
        <w:tc>
          <w:tcPr>
            <w:tcW w:w="1215" w:type="pct"/>
          </w:tcPr>
          <w:p w14:paraId="176C05B7"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c>
          <w:tcPr>
            <w:tcW w:w="243" w:type="pct"/>
            <w:shd w:val="clear" w:color="auto" w:fill="D9D9D9" w:themeFill="background1" w:themeFillShade="D9"/>
          </w:tcPr>
          <w:p w14:paraId="2623FA66" w14:textId="07B32582"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59</w:t>
            </w:r>
          </w:p>
        </w:tc>
        <w:tc>
          <w:tcPr>
            <w:tcW w:w="2457" w:type="pct"/>
            <w:shd w:val="clear" w:color="auto" w:fill="D9D9D9" w:themeFill="background1" w:themeFillShade="D9"/>
          </w:tcPr>
          <w:p w14:paraId="4D49E861" w14:textId="69CE919B"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b/>
                <w:bCs/>
                <w:i/>
                <w:kern w:val="0"/>
                <w:sz w:val="24"/>
                <w:szCs w:val="24"/>
                <w:lang w:eastAsia="ru-RU"/>
                <w14:ligatures w14:val="none"/>
              </w:rPr>
              <w:t>Подготовка к экзамену по МДК 03.01</w:t>
            </w:r>
          </w:p>
        </w:tc>
        <w:tc>
          <w:tcPr>
            <w:tcW w:w="474" w:type="pct"/>
          </w:tcPr>
          <w:p w14:paraId="2764BC76" w14:textId="6ABA8BFF"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shd w:val="clear" w:color="auto" w:fill="D9D9D9" w:themeFill="background1" w:themeFillShade="D9"/>
          </w:tcPr>
          <w:p w14:paraId="494386CD" w14:textId="7C39BCED" w:rsidR="004968F0" w:rsidRPr="004968F0" w:rsidRDefault="004968F0" w:rsidP="004968F0">
            <w:pPr>
              <w:spacing w:after="0" w:line="240" w:lineRule="auto"/>
              <w:jc w:val="center"/>
              <w:rPr>
                <w:rFonts w:ascii="Times New Roman" w:eastAsia="Calibri" w:hAnsi="Times New Roman" w:cs="Times New Roman"/>
                <w:kern w:val="0"/>
                <w:sz w:val="24"/>
                <w:szCs w:val="24"/>
                <w14:ligatures w14:val="none"/>
              </w:rPr>
            </w:pPr>
            <w:r w:rsidRPr="004968F0">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1</w:t>
            </w:r>
            <w:r w:rsidRPr="004968F0">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6</w:t>
            </w:r>
            <w:r w:rsidRPr="004968F0">
              <w:rPr>
                <w:rFonts w:ascii="Times New Roman" w:eastAsia="Calibri" w:hAnsi="Times New Roman" w:cs="Times New Roman"/>
                <w:kern w:val="0"/>
                <w:sz w:val="24"/>
                <w:szCs w:val="24"/>
                <w14:ligatures w14:val="none"/>
              </w:rPr>
              <w:t>;</w:t>
            </w:r>
          </w:p>
          <w:p w14:paraId="3E9752E5" w14:textId="018F9CB7" w:rsidR="004968F0" w:rsidRPr="004968F0" w:rsidRDefault="004968F0" w:rsidP="004968F0">
            <w:pPr>
              <w:spacing w:after="0" w:line="240" w:lineRule="auto"/>
              <w:jc w:val="center"/>
              <w:rPr>
                <w:rFonts w:ascii="Times New Roman" w:eastAsia="Calibri" w:hAnsi="Times New Roman" w:cs="Times New Roman"/>
                <w:kern w:val="0"/>
                <w:sz w:val="24"/>
                <w:szCs w:val="24"/>
                <w14:ligatures w14:val="none"/>
              </w:rPr>
            </w:pPr>
            <w:r w:rsidRPr="004968F0">
              <w:rPr>
                <w:rFonts w:ascii="Times New Roman" w:eastAsia="Calibri" w:hAnsi="Times New Roman" w:cs="Times New Roman"/>
                <w:kern w:val="0"/>
                <w:sz w:val="24"/>
                <w:szCs w:val="24"/>
                <w14:ligatures w14:val="none"/>
              </w:rPr>
              <w:t>ОК 01</w:t>
            </w:r>
            <w:r>
              <w:rPr>
                <w:rFonts w:ascii="Times New Roman" w:eastAsia="Calibri" w:hAnsi="Times New Roman" w:cs="Times New Roman"/>
                <w:kern w:val="0"/>
                <w:sz w:val="24"/>
                <w:szCs w:val="24"/>
                <w14:ligatures w14:val="none"/>
              </w:rPr>
              <w:t xml:space="preserve">- </w:t>
            </w:r>
            <w:r w:rsidRPr="004968F0">
              <w:rPr>
                <w:rFonts w:ascii="Times New Roman" w:eastAsia="Calibri" w:hAnsi="Times New Roman" w:cs="Times New Roman"/>
                <w:kern w:val="0"/>
                <w:sz w:val="24"/>
                <w:szCs w:val="24"/>
                <w14:ligatures w14:val="none"/>
              </w:rPr>
              <w:t>ОК 09;</w:t>
            </w:r>
          </w:p>
          <w:p w14:paraId="5E9ED1EF"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5F0DDBFC" w14:textId="77777777" w:rsidTr="001C04C0">
        <w:trPr>
          <w:trHeight w:val="20"/>
        </w:trPr>
        <w:tc>
          <w:tcPr>
            <w:tcW w:w="1215" w:type="pct"/>
          </w:tcPr>
          <w:p w14:paraId="6A2ED3DD"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c>
          <w:tcPr>
            <w:tcW w:w="243" w:type="pct"/>
          </w:tcPr>
          <w:p w14:paraId="2182B47B" w14:textId="348A7713"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60</w:t>
            </w:r>
          </w:p>
        </w:tc>
        <w:tc>
          <w:tcPr>
            <w:tcW w:w="2457" w:type="pct"/>
          </w:tcPr>
          <w:p w14:paraId="2E529B71" w14:textId="03D6747E"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Экзамен по МДК 03.01</w:t>
            </w:r>
          </w:p>
        </w:tc>
        <w:tc>
          <w:tcPr>
            <w:tcW w:w="474" w:type="pct"/>
          </w:tcPr>
          <w:p w14:paraId="3221FFD7" w14:textId="1199995F"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val="restart"/>
          </w:tcPr>
          <w:p w14:paraId="209CF1B2" w14:textId="03779EEA" w:rsidR="004968F0" w:rsidRPr="004968F0" w:rsidRDefault="004968F0" w:rsidP="004968F0">
            <w:pPr>
              <w:spacing w:after="0" w:line="240" w:lineRule="auto"/>
              <w:jc w:val="center"/>
              <w:rPr>
                <w:rFonts w:ascii="Times New Roman" w:eastAsia="Calibri" w:hAnsi="Times New Roman" w:cs="Times New Roman"/>
                <w:kern w:val="0"/>
                <w:sz w:val="24"/>
                <w:szCs w:val="24"/>
                <w14:ligatures w14:val="none"/>
              </w:rPr>
            </w:pPr>
            <w:r w:rsidRPr="004968F0">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1</w:t>
            </w:r>
            <w:r w:rsidRPr="004968F0">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6</w:t>
            </w:r>
            <w:r w:rsidRPr="004968F0">
              <w:rPr>
                <w:rFonts w:ascii="Times New Roman" w:eastAsia="Calibri" w:hAnsi="Times New Roman" w:cs="Times New Roman"/>
                <w:kern w:val="0"/>
                <w:sz w:val="24"/>
                <w:szCs w:val="24"/>
                <w14:ligatures w14:val="none"/>
              </w:rPr>
              <w:t>;</w:t>
            </w:r>
          </w:p>
          <w:p w14:paraId="3FF0FEF9" w14:textId="6087EC19" w:rsidR="004968F0" w:rsidRPr="004968F0" w:rsidRDefault="004968F0" w:rsidP="004968F0">
            <w:pPr>
              <w:spacing w:after="0" w:line="240" w:lineRule="auto"/>
              <w:jc w:val="center"/>
              <w:rPr>
                <w:rFonts w:ascii="Times New Roman" w:eastAsia="Calibri" w:hAnsi="Times New Roman" w:cs="Times New Roman"/>
                <w:kern w:val="0"/>
                <w:sz w:val="24"/>
                <w:szCs w:val="24"/>
                <w14:ligatures w14:val="none"/>
              </w:rPr>
            </w:pPr>
            <w:r w:rsidRPr="004968F0">
              <w:rPr>
                <w:rFonts w:ascii="Times New Roman" w:eastAsia="Calibri" w:hAnsi="Times New Roman" w:cs="Times New Roman"/>
                <w:kern w:val="0"/>
                <w:sz w:val="24"/>
                <w:szCs w:val="24"/>
                <w14:ligatures w14:val="none"/>
              </w:rPr>
              <w:t>ОК 01</w:t>
            </w:r>
            <w:r>
              <w:rPr>
                <w:rFonts w:ascii="Times New Roman" w:eastAsia="Calibri" w:hAnsi="Times New Roman" w:cs="Times New Roman"/>
                <w:kern w:val="0"/>
                <w:sz w:val="24"/>
                <w:szCs w:val="24"/>
                <w14:ligatures w14:val="none"/>
              </w:rPr>
              <w:t>-</w:t>
            </w:r>
            <w:r w:rsidRPr="004968F0">
              <w:rPr>
                <w:rFonts w:ascii="Times New Roman" w:eastAsia="Calibri" w:hAnsi="Times New Roman" w:cs="Times New Roman"/>
                <w:kern w:val="0"/>
                <w:sz w:val="24"/>
                <w:szCs w:val="24"/>
                <w14:ligatures w14:val="none"/>
              </w:rPr>
              <w:t>ОК 09;</w:t>
            </w:r>
          </w:p>
          <w:p w14:paraId="5D60A103"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513DABFD" w14:textId="77777777" w:rsidTr="001C04C0">
        <w:trPr>
          <w:trHeight w:val="20"/>
        </w:trPr>
        <w:tc>
          <w:tcPr>
            <w:tcW w:w="1215" w:type="pct"/>
          </w:tcPr>
          <w:p w14:paraId="100AA011"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c>
          <w:tcPr>
            <w:tcW w:w="243" w:type="pct"/>
          </w:tcPr>
          <w:p w14:paraId="02AB55D7" w14:textId="54E5A03A"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61</w:t>
            </w:r>
          </w:p>
        </w:tc>
        <w:tc>
          <w:tcPr>
            <w:tcW w:w="2457" w:type="pct"/>
          </w:tcPr>
          <w:p w14:paraId="0208CC49" w14:textId="56ADB2E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Экзамен по МДК 03.01</w:t>
            </w:r>
          </w:p>
        </w:tc>
        <w:tc>
          <w:tcPr>
            <w:tcW w:w="474" w:type="pct"/>
          </w:tcPr>
          <w:p w14:paraId="2691C253" w14:textId="4C9D7BEC"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40D89E4C"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3A1924CC" w14:textId="77777777" w:rsidTr="001C04C0">
        <w:trPr>
          <w:trHeight w:val="20"/>
        </w:trPr>
        <w:tc>
          <w:tcPr>
            <w:tcW w:w="1215" w:type="pct"/>
          </w:tcPr>
          <w:p w14:paraId="3C4EF6B0"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c>
          <w:tcPr>
            <w:tcW w:w="243" w:type="pct"/>
          </w:tcPr>
          <w:p w14:paraId="3C5A947B" w14:textId="033DE999"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62</w:t>
            </w:r>
          </w:p>
        </w:tc>
        <w:tc>
          <w:tcPr>
            <w:tcW w:w="2457" w:type="pct"/>
          </w:tcPr>
          <w:p w14:paraId="79FF04A7" w14:textId="7939E31C"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Экзамен по модулю</w:t>
            </w:r>
          </w:p>
        </w:tc>
        <w:tc>
          <w:tcPr>
            <w:tcW w:w="474" w:type="pct"/>
          </w:tcPr>
          <w:p w14:paraId="47626FEE" w14:textId="50A7DF3B"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E85B7D">
              <w:rPr>
                <w:rFonts w:ascii="Times New Roman" w:eastAsia="Times New Roman" w:hAnsi="Times New Roman" w:cs="Times New Roman"/>
                <w:iCs/>
                <w:kern w:val="0"/>
                <w:sz w:val="24"/>
                <w:szCs w:val="24"/>
                <w:lang w:eastAsia="ru-RU"/>
                <w14:ligatures w14:val="none"/>
              </w:rPr>
              <w:t>2</w:t>
            </w:r>
          </w:p>
        </w:tc>
        <w:tc>
          <w:tcPr>
            <w:tcW w:w="611" w:type="pct"/>
            <w:vMerge/>
          </w:tcPr>
          <w:p w14:paraId="266CE1A4"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5EE22025" w14:textId="77777777" w:rsidTr="001C04C0">
        <w:trPr>
          <w:trHeight w:val="20"/>
        </w:trPr>
        <w:tc>
          <w:tcPr>
            <w:tcW w:w="1215" w:type="pct"/>
          </w:tcPr>
          <w:p w14:paraId="573DB0BB"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c>
          <w:tcPr>
            <w:tcW w:w="243" w:type="pct"/>
          </w:tcPr>
          <w:p w14:paraId="74B1D8B0" w14:textId="4FD72BE1"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63</w:t>
            </w:r>
          </w:p>
        </w:tc>
        <w:tc>
          <w:tcPr>
            <w:tcW w:w="2457" w:type="pct"/>
          </w:tcPr>
          <w:p w14:paraId="65D2C136" w14:textId="76A6D4AD"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Экзамен по модулю</w:t>
            </w:r>
          </w:p>
        </w:tc>
        <w:tc>
          <w:tcPr>
            <w:tcW w:w="474" w:type="pct"/>
          </w:tcPr>
          <w:p w14:paraId="614B1666" w14:textId="532BB3BF"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18A72278"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r w:rsidR="004968F0" w:rsidRPr="00B410E3" w14:paraId="5404F15E" w14:textId="77777777" w:rsidTr="001C04C0">
        <w:trPr>
          <w:trHeight w:val="20"/>
        </w:trPr>
        <w:tc>
          <w:tcPr>
            <w:tcW w:w="1215" w:type="pct"/>
          </w:tcPr>
          <w:p w14:paraId="56088503"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c>
          <w:tcPr>
            <w:tcW w:w="243" w:type="pct"/>
          </w:tcPr>
          <w:p w14:paraId="1FE3979A" w14:textId="1ED35ED4" w:rsidR="004968F0" w:rsidRPr="00B410E3" w:rsidRDefault="004968F0" w:rsidP="004968F0">
            <w:pPr>
              <w:spacing w:after="0" w:line="240" w:lineRule="auto"/>
              <w:rPr>
                <w:rFonts w:ascii="Times New Roman" w:eastAsia="Times New Roman" w:hAnsi="Times New Roman" w:cs="Times New Roman"/>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64</w:t>
            </w:r>
          </w:p>
        </w:tc>
        <w:tc>
          <w:tcPr>
            <w:tcW w:w="2457" w:type="pct"/>
          </w:tcPr>
          <w:p w14:paraId="793BA018" w14:textId="304232E2"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kern w:val="0"/>
                <w:sz w:val="24"/>
                <w:szCs w:val="24"/>
                <w:lang w:eastAsia="ru-RU"/>
                <w14:ligatures w14:val="none"/>
              </w:rPr>
              <w:t>Экзамен по модулю</w:t>
            </w:r>
          </w:p>
        </w:tc>
        <w:tc>
          <w:tcPr>
            <w:tcW w:w="474" w:type="pct"/>
          </w:tcPr>
          <w:p w14:paraId="7F79BEE9" w14:textId="3A85BA3F"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r w:rsidRPr="00B410E3">
              <w:rPr>
                <w:rFonts w:ascii="Times New Roman" w:eastAsia="Times New Roman" w:hAnsi="Times New Roman" w:cs="Times New Roman"/>
                <w:iCs/>
                <w:kern w:val="0"/>
                <w:sz w:val="24"/>
                <w:szCs w:val="24"/>
                <w:lang w:eastAsia="ru-RU"/>
                <w14:ligatures w14:val="none"/>
              </w:rPr>
              <w:t>2</w:t>
            </w:r>
          </w:p>
        </w:tc>
        <w:tc>
          <w:tcPr>
            <w:tcW w:w="611" w:type="pct"/>
            <w:vMerge/>
          </w:tcPr>
          <w:p w14:paraId="7C9DFD22" w14:textId="77777777" w:rsidR="004968F0" w:rsidRPr="00B410E3" w:rsidRDefault="004968F0" w:rsidP="004968F0">
            <w:pPr>
              <w:spacing w:after="0" w:line="240" w:lineRule="auto"/>
              <w:rPr>
                <w:rFonts w:ascii="Times New Roman" w:eastAsia="Times New Roman" w:hAnsi="Times New Roman" w:cs="Times New Roman"/>
                <w:b/>
                <w:bCs/>
                <w:i/>
                <w:kern w:val="0"/>
                <w:sz w:val="24"/>
                <w:szCs w:val="24"/>
                <w:lang w:eastAsia="ru-RU"/>
                <w14:ligatures w14:val="none"/>
              </w:rPr>
            </w:pPr>
          </w:p>
        </w:tc>
      </w:tr>
    </w:tbl>
    <w:p w14:paraId="1B90DD3E" w14:textId="77777777" w:rsidR="008D553F" w:rsidRDefault="008D553F" w:rsidP="008D553F">
      <w:pPr>
        <w:keepNext/>
        <w:keepLines/>
        <w:spacing w:after="0" w:line="276" w:lineRule="auto"/>
        <w:jc w:val="center"/>
        <w:outlineLvl w:val="1"/>
        <w:rPr>
          <w:rFonts w:ascii="Times New Roman" w:eastAsia="Times New Roman" w:hAnsi="Times New Roman" w:cs="Times New Roman"/>
          <w:b/>
          <w:i/>
          <w:iCs/>
          <w:kern w:val="0"/>
          <w:sz w:val="24"/>
          <w:szCs w:val="24"/>
          <w:lang w:eastAsia="ru-RU"/>
          <w14:ligatures w14:val="none"/>
        </w:rPr>
      </w:pPr>
    </w:p>
    <w:p w14:paraId="6C8A3753" w14:textId="0F53C81B" w:rsidR="008D553F" w:rsidRPr="008D553F" w:rsidRDefault="008D553F" w:rsidP="008D553F">
      <w:pPr>
        <w:keepNext/>
        <w:keepLines/>
        <w:spacing w:after="0" w:line="276" w:lineRule="auto"/>
        <w:jc w:val="center"/>
        <w:outlineLvl w:val="1"/>
        <w:rPr>
          <w:rFonts w:ascii="Times New Roman" w:eastAsia="Times New Roman" w:hAnsi="Times New Roman" w:cs="Times New Roman"/>
          <w:b/>
          <w:i/>
          <w:iCs/>
          <w:kern w:val="0"/>
          <w:sz w:val="24"/>
          <w:szCs w:val="24"/>
          <w:lang w:eastAsia="ru-RU"/>
          <w14:ligatures w14:val="none"/>
        </w:rPr>
      </w:pPr>
      <w:r w:rsidRPr="008D553F">
        <w:rPr>
          <w:rFonts w:ascii="Times New Roman" w:eastAsia="Times New Roman" w:hAnsi="Times New Roman" w:cs="Times New Roman"/>
          <w:b/>
          <w:i/>
          <w:iCs/>
          <w:kern w:val="0"/>
          <w:sz w:val="24"/>
          <w:szCs w:val="24"/>
          <w:lang w:eastAsia="ru-RU"/>
          <w14:ligatures w14:val="none"/>
        </w:rPr>
        <w:t>УЧЕБНАЯ ПРАКТИКА УП0</w:t>
      </w:r>
      <w:r>
        <w:rPr>
          <w:rFonts w:ascii="Times New Roman" w:eastAsia="Times New Roman" w:hAnsi="Times New Roman" w:cs="Times New Roman"/>
          <w:b/>
          <w:i/>
          <w:iCs/>
          <w:kern w:val="0"/>
          <w:sz w:val="24"/>
          <w:szCs w:val="24"/>
          <w:lang w:eastAsia="ru-RU"/>
          <w14:ligatures w14:val="none"/>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308"/>
        <w:gridCol w:w="7638"/>
        <w:gridCol w:w="1278"/>
        <w:gridCol w:w="1805"/>
      </w:tblGrid>
      <w:tr w:rsidR="00E86113" w:rsidRPr="008D553F" w14:paraId="669C7ECD" w14:textId="77777777" w:rsidTr="001C04C0">
        <w:trPr>
          <w:trHeight w:val="285"/>
        </w:trPr>
        <w:tc>
          <w:tcPr>
            <w:tcW w:w="182" w:type="pct"/>
          </w:tcPr>
          <w:p w14:paraId="0D794FB6" w14:textId="77777777" w:rsidR="00E86113" w:rsidRPr="008D553F" w:rsidRDefault="00E86113" w:rsidP="008D553F">
            <w:pPr>
              <w:spacing w:after="0" w:line="240" w:lineRule="auto"/>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1.</w:t>
            </w:r>
          </w:p>
        </w:tc>
        <w:tc>
          <w:tcPr>
            <w:tcW w:w="1136" w:type="pct"/>
          </w:tcPr>
          <w:p w14:paraId="01F3A39B" w14:textId="77777777" w:rsidR="00E86113" w:rsidRPr="008D553F" w:rsidRDefault="00E86113" w:rsidP="008D553F">
            <w:pPr>
              <w:tabs>
                <w:tab w:val="left" w:pos="1766"/>
              </w:tabs>
              <w:spacing w:after="0"/>
              <w:rPr>
                <w:rFonts w:ascii="Times New Roman" w:eastAsia="Calibri" w:hAnsi="Times New Roman" w:cs="Times New Roman"/>
                <w:b/>
                <w:bCs/>
                <w:kern w:val="0"/>
                <w:sz w:val="24"/>
                <w:szCs w:val="24"/>
                <w14:ligatures w14:val="none"/>
              </w:rPr>
            </w:pPr>
            <w:r w:rsidRPr="008D553F">
              <w:rPr>
                <w:rFonts w:ascii="Times New Roman" w:eastAsia="Calibri" w:hAnsi="Times New Roman" w:cs="Times New Roman"/>
                <w:kern w:val="0"/>
                <w:sz w:val="24"/>
                <w:szCs w:val="24"/>
                <w14:ligatures w14:val="none"/>
              </w:rPr>
              <w:t>Общие положения. Основные понятия и термины.</w:t>
            </w:r>
          </w:p>
        </w:tc>
        <w:tc>
          <w:tcPr>
            <w:tcW w:w="2623" w:type="pct"/>
          </w:tcPr>
          <w:p w14:paraId="7AD82468" w14:textId="7BF0AB52" w:rsidR="00E86113" w:rsidRPr="008D553F" w:rsidRDefault="00E86113" w:rsidP="008D553F">
            <w:pPr>
              <w:tabs>
                <w:tab w:val="left" w:pos="1766"/>
              </w:tabs>
              <w:spacing w:after="0"/>
              <w:rPr>
                <w:rFonts w:ascii="Times New Roman" w:eastAsia="Calibri" w:hAnsi="Times New Roman" w:cs="Times New Roman"/>
                <w:b/>
                <w:bCs/>
                <w:kern w:val="0"/>
                <w:sz w:val="24"/>
                <w:szCs w:val="24"/>
                <w14:ligatures w14:val="none"/>
              </w:rPr>
            </w:pPr>
            <w:r w:rsidRPr="008D553F">
              <w:rPr>
                <w:rFonts w:ascii="Times New Roman" w:eastAsia="Calibri" w:hAnsi="Times New Roman" w:cs="Times New Roman"/>
                <w:kern w:val="0"/>
                <w:sz w:val="24"/>
                <w:szCs w:val="24"/>
                <w14:ligatures w14:val="none"/>
              </w:rPr>
              <w:t xml:space="preserve">Значение правил в обеспечении порядка и безопасности дорожного движения. Обязанности участников дорожного движения. Документы, которые тракторист обязан иметь при себе и передавать для проверки сотрудникам ГИБДД. </w:t>
            </w:r>
          </w:p>
        </w:tc>
        <w:tc>
          <w:tcPr>
            <w:tcW w:w="439" w:type="pct"/>
            <w:vAlign w:val="center"/>
          </w:tcPr>
          <w:p w14:paraId="50F9A557" w14:textId="77777777"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val="restart"/>
          </w:tcPr>
          <w:p w14:paraId="272002C5"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17275B35"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24EEB955"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03B0CF8C"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55B2B335"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4C91B040"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477B1C8F"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72BD723A"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2AB16EFE"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1BD82380"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400A5A36"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212C4481"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2F8888C2"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46DFD127"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091DE379"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1D4DE366"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7C07735A" w14:textId="77777777" w:rsidR="00E86113" w:rsidRDefault="00E86113" w:rsidP="008D553F">
            <w:pPr>
              <w:spacing w:after="0" w:line="240" w:lineRule="auto"/>
              <w:jc w:val="center"/>
              <w:rPr>
                <w:rFonts w:ascii="Times New Roman" w:eastAsia="Calibri" w:hAnsi="Times New Roman" w:cs="Times New Roman"/>
                <w:kern w:val="0"/>
                <w:sz w:val="24"/>
                <w:szCs w:val="24"/>
                <w14:ligatures w14:val="none"/>
              </w:rPr>
            </w:pPr>
          </w:p>
          <w:p w14:paraId="1448D93E" w14:textId="5019776D"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1</w:t>
            </w:r>
            <w:r w:rsidRPr="008D553F">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6</w:t>
            </w:r>
            <w:r w:rsidRPr="008D553F">
              <w:rPr>
                <w:rFonts w:ascii="Times New Roman" w:eastAsia="Calibri" w:hAnsi="Times New Roman" w:cs="Times New Roman"/>
                <w:kern w:val="0"/>
                <w:sz w:val="24"/>
                <w:szCs w:val="24"/>
                <w14:ligatures w14:val="none"/>
              </w:rPr>
              <w:t>;</w:t>
            </w:r>
          </w:p>
          <w:p w14:paraId="49C2E2CF" w14:textId="0E2A8CB6"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ОК 0</w:t>
            </w:r>
            <w:r>
              <w:rPr>
                <w:rFonts w:ascii="Times New Roman" w:eastAsia="Calibri" w:hAnsi="Times New Roman" w:cs="Times New Roman"/>
                <w:kern w:val="0"/>
                <w:sz w:val="24"/>
                <w:szCs w:val="24"/>
                <w14:ligatures w14:val="none"/>
              </w:rPr>
              <w:t>1-ОК 09</w:t>
            </w:r>
            <w:r w:rsidRPr="008D553F">
              <w:rPr>
                <w:rFonts w:ascii="Times New Roman" w:eastAsia="Calibri" w:hAnsi="Times New Roman" w:cs="Times New Roman"/>
                <w:kern w:val="0"/>
                <w:sz w:val="24"/>
                <w:szCs w:val="24"/>
                <w14:ligatures w14:val="none"/>
              </w:rPr>
              <w:t>.</w:t>
            </w:r>
          </w:p>
          <w:p w14:paraId="5483FD62" w14:textId="77777777"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62D50A34" w14:textId="77777777" w:rsidTr="001C04C0">
        <w:trPr>
          <w:trHeight w:val="285"/>
        </w:trPr>
        <w:tc>
          <w:tcPr>
            <w:tcW w:w="182" w:type="pct"/>
          </w:tcPr>
          <w:p w14:paraId="6E16FCF3" w14:textId="5BDEE2F0" w:rsidR="00E86113" w:rsidRPr="008D553F" w:rsidRDefault="00E86113" w:rsidP="008D553F">
            <w:pPr>
              <w:spacing w:after="0" w:line="240" w:lineRule="auto"/>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2.</w:t>
            </w:r>
          </w:p>
        </w:tc>
        <w:tc>
          <w:tcPr>
            <w:tcW w:w="1136" w:type="pct"/>
          </w:tcPr>
          <w:p w14:paraId="02F2DC69" w14:textId="17B90445"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Общие положения. Основные понятия и термины.</w:t>
            </w:r>
          </w:p>
        </w:tc>
        <w:tc>
          <w:tcPr>
            <w:tcW w:w="2623" w:type="pct"/>
          </w:tcPr>
          <w:p w14:paraId="39FE4B70" w14:textId="2FE5922D"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 xml:space="preserve">Значение правил в обеспечении порядка и безопасности дорожного движения. Обязанности участников дорожного движения. Документы, которые тракторист обязан иметь при себе и передавать для проверки сотрудникам ГИБДД. </w:t>
            </w:r>
          </w:p>
        </w:tc>
        <w:tc>
          <w:tcPr>
            <w:tcW w:w="439" w:type="pct"/>
            <w:vAlign w:val="center"/>
          </w:tcPr>
          <w:p w14:paraId="6BA0D05E" w14:textId="15258A4A"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13669E56" w14:textId="77777777"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65DDBFC9" w14:textId="77777777" w:rsidTr="001C04C0">
        <w:trPr>
          <w:trHeight w:val="285"/>
        </w:trPr>
        <w:tc>
          <w:tcPr>
            <w:tcW w:w="182" w:type="pct"/>
          </w:tcPr>
          <w:p w14:paraId="4E7CD585" w14:textId="10B509E6" w:rsidR="00E86113" w:rsidRPr="008D553F" w:rsidRDefault="00E86113" w:rsidP="008D553F">
            <w:pPr>
              <w:spacing w:after="0" w:line="240" w:lineRule="auto"/>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3.</w:t>
            </w:r>
          </w:p>
        </w:tc>
        <w:tc>
          <w:tcPr>
            <w:tcW w:w="1136" w:type="pct"/>
          </w:tcPr>
          <w:p w14:paraId="261831C6" w14:textId="7E29B42E"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Общие положения. Основные понятия и термины.</w:t>
            </w:r>
          </w:p>
        </w:tc>
        <w:tc>
          <w:tcPr>
            <w:tcW w:w="2623" w:type="pct"/>
          </w:tcPr>
          <w:p w14:paraId="093A4656" w14:textId="20F24C83"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 xml:space="preserve">Значение правил в обеспечении порядка и безопасности дорожного движения. Обязанности участников дорожного движения. Документы, которые тракторист обязан иметь при себе и передавать для проверки сотрудникам ГИБДД. </w:t>
            </w:r>
          </w:p>
        </w:tc>
        <w:tc>
          <w:tcPr>
            <w:tcW w:w="439" w:type="pct"/>
            <w:vAlign w:val="center"/>
          </w:tcPr>
          <w:p w14:paraId="1BA8F6B5" w14:textId="0A6E048D"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3C0D50B3" w14:textId="77777777"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1AF3AF21" w14:textId="77777777" w:rsidTr="001C04C0">
        <w:trPr>
          <w:trHeight w:val="285"/>
        </w:trPr>
        <w:tc>
          <w:tcPr>
            <w:tcW w:w="182" w:type="pct"/>
          </w:tcPr>
          <w:p w14:paraId="56245204" w14:textId="0C4987F0" w:rsidR="00E86113" w:rsidRPr="008D553F" w:rsidRDefault="00E86113" w:rsidP="008D553F">
            <w:pPr>
              <w:spacing w:after="0" w:line="240" w:lineRule="auto"/>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4.</w:t>
            </w:r>
          </w:p>
        </w:tc>
        <w:tc>
          <w:tcPr>
            <w:tcW w:w="1136" w:type="pct"/>
          </w:tcPr>
          <w:p w14:paraId="4A6B46A8" w14:textId="3218DBB1"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Ознакомление с органами управления.</w:t>
            </w:r>
          </w:p>
        </w:tc>
        <w:tc>
          <w:tcPr>
            <w:tcW w:w="2623" w:type="pct"/>
          </w:tcPr>
          <w:p w14:paraId="108287C1" w14:textId="7EB0D79C"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Посадка. Ознакомление с органами управления, контрольно-измерительными приборами. Приемы управления транспортным средством.</w:t>
            </w:r>
          </w:p>
        </w:tc>
        <w:tc>
          <w:tcPr>
            <w:tcW w:w="439" w:type="pct"/>
            <w:vAlign w:val="center"/>
          </w:tcPr>
          <w:p w14:paraId="7A9EC017" w14:textId="614C725B"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373C2F69" w14:textId="30265AFB"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11970043" w14:textId="77777777" w:rsidTr="001C04C0">
        <w:trPr>
          <w:trHeight w:val="285"/>
        </w:trPr>
        <w:tc>
          <w:tcPr>
            <w:tcW w:w="182" w:type="pct"/>
          </w:tcPr>
          <w:p w14:paraId="5CDAFB6C" w14:textId="670DB174" w:rsidR="00E86113" w:rsidRPr="008D553F" w:rsidRDefault="00E86113" w:rsidP="008D553F">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5.</w:t>
            </w:r>
          </w:p>
        </w:tc>
        <w:tc>
          <w:tcPr>
            <w:tcW w:w="1136" w:type="pct"/>
          </w:tcPr>
          <w:p w14:paraId="57EC3779" w14:textId="739DE3D2"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Ознакомление с органами управления.</w:t>
            </w:r>
          </w:p>
        </w:tc>
        <w:tc>
          <w:tcPr>
            <w:tcW w:w="2623" w:type="pct"/>
          </w:tcPr>
          <w:p w14:paraId="1C19039C" w14:textId="0B39F7A9"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Посадка. Ознакомление с органами управления, контрольно-измерительными приборами. Приемы управления транспортным средством.</w:t>
            </w:r>
          </w:p>
        </w:tc>
        <w:tc>
          <w:tcPr>
            <w:tcW w:w="439" w:type="pct"/>
            <w:vAlign w:val="center"/>
          </w:tcPr>
          <w:p w14:paraId="06AC4BAC" w14:textId="49DED859"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1ADFAA5A" w14:textId="4A7D123E"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3EB0E3FD" w14:textId="77777777" w:rsidTr="001C04C0">
        <w:trPr>
          <w:trHeight w:val="285"/>
        </w:trPr>
        <w:tc>
          <w:tcPr>
            <w:tcW w:w="182" w:type="pct"/>
          </w:tcPr>
          <w:p w14:paraId="1CB97563" w14:textId="0948353C" w:rsidR="00E86113" w:rsidRPr="008D553F" w:rsidRDefault="00E86113" w:rsidP="008D553F">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6.</w:t>
            </w:r>
          </w:p>
        </w:tc>
        <w:tc>
          <w:tcPr>
            <w:tcW w:w="1136" w:type="pct"/>
          </w:tcPr>
          <w:p w14:paraId="11D9148F" w14:textId="77777777"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Ознакомление с органами управления.</w:t>
            </w:r>
          </w:p>
        </w:tc>
        <w:tc>
          <w:tcPr>
            <w:tcW w:w="2623" w:type="pct"/>
          </w:tcPr>
          <w:p w14:paraId="4FF67143" w14:textId="77777777"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Посадка. Ознакомление с органами управления, контрольно-измерительными приборами. Приемы управления транспортным средством.</w:t>
            </w:r>
          </w:p>
        </w:tc>
        <w:tc>
          <w:tcPr>
            <w:tcW w:w="439" w:type="pct"/>
            <w:vAlign w:val="center"/>
          </w:tcPr>
          <w:p w14:paraId="3C6403D6" w14:textId="77777777"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232ADEC5" w14:textId="3B31C42B"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428AE134" w14:textId="77777777" w:rsidTr="001C04C0">
        <w:tc>
          <w:tcPr>
            <w:tcW w:w="182" w:type="pct"/>
          </w:tcPr>
          <w:p w14:paraId="23273222" w14:textId="09940187"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7.</w:t>
            </w:r>
          </w:p>
        </w:tc>
        <w:tc>
          <w:tcPr>
            <w:tcW w:w="1136" w:type="pct"/>
          </w:tcPr>
          <w:p w14:paraId="31BB184C" w14:textId="77777777" w:rsidR="00E86113" w:rsidRPr="008D553F" w:rsidRDefault="00E86113" w:rsidP="008D553F">
            <w:pPr>
              <w:tabs>
                <w:tab w:val="left" w:pos="1766"/>
              </w:tabs>
              <w:spacing w:after="0"/>
              <w:rPr>
                <w:rFonts w:ascii="Times New Roman" w:eastAsia="Calibri" w:hAnsi="Times New Roman" w:cs="Times New Roman"/>
                <w:b/>
                <w:bCs/>
                <w:kern w:val="0"/>
                <w:sz w:val="24"/>
                <w:szCs w:val="24"/>
                <w14:ligatures w14:val="none"/>
              </w:rPr>
            </w:pPr>
            <w:r w:rsidRPr="008D553F">
              <w:rPr>
                <w:rFonts w:ascii="Times New Roman" w:eastAsia="Calibri" w:hAnsi="Times New Roman" w:cs="Times New Roman"/>
                <w:kern w:val="0"/>
                <w:sz w:val="24"/>
                <w:szCs w:val="24"/>
                <w14:ligatures w14:val="none"/>
              </w:rPr>
              <w:t>Ежедневный технический уход (ЕТО).</w:t>
            </w:r>
          </w:p>
        </w:tc>
        <w:tc>
          <w:tcPr>
            <w:tcW w:w="2623" w:type="pct"/>
          </w:tcPr>
          <w:p w14:paraId="719FDC32" w14:textId="77777777" w:rsidR="00E86113" w:rsidRPr="008D553F" w:rsidRDefault="00E86113" w:rsidP="008D553F">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Осмотр. Проверка комплектности и готовности трактора к работе, подготовка к пуску и запуску двигателя.</w:t>
            </w:r>
          </w:p>
        </w:tc>
        <w:tc>
          <w:tcPr>
            <w:tcW w:w="439" w:type="pct"/>
            <w:vAlign w:val="center"/>
          </w:tcPr>
          <w:p w14:paraId="1CCF5A09" w14:textId="77777777" w:rsidR="00E86113" w:rsidRPr="008D553F" w:rsidRDefault="00E86113" w:rsidP="008D553F">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2417DD20" w14:textId="77777777" w:rsidR="00E86113" w:rsidRPr="008D553F" w:rsidRDefault="00E86113" w:rsidP="008D553F">
            <w:pPr>
              <w:tabs>
                <w:tab w:val="left" w:pos="1766"/>
              </w:tabs>
              <w:spacing w:after="0"/>
              <w:jc w:val="center"/>
              <w:rPr>
                <w:rFonts w:ascii="Times New Roman" w:eastAsia="Calibri" w:hAnsi="Times New Roman" w:cs="Times New Roman"/>
                <w:kern w:val="0"/>
                <w:sz w:val="24"/>
                <w:szCs w:val="24"/>
                <w14:ligatures w14:val="none"/>
              </w:rPr>
            </w:pPr>
          </w:p>
        </w:tc>
      </w:tr>
      <w:tr w:rsidR="00E86113" w:rsidRPr="008D553F" w14:paraId="17EEC820" w14:textId="77777777" w:rsidTr="001C04C0">
        <w:tc>
          <w:tcPr>
            <w:tcW w:w="182" w:type="pct"/>
          </w:tcPr>
          <w:p w14:paraId="7F827304" w14:textId="64934582"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8.</w:t>
            </w:r>
          </w:p>
        </w:tc>
        <w:tc>
          <w:tcPr>
            <w:tcW w:w="1136" w:type="pct"/>
          </w:tcPr>
          <w:p w14:paraId="4A836839" w14:textId="1D743E77"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Ежедневный технический уход (ЕТО).</w:t>
            </w:r>
          </w:p>
        </w:tc>
        <w:tc>
          <w:tcPr>
            <w:tcW w:w="2623" w:type="pct"/>
          </w:tcPr>
          <w:p w14:paraId="2E4231A5" w14:textId="0F8D0D5C"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Осмотр. Проверка комплектности и готовности трактора к работе, подготовка к пуску и запуску двигателя.</w:t>
            </w:r>
          </w:p>
        </w:tc>
        <w:tc>
          <w:tcPr>
            <w:tcW w:w="439" w:type="pct"/>
            <w:vAlign w:val="center"/>
          </w:tcPr>
          <w:p w14:paraId="3C773FBD" w14:textId="314649C1"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45D5035C" w14:textId="7F3F71D2" w:rsidR="00E86113" w:rsidRPr="008D553F" w:rsidRDefault="00E86113" w:rsidP="00E86113">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11E028CC" w14:textId="77777777" w:rsidTr="001C04C0">
        <w:tc>
          <w:tcPr>
            <w:tcW w:w="182" w:type="pct"/>
          </w:tcPr>
          <w:p w14:paraId="1B7D5B38" w14:textId="73BE5524"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9.</w:t>
            </w:r>
          </w:p>
        </w:tc>
        <w:tc>
          <w:tcPr>
            <w:tcW w:w="1136" w:type="pct"/>
          </w:tcPr>
          <w:p w14:paraId="332123AC" w14:textId="0DF740DB"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Ежедневный технический уход (ЕТО).</w:t>
            </w:r>
          </w:p>
        </w:tc>
        <w:tc>
          <w:tcPr>
            <w:tcW w:w="2623" w:type="pct"/>
          </w:tcPr>
          <w:p w14:paraId="19625D65" w14:textId="617FBF30"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Осмотр. Проверка комплектности и готовности трактора к работе, подготовка к пуску и запуску двигателя.</w:t>
            </w:r>
          </w:p>
        </w:tc>
        <w:tc>
          <w:tcPr>
            <w:tcW w:w="439" w:type="pct"/>
            <w:vAlign w:val="center"/>
          </w:tcPr>
          <w:p w14:paraId="6DA5B259" w14:textId="7CD68607"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08B7E530" w14:textId="3FFE7B14" w:rsidR="00E86113" w:rsidRPr="008D553F" w:rsidRDefault="00E86113" w:rsidP="00E86113">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38BD910E" w14:textId="77777777" w:rsidTr="001C04C0">
        <w:tc>
          <w:tcPr>
            <w:tcW w:w="182" w:type="pct"/>
          </w:tcPr>
          <w:p w14:paraId="52D61519" w14:textId="4E2BF2B4" w:rsidR="00E86113"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w:t>
            </w:r>
          </w:p>
        </w:tc>
        <w:tc>
          <w:tcPr>
            <w:tcW w:w="1136" w:type="pct"/>
          </w:tcPr>
          <w:p w14:paraId="79F44130" w14:textId="7C6ADAE9"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Первоначальные приёмы управления транспортным средством.</w:t>
            </w:r>
          </w:p>
        </w:tc>
        <w:tc>
          <w:tcPr>
            <w:tcW w:w="2623" w:type="pct"/>
          </w:tcPr>
          <w:p w14:paraId="2A75B7DD" w14:textId="2A5D143B"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Движение с переключением передач в восходящем и нисходящем порядках. Изменение направлений. Все упражнения делаются в закрытом полигоне.</w:t>
            </w:r>
          </w:p>
        </w:tc>
        <w:tc>
          <w:tcPr>
            <w:tcW w:w="439" w:type="pct"/>
            <w:vAlign w:val="center"/>
          </w:tcPr>
          <w:p w14:paraId="011B62A5" w14:textId="4FDDF160"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12A400C0" w14:textId="20C4766C"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79BDD6AE" w14:textId="77777777" w:rsidTr="001C04C0">
        <w:tc>
          <w:tcPr>
            <w:tcW w:w="182" w:type="pct"/>
          </w:tcPr>
          <w:p w14:paraId="59EBF14B" w14:textId="1B28E5E7" w:rsidR="00E86113"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11.</w:t>
            </w:r>
          </w:p>
        </w:tc>
        <w:tc>
          <w:tcPr>
            <w:tcW w:w="1136" w:type="pct"/>
          </w:tcPr>
          <w:p w14:paraId="4B94B8FD" w14:textId="79BEE834"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Первоначальные приёмы управления транспортным средством.</w:t>
            </w:r>
          </w:p>
        </w:tc>
        <w:tc>
          <w:tcPr>
            <w:tcW w:w="2623" w:type="pct"/>
          </w:tcPr>
          <w:p w14:paraId="2389AD96" w14:textId="2BDF17D1"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Движение с переключением передач в восходящем и нисходящем порядках. Изменение направлений. Все упражнения делаются в закрытом полигоне.</w:t>
            </w:r>
          </w:p>
        </w:tc>
        <w:tc>
          <w:tcPr>
            <w:tcW w:w="439" w:type="pct"/>
            <w:vAlign w:val="center"/>
          </w:tcPr>
          <w:p w14:paraId="73D507A4" w14:textId="28A16965"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4E93089A" w14:textId="2BFFE401"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1398C6A7" w14:textId="77777777" w:rsidTr="001C04C0">
        <w:tc>
          <w:tcPr>
            <w:tcW w:w="182" w:type="pct"/>
          </w:tcPr>
          <w:p w14:paraId="64EE53CB" w14:textId="35313BA6"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12.</w:t>
            </w:r>
          </w:p>
        </w:tc>
        <w:tc>
          <w:tcPr>
            <w:tcW w:w="1136" w:type="pct"/>
          </w:tcPr>
          <w:p w14:paraId="26116CA9" w14:textId="77777777" w:rsidR="00E86113" w:rsidRPr="008D553F" w:rsidRDefault="00E86113" w:rsidP="00F07102">
            <w:pPr>
              <w:tabs>
                <w:tab w:val="left" w:pos="1766"/>
              </w:tabs>
              <w:spacing w:after="0"/>
              <w:rPr>
                <w:rFonts w:ascii="Times New Roman" w:eastAsia="Calibri" w:hAnsi="Times New Roman" w:cs="Times New Roman"/>
                <w:b/>
                <w:bCs/>
                <w:kern w:val="0"/>
                <w:sz w:val="24"/>
                <w:szCs w:val="24"/>
                <w14:ligatures w14:val="none"/>
              </w:rPr>
            </w:pPr>
            <w:r w:rsidRPr="008D553F">
              <w:rPr>
                <w:rFonts w:ascii="Times New Roman" w:eastAsia="Calibri" w:hAnsi="Times New Roman" w:cs="Times New Roman"/>
                <w:kern w:val="0"/>
                <w:sz w:val="24"/>
                <w:szCs w:val="24"/>
                <w14:ligatures w14:val="none"/>
              </w:rPr>
              <w:t>Первоначальные приёмы управления транспортным средством.</w:t>
            </w:r>
          </w:p>
        </w:tc>
        <w:tc>
          <w:tcPr>
            <w:tcW w:w="2623" w:type="pct"/>
          </w:tcPr>
          <w:p w14:paraId="0582680A" w14:textId="77777777" w:rsidR="00E86113" w:rsidRPr="008D553F" w:rsidRDefault="00E86113" w:rsidP="00F07102">
            <w:pPr>
              <w:tabs>
                <w:tab w:val="left" w:pos="1766"/>
              </w:tabs>
              <w:spacing w:after="0"/>
              <w:rPr>
                <w:rFonts w:ascii="Times New Roman" w:eastAsia="Calibri" w:hAnsi="Times New Roman" w:cs="Times New Roman"/>
                <w:b/>
                <w:bCs/>
                <w:kern w:val="0"/>
                <w:sz w:val="24"/>
                <w:szCs w:val="24"/>
                <w14:ligatures w14:val="none"/>
              </w:rPr>
            </w:pPr>
            <w:r w:rsidRPr="008D553F">
              <w:rPr>
                <w:rFonts w:ascii="Times New Roman" w:eastAsia="Calibri" w:hAnsi="Times New Roman" w:cs="Times New Roman"/>
                <w:kern w:val="0"/>
                <w:sz w:val="24"/>
                <w:szCs w:val="24"/>
                <w14:ligatures w14:val="none"/>
              </w:rPr>
              <w:t>Движение с переключением передач в восходящем и нисходящем порядках. Изменение направлений. Все упражнения делаются в закрытом полигоне.</w:t>
            </w:r>
          </w:p>
        </w:tc>
        <w:tc>
          <w:tcPr>
            <w:tcW w:w="439" w:type="pct"/>
            <w:vAlign w:val="center"/>
          </w:tcPr>
          <w:p w14:paraId="76DDF689" w14:textId="77777777"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2B9F269B" w14:textId="12DABAE1"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3024FDFA" w14:textId="77777777" w:rsidTr="001C04C0">
        <w:tc>
          <w:tcPr>
            <w:tcW w:w="182" w:type="pct"/>
          </w:tcPr>
          <w:p w14:paraId="1058E720" w14:textId="728A108C" w:rsidR="00E86113"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13.</w:t>
            </w:r>
          </w:p>
        </w:tc>
        <w:tc>
          <w:tcPr>
            <w:tcW w:w="1136" w:type="pct"/>
          </w:tcPr>
          <w:p w14:paraId="3DA76335" w14:textId="55C072E7"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Начало движения, маневрирование.</w:t>
            </w:r>
          </w:p>
        </w:tc>
        <w:tc>
          <w:tcPr>
            <w:tcW w:w="2623" w:type="pct"/>
          </w:tcPr>
          <w:p w14:paraId="5995C504" w14:textId="5304EF3E"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Начало движение, маневрирование. Обязанности тракториста перед началом движения, перестроением и маневрированием</w:t>
            </w:r>
          </w:p>
        </w:tc>
        <w:tc>
          <w:tcPr>
            <w:tcW w:w="439" w:type="pct"/>
            <w:vAlign w:val="center"/>
          </w:tcPr>
          <w:p w14:paraId="61B3FF58" w14:textId="7F5B09DE"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5157CB74" w14:textId="6C400C46"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6AE8BF51" w14:textId="77777777" w:rsidTr="001C04C0">
        <w:tc>
          <w:tcPr>
            <w:tcW w:w="182" w:type="pct"/>
          </w:tcPr>
          <w:p w14:paraId="0F0080F0" w14:textId="6166906C" w:rsidR="00E86113"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w:t>
            </w:r>
          </w:p>
        </w:tc>
        <w:tc>
          <w:tcPr>
            <w:tcW w:w="1136" w:type="pct"/>
          </w:tcPr>
          <w:p w14:paraId="215F3DEC" w14:textId="0C86847E"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Начало движения, маневрирование.</w:t>
            </w:r>
          </w:p>
        </w:tc>
        <w:tc>
          <w:tcPr>
            <w:tcW w:w="2623" w:type="pct"/>
          </w:tcPr>
          <w:p w14:paraId="5DD74C31" w14:textId="1F959949"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Начало движение, маневрирование. Обязанности тракториста перед началом движения, перестроением и маневрированием</w:t>
            </w:r>
          </w:p>
        </w:tc>
        <w:tc>
          <w:tcPr>
            <w:tcW w:w="439" w:type="pct"/>
            <w:vAlign w:val="center"/>
          </w:tcPr>
          <w:p w14:paraId="2792DC41" w14:textId="4926523F"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48186508" w14:textId="7023BEA8"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3417DDF3" w14:textId="77777777" w:rsidTr="001C04C0">
        <w:tc>
          <w:tcPr>
            <w:tcW w:w="182" w:type="pct"/>
          </w:tcPr>
          <w:p w14:paraId="6709ACF0" w14:textId="36BF777F"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w:t>
            </w:r>
            <w:r w:rsidRPr="008D553F">
              <w:rPr>
                <w:rFonts w:ascii="Times New Roman" w:eastAsia="Calibri" w:hAnsi="Times New Roman" w:cs="Times New Roman"/>
                <w:kern w:val="0"/>
                <w:sz w:val="24"/>
                <w:szCs w:val="24"/>
                <w14:ligatures w14:val="none"/>
              </w:rPr>
              <w:t>5.</w:t>
            </w:r>
          </w:p>
        </w:tc>
        <w:tc>
          <w:tcPr>
            <w:tcW w:w="1136" w:type="pct"/>
          </w:tcPr>
          <w:p w14:paraId="793C5CD5" w14:textId="77777777" w:rsidR="00E86113" w:rsidRPr="008D553F" w:rsidRDefault="00E86113" w:rsidP="00F07102">
            <w:pPr>
              <w:tabs>
                <w:tab w:val="left" w:pos="1766"/>
              </w:tabs>
              <w:spacing w:after="0"/>
              <w:rPr>
                <w:rFonts w:ascii="Times New Roman" w:eastAsia="Calibri" w:hAnsi="Times New Roman" w:cs="Times New Roman"/>
                <w:b/>
                <w:bCs/>
                <w:kern w:val="0"/>
                <w:sz w:val="24"/>
                <w:szCs w:val="24"/>
                <w14:ligatures w14:val="none"/>
              </w:rPr>
            </w:pPr>
            <w:r w:rsidRPr="008D553F">
              <w:rPr>
                <w:rFonts w:ascii="Times New Roman" w:eastAsia="Calibri" w:hAnsi="Times New Roman" w:cs="Times New Roman"/>
                <w:kern w:val="0"/>
                <w:sz w:val="24"/>
                <w:szCs w:val="24"/>
                <w14:ligatures w14:val="none"/>
              </w:rPr>
              <w:t>Начало движения, маневрирование.</w:t>
            </w:r>
          </w:p>
        </w:tc>
        <w:tc>
          <w:tcPr>
            <w:tcW w:w="2623" w:type="pct"/>
          </w:tcPr>
          <w:p w14:paraId="1BC25BEE" w14:textId="77777777" w:rsidR="00E86113" w:rsidRPr="008D553F" w:rsidRDefault="00E86113" w:rsidP="00F07102">
            <w:pPr>
              <w:tabs>
                <w:tab w:val="left" w:pos="1766"/>
              </w:tabs>
              <w:spacing w:after="0"/>
              <w:rPr>
                <w:rFonts w:ascii="Times New Roman" w:eastAsia="Calibri" w:hAnsi="Times New Roman" w:cs="Times New Roman"/>
                <w:b/>
                <w:bCs/>
                <w:kern w:val="0"/>
                <w:sz w:val="24"/>
                <w:szCs w:val="24"/>
                <w14:ligatures w14:val="none"/>
              </w:rPr>
            </w:pPr>
            <w:r w:rsidRPr="008D553F">
              <w:rPr>
                <w:rFonts w:ascii="Times New Roman" w:eastAsia="Calibri" w:hAnsi="Times New Roman" w:cs="Times New Roman"/>
                <w:kern w:val="0"/>
                <w:sz w:val="24"/>
                <w:szCs w:val="24"/>
                <w14:ligatures w14:val="none"/>
              </w:rPr>
              <w:t>Начало движение, маневрирование. Обязанности тракториста перед началом движения, перестроением и маневрированием</w:t>
            </w:r>
          </w:p>
        </w:tc>
        <w:tc>
          <w:tcPr>
            <w:tcW w:w="439" w:type="pct"/>
            <w:vAlign w:val="center"/>
          </w:tcPr>
          <w:p w14:paraId="0A4D7961" w14:textId="77777777"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0EC4EF2A" w14:textId="26561C28"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4769F6D8" w14:textId="77777777" w:rsidTr="001C04C0">
        <w:tc>
          <w:tcPr>
            <w:tcW w:w="182" w:type="pct"/>
          </w:tcPr>
          <w:p w14:paraId="074D0A62" w14:textId="54525908" w:rsidR="00E86113"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16.</w:t>
            </w:r>
          </w:p>
          <w:p w14:paraId="1AACC9AF" w14:textId="77777777" w:rsidR="00E86113" w:rsidRDefault="00E86113" w:rsidP="00F07102">
            <w:pPr>
              <w:tabs>
                <w:tab w:val="left" w:pos="1766"/>
              </w:tabs>
              <w:spacing w:after="0"/>
              <w:rPr>
                <w:rFonts w:ascii="Times New Roman" w:eastAsia="Calibri" w:hAnsi="Times New Roman" w:cs="Times New Roman"/>
                <w:kern w:val="0"/>
                <w:sz w:val="24"/>
                <w:szCs w:val="24"/>
                <w14:ligatures w14:val="none"/>
              </w:rPr>
            </w:pPr>
          </w:p>
        </w:tc>
        <w:tc>
          <w:tcPr>
            <w:tcW w:w="1136" w:type="pct"/>
          </w:tcPr>
          <w:p w14:paraId="71C201A2" w14:textId="04FA2A37"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Движение задним ходом транспортного средства.</w:t>
            </w:r>
          </w:p>
        </w:tc>
        <w:tc>
          <w:tcPr>
            <w:tcW w:w="2623" w:type="pct"/>
          </w:tcPr>
          <w:p w14:paraId="3AC5937F" w14:textId="0C3230B0"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Движение задним ходом транспортного средства соблюдением техники безопасности. Сдача отчета</w:t>
            </w:r>
          </w:p>
        </w:tc>
        <w:tc>
          <w:tcPr>
            <w:tcW w:w="439" w:type="pct"/>
            <w:vAlign w:val="center"/>
          </w:tcPr>
          <w:p w14:paraId="48B83B7D" w14:textId="7C8285F5"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5ECF07C5" w14:textId="5082FE60"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4FE786B8" w14:textId="77777777" w:rsidTr="001C04C0">
        <w:tc>
          <w:tcPr>
            <w:tcW w:w="182" w:type="pct"/>
          </w:tcPr>
          <w:p w14:paraId="63AAD6B4" w14:textId="76E9F66B" w:rsidR="00E86113"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17.</w:t>
            </w:r>
          </w:p>
        </w:tc>
        <w:tc>
          <w:tcPr>
            <w:tcW w:w="1136" w:type="pct"/>
          </w:tcPr>
          <w:p w14:paraId="2BFBAD7B" w14:textId="128FEE0F"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Движение задним ходом транспортного средства.</w:t>
            </w:r>
          </w:p>
        </w:tc>
        <w:tc>
          <w:tcPr>
            <w:tcW w:w="2623" w:type="pct"/>
          </w:tcPr>
          <w:p w14:paraId="713B0559" w14:textId="36AC79C9"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Движение задним ходом транспортного средства соблюдением техники безопасности. Сдача отчета</w:t>
            </w:r>
          </w:p>
        </w:tc>
        <w:tc>
          <w:tcPr>
            <w:tcW w:w="439" w:type="pct"/>
            <w:vAlign w:val="center"/>
          </w:tcPr>
          <w:p w14:paraId="004913FB" w14:textId="11C8F7AD"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0E904659" w14:textId="4C658C87"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3E98804B" w14:textId="77777777" w:rsidTr="001C04C0">
        <w:tc>
          <w:tcPr>
            <w:tcW w:w="182" w:type="pct"/>
          </w:tcPr>
          <w:p w14:paraId="12AA75E4" w14:textId="6FBB39F3"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18.</w:t>
            </w:r>
          </w:p>
        </w:tc>
        <w:tc>
          <w:tcPr>
            <w:tcW w:w="1136" w:type="pct"/>
          </w:tcPr>
          <w:p w14:paraId="307971AA" w14:textId="77777777"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Движение задним ходом транспортного средства.</w:t>
            </w:r>
          </w:p>
        </w:tc>
        <w:tc>
          <w:tcPr>
            <w:tcW w:w="2623" w:type="pct"/>
          </w:tcPr>
          <w:p w14:paraId="3E0A4553" w14:textId="77777777" w:rsidR="00E86113" w:rsidRPr="008D553F" w:rsidRDefault="00E86113" w:rsidP="00F07102">
            <w:pPr>
              <w:tabs>
                <w:tab w:val="left" w:pos="1766"/>
              </w:tabs>
              <w:spacing w:after="0"/>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Движение задним ходом транспортного средства соблюдением техники безопасности. Сдача отчета</w:t>
            </w:r>
          </w:p>
        </w:tc>
        <w:tc>
          <w:tcPr>
            <w:tcW w:w="439" w:type="pct"/>
            <w:vAlign w:val="center"/>
          </w:tcPr>
          <w:p w14:paraId="2B124E55" w14:textId="77777777"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6</w:t>
            </w:r>
          </w:p>
        </w:tc>
        <w:tc>
          <w:tcPr>
            <w:tcW w:w="620" w:type="pct"/>
            <w:vMerge/>
          </w:tcPr>
          <w:p w14:paraId="41719CC8" w14:textId="6ECD0735" w:rsidR="00E86113" w:rsidRPr="008D553F" w:rsidRDefault="00E86113" w:rsidP="00F07102">
            <w:pPr>
              <w:spacing w:after="0" w:line="240" w:lineRule="auto"/>
              <w:jc w:val="center"/>
              <w:rPr>
                <w:rFonts w:ascii="Times New Roman" w:eastAsia="Calibri" w:hAnsi="Times New Roman" w:cs="Times New Roman"/>
                <w:kern w:val="0"/>
                <w:sz w:val="24"/>
                <w:szCs w:val="24"/>
                <w14:ligatures w14:val="none"/>
              </w:rPr>
            </w:pPr>
          </w:p>
        </w:tc>
      </w:tr>
      <w:tr w:rsidR="00E86113" w:rsidRPr="008D553F" w14:paraId="2C2FBE1C" w14:textId="77777777" w:rsidTr="001C04C0">
        <w:tc>
          <w:tcPr>
            <w:tcW w:w="3941" w:type="pct"/>
            <w:gridSpan w:val="3"/>
          </w:tcPr>
          <w:p w14:paraId="7B7E9CB4" w14:textId="77777777" w:rsidR="00E86113" w:rsidRPr="008D553F" w:rsidRDefault="00E86113" w:rsidP="00F07102">
            <w:pPr>
              <w:tabs>
                <w:tab w:val="left" w:pos="1766"/>
              </w:tabs>
              <w:spacing w:after="0"/>
              <w:rPr>
                <w:rFonts w:ascii="Times New Roman" w:eastAsia="Calibri" w:hAnsi="Times New Roman" w:cs="Times New Roman"/>
                <w:b/>
                <w:kern w:val="0"/>
                <w:sz w:val="24"/>
                <w:szCs w:val="24"/>
                <w14:ligatures w14:val="none"/>
              </w:rPr>
            </w:pPr>
            <w:r w:rsidRPr="008D553F">
              <w:rPr>
                <w:rFonts w:ascii="Times New Roman" w:eastAsia="Calibri" w:hAnsi="Times New Roman" w:cs="Times New Roman"/>
                <w:b/>
                <w:kern w:val="0"/>
                <w:sz w:val="24"/>
                <w:szCs w:val="24"/>
                <w14:ligatures w14:val="none"/>
              </w:rPr>
              <w:t>ВСЕГО ЧАСОВ:</w:t>
            </w:r>
          </w:p>
        </w:tc>
        <w:tc>
          <w:tcPr>
            <w:tcW w:w="439" w:type="pct"/>
            <w:vAlign w:val="center"/>
          </w:tcPr>
          <w:p w14:paraId="434E8EF7" w14:textId="1FAC5C3C" w:rsidR="00E86113" w:rsidRPr="008D553F" w:rsidRDefault="00E86113" w:rsidP="00F07102">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108</w:t>
            </w:r>
          </w:p>
        </w:tc>
        <w:tc>
          <w:tcPr>
            <w:tcW w:w="620" w:type="pct"/>
            <w:vMerge/>
          </w:tcPr>
          <w:p w14:paraId="37CF7106" w14:textId="77777777" w:rsidR="00E86113" w:rsidRPr="008D553F" w:rsidRDefault="00E86113" w:rsidP="00F07102">
            <w:pPr>
              <w:tabs>
                <w:tab w:val="left" w:pos="1766"/>
              </w:tabs>
              <w:spacing w:after="0"/>
              <w:rPr>
                <w:rFonts w:ascii="Times New Roman" w:eastAsia="Calibri" w:hAnsi="Times New Roman" w:cs="Times New Roman"/>
                <w:b/>
                <w:color w:val="FF0000"/>
                <w:kern w:val="0"/>
                <w:sz w:val="24"/>
                <w:szCs w:val="24"/>
                <w14:ligatures w14:val="none"/>
              </w:rPr>
            </w:pPr>
          </w:p>
        </w:tc>
      </w:tr>
    </w:tbl>
    <w:p w14:paraId="657167DC" w14:textId="70804A2F" w:rsidR="00E86113" w:rsidRPr="00E86113" w:rsidRDefault="00E86113" w:rsidP="00E86113">
      <w:pPr>
        <w:keepNext/>
        <w:keepLines/>
        <w:spacing w:after="0" w:line="276" w:lineRule="auto"/>
        <w:jc w:val="center"/>
        <w:outlineLvl w:val="1"/>
        <w:rPr>
          <w:rFonts w:ascii="Times New Roman" w:eastAsia="Times New Roman" w:hAnsi="Times New Roman" w:cs="Times New Roman"/>
          <w:b/>
          <w:i/>
          <w:iCs/>
          <w:kern w:val="0"/>
          <w:sz w:val="24"/>
          <w:szCs w:val="24"/>
          <w:lang w:eastAsia="ru-RU"/>
          <w14:ligatures w14:val="none"/>
        </w:rPr>
      </w:pPr>
      <w:r w:rsidRPr="00E86113">
        <w:rPr>
          <w:rFonts w:ascii="Times New Roman" w:eastAsia="Times New Roman" w:hAnsi="Times New Roman" w:cs="Times New Roman"/>
          <w:b/>
          <w:i/>
          <w:iCs/>
          <w:kern w:val="0"/>
          <w:sz w:val="24"/>
          <w:szCs w:val="24"/>
          <w:lang w:eastAsia="ru-RU"/>
          <w14:ligatures w14:val="none"/>
        </w:rPr>
        <w:t>ПРОИЗВОДСТВЕННАЯ ПРАКТИКА ПП0</w:t>
      </w:r>
      <w:r>
        <w:rPr>
          <w:rFonts w:ascii="Times New Roman" w:eastAsia="Times New Roman" w:hAnsi="Times New Roman" w:cs="Times New Roman"/>
          <w:b/>
          <w:i/>
          <w:iCs/>
          <w:kern w:val="0"/>
          <w:sz w:val="24"/>
          <w:szCs w:val="24"/>
          <w:lang w:eastAsia="ru-RU"/>
          <w14:ligatures w14:val="none"/>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308"/>
        <w:gridCol w:w="7638"/>
        <w:gridCol w:w="1278"/>
        <w:gridCol w:w="1805"/>
      </w:tblGrid>
      <w:tr w:rsidR="00E86113" w:rsidRPr="00E86113" w14:paraId="04226446" w14:textId="77777777" w:rsidTr="001C04C0">
        <w:trPr>
          <w:trHeight w:val="283"/>
        </w:trPr>
        <w:tc>
          <w:tcPr>
            <w:tcW w:w="182" w:type="pct"/>
          </w:tcPr>
          <w:p w14:paraId="4AAA43F4" w14:textId="77777777" w:rsidR="00E86113" w:rsidRPr="00E86113" w:rsidRDefault="00E86113" w:rsidP="00E86113">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00FDCA1A" w14:textId="6BFE13E3" w:rsidR="00E86113" w:rsidRPr="00E86113" w:rsidRDefault="00E86113" w:rsidP="001C04C0">
            <w:pPr>
              <w:widowControl w:val="0"/>
              <w:autoSpaceDE w:val="0"/>
              <w:autoSpaceDN w:val="0"/>
              <w:spacing w:after="0" w:line="240" w:lineRule="auto"/>
              <w:ind w:left="4"/>
              <w:rPr>
                <w:rFonts w:ascii="Times New Roman" w:eastAsia="Calibri" w:hAnsi="Times New Roman" w:cs="Times New Roman"/>
                <w:kern w:val="0"/>
                <w:sz w:val="24"/>
                <w:szCs w:val="24"/>
                <w14:ligatures w14:val="none"/>
              </w:rPr>
            </w:pPr>
            <w:r w:rsidRPr="00E86113">
              <w:rPr>
                <w:rFonts w:ascii="Times New Roman" w:hAnsi="Times New Roman" w:cs="Times New Roman"/>
                <w:sz w:val="24"/>
                <w:szCs w:val="24"/>
              </w:rPr>
              <w:t>Ознакомление с правилами техники</w:t>
            </w:r>
            <w:r w:rsidRPr="00E86113">
              <w:rPr>
                <w:rFonts w:ascii="Times New Roman" w:hAnsi="Times New Roman" w:cs="Times New Roman"/>
                <w:spacing w:val="-9"/>
                <w:sz w:val="24"/>
                <w:szCs w:val="24"/>
              </w:rPr>
              <w:t xml:space="preserve"> </w:t>
            </w:r>
            <w:r w:rsidRPr="00E86113">
              <w:rPr>
                <w:rFonts w:ascii="Times New Roman" w:hAnsi="Times New Roman" w:cs="Times New Roman"/>
                <w:sz w:val="24"/>
                <w:szCs w:val="24"/>
              </w:rPr>
              <w:t>безопасности</w:t>
            </w:r>
            <w:r w:rsidRPr="00E86113">
              <w:rPr>
                <w:rFonts w:ascii="Times New Roman" w:hAnsi="Times New Roman" w:cs="Times New Roman"/>
                <w:spacing w:val="-10"/>
                <w:sz w:val="24"/>
                <w:szCs w:val="24"/>
              </w:rPr>
              <w:t xml:space="preserve"> </w:t>
            </w:r>
            <w:r w:rsidRPr="00E86113">
              <w:rPr>
                <w:rFonts w:ascii="Times New Roman" w:hAnsi="Times New Roman" w:cs="Times New Roman"/>
                <w:sz w:val="24"/>
                <w:szCs w:val="24"/>
              </w:rPr>
              <w:t>и</w:t>
            </w:r>
            <w:r w:rsidRPr="00E86113">
              <w:rPr>
                <w:rFonts w:ascii="Times New Roman" w:hAnsi="Times New Roman" w:cs="Times New Roman"/>
                <w:spacing w:val="-11"/>
                <w:sz w:val="24"/>
                <w:szCs w:val="24"/>
              </w:rPr>
              <w:t xml:space="preserve"> </w:t>
            </w:r>
            <w:r w:rsidRPr="00E86113">
              <w:rPr>
                <w:rFonts w:ascii="Times New Roman" w:hAnsi="Times New Roman" w:cs="Times New Roman"/>
                <w:sz w:val="24"/>
                <w:szCs w:val="24"/>
              </w:rPr>
              <w:t>охраны</w:t>
            </w:r>
            <w:r w:rsidRPr="00E86113">
              <w:rPr>
                <w:rFonts w:ascii="Times New Roman" w:hAnsi="Times New Roman" w:cs="Times New Roman"/>
                <w:spacing w:val="-9"/>
                <w:sz w:val="24"/>
                <w:szCs w:val="24"/>
              </w:rPr>
              <w:t xml:space="preserve"> </w:t>
            </w:r>
            <w:r w:rsidRPr="00E86113">
              <w:rPr>
                <w:rFonts w:ascii="Times New Roman" w:hAnsi="Times New Roman" w:cs="Times New Roman"/>
                <w:sz w:val="24"/>
                <w:szCs w:val="24"/>
              </w:rPr>
              <w:t xml:space="preserve">труда на предприятии. </w:t>
            </w:r>
          </w:p>
        </w:tc>
        <w:tc>
          <w:tcPr>
            <w:tcW w:w="2623" w:type="pct"/>
            <w:vAlign w:val="center"/>
          </w:tcPr>
          <w:p w14:paraId="1542CA94" w14:textId="77777777" w:rsidR="00E86113" w:rsidRPr="00E86113" w:rsidRDefault="00E86113" w:rsidP="00E86113">
            <w:pPr>
              <w:widowControl w:val="0"/>
              <w:autoSpaceDE w:val="0"/>
              <w:autoSpaceDN w:val="0"/>
              <w:spacing w:after="0" w:line="240" w:lineRule="auto"/>
              <w:ind w:left="4"/>
              <w:rPr>
                <w:rFonts w:ascii="Times New Roman" w:hAnsi="Times New Roman" w:cs="Times New Roman"/>
                <w:sz w:val="24"/>
                <w:szCs w:val="24"/>
              </w:rPr>
            </w:pPr>
            <w:r w:rsidRPr="00E86113">
              <w:rPr>
                <w:rFonts w:ascii="Times New Roman" w:hAnsi="Times New Roman" w:cs="Times New Roman"/>
                <w:sz w:val="24"/>
                <w:szCs w:val="24"/>
              </w:rPr>
              <w:t>Ознакомление с правилами техники</w:t>
            </w:r>
            <w:r w:rsidRPr="00E86113">
              <w:rPr>
                <w:rFonts w:ascii="Times New Roman" w:hAnsi="Times New Roman" w:cs="Times New Roman"/>
                <w:spacing w:val="-9"/>
                <w:sz w:val="24"/>
                <w:szCs w:val="24"/>
              </w:rPr>
              <w:t xml:space="preserve"> </w:t>
            </w:r>
            <w:r w:rsidRPr="00E86113">
              <w:rPr>
                <w:rFonts w:ascii="Times New Roman" w:hAnsi="Times New Roman" w:cs="Times New Roman"/>
                <w:sz w:val="24"/>
                <w:szCs w:val="24"/>
              </w:rPr>
              <w:t>безопасности</w:t>
            </w:r>
            <w:r w:rsidRPr="00E86113">
              <w:rPr>
                <w:rFonts w:ascii="Times New Roman" w:hAnsi="Times New Roman" w:cs="Times New Roman"/>
                <w:spacing w:val="-10"/>
                <w:sz w:val="24"/>
                <w:szCs w:val="24"/>
              </w:rPr>
              <w:t xml:space="preserve"> </w:t>
            </w:r>
            <w:r w:rsidRPr="00E86113">
              <w:rPr>
                <w:rFonts w:ascii="Times New Roman" w:hAnsi="Times New Roman" w:cs="Times New Roman"/>
                <w:sz w:val="24"/>
                <w:szCs w:val="24"/>
              </w:rPr>
              <w:t>и</w:t>
            </w:r>
            <w:r w:rsidRPr="00E86113">
              <w:rPr>
                <w:rFonts w:ascii="Times New Roman" w:hAnsi="Times New Roman" w:cs="Times New Roman"/>
                <w:spacing w:val="-11"/>
                <w:sz w:val="24"/>
                <w:szCs w:val="24"/>
              </w:rPr>
              <w:t xml:space="preserve"> </w:t>
            </w:r>
            <w:r w:rsidRPr="00E86113">
              <w:rPr>
                <w:rFonts w:ascii="Times New Roman" w:hAnsi="Times New Roman" w:cs="Times New Roman"/>
                <w:sz w:val="24"/>
                <w:szCs w:val="24"/>
              </w:rPr>
              <w:t>охраны</w:t>
            </w:r>
            <w:r w:rsidRPr="00E86113">
              <w:rPr>
                <w:rFonts w:ascii="Times New Roman" w:hAnsi="Times New Roman" w:cs="Times New Roman"/>
                <w:spacing w:val="-9"/>
                <w:sz w:val="24"/>
                <w:szCs w:val="24"/>
              </w:rPr>
              <w:t xml:space="preserve"> </w:t>
            </w:r>
            <w:r w:rsidRPr="00E86113">
              <w:rPr>
                <w:rFonts w:ascii="Times New Roman" w:hAnsi="Times New Roman" w:cs="Times New Roman"/>
                <w:sz w:val="24"/>
                <w:szCs w:val="24"/>
              </w:rPr>
              <w:t xml:space="preserve">труда на предприятии. </w:t>
            </w:r>
          </w:p>
          <w:p w14:paraId="233EEE7C" w14:textId="4171B5D9" w:rsidR="00E86113" w:rsidRPr="00E86113" w:rsidRDefault="00E86113" w:rsidP="00E86113">
            <w:pPr>
              <w:tabs>
                <w:tab w:val="left" w:pos="1766"/>
              </w:tabs>
              <w:spacing w:after="0" w:line="240" w:lineRule="auto"/>
              <w:rPr>
                <w:rFonts w:ascii="Times New Roman" w:eastAsia="Calibri" w:hAnsi="Times New Roman" w:cs="Times New Roman"/>
                <w:kern w:val="0"/>
                <w:sz w:val="24"/>
                <w:szCs w:val="24"/>
                <w14:ligatures w14:val="none"/>
              </w:rPr>
            </w:pPr>
          </w:p>
        </w:tc>
        <w:tc>
          <w:tcPr>
            <w:tcW w:w="439" w:type="pct"/>
            <w:vAlign w:val="center"/>
          </w:tcPr>
          <w:p w14:paraId="404FD6E0" w14:textId="7FFB7E09" w:rsidR="00E86113" w:rsidRPr="00E86113" w:rsidRDefault="001C04C0" w:rsidP="00E86113">
            <w:pPr>
              <w:spacing w:after="0" w:line="240" w:lineRule="auto"/>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6</w:t>
            </w:r>
          </w:p>
        </w:tc>
        <w:tc>
          <w:tcPr>
            <w:tcW w:w="620" w:type="pct"/>
            <w:vMerge w:val="restart"/>
            <w:vAlign w:val="center"/>
          </w:tcPr>
          <w:p w14:paraId="25141D5A" w14:textId="77777777" w:rsidR="00E86113" w:rsidRDefault="00E86113" w:rsidP="00E86113">
            <w:pPr>
              <w:spacing w:after="0" w:line="240" w:lineRule="auto"/>
              <w:jc w:val="center"/>
              <w:rPr>
                <w:rFonts w:ascii="Times New Roman" w:eastAsia="Calibri" w:hAnsi="Times New Roman" w:cs="Times New Roman"/>
                <w:kern w:val="0"/>
                <w:sz w:val="24"/>
                <w:szCs w:val="24"/>
                <w14:ligatures w14:val="none"/>
              </w:rPr>
            </w:pPr>
          </w:p>
          <w:p w14:paraId="71FB86DC" w14:textId="77777777" w:rsidR="00E86113" w:rsidRDefault="00E86113" w:rsidP="00E86113">
            <w:pPr>
              <w:spacing w:after="0" w:line="240" w:lineRule="auto"/>
              <w:jc w:val="center"/>
              <w:rPr>
                <w:rFonts w:ascii="Times New Roman" w:eastAsia="Calibri" w:hAnsi="Times New Roman" w:cs="Times New Roman"/>
                <w:kern w:val="0"/>
                <w:sz w:val="24"/>
                <w:szCs w:val="24"/>
                <w14:ligatures w14:val="none"/>
              </w:rPr>
            </w:pPr>
          </w:p>
          <w:p w14:paraId="7386DED7" w14:textId="77777777" w:rsidR="00E86113" w:rsidRDefault="00E86113" w:rsidP="00E86113">
            <w:pPr>
              <w:spacing w:after="0" w:line="240" w:lineRule="auto"/>
              <w:jc w:val="center"/>
              <w:rPr>
                <w:rFonts w:ascii="Times New Roman" w:eastAsia="Calibri" w:hAnsi="Times New Roman" w:cs="Times New Roman"/>
                <w:kern w:val="0"/>
                <w:sz w:val="24"/>
                <w:szCs w:val="24"/>
                <w14:ligatures w14:val="none"/>
              </w:rPr>
            </w:pPr>
          </w:p>
          <w:p w14:paraId="1930336B" w14:textId="77777777" w:rsidR="00E86113" w:rsidRDefault="00E86113" w:rsidP="00E86113">
            <w:pPr>
              <w:spacing w:after="0" w:line="240" w:lineRule="auto"/>
              <w:jc w:val="center"/>
              <w:rPr>
                <w:rFonts w:ascii="Times New Roman" w:eastAsia="Calibri" w:hAnsi="Times New Roman" w:cs="Times New Roman"/>
                <w:kern w:val="0"/>
                <w:sz w:val="24"/>
                <w:szCs w:val="24"/>
                <w14:ligatures w14:val="none"/>
              </w:rPr>
            </w:pPr>
          </w:p>
          <w:p w14:paraId="22F7133D" w14:textId="77777777" w:rsidR="00E86113" w:rsidRDefault="00E86113" w:rsidP="00E86113">
            <w:pPr>
              <w:spacing w:after="0" w:line="240" w:lineRule="auto"/>
              <w:jc w:val="center"/>
              <w:rPr>
                <w:rFonts w:ascii="Times New Roman" w:eastAsia="Calibri" w:hAnsi="Times New Roman" w:cs="Times New Roman"/>
                <w:kern w:val="0"/>
                <w:sz w:val="24"/>
                <w:szCs w:val="24"/>
                <w14:ligatures w14:val="none"/>
              </w:rPr>
            </w:pPr>
          </w:p>
          <w:p w14:paraId="3B3C96CA" w14:textId="77777777" w:rsidR="00E86113" w:rsidRDefault="00E86113" w:rsidP="00E86113">
            <w:pPr>
              <w:spacing w:after="0" w:line="240" w:lineRule="auto"/>
              <w:jc w:val="center"/>
              <w:rPr>
                <w:rFonts w:ascii="Times New Roman" w:eastAsia="Calibri" w:hAnsi="Times New Roman" w:cs="Times New Roman"/>
                <w:kern w:val="0"/>
                <w:sz w:val="24"/>
                <w:szCs w:val="24"/>
                <w14:ligatures w14:val="none"/>
              </w:rPr>
            </w:pPr>
          </w:p>
          <w:p w14:paraId="094752C2" w14:textId="77777777" w:rsidR="00E86113" w:rsidRDefault="00E86113" w:rsidP="00E86113">
            <w:pPr>
              <w:spacing w:after="0" w:line="240" w:lineRule="auto"/>
              <w:jc w:val="center"/>
              <w:rPr>
                <w:rFonts w:ascii="Times New Roman" w:eastAsia="Calibri" w:hAnsi="Times New Roman" w:cs="Times New Roman"/>
                <w:kern w:val="0"/>
                <w:sz w:val="24"/>
                <w:szCs w:val="24"/>
                <w14:ligatures w14:val="none"/>
              </w:rPr>
            </w:pPr>
          </w:p>
          <w:p w14:paraId="4E21F2E9" w14:textId="77777777" w:rsidR="00E86113" w:rsidRDefault="00E86113" w:rsidP="00E86113">
            <w:pPr>
              <w:spacing w:after="0" w:line="240" w:lineRule="auto"/>
              <w:jc w:val="center"/>
              <w:rPr>
                <w:rFonts w:ascii="Times New Roman" w:eastAsia="Calibri" w:hAnsi="Times New Roman" w:cs="Times New Roman"/>
                <w:kern w:val="0"/>
                <w:sz w:val="24"/>
                <w:szCs w:val="24"/>
                <w14:ligatures w14:val="none"/>
              </w:rPr>
            </w:pPr>
          </w:p>
          <w:p w14:paraId="673FCAEF" w14:textId="103EA3E3" w:rsidR="00E86113" w:rsidRPr="008D553F" w:rsidRDefault="00E86113" w:rsidP="00E86113">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1</w:t>
            </w:r>
            <w:r w:rsidRPr="008D553F">
              <w:rPr>
                <w:rFonts w:ascii="Times New Roman" w:eastAsia="Calibri" w:hAnsi="Times New Roman" w:cs="Times New Roman"/>
                <w:kern w:val="0"/>
                <w:sz w:val="24"/>
                <w:szCs w:val="24"/>
                <w14:ligatures w14:val="none"/>
              </w:rPr>
              <w:t>-ПК 3.</w:t>
            </w:r>
            <w:r>
              <w:rPr>
                <w:rFonts w:ascii="Times New Roman" w:eastAsia="Calibri" w:hAnsi="Times New Roman" w:cs="Times New Roman"/>
                <w:kern w:val="0"/>
                <w:sz w:val="24"/>
                <w:szCs w:val="24"/>
                <w14:ligatures w14:val="none"/>
              </w:rPr>
              <w:t>6</w:t>
            </w:r>
            <w:r w:rsidRPr="008D553F">
              <w:rPr>
                <w:rFonts w:ascii="Times New Roman" w:eastAsia="Calibri" w:hAnsi="Times New Roman" w:cs="Times New Roman"/>
                <w:kern w:val="0"/>
                <w:sz w:val="24"/>
                <w:szCs w:val="24"/>
                <w14:ligatures w14:val="none"/>
              </w:rPr>
              <w:t>;</w:t>
            </w:r>
          </w:p>
          <w:p w14:paraId="155928C4" w14:textId="77777777" w:rsidR="00E86113" w:rsidRPr="008D553F" w:rsidRDefault="00E86113" w:rsidP="00E86113">
            <w:pPr>
              <w:spacing w:after="0" w:line="240" w:lineRule="auto"/>
              <w:jc w:val="cente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t>ОК 0</w:t>
            </w:r>
            <w:r>
              <w:rPr>
                <w:rFonts w:ascii="Times New Roman" w:eastAsia="Calibri" w:hAnsi="Times New Roman" w:cs="Times New Roman"/>
                <w:kern w:val="0"/>
                <w:sz w:val="24"/>
                <w:szCs w:val="24"/>
                <w14:ligatures w14:val="none"/>
              </w:rPr>
              <w:t>1-ОК 09</w:t>
            </w:r>
            <w:r w:rsidRPr="008D553F">
              <w:rPr>
                <w:rFonts w:ascii="Times New Roman" w:eastAsia="Calibri" w:hAnsi="Times New Roman" w:cs="Times New Roman"/>
                <w:kern w:val="0"/>
                <w:sz w:val="24"/>
                <w:szCs w:val="24"/>
                <w14:ligatures w14:val="none"/>
              </w:rPr>
              <w:t>.</w:t>
            </w:r>
          </w:p>
          <w:p w14:paraId="7F62A75E" w14:textId="77777777" w:rsidR="001C04C0" w:rsidRDefault="001C04C0" w:rsidP="00E86113">
            <w:pPr>
              <w:spacing w:after="0" w:line="240" w:lineRule="auto"/>
              <w:jc w:val="center"/>
              <w:rPr>
                <w:rFonts w:ascii="Times New Roman" w:eastAsia="Calibri" w:hAnsi="Times New Roman" w:cs="Times New Roman"/>
                <w:kern w:val="0"/>
                <w:sz w:val="24"/>
                <w:szCs w:val="24"/>
                <w14:ligatures w14:val="none"/>
              </w:rPr>
            </w:pPr>
          </w:p>
          <w:p w14:paraId="6E939BBE" w14:textId="77777777" w:rsidR="001C04C0" w:rsidRDefault="001C04C0" w:rsidP="00E86113">
            <w:pPr>
              <w:spacing w:after="0" w:line="240" w:lineRule="auto"/>
              <w:jc w:val="center"/>
              <w:rPr>
                <w:rFonts w:ascii="Times New Roman" w:eastAsia="Calibri" w:hAnsi="Times New Roman" w:cs="Times New Roman"/>
                <w:kern w:val="0"/>
                <w:sz w:val="24"/>
                <w:szCs w:val="24"/>
                <w14:ligatures w14:val="none"/>
              </w:rPr>
            </w:pPr>
          </w:p>
          <w:p w14:paraId="12763B49" w14:textId="77777777" w:rsidR="001C04C0" w:rsidRDefault="001C04C0" w:rsidP="00E86113">
            <w:pPr>
              <w:spacing w:after="0" w:line="240" w:lineRule="auto"/>
              <w:jc w:val="center"/>
              <w:rPr>
                <w:rFonts w:ascii="Times New Roman" w:eastAsia="Calibri" w:hAnsi="Times New Roman" w:cs="Times New Roman"/>
                <w:kern w:val="0"/>
                <w:sz w:val="24"/>
                <w:szCs w:val="24"/>
                <w14:ligatures w14:val="none"/>
              </w:rPr>
            </w:pPr>
          </w:p>
          <w:p w14:paraId="44417C95" w14:textId="77777777" w:rsidR="001C04C0" w:rsidRDefault="001C04C0" w:rsidP="00E86113">
            <w:pPr>
              <w:spacing w:after="0" w:line="240" w:lineRule="auto"/>
              <w:jc w:val="center"/>
              <w:rPr>
                <w:rFonts w:ascii="Times New Roman" w:eastAsia="Calibri" w:hAnsi="Times New Roman" w:cs="Times New Roman"/>
                <w:kern w:val="0"/>
                <w:sz w:val="24"/>
                <w:szCs w:val="24"/>
                <w14:ligatures w14:val="none"/>
              </w:rPr>
            </w:pPr>
          </w:p>
          <w:p w14:paraId="0CD75448" w14:textId="77777777" w:rsidR="001C04C0" w:rsidRDefault="001C04C0" w:rsidP="00E86113">
            <w:pPr>
              <w:spacing w:after="0" w:line="240" w:lineRule="auto"/>
              <w:jc w:val="center"/>
              <w:rPr>
                <w:rFonts w:ascii="Times New Roman" w:eastAsia="Calibri" w:hAnsi="Times New Roman" w:cs="Times New Roman"/>
                <w:kern w:val="0"/>
                <w:sz w:val="24"/>
                <w:szCs w:val="24"/>
                <w14:ligatures w14:val="none"/>
              </w:rPr>
            </w:pPr>
          </w:p>
          <w:p w14:paraId="7931BCBC" w14:textId="436ECDBB" w:rsidR="00E86113" w:rsidRPr="00E86113" w:rsidRDefault="00E86113" w:rsidP="00E86113">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 xml:space="preserve"> </w:t>
            </w:r>
          </w:p>
        </w:tc>
      </w:tr>
      <w:tr w:rsidR="00E86113" w:rsidRPr="00E86113" w14:paraId="56998427" w14:textId="77777777" w:rsidTr="001C04C0">
        <w:trPr>
          <w:trHeight w:val="283"/>
        </w:trPr>
        <w:tc>
          <w:tcPr>
            <w:tcW w:w="182" w:type="pct"/>
          </w:tcPr>
          <w:p w14:paraId="1E6CC2B4" w14:textId="77777777" w:rsidR="00E86113" w:rsidRPr="00E86113" w:rsidRDefault="00E86113" w:rsidP="00E86113">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4D763926" w14:textId="3A4DC900" w:rsidR="00E86113" w:rsidRPr="00E86113" w:rsidRDefault="00E86113" w:rsidP="00E86113">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Парковка трактора.</w:t>
            </w:r>
          </w:p>
        </w:tc>
        <w:tc>
          <w:tcPr>
            <w:tcW w:w="2623" w:type="pct"/>
            <w:vAlign w:val="center"/>
          </w:tcPr>
          <w:p w14:paraId="4B7B5044" w14:textId="5524E3A2" w:rsidR="00E86113" w:rsidRPr="00E86113" w:rsidRDefault="00E86113" w:rsidP="00E86113">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Парковка трактора задним ходом.</w:t>
            </w:r>
          </w:p>
        </w:tc>
        <w:tc>
          <w:tcPr>
            <w:tcW w:w="439" w:type="pct"/>
            <w:vAlign w:val="center"/>
          </w:tcPr>
          <w:p w14:paraId="54C3209C" w14:textId="033DA781" w:rsidR="00E86113" w:rsidRPr="00E86113" w:rsidRDefault="00E86113" w:rsidP="00E86113">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vAlign w:val="center"/>
          </w:tcPr>
          <w:p w14:paraId="5CC6EDB1" w14:textId="77777777" w:rsidR="00E86113" w:rsidRPr="00E86113" w:rsidRDefault="00E86113" w:rsidP="00E86113">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45C5A8F8" w14:textId="77777777" w:rsidTr="001C04C0">
        <w:trPr>
          <w:trHeight w:val="283"/>
        </w:trPr>
        <w:tc>
          <w:tcPr>
            <w:tcW w:w="182" w:type="pct"/>
          </w:tcPr>
          <w:p w14:paraId="04125FCC"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4FF1D8FE" w14:textId="515A1A21"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Упражнение «змейка»</w:t>
            </w:r>
          </w:p>
        </w:tc>
        <w:tc>
          <w:tcPr>
            <w:tcW w:w="2623" w:type="pct"/>
            <w:vAlign w:val="center"/>
          </w:tcPr>
          <w:p w14:paraId="0C1E77D8" w14:textId="08A93643"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 xml:space="preserve">Упражнение «змейка» передним и задним ходом. </w:t>
            </w:r>
          </w:p>
        </w:tc>
        <w:tc>
          <w:tcPr>
            <w:tcW w:w="439" w:type="pct"/>
            <w:vAlign w:val="center"/>
          </w:tcPr>
          <w:p w14:paraId="07E85EB5" w14:textId="5E936CBF"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vAlign w:val="center"/>
          </w:tcPr>
          <w:p w14:paraId="7885F2EF"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281C65F3" w14:textId="77777777" w:rsidTr="001C04C0">
        <w:trPr>
          <w:trHeight w:val="283"/>
        </w:trPr>
        <w:tc>
          <w:tcPr>
            <w:tcW w:w="182" w:type="pct"/>
          </w:tcPr>
          <w:p w14:paraId="366D7B2A"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211ADAC5" w14:textId="0388DBC7"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Разворот в ограниченном пространстве.</w:t>
            </w:r>
          </w:p>
        </w:tc>
        <w:tc>
          <w:tcPr>
            <w:tcW w:w="2623" w:type="pct"/>
            <w:vAlign w:val="center"/>
          </w:tcPr>
          <w:p w14:paraId="1E47693F" w14:textId="34641AC4"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Разворот трактора с применением заднего хода соблюдением техники безопасности и ПДД.</w:t>
            </w:r>
          </w:p>
        </w:tc>
        <w:tc>
          <w:tcPr>
            <w:tcW w:w="439" w:type="pct"/>
            <w:vAlign w:val="center"/>
          </w:tcPr>
          <w:p w14:paraId="349D59C6" w14:textId="7F6390E3"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1389CA23"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56A9F5A3" w14:textId="77777777" w:rsidTr="001C04C0">
        <w:trPr>
          <w:trHeight w:val="283"/>
        </w:trPr>
        <w:tc>
          <w:tcPr>
            <w:tcW w:w="182" w:type="pct"/>
          </w:tcPr>
          <w:p w14:paraId="647FEED2"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1AF9DC70" w14:textId="77777777"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Разворот в ограниченном пространстве.</w:t>
            </w:r>
          </w:p>
        </w:tc>
        <w:tc>
          <w:tcPr>
            <w:tcW w:w="2623" w:type="pct"/>
            <w:vAlign w:val="center"/>
          </w:tcPr>
          <w:p w14:paraId="7E8A689C" w14:textId="77777777"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Разворот трактора с применением заднего хода соблюдением техники безопасности и ПДД.</w:t>
            </w:r>
          </w:p>
        </w:tc>
        <w:tc>
          <w:tcPr>
            <w:tcW w:w="439" w:type="pct"/>
            <w:vAlign w:val="center"/>
          </w:tcPr>
          <w:p w14:paraId="1EDC2428"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7E63D331"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00CD71DA" w14:textId="77777777" w:rsidTr="001C04C0">
        <w:trPr>
          <w:trHeight w:val="283"/>
        </w:trPr>
        <w:tc>
          <w:tcPr>
            <w:tcW w:w="182" w:type="pct"/>
          </w:tcPr>
          <w:p w14:paraId="51414B5A"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50F48D11" w14:textId="77777777"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Сложное маневрирование.</w:t>
            </w:r>
          </w:p>
        </w:tc>
        <w:tc>
          <w:tcPr>
            <w:tcW w:w="2623" w:type="pct"/>
            <w:vAlign w:val="center"/>
          </w:tcPr>
          <w:p w14:paraId="50D4A90E" w14:textId="77777777"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Проезд горки, начало движения на подъеме.</w:t>
            </w:r>
          </w:p>
        </w:tc>
        <w:tc>
          <w:tcPr>
            <w:tcW w:w="439" w:type="pct"/>
            <w:vAlign w:val="center"/>
          </w:tcPr>
          <w:p w14:paraId="09665CCD"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3702C85D"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4BF34009" w14:textId="77777777" w:rsidTr="001C04C0">
        <w:trPr>
          <w:trHeight w:val="283"/>
        </w:trPr>
        <w:tc>
          <w:tcPr>
            <w:tcW w:w="182" w:type="pct"/>
          </w:tcPr>
          <w:p w14:paraId="344D170E"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0C7A4C0E" w14:textId="23BD424B"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Сложное маневрирование.</w:t>
            </w:r>
          </w:p>
        </w:tc>
        <w:tc>
          <w:tcPr>
            <w:tcW w:w="2623" w:type="pct"/>
            <w:vAlign w:val="center"/>
          </w:tcPr>
          <w:p w14:paraId="4AC47201" w14:textId="2EA4FA4F"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Проезд горки, начало движения на подъеме.</w:t>
            </w:r>
          </w:p>
        </w:tc>
        <w:tc>
          <w:tcPr>
            <w:tcW w:w="439" w:type="pct"/>
            <w:vAlign w:val="center"/>
          </w:tcPr>
          <w:p w14:paraId="6D565DB0" w14:textId="0A2371FC"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25551429"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20C61B0E" w14:textId="77777777" w:rsidTr="001C04C0">
        <w:trPr>
          <w:trHeight w:val="283"/>
        </w:trPr>
        <w:tc>
          <w:tcPr>
            <w:tcW w:w="182" w:type="pct"/>
          </w:tcPr>
          <w:p w14:paraId="088852C1"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70DB5F79" w14:textId="0CD87664"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Остановка трактора.</w:t>
            </w:r>
          </w:p>
        </w:tc>
        <w:tc>
          <w:tcPr>
            <w:tcW w:w="2623" w:type="pct"/>
            <w:vAlign w:val="center"/>
          </w:tcPr>
          <w:p w14:paraId="2AEA88FD" w14:textId="67428363"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Остановка трактора в заданном месте соблюдением Т.Б. и ПДД различными способами.</w:t>
            </w:r>
          </w:p>
        </w:tc>
        <w:tc>
          <w:tcPr>
            <w:tcW w:w="439" w:type="pct"/>
            <w:vAlign w:val="center"/>
          </w:tcPr>
          <w:p w14:paraId="02961846" w14:textId="7DB75B7B"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532DD80C"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5F5A5CF6" w14:textId="77777777" w:rsidTr="001C04C0">
        <w:trPr>
          <w:trHeight w:val="283"/>
        </w:trPr>
        <w:tc>
          <w:tcPr>
            <w:tcW w:w="182" w:type="pct"/>
          </w:tcPr>
          <w:p w14:paraId="07A8848C"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66F1A974" w14:textId="7853790B"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Проезд нерегулируемых и регулируемых железнодорожных переездов.</w:t>
            </w:r>
          </w:p>
        </w:tc>
        <w:tc>
          <w:tcPr>
            <w:tcW w:w="2623" w:type="pct"/>
            <w:vAlign w:val="center"/>
          </w:tcPr>
          <w:p w14:paraId="5FFEA2A0" w14:textId="355787DE"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Проезд не регулируемых и регулируемых железнодорожных переездов соблюдением Т.Б и ПДД.</w:t>
            </w:r>
          </w:p>
        </w:tc>
        <w:tc>
          <w:tcPr>
            <w:tcW w:w="439" w:type="pct"/>
            <w:vAlign w:val="center"/>
          </w:tcPr>
          <w:p w14:paraId="46B1CC03" w14:textId="7A0426A3"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2DEC5A8B"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1E2F505C" w14:textId="77777777" w:rsidTr="001C04C0">
        <w:trPr>
          <w:trHeight w:val="283"/>
        </w:trPr>
        <w:tc>
          <w:tcPr>
            <w:tcW w:w="182" w:type="pct"/>
          </w:tcPr>
          <w:p w14:paraId="64957868"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5539212C" w14:textId="0C4B3700"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Проезд нерегулируемых и регулируемых железнодорожных переездов.</w:t>
            </w:r>
          </w:p>
        </w:tc>
        <w:tc>
          <w:tcPr>
            <w:tcW w:w="2623" w:type="pct"/>
            <w:vAlign w:val="center"/>
          </w:tcPr>
          <w:p w14:paraId="0BBA6FCD" w14:textId="3C89B12C"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Проезд не регулируемых и регулируемых железнодорожных переездов соблюдением Т.Б и ПДД.</w:t>
            </w:r>
          </w:p>
        </w:tc>
        <w:tc>
          <w:tcPr>
            <w:tcW w:w="439" w:type="pct"/>
            <w:vAlign w:val="center"/>
          </w:tcPr>
          <w:p w14:paraId="0A5FC4A6" w14:textId="095ECB5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1707B820"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02CD37D3" w14:textId="77777777" w:rsidTr="001C04C0">
        <w:trPr>
          <w:trHeight w:val="283"/>
        </w:trPr>
        <w:tc>
          <w:tcPr>
            <w:tcW w:w="182" w:type="pct"/>
          </w:tcPr>
          <w:p w14:paraId="72FC95C6"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5F0AD479" w14:textId="28F2B4EF"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Объезд препятствий.</w:t>
            </w:r>
          </w:p>
        </w:tc>
        <w:tc>
          <w:tcPr>
            <w:tcW w:w="2623" w:type="pct"/>
            <w:vAlign w:val="center"/>
          </w:tcPr>
          <w:p w14:paraId="3D86166D" w14:textId="0213EE39" w:rsidR="001C04C0" w:rsidRPr="00E86113" w:rsidRDefault="001C04C0" w:rsidP="001C04C0">
            <w:pPr>
              <w:tabs>
                <w:tab w:val="left" w:pos="1766"/>
              </w:tabs>
              <w:spacing w:after="0" w:line="240" w:lineRule="auto"/>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Объезд препятствий. Выбор скорости движения.</w:t>
            </w:r>
          </w:p>
        </w:tc>
        <w:tc>
          <w:tcPr>
            <w:tcW w:w="439" w:type="pct"/>
            <w:vAlign w:val="center"/>
          </w:tcPr>
          <w:p w14:paraId="5C171FB9" w14:textId="51A6B96D"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7E28EB06"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486E1BE2" w14:textId="77777777" w:rsidTr="001C04C0">
        <w:trPr>
          <w:trHeight w:val="283"/>
        </w:trPr>
        <w:tc>
          <w:tcPr>
            <w:tcW w:w="182" w:type="pct"/>
          </w:tcPr>
          <w:p w14:paraId="182A9DC2"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35F2E821" w14:textId="042477B3"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Объезд препятствий.</w:t>
            </w:r>
          </w:p>
        </w:tc>
        <w:tc>
          <w:tcPr>
            <w:tcW w:w="2623" w:type="pct"/>
            <w:vAlign w:val="center"/>
          </w:tcPr>
          <w:p w14:paraId="42C00CDC" w14:textId="0610C421"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Объезд препятствий. Выбор скорости движения.</w:t>
            </w:r>
          </w:p>
        </w:tc>
        <w:tc>
          <w:tcPr>
            <w:tcW w:w="439" w:type="pct"/>
            <w:vAlign w:val="center"/>
          </w:tcPr>
          <w:p w14:paraId="5CBA29B7" w14:textId="4C40DF02"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6CDF2A7E"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0056DDE4" w14:textId="77777777" w:rsidTr="001C04C0">
        <w:trPr>
          <w:trHeight w:val="283"/>
        </w:trPr>
        <w:tc>
          <w:tcPr>
            <w:tcW w:w="182" w:type="pct"/>
          </w:tcPr>
          <w:p w14:paraId="43308D89"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38B291D8" w14:textId="6FB83254"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Порядок движения задним ходом.</w:t>
            </w:r>
          </w:p>
        </w:tc>
        <w:tc>
          <w:tcPr>
            <w:tcW w:w="2623" w:type="pct"/>
            <w:vAlign w:val="center"/>
          </w:tcPr>
          <w:p w14:paraId="3591D37A" w14:textId="086FC238"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 xml:space="preserve">Порядок движения задним ходом. </w:t>
            </w:r>
          </w:p>
        </w:tc>
        <w:tc>
          <w:tcPr>
            <w:tcW w:w="439" w:type="pct"/>
            <w:vAlign w:val="center"/>
          </w:tcPr>
          <w:p w14:paraId="366AB827" w14:textId="427AA201"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372778ED"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060B420A" w14:textId="77777777" w:rsidTr="001C04C0">
        <w:trPr>
          <w:trHeight w:val="283"/>
        </w:trPr>
        <w:tc>
          <w:tcPr>
            <w:tcW w:w="182" w:type="pct"/>
          </w:tcPr>
          <w:p w14:paraId="1F8B1360"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35730F69" w14:textId="75A5DB06"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Заезд в гараж.</w:t>
            </w:r>
          </w:p>
        </w:tc>
        <w:tc>
          <w:tcPr>
            <w:tcW w:w="2623" w:type="pct"/>
            <w:vAlign w:val="center"/>
          </w:tcPr>
          <w:p w14:paraId="1A230697" w14:textId="76D06D23"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Установка транспортного средства в гараж.</w:t>
            </w:r>
          </w:p>
        </w:tc>
        <w:tc>
          <w:tcPr>
            <w:tcW w:w="439" w:type="pct"/>
            <w:vAlign w:val="center"/>
          </w:tcPr>
          <w:p w14:paraId="4CC0815B" w14:textId="34F7D093"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102F6A3C"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058268EB" w14:textId="77777777" w:rsidTr="001C04C0">
        <w:trPr>
          <w:trHeight w:val="283"/>
        </w:trPr>
        <w:tc>
          <w:tcPr>
            <w:tcW w:w="182" w:type="pct"/>
          </w:tcPr>
          <w:p w14:paraId="78F11C9F"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54E3F94B" w14:textId="423B43D3"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Разворот в ограниченном пространстве.</w:t>
            </w:r>
          </w:p>
        </w:tc>
        <w:tc>
          <w:tcPr>
            <w:tcW w:w="2623" w:type="pct"/>
            <w:vAlign w:val="center"/>
          </w:tcPr>
          <w:p w14:paraId="48DFA410" w14:textId="76A5BD0E"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Соблюдение ТБ при разворотах.</w:t>
            </w:r>
          </w:p>
        </w:tc>
        <w:tc>
          <w:tcPr>
            <w:tcW w:w="439" w:type="pct"/>
            <w:vAlign w:val="center"/>
          </w:tcPr>
          <w:p w14:paraId="46A5D048" w14:textId="4F52C642"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62342528"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533D03F4" w14:textId="77777777" w:rsidTr="001C04C0">
        <w:trPr>
          <w:trHeight w:val="283"/>
        </w:trPr>
        <w:tc>
          <w:tcPr>
            <w:tcW w:w="182" w:type="pct"/>
          </w:tcPr>
          <w:p w14:paraId="76FFBCBC"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4BF86F6F" w14:textId="77777777"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Разворот в ограниченном пространстве.</w:t>
            </w:r>
          </w:p>
        </w:tc>
        <w:tc>
          <w:tcPr>
            <w:tcW w:w="2623" w:type="pct"/>
            <w:vAlign w:val="center"/>
          </w:tcPr>
          <w:p w14:paraId="14D7C7F9" w14:textId="77777777"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Соблюдение ТБ при разворотах.</w:t>
            </w:r>
          </w:p>
        </w:tc>
        <w:tc>
          <w:tcPr>
            <w:tcW w:w="439" w:type="pct"/>
            <w:vAlign w:val="center"/>
          </w:tcPr>
          <w:p w14:paraId="351F5C59"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0F26815A"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1AAA084F" w14:textId="77777777" w:rsidTr="001C04C0">
        <w:trPr>
          <w:trHeight w:val="283"/>
        </w:trPr>
        <w:tc>
          <w:tcPr>
            <w:tcW w:w="182" w:type="pct"/>
          </w:tcPr>
          <w:p w14:paraId="66CD9290"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777C7FDE" w14:textId="77777777"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CYR" w:eastAsia="Calibri" w:hAnsi="Times New Roman CYR" w:cs="Times New Roman CYR"/>
                <w:kern w:val="0"/>
                <w:sz w:val="24"/>
                <w:szCs w:val="24"/>
                <w14:ligatures w14:val="none"/>
              </w:rPr>
              <w:t>Агрегатирование трактора с прицепом.</w:t>
            </w:r>
          </w:p>
        </w:tc>
        <w:tc>
          <w:tcPr>
            <w:tcW w:w="2623" w:type="pct"/>
            <w:vAlign w:val="center"/>
          </w:tcPr>
          <w:p w14:paraId="7E425484" w14:textId="77777777"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kern w:val="0"/>
                <w:sz w:val="24"/>
                <w:szCs w:val="24"/>
                <w14:ligatures w14:val="none"/>
              </w:rPr>
              <w:t>Соблюдении Т.Б при агрегатировании трактора с прицепом</w:t>
            </w:r>
          </w:p>
        </w:tc>
        <w:tc>
          <w:tcPr>
            <w:tcW w:w="439" w:type="pct"/>
            <w:vAlign w:val="center"/>
          </w:tcPr>
          <w:p w14:paraId="51B1494F"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19563132"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65FAFA2F" w14:textId="77777777" w:rsidTr="001C04C0">
        <w:trPr>
          <w:trHeight w:val="283"/>
        </w:trPr>
        <w:tc>
          <w:tcPr>
            <w:tcW w:w="182" w:type="pct"/>
          </w:tcPr>
          <w:p w14:paraId="080D7A92" w14:textId="77777777" w:rsidR="001C04C0" w:rsidRPr="00E86113" w:rsidRDefault="001C04C0" w:rsidP="001C04C0">
            <w:pPr>
              <w:numPr>
                <w:ilvl w:val="0"/>
                <w:numId w:val="91"/>
              </w:numPr>
              <w:tabs>
                <w:tab w:val="left" w:pos="1766"/>
              </w:tabs>
              <w:spacing w:before="120" w:after="0" w:line="240" w:lineRule="auto"/>
              <w:rPr>
                <w:rFonts w:ascii="Times New Roman" w:eastAsia="Times New Roman" w:hAnsi="Times New Roman" w:cs="Times New Roman"/>
                <w:bCs/>
                <w:kern w:val="0"/>
                <w:sz w:val="24"/>
                <w:szCs w:val="24"/>
                <w:lang w:eastAsia="ru-RU"/>
                <w14:ligatures w14:val="none"/>
              </w:rPr>
            </w:pPr>
          </w:p>
        </w:tc>
        <w:tc>
          <w:tcPr>
            <w:tcW w:w="1136" w:type="pct"/>
            <w:vAlign w:val="center"/>
          </w:tcPr>
          <w:p w14:paraId="0823EB8A" w14:textId="77777777" w:rsidR="001C04C0" w:rsidRPr="00E86113" w:rsidRDefault="001C04C0" w:rsidP="001C04C0">
            <w:pPr>
              <w:tabs>
                <w:tab w:val="left" w:pos="1766"/>
              </w:tabs>
              <w:spacing w:after="0" w:line="240" w:lineRule="auto"/>
              <w:rPr>
                <w:rFonts w:ascii="Times New Roman" w:eastAsia="Calibri" w:hAnsi="Times New Roman" w:cs="Times New Roman"/>
                <w:bCs/>
                <w:kern w:val="0"/>
                <w:sz w:val="24"/>
                <w:szCs w:val="24"/>
                <w14:ligatures w14:val="none"/>
              </w:rPr>
            </w:pPr>
            <w:r w:rsidRPr="00E86113">
              <w:rPr>
                <w:rFonts w:ascii="Times New Roman" w:eastAsia="Calibri" w:hAnsi="Times New Roman" w:cs="Times New Roman"/>
                <w:bCs/>
                <w:kern w:val="0"/>
                <w:sz w:val="24"/>
                <w:szCs w:val="24"/>
                <w14:ligatures w14:val="none"/>
              </w:rPr>
              <w:t>Оформление отчета-дневника</w:t>
            </w:r>
          </w:p>
        </w:tc>
        <w:tc>
          <w:tcPr>
            <w:tcW w:w="2623" w:type="pct"/>
            <w:vAlign w:val="center"/>
          </w:tcPr>
          <w:p w14:paraId="650FBEF5" w14:textId="77777777" w:rsidR="001C04C0" w:rsidRPr="00E86113" w:rsidRDefault="001C04C0" w:rsidP="001C04C0">
            <w:pPr>
              <w:tabs>
                <w:tab w:val="left" w:pos="1766"/>
              </w:tabs>
              <w:spacing w:after="0" w:line="240" w:lineRule="auto"/>
              <w:rPr>
                <w:rFonts w:ascii="Times New Roman" w:eastAsia="Calibri" w:hAnsi="Times New Roman" w:cs="Times New Roman"/>
                <w:b/>
                <w:bCs/>
                <w:kern w:val="0"/>
                <w:sz w:val="24"/>
                <w:szCs w:val="24"/>
                <w14:ligatures w14:val="none"/>
              </w:rPr>
            </w:pPr>
            <w:r w:rsidRPr="00E86113">
              <w:rPr>
                <w:rFonts w:ascii="Times New Roman" w:eastAsia="Calibri" w:hAnsi="Times New Roman" w:cs="Times New Roman"/>
                <w:bCs/>
                <w:kern w:val="0"/>
                <w:sz w:val="24"/>
                <w:szCs w:val="24"/>
                <w14:ligatures w14:val="none"/>
              </w:rPr>
              <w:t>Анализ проделанной работы. Сдача</w:t>
            </w:r>
            <w:r w:rsidRPr="00E86113">
              <w:rPr>
                <w:rFonts w:ascii="Times New Roman" w:eastAsia="Calibri" w:hAnsi="Times New Roman" w:cs="Times New Roman"/>
                <w:b/>
                <w:bCs/>
                <w:kern w:val="0"/>
                <w:sz w:val="24"/>
                <w:szCs w:val="24"/>
                <w14:ligatures w14:val="none"/>
              </w:rPr>
              <w:t xml:space="preserve"> </w:t>
            </w:r>
            <w:r w:rsidRPr="00E86113">
              <w:rPr>
                <w:rFonts w:ascii="Times New Roman" w:eastAsia="Calibri" w:hAnsi="Times New Roman" w:cs="Times New Roman"/>
                <w:bCs/>
                <w:kern w:val="0"/>
                <w:sz w:val="24"/>
                <w:szCs w:val="24"/>
                <w14:ligatures w14:val="none"/>
              </w:rPr>
              <w:t>отчета-дневника</w:t>
            </w:r>
          </w:p>
        </w:tc>
        <w:tc>
          <w:tcPr>
            <w:tcW w:w="439" w:type="pct"/>
            <w:vAlign w:val="center"/>
          </w:tcPr>
          <w:p w14:paraId="281DB531"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r w:rsidRPr="00E86113">
              <w:rPr>
                <w:rFonts w:ascii="Times New Roman" w:eastAsia="Calibri" w:hAnsi="Times New Roman" w:cs="Times New Roman"/>
                <w:kern w:val="0"/>
                <w:sz w:val="24"/>
                <w:szCs w:val="24"/>
                <w14:ligatures w14:val="none"/>
              </w:rPr>
              <w:t>6</w:t>
            </w:r>
          </w:p>
        </w:tc>
        <w:tc>
          <w:tcPr>
            <w:tcW w:w="620" w:type="pct"/>
            <w:vMerge/>
          </w:tcPr>
          <w:p w14:paraId="16BCD9C4" w14:textId="77777777" w:rsidR="001C04C0" w:rsidRPr="00E86113" w:rsidRDefault="001C04C0" w:rsidP="001C04C0">
            <w:pPr>
              <w:spacing w:after="0" w:line="240" w:lineRule="auto"/>
              <w:jc w:val="center"/>
              <w:rPr>
                <w:rFonts w:ascii="Times New Roman" w:eastAsia="Calibri" w:hAnsi="Times New Roman" w:cs="Times New Roman"/>
                <w:kern w:val="0"/>
                <w:sz w:val="24"/>
                <w:szCs w:val="24"/>
                <w14:ligatures w14:val="none"/>
              </w:rPr>
            </w:pPr>
          </w:p>
        </w:tc>
      </w:tr>
      <w:tr w:rsidR="001C04C0" w:rsidRPr="00E86113" w14:paraId="575241E5" w14:textId="77777777" w:rsidTr="001C04C0">
        <w:tc>
          <w:tcPr>
            <w:tcW w:w="3941" w:type="pct"/>
            <w:gridSpan w:val="3"/>
          </w:tcPr>
          <w:p w14:paraId="685CCFF0" w14:textId="77777777" w:rsidR="001C04C0" w:rsidRPr="00E86113" w:rsidRDefault="001C04C0" w:rsidP="001C04C0">
            <w:pPr>
              <w:tabs>
                <w:tab w:val="left" w:pos="1766"/>
              </w:tabs>
              <w:spacing w:after="0"/>
              <w:rPr>
                <w:rFonts w:ascii="Times New Roman" w:eastAsia="Calibri" w:hAnsi="Times New Roman" w:cs="Times New Roman"/>
                <w:b/>
                <w:kern w:val="0"/>
                <w:sz w:val="24"/>
                <w:szCs w:val="24"/>
                <w14:ligatures w14:val="none"/>
              </w:rPr>
            </w:pPr>
            <w:r w:rsidRPr="00E86113">
              <w:rPr>
                <w:rFonts w:ascii="Times New Roman" w:eastAsia="Calibri" w:hAnsi="Times New Roman" w:cs="Times New Roman"/>
                <w:b/>
                <w:kern w:val="0"/>
                <w:sz w:val="24"/>
                <w:szCs w:val="24"/>
                <w14:ligatures w14:val="none"/>
              </w:rPr>
              <w:t>ВСЕГО ЧАСОВ:</w:t>
            </w:r>
          </w:p>
        </w:tc>
        <w:tc>
          <w:tcPr>
            <w:tcW w:w="439" w:type="pct"/>
            <w:vAlign w:val="center"/>
          </w:tcPr>
          <w:p w14:paraId="4BA2157C" w14:textId="5FD6A8CF" w:rsidR="001C04C0" w:rsidRPr="00E86113" w:rsidRDefault="001C04C0" w:rsidP="001C04C0">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108</w:t>
            </w:r>
          </w:p>
        </w:tc>
        <w:tc>
          <w:tcPr>
            <w:tcW w:w="620" w:type="pct"/>
          </w:tcPr>
          <w:p w14:paraId="241F1415" w14:textId="77777777" w:rsidR="001C04C0" w:rsidRPr="00E86113" w:rsidRDefault="001C04C0" w:rsidP="001C04C0">
            <w:pPr>
              <w:tabs>
                <w:tab w:val="left" w:pos="1766"/>
              </w:tabs>
              <w:spacing w:after="0"/>
              <w:rPr>
                <w:rFonts w:ascii="Times New Roman" w:eastAsia="Calibri" w:hAnsi="Times New Roman" w:cs="Times New Roman"/>
                <w:b/>
                <w:color w:val="FF0000"/>
                <w:kern w:val="0"/>
                <w:sz w:val="24"/>
                <w:szCs w:val="24"/>
                <w14:ligatures w14:val="none"/>
              </w:rPr>
            </w:pPr>
          </w:p>
        </w:tc>
      </w:tr>
    </w:tbl>
    <w:p w14:paraId="3E9D0439" w14:textId="6DD3F692" w:rsidR="008D553F" w:rsidRDefault="008D553F" w:rsidP="008D553F">
      <w:pPr>
        <w:rPr>
          <w:rFonts w:ascii="Times New Roman" w:eastAsia="Calibri" w:hAnsi="Times New Roman" w:cs="Times New Roman"/>
          <w:kern w:val="0"/>
          <w:sz w:val="24"/>
          <w:szCs w:val="24"/>
          <w14:ligatures w14:val="none"/>
        </w:rPr>
      </w:pPr>
      <w:r w:rsidRPr="008D553F">
        <w:rPr>
          <w:rFonts w:ascii="Times New Roman" w:eastAsia="Calibri" w:hAnsi="Times New Roman" w:cs="Times New Roman"/>
          <w:kern w:val="0"/>
          <w:sz w:val="24"/>
          <w:szCs w:val="24"/>
          <w14:ligatures w14:val="none"/>
        </w:rPr>
        <w:br w:type="page"/>
      </w:r>
    </w:p>
    <w:p w14:paraId="62134A58" w14:textId="77777777" w:rsidR="00D13EA3" w:rsidRDefault="00D13EA3" w:rsidP="006D6073">
      <w:pPr>
        <w:spacing w:after="0" w:line="240" w:lineRule="auto"/>
        <w:jc w:val="center"/>
        <w:sectPr w:rsidR="00D13EA3" w:rsidSect="00666463">
          <w:pgSz w:w="16838" w:h="11906" w:orient="landscape"/>
          <w:pgMar w:top="1701" w:right="1134" w:bottom="850" w:left="1134" w:header="708" w:footer="708" w:gutter="0"/>
          <w:cols w:space="708"/>
          <w:docGrid w:linePitch="360"/>
        </w:sectPr>
      </w:pPr>
    </w:p>
    <w:p w14:paraId="5DCF3CC9" w14:textId="77777777" w:rsidR="001C04C0" w:rsidRPr="00A8244D" w:rsidRDefault="001C04C0" w:rsidP="001C04C0">
      <w:pPr>
        <w:keepNext/>
        <w:spacing w:after="0" w:line="240" w:lineRule="auto"/>
        <w:jc w:val="center"/>
        <w:outlineLvl w:val="1"/>
        <w:rPr>
          <w:rFonts w:ascii="Times New Roman" w:eastAsia="Times New Roman" w:hAnsi="Times New Roman" w:cs="Times New Roman"/>
          <w:b/>
          <w:i/>
          <w:iCs/>
          <w:kern w:val="0"/>
          <w:sz w:val="24"/>
          <w:szCs w:val="24"/>
          <w:lang w:eastAsia="ru-RU"/>
          <w14:ligatures w14:val="none"/>
        </w:rPr>
      </w:pPr>
      <w:r w:rsidRPr="001C04C0">
        <w:rPr>
          <w:rFonts w:ascii="Times New Roman" w:eastAsia="Times New Roman" w:hAnsi="Times New Roman" w:cs="Times New Roman"/>
          <w:b/>
          <w:i/>
          <w:iCs/>
          <w:kern w:val="0"/>
          <w:sz w:val="28"/>
          <w:szCs w:val="28"/>
          <w:lang w:eastAsia="ru-RU"/>
          <w14:ligatures w14:val="none"/>
        </w:rPr>
        <w:lastRenderedPageBreak/>
        <w:t>4</w:t>
      </w:r>
      <w:r w:rsidRPr="00A8244D">
        <w:rPr>
          <w:rFonts w:ascii="Times New Roman" w:eastAsia="Times New Roman" w:hAnsi="Times New Roman" w:cs="Times New Roman"/>
          <w:b/>
          <w:i/>
          <w:iCs/>
          <w:kern w:val="0"/>
          <w:sz w:val="24"/>
          <w:szCs w:val="24"/>
          <w:lang w:eastAsia="ru-RU"/>
          <w14:ligatures w14:val="none"/>
        </w:rPr>
        <w:t>.УСЛОВИЯ РЕАЛИЗАЦИИ ПРОГРАММЫ</w:t>
      </w:r>
    </w:p>
    <w:p w14:paraId="27EFCFFA" w14:textId="6F8E2856" w:rsidR="00622E05" w:rsidRPr="00A8244D" w:rsidRDefault="00622E05" w:rsidP="00622E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A8244D">
        <w:rPr>
          <w:rFonts w:ascii="Times New Roman" w:eastAsia="Times New Roman" w:hAnsi="Times New Roman" w:cs="Times New Roman"/>
          <w:b/>
          <w:caps/>
          <w:noProof/>
          <w:color w:val="000000"/>
          <w:kern w:val="0"/>
          <w:sz w:val="24"/>
          <w:szCs w:val="24"/>
          <w:lang w:eastAsia="ru-RU"/>
          <w14:ligatures w14:val="none"/>
        </w:rPr>
        <w:t>ПМ.03 Освоение видов работ по одной или нескольким профессиям рабочих, должностям служащих</w:t>
      </w:r>
    </w:p>
    <w:p w14:paraId="725BE261" w14:textId="360A7559" w:rsidR="001C04C0" w:rsidRPr="001C04C0" w:rsidRDefault="001C04C0" w:rsidP="001C04C0">
      <w:pPr>
        <w:keepNext/>
        <w:spacing w:after="0" w:line="240" w:lineRule="auto"/>
        <w:jc w:val="center"/>
        <w:outlineLvl w:val="1"/>
        <w:rPr>
          <w:rFonts w:ascii="Times New Roman" w:eastAsia="Times New Roman" w:hAnsi="Times New Roman" w:cs="Times New Roman"/>
          <w:b/>
          <w:i/>
          <w:iCs/>
          <w:kern w:val="0"/>
          <w:sz w:val="28"/>
          <w:szCs w:val="28"/>
          <w:lang w:eastAsia="ru-RU"/>
          <w14:ligatures w14:val="none"/>
        </w:rPr>
      </w:pPr>
    </w:p>
    <w:p w14:paraId="4A088AA4" w14:textId="77777777" w:rsidR="001C04C0" w:rsidRPr="001C04C0" w:rsidRDefault="001C04C0" w:rsidP="001C04C0">
      <w:pPr>
        <w:keepNext/>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Times New Roman" w:hAnsi="Times New Roman" w:cs="Times New Roman"/>
          <w:b/>
          <w:kern w:val="32"/>
          <w:sz w:val="24"/>
          <w:szCs w:val="24"/>
          <w:lang w:eastAsia="ru-RU"/>
          <w14:ligatures w14:val="none"/>
        </w:rPr>
      </w:pPr>
    </w:p>
    <w:p w14:paraId="44BB8288" w14:textId="77777777" w:rsidR="001C04C0" w:rsidRPr="001C04C0" w:rsidRDefault="001C04C0" w:rsidP="001C04C0">
      <w:pPr>
        <w:keepNext/>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outlineLvl w:val="0"/>
        <w:rPr>
          <w:rFonts w:ascii="Times New Roman" w:eastAsia="Times New Roman" w:hAnsi="Times New Roman" w:cs="Times New Roman"/>
          <w:b/>
          <w:kern w:val="32"/>
          <w:sz w:val="24"/>
          <w:szCs w:val="24"/>
          <w:lang w:eastAsia="ru-RU"/>
          <w14:ligatures w14:val="none"/>
        </w:rPr>
      </w:pPr>
      <w:r w:rsidRPr="001C04C0">
        <w:rPr>
          <w:rFonts w:ascii="Times New Roman" w:eastAsia="Times New Roman" w:hAnsi="Times New Roman" w:cs="Times New Roman"/>
          <w:b/>
          <w:kern w:val="32"/>
          <w:sz w:val="24"/>
          <w:szCs w:val="24"/>
          <w:lang w:eastAsia="ru-RU"/>
          <w14:ligatures w14:val="none"/>
        </w:rPr>
        <w:t xml:space="preserve">4.1.  Материально-техническое обеспечение  </w:t>
      </w:r>
    </w:p>
    <w:p w14:paraId="688B63C9" w14:textId="1598FF2D" w:rsidR="001C04C0" w:rsidRPr="001C04C0" w:rsidRDefault="001C04C0" w:rsidP="001C0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 xml:space="preserve">Для реализации   профессионального модуля ПМ.03 Эксплуатация сельскохозяйственных </w:t>
      </w:r>
      <w:r w:rsidR="00622E05" w:rsidRPr="001C04C0">
        <w:rPr>
          <w:rFonts w:ascii="Times New Roman" w:eastAsia="Calibri" w:hAnsi="Times New Roman" w:cs="Times New Roman"/>
          <w:kern w:val="0"/>
          <w:sz w:val="24"/>
          <w:szCs w:val="24"/>
          <w14:ligatures w14:val="none"/>
        </w:rPr>
        <w:t>машин имеется</w:t>
      </w:r>
      <w:r w:rsidRPr="001C04C0">
        <w:rPr>
          <w:rFonts w:ascii="Times New Roman" w:eastAsia="Calibri" w:hAnsi="Times New Roman" w:cs="Times New Roman"/>
          <w:kern w:val="0"/>
          <w:sz w:val="24"/>
          <w:szCs w:val="24"/>
          <w14:ligatures w14:val="none"/>
        </w:rPr>
        <w:t xml:space="preserve"> учебный кабинет «Правила дорожного движения и основы законодательства». </w:t>
      </w:r>
    </w:p>
    <w:p w14:paraId="468001B1" w14:textId="7F5A0954" w:rsidR="001C04C0" w:rsidRPr="001C04C0" w:rsidRDefault="001C04C0" w:rsidP="001C04C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rPr>
          <w:rFonts w:ascii="Times New Roman" w:eastAsia="Calibri" w:hAnsi="Times New Roman" w:cs="Times New Roman"/>
          <w:b/>
          <w:bCs/>
          <w:kern w:val="0"/>
          <w:sz w:val="24"/>
          <w:szCs w:val="24"/>
          <w14:ligatures w14:val="none"/>
        </w:rPr>
      </w:pPr>
      <w:r w:rsidRPr="001C04C0">
        <w:rPr>
          <w:rFonts w:ascii="Times New Roman" w:eastAsia="Calibri" w:hAnsi="Times New Roman" w:cs="Times New Roman"/>
          <w:b/>
          <w:bCs/>
          <w:kern w:val="0"/>
          <w:sz w:val="24"/>
          <w:szCs w:val="24"/>
          <w14:ligatures w14:val="none"/>
        </w:rPr>
        <w:t xml:space="preserve">Оборудование учебного </w:t>
      </w:r>
      <w:r w:rsidR="00622E05" w:rsidRPr="001C04C0">
        <w:rPr>
          <w:rFonts w:ascii="Times New Roman" w:eastAsia="Calibri" w:hAnsi="Times New Roman" w:cs="Times New Roman"/>
          <w:b/>
          <w:bCs/>
          <w:kern w:val="0"/>
          <w:sz w:val="24"/>
          <w:szCs w:val="24"/>
          <w14:ligatures w14:val="none"/>
        </w:rPr>
        <w:t>кабинета:</w:t>
      </w:r>
    </w:p>
    <w:p w14:paraId="37CDBDD1" w14:textId="77777777" w:rsidR="001C04C0" w:rsidRPr="001C04C0" w:rsidRDefault="001C04C0" w:rsidP="001C04C0">
      <w:pPr>
        <w:keepNext/>
        <w:keepLines/>
        <w:shd w:val="clear" w:color="auto" w:fill="FFFFFF"/>
        <w:tabs>
          <w:tab w:val="left" w:pos="514"/>
        </w:tabs>
        <w:spacing w:after="0" w:line="276" w:lineRule="auto"/>
        <w:ind w:firstLine="709"/>
        <w:outlineLvl w:val="3"/>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1. Посадочные места по количеству обучающихся.</w:t>
      </w:r>
    </w:p>
    <w:p w14:paraId="6AF7BE95" w14:textId="77777777" w:rsidR="001C04C0" w:rsidRPr="001C04C0" w:rsidRDefault="001C04C0" w:rsidP="001C04C0">
      <w:pPr>
        <w:keepNext/>
        <w:keepLines/>
        <w:shd w:val="clear" w:color="auto" w:fill="FFFFFF"/>
        <w:tabs>
          <w:tab w:val="left" w:pos="514"/>
        </w:tabs>
        <w:spacing w:after="0" w:line="276" w:lineRule="auto"/>
        <w:ind w:firstLine="709"/>
        <w:outlineLvl w:val="3"/>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2. Рабочее место преподавателя.</w:t>
      </w:r>
    </w:p>
    <w:p w14:paraId="3D575B28" w14:textId="77777777" w:rsidR="001C04C0" w:rsidRPr="001C04C0" w:rsidRDefault="001C04C0" w:rsidP="001C04C0">
      <w:pPr>
        <w:keepNext/>
        <w:keepLines/>
        <w:shd w:val="clear" w:color="auto" w:fill="FFFFFF"/>
        <w:tabs>
          <w:tab w:val="left" w:pos="514"/>
        </w:tabs>
        <w:spacing w:after="0" w:line="276" w:lineRule="auto"/>
        <w:ind w:firstLine="709"/>
        <w:outlineLvl w:val="3"/>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3. Доска.</w:t>
      </w:r>
    </w:p>
    <w:p w14:paraId="5B50DF47" w14:textId="77777777" w:rsidR="001C04C0" w:rsidRPr="001C04C0" w:rsidRDefault="001C04C0" w:rsidP="001C0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4. Комплект учебно-методической документации (учебники и учебные пособия, ПДД, законы РФ);</w:t>
      </w:r>
    </w:p>
    <w:p w14:paraId="48928727" w14:textId="193BCD5F" w:rsidR="001C04C0" w:rsidRPr="001C04C0" w:rsidRDefault="001C04C0" w:rsidP="001C04C0">
      <w:pPr>
        <w:spacing w:after="0" w:line="276" w:lineRule="auto"/>
        <w:ind w:firstLine="709"/>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 xml:space="preserve">- наглядные </w:t>
      </w:r>
      <w:r w:rsidR="00622E05" w:rsidRPr="001C04C0">
        <w:rPr>
          <w:rFonts w:ascii="Times New Roman" w:eastAsia="Calibri" w:hAnsi="Times New Roman" w:cs="Times New Roman"/>
          <w:kern w:val="0"/>
          <w:sz w:val="24"/>
          <w:szCs w:val="24"/>
          <w14:ligatures w14:val="none"/>
        </w:rPr>
        <w:t>пособия:</w:t>
      </w:r>
      <w:r w:rsidRPr="001C04C0">
        <w:rPr>
          <w:rFonts w:ascii="Times New Roman" w:eastAsia="Calibri" w:hAnsi="Times New Roman" w:cs="Times New Roman"/>
          <w:kern w:val="0"/>
          <w:sz w:val="24"/>
          <w:szCs w:val="24"/>
          <w14:ligatures w14:val="none"/>
        </w:rPr>
        <w:t xml:space="preserve"> «Схемы устройства и работы систем и механизмов транспортных средств</w:t>
      </w:r>
      <w:r w:rsidR="00622E05" w:rsidRPr="001C04C0">
        <w:rPr>
          <w:rFonts w:ascii="Times New Roman" w:eastAsia="Calibri" w:hAnsi="Times New Roman" w:cs="Times New Roman"/>
          <w:kern w:val="0"/>
          <w:sz w:val="24"/>
          <w:szCs w:val="24"/>
          <w14:ligatures w14:val="none"/>
        </w:rPr>
        <w:t>», «</w:t>
      </w:r>
      <w:r w:rsidRPr="001C04C0">
        <w:rPr>
          <w:rFonts w:ascii="Times New Roman" w:eastAsia="Calibri" w:hAnsi="Times New Roman" w:cs="Times New Roman"/>
          <w:kern w:val="0"/>
          <w:sz w:val="24"/>
          <w:szCs w:val="24"/>
          <w14:ligatures w14:val="none"/>
        </w:rPr>
        <w:t>Светофор с дополнительными секциями</w:t>
      </w:r>
      <w:r w:rsidR="00622E05" w:rsidRPr="001C04C0">
        <w:rPr>
          <w:rFonts w:ascii="Times New Roman" w:eastAsia="Calibri" w:hAnsi="Times New Roman" w:cs="Times New Roman"/>
          <w:kern w:val="0"/>
          <w:sz w:val="24"/>
          <w:szCs w:val="24"/>
          <w14:ligatures w14:val="none"/>
        </w:rPr>
        <w:t>», «</w:t>
      </w:r>
      <w:r w:rsidRPr="001C04C0">
        <w:rPr>
          <w:rFonts w:ascii="Times New Roman" w:eastAsia="Calibri" w:hAnsi="Times New Roman" w:cs="Times New Roman"/>
          <w:kern w:val="0"/>
          <w:sz w:val="24"/>
          <w:szCs w:val="24"/>
          <w14:ligatures w14:val="none"/>
        </w:rPr>
        <w:t>Дорожные знаки, «Дорожная разметка</w:t>
      </w:r>
      <w:r w:rsidR="00622E05" w:rsidRPr="001C04C0">
        <w:rPr>
          <w:rFonts w:ascii="Times New Roman" w:eastAsia="Calibri" w:hAnsi="Times New Roman" w:cs="Times New Roman"/>
          <w:kern w:val="0"/>
          <w:sz w:val="24"/>
          <w:szCs w:val="24"/>
          <w14:ligatures w14:val="none"/>
        </w:rPr>
        <w:t>», «</w:t>
      </w:r>
      <w:r w:rsidRPr="001C04C0">
        <w:rPr>
          <w:rFonts w:ascii="Times New Roman" w:eastAsia="Calibri" w:hAnsi="Times New Roman" w:cs="Times New Roman"/>
          <w:kern w:val="0"/>
          <w:sz w:val="24"/>
          <w:szCs w:val="24"/>
          <w14:ligatures w14:val="none"/>
        </w:rPr>
        <w:t>Сигналы регулировщика», «Схема перекрестка</w:t>
      </w:r>
      <w:r w:rsidR="00622E05" w:rsidRPr="001C04C0">
        <w:rPr>
          <w:rFonts w:ascii="Times New Roman" w:eastAsia="Calibri" w:hAnsi="Times New Roman" w:cs="Times New Roman"/>
          <w:kern w:val="0"/>
          <w:sz w:val="24"/>
          <w:szCs w:val="24"/>
          <w14:ligatures w14:val="none"/>
        </w:rPr>
        <w:t>», «</w:t>
      </w:r>
      <w:r w:rsidRPr="001C04C0">
        <w:rPr>
          <w:rFonts w:ascii="Times New Roman" w:eastAsia="Calibri" w:hAnsi="Times New Roman" w:cs="Times New Roman"/>
          <w:kern w:val="0"/>
          <w:sz w:val="24"/>
          <w:szCs w:val="24"/>
          <w14:ligatures w14:val="none"/>
        </w:rPr>
        <w:t>Расположение дорожных знаков и средств регулирования в населенном пункте</w:t>
      </w:r>
      <w:r w:rsidR="00622E05" w:rsidRPr="001C04C0">
        <w:rPr>
          <w:rFonts w:ascii="Times New Roman" w:eastAsia="Calibri" w:hAnsi="Times New Roman" w:cs="Times New Roman"/>
          <w:kern w:val="0"/>
          <w:sz w:val="24"/>
          <w:szCs w:val="24"/>
          <w14:ligatures w14:val="none"/>
        </w:rPr>
        <w:t>», «</w:t>
      </w:r>
      <w:r w:rsidRPr="001C04C0">
        <w:rPr>
          <w:rFonts w:ascii="Times New Roman" w:eastAsia="Calibri" w:hAnsi="Times New Roman" w:cs="Times New Roman"/>
          <w:kern w:val="0"/>
          <w:sz w:val="24"/>
          <w:szCs w:val="24"/>
          <w14:ligatures w14:val="none"/>
        </w:rPr>
        <w:t>Маневрирование транспортных средств на проезжей части»;</w:t>
      </w:r>
    </w:p>
    <w:p w14:paraId="3857AD46" w14:textId="77777777" w:rsidR="001C04C0" w:rsidRPr="001C04C0" w:rsidRDefault="001C04C0" w:rsidP="001C0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 комплект аптечки первой помощи, противопожарных и индивидуальных средств защиты.</w:t>
      </w:r>
    </w:p>
    <w:p w14:paraId="169F228F" w14:textId="77777777" w:rsidR="001C04C0" w:rsidRPr="001C04C0" w:rsidRDefault="001C04C0" w:rsidP="001C04C0">
      <w:pPr>
        <w:keepNext/>
        <w:keepLines/>
        <w:shd w:val="clear" w:color="auto" w:fill="FFFFFF"/>
        <w:tabs>
          <w:tab w:val="left" w:pos="514"/>
        </w:tabs>
        <w:spacing w:after="0" w:line="276" w:lineRule="auto"/>
        <w:ind w:firstLine="709"/>
        <w:outlineLvl w:val="3"/>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Технические средства обучения:</w:t>
      </w:r>
    </w:p>
    <w:p w14:paraId="71FD9067" w14:textId="77777777" w:rsidR="001C04C0" w:rsidRPr="001C04C0" w:rsidRDefault="001C04C0" w:rsidP="001C04C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rPr>
          <w:rFonts w:ascii="Times New Roman" w:eastAsia="Calibri" w:hAnsi="Times New Roman" w:cs="Times New Roman"/>
          <w:b/>
          <w:bCs/>
          <w:kern w:val="0"/>
          <w:sz w:val="24"/>
          <w:szCs w:val="24"/>
          <w14:ligatures w14:val="none"/>
        </w:rPr>
      </w:pPr>
      <w:r w:rsidRPr="001C04C0">
        <w:rPr>
          <w:rFonts w:ascii="Times New Roman" w:eastAsia="Calibri" w:hAnsi="Times New Roman" w:cs="Times New Roman"/>
          <w:kern w:val="0"/>
          <w:sz w:val="24"/>
          <w:szCs w:val="24"/>
          <w14:ligatures w14:val="none"/>
        </w:rPr>
        <w:t xml:space="preserve">-  компьютер, программное обеспечение, видеофильмы, телевизор, видеомагнитофон, проектор, СД - диски. </w:t>
      </w:r>
    </w:p>
    <w:p w14:paraId="2799B20F" w14:textId="77777777" w:rsidR="001C04C0" w:rsidRPr="001C04C0" w:rsidRDefault="001C04C0" w:rsidP="001C04C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Times New Roman" w:hAnsi="Times New Roman" w:cs="Times New Roman"/>
          <w:b/>
          <w:kern w:val="32"/>
          <w:sz w:val="24"/>
          <w:szCs w:val="24"/>
          <w:lang w:eastAsia="ru-RU"/>
          <w14:ligatures w14:val="none"/>
        </w:rPr>
      </w:pPr>
    </w:p>
    <w:p w14:paraId="4E50BFFE" w14:textId="77777777" w:rsidR="001C04C0" w:rsidRPr="001C04C0" w:rsidRDefault="001C04C0" w:rsidP="001C04C0">
      <w:pPr>
        <w:keepNext/>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outlineLvl w:val="0"/>
        <w:rPr>
          <w:rFonts w:ascii="Times New Roman" w:eastAsia="Times New Roman" w:hAnsi="Times New Roman" w:cs="Times New Roman"/>
          <w:b/>
          <w:kern w:val="32"/>
          <w:sz w:val="24"/>
          <w:szCs w:val="24"/>
          <w:lang w:eastAsia="ru-RU"/>
          <w14:ligatures w14:val="none"/>
        </w:rPr>
      </w:pPr>
      <w:r w:rsidRPr="001C04C0">
        <w:rPr>
          <w:rFonts w:ascii="Times New Roman" w:eastAsia="Times New Roman" w:hAnsi="Times New Roman" w:cs="Times New Roman"/>
          <w:b/>
          <w:kern w:val="32"/>
          <w:sz w:val="24"/>
          <w:szCs w:val="24"/>
          <w:lang w:eastAsia="ru-RU"/>
          <w14:ligatures w14:val="none"/>
        </w:rPr>
        <w:t>4.2. Информационное обеспечение обучения</w:t>
      </w:r>
    </w:p>
    <w:p w14:paraId="0AE24540" w14:textId="77777777" w:rsidR="001C04C0" w:rsidRPr="001C04C0" w:rsidRDefault="001C04C0" w:rsidP="001C0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Cs/>
          <w:kern w:val="0"/>
          <w:sz w:val="24"/>
          <w:szCs w:val="24"/>
          <w:u w:val="single"/>
          <w14:ligatures w14:val="none"/>
        </w:rPr>
      </w:pPr>
      <w:r w:rsidRPr="001C04C0">
        <w:rPr>
          <w:rFonts w:ascii="Times New Roman" w:eastAsia="Calibri" w:hAnsi="Times New Roman" w:cs="Times New Roman"/>
          <w:bCs/>
          <w:kern w:val="0"/>
          <w:sz w:val="24"/>
          <w:szCs w:val="24"/>
          <w:u w:val="single"/>
          <w14:ligatures w14:val="none"/>
        </w:rPr>
        <w:t>Основные источники:</w:t>
      </w:r>
    </w:p>
    <w:p w14:paraId="258750CA" w14:textId="77777777" w:rsidR="001C04C0" w:rsidRPr="001C04C0" w:rsidRDefault="001C04C0" w:rsidP="001C04C0">
      <w:pPr>
        <w:keepNext/>
        <w:numPr>
          <w:ilvl w:val="0"/>
          <w:numId w:val="92"/>
        </w:numPr>
        <w:spacing w:after="0" w:line="276" w:lineRule="auto"/>
        <w:ind w:left="0" w:firstLine="709"/>
        <w:jc w:val="both"/>
        <w:outlineLvl w:val="1"/>
        <w:rPr>
          <w:rFonts w:ascii="Times New Roman" w:eastAsia="Times New Roman" w:hAnsi="Times New Roman" w:cs="Times New Roman"/>
          <w:bCs/>
          <w:i/>
          <w:iCs/>
          <w:kern w:val="0"/>
          <w:sz w:val="24"/>
          <w:szCs w:val="24"/>
          <w:lang w:eastAsia="ru-RU"/>
          <w14:ligatures w14:val="none"/>
        </w:rPr>
      </w:pPr>
      <w:r w:rsidRPr="001C04C0">
        <w:rPr>
          <w:rFonts w:ascii="Times New Roman" w:eastAsia="Times New Roman" w:hAnsi="Times New Roman" w:cs="Times New Roman"/>
          <w:i/>
          <w:iCs/>
          <w:kern w:val="0"/>
          <w:sz w:val="24"/>
          <w:szCs w:val="24"/>
          <w:lang w:eastAsia="ru-RU"/>
          <w14:ligatures w14:val="none"/>
        </w:rPr>
        <w:t>Административные правонарушения в области дорожного движения.</w:t>
      </w:r>
    </w:p>
    <w:p w14:paraId="5333131F" w14:textId="60B37630" w:rsidR="001C04C0" w:rsidRPr="001C04C0" w:rsidRDefault="001C04C0" w:rsidP="001C04C0">
      <w:pPr>
        <w:keepNext/>
        <w:spacing w:after="0" w:line="276" w:lineRule="auto"/>
        <w:ind w:firstLine="709"/>
        <w:jc w:val="both"/>
        <w:outlineLvl w:val="1"/>
        <w:rPr>
          <w:rFonts w:ascii="Times New Roman" w:eastAsia="Times New Roman" w:hAnsi="Times New Roman" w:cs="Times New Roman"/>
          <w:bCs/>
          <w:i/>
          <w:iCs/>
          <w:kern w:val="0"/>
          <w:sz w:val="24"/>
          <w:szCs w:val="24"/>
          <w:lang w:eastAsia="ru-RU"/>
          <w14:ligatures w14:val="none"/>
        </w:rPr>
      </w:pPr>
      <w:r w:rsidRPr="001C04C0">
        <w:rPr>
          <w:rFonts w:ascii="Times New Roman" w:eastAsia="Times New Roman" w:hAnsi="Times New Roman" w:cs="Times New Roman"/>
          <w:i/>
          <w:iCs/>
          <w:kern w:val="0"/>
          <w:sz w:val="24"/>
          <w:szCs w:val="24"/>
          <w:lang w:eastAsia="ru-RU"/>
          <w14:ligatures w14:val="none"/>
        </w:rPr>
        <w:t>Гл. 12 КОАП РФ. – Екатеринбург: АМБ, 202</w:t>
      </w:r>
      <w:r w:rsidR="00622E05">
        <w:rPr>
          <w:rFonts w:ascii="Times New Roman" w:eastAsia="Times New Roman" w:hAnsi="Times New Roman" w:cs="Times New Roman"/>
          <w:i/>
          <w:iCs/>
          <w:kern w:val="0"/>
          <w:sz w:val="24"/>
          <w:szCs w:val="24"/>
          <w:lang w:eastAsia="ru-RU"/>
          <w14:ligatures w14:val="none"/>
        </w:rPr>
        <w:t>4</w:t>
      </w:r>
      <w:r w:rsidRPr="001C04C0">
        <w:rPr>
          <w:rFonts w:ascii="Times New Roman" w:eastAsia="Times New Roman" w:hAnsi="Times New Roman" w:cs="Times New Roman"/>
          <w:i/>
          <w:iCs/>
          <w:kern w:val="0"/>
          <w:sz w:val="24"/>
          <w:szCs w:val="24"/>
          <w:lang w:eastAsia="ru-RU"/>
          <w14:ligatures w14:val="none"/>
        </w:rPr>
        <w:t>. – 16 с.</w:t>
      </w:r>
    </w:p>
    <w:p w14:paraId="69717FE0" w14:textId="229A3532" w:rsidR="001C04C0" w:rsidRPr="001C04C0" w:rsidRDefault="001C04C0" w:rsidP="001C04C0">
      <w:pPr>
        <w:keepNext/>
        <w:numPr>
          <w:ilvl w:val="0"/>
          <w:numId w:val="92"/>
        </w:numPr>
        <w:spacing w:after="0" w:line="276" w:lineRule="auto"/>
        <w:ind w:left="0" w:firstLine="709"/>
        <w:jc w:val="both"/>
        <w:outlineLvl w:val="1"/>
        <w:rPr>
          <w:rFonts w:ascii="Times New Roman" w:eastAsia="Times New Roman" w:hAnsi="Times New Roman" w:cs="Times New Roman"/>
          <w:bCs/>
          <w:kern w:val="0"/>
          <w:sz w:val="24"/>
          <w:szCs w:val="24"/>
          <w:lang w:eastAsia="ru-RU"/>
          <w14:ligatures w14:val="none"/>
        </w:rPr>
      </w:pPr>
      <w:r w:rsidRPr="001C04C0">
        <w:rPr>
          <w:rFonts w:ascii="Times New Roman" w:eastAsia="Times New Roman" w:hAnsi="Times New Roman" w:cs="Times New Roman"/>
          <w:i/>
          <w:iCs/>
          <w:kern w:val="0"/>
          <w:sz w:val="24"/>
          <w:szCs w:val="24"/>
          <w:lang w:eastAsia="ru-RU"/>
          <w14:ligatures w14:val="none"/>
        </w:rPr>
        <w:t>Ваганов В.И. Вождение автотранспортных средств: учебник водителя.  В.</w:t>
      </w:r>
      <w:r w:rsidR="00A8244D">
        <w:rPr>
          <w:rFonts w:ascii="Times New Roman" w:eastAsia="Times New Roman" w:hAnsi="Times New Roman" w:cs="Times New Roman"/>
          <w:i/>
          <w:iCs/>
          <w:kern w:val="0"/>
          <w:sz w:val="24"/>
          <w:szCs w:val="24"/>
          <w:lang w:eastAsia="ru-RU"/>
          <w14:ligatures w14:val="none"/>
        </w:rPr>
        <w:t xml:space="preserve"> </w:t>
      </w:r>
      <w:r w:rsidRPr="001C04C0">
        <w:rPr>
          <w:rFonts w:ascii="Times New Roman" w:eastAsia="Times New Roman" w:hAnsi="Times New Roman" w:cs="Times New Roman"/>
          <w:i/>
          <w:iCs/>
          <w:kern w:val="0"/>
          <w:sz w:val="24"/>
          <w:szCs w:val="24"/>
          <w:lang w:eastAsia="ru-RU"/>
          <w14:ligatures w14:val="none"/>
        </w:rPr>
        <w:t>И.</w:t>
      </w:r>
      <w:r w:rsidR="00A8244D">
        <w:rPr>
          <w:rFonts w:ascii="Times New Roman" w:eastAsia="Times New Roman" w:hAnsi="Times New Roman" w:cs="Times New Roman"/>
          <w:i/>
          <w:iCs/>
          <w:kern w:val="0"/>
          <w:sz w:val="24"/>
          <w:szCs w:val="24"/>
          <w:lang w:eastAsia="ru-RU"/>
          <w14:ligatures w14:val="none"/>
        </w:rPr>
        <w:t xml:space="preserve"> </w:t>
      </w:r>
      <w:r w:rsidRPr="001C04C0">
        <w:rPr>
          <w:rFonts w:ascii="Times New Roman" w:eastAsia="Times New Roman" w:hAnsi="Times New Roman" w:cs="Times New Roman"/>
          <w:i/>
          <w:iCs/>
          <w:kern w:val="0"/>
          <w:sz w:val="24"/>
          <w:szCs w:val="24"/>
          <w:lang w:eastAsia="ru-RU"/>
          <w14:ligatures w14:val="none"/>
        </w:rPr>
        <w:t>Ваганов, А.</w:t>
      </w:r>
      <w:r w:rsidR="00A8244D">
        <w:rPr>
          <w:rFonts w:ascii="Times New Roman" w:eastAsia="Times New Roman" w:hAnsi="Times New Roman" w:cs="Times New Roman"/>
          <w:i/>
          <w:iCs/>
          <w:kern w:val="0"/>
          <w:sz w:val="24"/>
          <w:szCs w:val="24"/>
          <w:lang w:eastAsia="ru-RU"/>
          <w14:ligatures w14:val="none"/>
        </w:rPr>
        <w:t xml:space="preserve"> </w:t>
      </w:r>
      <w:r w:rsidRPr="001C04C0">
        <w:rPr>
          <w:rFonts w:ascii="Times New Roman" w:eastAsia="Times New Roman" w:hAnsi="Times New Roman" w:cs="Times New Roman"/>
          <w:i/>
          <w:iCs/>
          <w:kern w:val="0"/>
          <w:sz w:val="24"/>
          <w:szCs w:val="24"/>
          <w:lang w:eastAsia="ru-RU"/>
          <w14:ligatures w14:val="none"/>
        </w:rPr>
        <w:t>Л.</w:t>
      </w:r>
      <w:r w:rsidR="00A8244D">
        <w:rPr>
          <w:rFonts w:ascii="Times New Roman" w:eastAsia="Times New Roman" w:hAnsi="Times New Roman" w:cs="Times New Roman"/>
          <w:i/>
          <w:iCs/>
          <w:kern w:val="0"/>
          <w:sz w:val="24"/>
          <w:szCs w:val="24"/>
          <w:lang w:eastAsia="ru-RU"/>
          <w14:ligatures w14:val="none"/>
        </w:rPr>
        <w:t xml:space="preserve"> </w:t>
      </w:r>
      <w:r w:rsidRPr="001C04C0">
        <w:rPr>
          <w:rFonts w:ascii="Times New Roman" w:eastAsia="Times New Roman" w:hAnsi="Times New Roman" w:cs="Times New Roman"/>
          <w:i/>
          <w:iCs/>
          <w:kern w:val="0"/>
          <w:sz w:val="24"/>
          <w:szCs w:val="24"/>
          <w:lang w:eastAsia="ru-RU"/>
          <w14:ligatures w14:val="none"/>
        </w:rPr>
        <w:t>Рывкин. -  М.: Транспорт, 20</w:t>
      </w:r>
      <w:r w:rsidR="00622E05">
        <w:rPr>
          <w:rFonts w:ascii="Times New Roman" w:eastAsia="Times New Roman" w:hAnsi="Times New Roman" w:cs="Times New Roman"/>
          <w:i/>
          <w:iCs/>
          <w:kern w:val="0"/>
          <w:sz w:val="24"/>
          <w:szCs w:val="24"/>
          <w:lang w:eastAsia="ru-RU"/>
          <w14:ligatures w14:val="none"/>
        </w:rPr>
        <w:t>23</w:t>
      </w:r>
      <w:r w:rsidRPr="001C04C0">
        <w:rPr>
          <w:rFonts w:ascii="Times New Roman" w:eastAsia="Times New Roman" w:hAnsi="Times New Roman" w:cs="Times New Roman"/>
          <w:i/>
          <w:iCs/>
          <w:kern w:val="0"/>
          <w:sz w:val="24"/>
          <w:szCs w:val="24"/>
          <w:lang w:eastAsia="ru-RU"/>
          <w14:ligatures w14:val="none"/>
        </w:rPr>
        <w:t>. – 223 с.</w:t>
      </w:r>
    </w:p>
    <w:p w14:paraId="424398A1" w14:textId="69C700B5" w:rsidR="001C04C0" w:rsidRPr="001C04C0" w:rsidRDefault="001C04C0" w:rsidP="001C04C0">
      <w:pPr>
        <w:numPr>
          <w:ilvl w:val="0"/>
          <w:numId w:val="92"/>
        </w:numPr>
        <w:spacing w:after="0" w:line="276" w:lineRule="auto"/>
        <w:ind w:left="0" w:firstLine="709"/>
        <w:jc w:val="both"/>
        <w:rPr>
          <w:rFonts w:ascii="Times New Roman" w:eastAsia="Calibri" w:hAnsi="Times New Roman" w:cs="Times New Roman"/>
          <w:i/>
          <w:iCs/>
          <w:kern w:val="0"/>
          <w:sz w:val="24"/>
          <w:szCs w:val="24"/>
          <w14:ligatures w14:val="none"/>
        </w:rPr>
      </w:pPr>
      <w:r w:rsidRPr="001C04C0">
        <w:rPr>
          <w:rFonts w:ascii="Times New Roman" w:eastAsia="Calibri" w:hAnsi="Times New Roman" w:cs="Times New Roman"/>
          <w:kern w:val="0"/>
          <w:sz w:val="24"/>
          <w:szCs w:val="24"/>
          <w14:ligatures w14:val="none"/>
        </w:rPr>
        <w:t>Обязательное страхование автогражданской ответственности: правила, тарифы. – Екатеринбург: АМБ, 202</w:t>
      </w:r>
      <w:r w:rsidR="00622E05">
        <w:rPr>
          <w:rFonts w:ascii="Times New Roman" w:eastAsia="Calibri" w:hAnsi="Times New Roman" w:cs="Times New Roman"/>
          <w:kern w:val="0"/>
          <w:sz w:val="24"/>
          <w:szCs w:val="24"/>
          <w14:ligatures w14:val="none"/>
        </w:rPr>
        <w:t>3</w:t>
      </w:r>
      <w:r w:rsidRPr="001C04C0">
        <w:rPr>
          <w:rFonts w:ascii="Times New Roman" w:eastAsia="Calibri" w:hAnsi="Times New Roman" w:cs="Times New Roman"/>
          <w:kern w:val="0"/>
          <w:sz w:val="24"/>
          <w:szCs w:val="24"/>
          <w14:ligatures w14:val="none"/>
        </w:rPr>
        <w:t>. – 72 с.</w:t>
      </w:r>
    </w:p>
    <w:p w14:paraId="364333AD" w14:textId="77777777" w:rsidR="001C04C0" w:rsidRPr="001C04C0" w:rsidRDefault="001C04C0" w:rsidP="001C04C0">
      <w:pPr>
        <w:numPr>
          <w:ilvl w:val="0"/>
          <w:numId w:val="92"/>
        </w:numPr>
        <w:spacing w:after="0" w:line="276" w:lineRule="auto"/>
        <w:ind w:left="0" w:firstLine="709"/>
        <w:jc w:val="both"/>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Правила дорожного движения.</w:t>
      </w:r>
    </w:p>
    <w:p w14:paraId="4B224FDC" w14:textId="6139DE3E" w:rsidR="001C04C0" w:rsidRPr="001C04C0" w:rsidRDefault="001C04C0" w:rsidP="001C04C0">
      <w:pPr>
        <w:numPr>
          <w:ilvl w:val="0"/>
          <w:numId w:val="92"/>
        </w:numPr>
        <w:spacing w:after="0" w:line="276" w:lineRule="auto"/>
        <w:ind w:left="0" w:firstLine="709"/>
        <w:jc w:val="both"/>
        <w:rPr>
          <w:rFonts w:ascii="Times New Roman" w:eastAsia="Calibri" w:hAnsi="Times New Roman" w:cs="Times New Roman"/>
          <w:kern w:val="0"/>
          <w:sz w:val="24"/>
          <w:szCs w:val="24"/>
          <w14:ligatures w14:val="none"/>
        </w:rPr>
      </w:pPr>
      <w:r w:rsidRPr="001C04C0">
        <w:rPr>
          <w:rFonts w:ascii="Times New Roman" w:eastAsia="Calibri" w:hAnsi="Times New Roman" w:cs="Times New Roman"/>
          <w:kern w:val="0"/>
          <w:sz w:val="24"/>
          <w:szCs w:val="24"/>
          <w14:ligatures w14:val="none"/>
        </w:rPr>
        <w:t>Официальный текст, утвержденный Постановлением Правительства РФ от 01.09.202</w:t>
      </w:r>
      <w:r w:rsidR="00622E05">
        <w:rPr>
          <w:rFonts w:ascii="Times New Roman" w:eastAsia="Calibri" w:hAnsi="Times New Roman" w:cs="Times New Roman"/>
          <w:kern w:val="0"/>
          <w:sz w:val="24"/>
          <w:szCs w:val="24"/>
          <w14:ligatures w14:val="none"/>
        </w:rPr>
        <w:t>3</w:t>
      </w:r>
      <w:r w:rsidRPr="001C04C0">
        <w:rPr>
          <w:rFonts w:ascii="Times New Roman" w:eastAsia="Calibri" w:hAnsi="Times New Roman" w:cs="Times New Roman"/>
          <w:kern w:val="0"/>
          <w:sz w:val="24"/>
          <w:szCs w:val="24"/>
          <w14:ligatures w14:val="none"/>
        </w:rPr>
        <w:t xml:space="preserve"> г. с изменениями и дополнениями.</w:t>
      </w:r>
    </w:p>
    <w:p w14:paraId="7E5E86DB" w14:textId="6CC4C41A" w:rsidR="001C04C0" w:rsidRPr="001C04C0" w:rsidRDefault="001C04C0" w:rsidP="001C04C0">
      <w:pPr>
        <w:numPr>
          <w:ilvl w:val="0"/>
          <w:numId w:val="92"/>
        </w:numPr>
        <w:spacing w:after="0" w:line="276" w:lineRule="auto"/>
        <w:ind w:left="0" w:firstLine="709"/>
        <w:jc w:val="both"/>
        <w:rPr>
          <w:rFonts w:ascii="Times New Roman" w:eastAsia="Times New Roman" w:hAnsi="Times New Roman" w:cs="Times New Roman"/>
          <w:bCs/>
          <w:kern w:val="0"/>
          <w:sz w:val="24"/>
          <w:szCs w:val="24"/>
          <w:lang w:eastAsia="ru-RU"/>
          <w14:ligatures w14:val="none"/>
        </w:rPr>
      </w:pPr>
      <w:r w:rsidRPr="001C04C0">
        <w:rPr>
          <w:rFonts w:ascii="Times New Roman" w:eastAsia="Times New Roman" w:hAnsi="Times New Roman" w:cs="Times New Roman"/>
          <w:bCs/>
          <w:kern w:val="0"/>
          <w:sz w:val="24"/>
          <w:szCs w:val="24"/>
          <w:lang w:eastAsia="ru-RU"/>
          <w14:ligatures w14:val="none"/>
        </w:rPr>
        <w:t>Н.Я .Жульнев «Правила дорожного движения» учебник водителя  Издательство «За рулем» 202</w:t>
      </w:r>
      <w:r w:rsidR="00622E05">
        <w:rPr>
          <w:rFonts w:ascii="Times New Roman" w:eastAsia="Times New Roman" w:hAnsi="Times New Roman" w:cs="Times New Roman"/>
          <w:bCs/>
          <w:kern w:val="0"/>
          <w:sz w:val="24"/>
          <w:szCs w:val="24"/>
          <w:lang w:eastAsia="ru-RU"/>
          <w14:ligatures w14:val="none"/>
        </w:rPr>
        <w:t>3</w:t>
      </w:r>
      <w:r w:rsidRPr="001C04C0">
        <w:rPr>
          <w:rFonts w:ascii="Times New Roman" w:eastAsia="Times New Roman" w:hAnsi="Times New Roman" w:cs="Times New Roman"/>
          <w:bCs/>
          <w:kern w:val="0"/>
          <w:sz w:val="24"/>
          <w:szCs w:val="24"/>
          <w:lang w:eastAsia="ru-RU"/>
          <w14:ligatures w14:val="none"/>
        </w:rPr>
        <w:t xml:space="preserve"> г., М.</w:t>
      </w:r>
    </w:p>
    <w:p w14:paraId="0B687AE5" w14:textId="77777777" w:rsidR="001C04C0" w:rsidRPr="001C04C0" w:rsidRDefault="001C04C0" w:rsidP="001C04C0">
      <w:pPr>
        <w:spacing w:after="0" w:line="240" w:lineRule="auto"/>
        <w:rPr>
          <w:rFonts w:ascii="Times New Roman" w:eastAsia="Calibri" w:hAnsi="Times New Roman" w:cs="Times New Roman"/>
          <w:kern w:val="0"/>
          <w:sz w:val="24"/>
          <w:szCs w:val="24"/>
          <w14:ligatures w14:val="none"/>
        </w:rPr>
      </w:pPr>
    </w:p>
    <w:p w14:paraId="423F5611" w14:textId="77777777" w:rsidR="001C04C0" w:rsidRDefault="001C04C0" w:rsidP="001C04C0">
      <w:pPr>
        <w:spacing w:after="0" w:line="240" w:lineRule="auto"/>
        <w:rPr>
          <w:rFonts w:ascii="Times New Roman" w:eastAsia="Calibri" w:hAnsi="Times New Roman" w:cs="Times New Roman"/>
          <w:kern w:val="0"/>
          <w:sz w:val="24"/>
          <w:szCs w:val="24"/>
          <w14:ligatures w14:val="none"/>
        </w:rPr>
      </w:pPr>
    </w:p>
    <w:p w14:paraId="0732237A" w14:textId="77777777" w:rsidR="00A8244D" w:rsidRDefault="00A8244D" w:rsidP="001C04C0">
      <w:pPr>
        <w:spacing w:after="0" w:line="240" w:lineRule="auto"/>
        <w:rPr>
          <w:rFonts w:ascii="Times New Roman" w:eastAsia="Calibri" w:hAnsi="Times New Roman" w:cs="Times New Roman"/>
          <w:kern w:val="0"/>
          <w:sz w:val="24"/>
          <w:szCs w:val="24"/>
          <w14:ligatures w14:val="none"/>
        </w:rPr>
      </w:pPr>
    </w:p>
    <w:p w14:paraId="55A6B07F" w14:textId="77777777" w:rsidR="00A8244D" w:rsidRDefault="00A8244D" w:rsidP="001C04C0">
      <w:pPr>
        <w:spacing w:after="0" w:line="240" w:lineRule="auto"/>
        <w:rPr>
          <w:rFonts w:ascii="Times New Roman" w:eastAsia="Calibri" w:hAnsi="Times New Roman" w:cs="Times New Roman"/>
          <w:kern w:val="0"/>
          <w:sz w:val="24"/>
          <w:szCs w:val="24"/>
          <w14:ligatures w14:val="none"/>
        </w:rPr>
      </w:pPr>
    </w:p>
    <w:p w14:paraId="52648553" w14:textId="77777777" w:rsidR="00A8244D" w:rsidRDefault="00A8244D" w:rsidP="001C04C0">
      <w:pPr>
        <w:spacing w:after="0" w:line="240" w:lineRule="auto"/>
        <w:rPr>
          <w:rFonts w:ascii="Times New Roman" w:eastAsia="Calibri" w:hAnsi="Times New Roman" w:cs="Times New Roman"/>
          <w:kern w:val="0"/>
          <w:sz w:val="24"/>
          <w:szCs w:val="24"/>
          <w14:ligatures w14:val="none"/>
        </w:rPr>
      </w:pPr>
    </w:p>
    <w:p w14:paraId="5991AEB3" w14:textId="77777777" w:rsidR="00A8244D" w:rsidRDefault="00A8244D" w:rsidP="001C04C0">
      <w:pPr>
        <w:spacing w:after="0" w:line="240" w:lineRule="auto"/>
        <w:rPr>
          <w:rFonts w:ascii="Times New Roman" w:eastAsia="Calibri" w:hAnsi="Times New Roman" w:cs="Times New Roman"/>
          <w:kern w:val="0"/>
          <w:sz w:val="24"/>
          <w:szCs w:val="24"/>
          <w14:ligatures w14:val="none"/>
        </w:rPr>
      </w:pPr>
    </w:p>
    <w:p w14:paraId="0F47ACB4" w14:textId="77777777" w:rsidR="00A8244D" w:rsidRDefault="00A8244D" w:rsidP="001C04C0">
      <w:pPr>
        <w:spacing w:after="0" w:line="240" w:lineRule="auto"/>
        <w:rPr>
          <w:rFonts w:ascii="Times New Roman" w:eastAsia="Calibri" w:hAnsi="Times New Roman" w:cs="Times New Roman"/>
          <w:kern w:val="0"/>
          <w:sz w:val="24"/>
          <w:szCs w:val="24"/>
          <w14:ligatures w14:val="none"/>
        </w:rPr>
      </w:pPr>
    </w:p>
    <w:p w14:paraId="1944DF9E" w14:textId="77777777" w:rsidR="00A8244D" w:rsidRPr="001C04C0" w:rsidRDefault="00A8244D" w:rsidP="001C04C0">
      <w:pPr>
        <w:spacing w:after="0" w:line="240" w:lineRule="auto"/>
        <w:rPr>
          <w:rFonts w:ascii="Times New Roman" w:eastAsia="Calibri" w:hAnsi="Times New Roman" w:cs="Times New Roman"/>
          <w:kern w:val="0"/>
          <w:sz w:val="24"/>
          <w:szCs w:val="24"/>
          <w14:ligatures w14:val="none"/>
        </w:rPr>
      </w:pPr>
    </w:p>
    <w:p w14:paraId="02436647" w14:textId="77777777" w:rsidR="00A8244D" w:rsidRPr="00A8244D" w:rsidRDefault="00A8244D" w:rsidP="00A824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caps/>
          <w:kern w:val="32"/>
          <w:sz w:val="24"/>
          <w:szCs w:val="24"/>
          <w:lang w:eastAsia="ru-RU"/>
          <w14:ligatures w14:val="none"/>
        </w:rPr>
      </w:pPr>
      <w:r w:rsidRPr="00A8244D">
        <w:rPr>
          <w:rFonts w:ascii="Times New Roman" w:eastAsia="Times New Roman" w:hAnsi="Times New Roman" w:cs="Times New Roman"/>
          <w:b/>
          <w:caps/>
          <w:kern w:val="32"/>
          <w:sz w:val="24"/>
          <w:szCs w:val="24"/>
          <w:lang w:eastAsia="ru-RU"/>
          <w14:ligatures w14:val="none"/>
        </w:rPr>
        <w:lastRenderedPageBreak/>
        <w:t xml:space="preserve">5.Контроль и оценка результатов освоения </w:t>
      </w:r>
    </w:p>
    <w:p w14:paraId="6EB755E8" w14:textId="69981351" w:rsidR="00A8244D" w:rsidRPr="00A8244D" w:rsidRDefault="00A8244D" w:rsidP="00A824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caps/>
          <w:kern w:val="32"/>
          <w:sz w:val="24"/>
          <w:szCs w:val="24"/>
          <w:lang w:eastAsia="ru-RU"/>
          <w14:ligatures w14:val="none"/>
        </w:rPr>
      </w:pPr>
    </w:p>
    <w:p w14:paraId="0A679442" w14:textId="77777777" w:rsidR="00A8244D" w:rsidRPr="00A8244D" w:rsidRDefault="00A8244D" w:rsidP="00A8244D">
      <w:pPr>
        <w:rPr>
          <w:rFonts w:ascii="Times New Roman" w:eastAsia="Calibri" w:hAnsi="Times New Roman" w:cs="Times New Roman"/>
          <w:kern w:val="0"/>
          <w:sz w:val="28"/>
          <w:szCs w:val="52"/>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580"/>
        <w:gridCol w:w="4062"/>
        <w:gridCol w:w="2697"/>
      </w:tblGrid>
      <w:tr w:rsidR="00A8244D" w:rsidRPr="00A8244D" w14:paraId="6DD09592"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2AF4C78" w14:textId="77777777" w:rsidR="00A8244D" w:rsidRPr="00A8244D" w:rsidRDefault="00A8244D" w:rsidP="00A8244D">
            <w:pPr>
              <w:spacing w:after="0" w:line="240" w:lineRule="auto"/>
              <w:jc w:val="center"/>
              <w:rPr>
                <w:rFonts w:ascii="Times New Roman" w:eastAsia="Calibri" w:hAnsi="Times New Roman" w:cs="Times New Roman"/>
                <w:b/>
                <w:bCs/>
                <w:kern w:val="0"/>
                <w:szCs w:val="24"/>
                <w14:ligatures w14:val="none"/>
              </w:rPr>
            </w:pPr>
            <w:r w:rsidRPr="00A8244D">
              <w:rPr>
                <w:rFonts w:ascii="Times New Roman" w:eastAsia="Calibri" w:hAnsi="Times New Roman" w:cs="Times New Roman"/>
                <w:b/>
                <w:bCs/>
                <w:kern w:val="0"/>
                <w:szCs w:val="24"/>
                <w14:ligatures w14:val="none"/>
              </w:rPr>
              <w:t xml:space="preserve">Результаты </w:t>
            </w:r>
          </w:p>
          <w:p w14:paraId="5A155CAD" w14:textId="77777777" w:rsidR="00A8244D" w:rsidRPr="00A8244D" w:rsidRDefault="00A8244D" w:rsidP="00A8244D">
            <w:pPr>
              <w:spacing w:after="0" w:line="240" w:lineRule="auto"/>
              <w:jc w:val="center"/>
              <w:rPr>
                <w:rFonts w:ascii="Times New Roman" w:eastAsia="Calibri" w:hAnsi="Times New Roman" w:cs="Times New Roman"/>
                <w:b/>
                <w:bCs/>
                <w:kern w:val="0"/>
                <w:szCs w:val="24"/>
                <w14:ligatures w14:val="none"/>
              </w:rPr>
            </w:pPr>
            <w:r w:rsidRPr="00A8244D">
              <w:rPr>
                <w:rFonts w:ascii="Times New Roman" w:eastAsia="Calibri" w:hAnsi="Times New Roman" w:cs="Times New Roman"/>
                <w:b/>
                <w:bCs/>
                <w:kern w:val="0"/>
                <w:szCs w:val="24"/>
                <w14:ligatures w14:val="none"/>
              </w:rPr>
              <w:t>(освоенные профессиональные компетенции)</w:t>
            </w:r>
          </w:p>
        </w:tc>
        <w:tc>
          <w:tcPr>
            <w:tcW w:w="2175" w:type="pct"/>
            <w:tcBorders>
              <w:top w:val="single" w:sz="6" w:space="0" w:color="000000"/>
              <w:left w:val="single" w:sz="6" w:space="0" w:color="000000"/>
              <w:bottom w:val="single" w:sz="4" w:space="0" w:color="auto"/>
              <w:right w:val="single" w:sz="6" w:space="0" w:color="000000"/>
            </w:tcBorders>
          </w:tcPr>
          <w:p w14:paraId="009144D3" w14:textId="77777777" w:rsidR="00A8244D" w:rsidRPr="00A8244D" w:rsidRDefault="00A8244D" w:rsidP="00A8244D">
            <w:pPr>
              <w:spacing w:after="0" w:line="240" w:lineRule="auto"/>
              <w:jc w:val="center"/>
              <w:rPr>
                <w:rFonts w:ascii="Times New Roman" w:eastAsia="Calibri" w:hAnsi="Times New Roman" w:cs="Times New Roman"/>
                <w:b/>
                <w:bCs/>
                <w:kern w:val="0"/>
                <w:szCs w:val="24"/>
                <w14:ligatures w14:val="none"/>
              </w:rPr>
            </w:pPr>
          </w:p>
          <w:p w14:paraId="6009FC50" w14:textId="77777777" w:rsidR="00A8244D" w:rsidRPr="00A8244D" w:rsidRDefault="00A8244D" w:rsidP="00A8244D">
            <w:pPr>
              <w:spacing w:after="0" w:line="240" w:lineRule="auto"/>
              <w:jc w:val="center"/>
              <w:rPr>
                <w:rFonts w:ascii="Times New Roman" w:eastAsia="Calibri" w:hAnsi="Times New Roman" w:cs="Times New Roman"/>
                <w:kern w:val="0"/>
                <w:szCs w:val="24"/>
                <w14:ligatures w14:val="none"/>
              </w:rPr>
            </w:pPr>
            <w:r w:rsidRPr="00A8244D">
              <w:rPr>
                <w:rFonts w:ascii="Times New Roman" w:eastAsia="Calibri" w:hAnsi="Times New Roman" w:cs="Times New Roman"/>
                <w:b/>
                <w:bCs/>
                <w:kern w:val="0"/>
                <w:szCs w:val="24"/>
                <w14:ligatures w14:val="none"/>
              </w:rPr>
              <w:t>Основные показатели оценки результата</w:t>
            </w:r>
          </w:p>
        </w:tc>
        <w:tc>
          <w:tcPr>
            <w:tcW w:w="1444" w:type="pct"/>
            <w:tcBorders>
              <w:top w:val="single" w:sz="6" w:space="0" w:color="000000"/>
              <w:left w:val="single" w:sz="6" w:space="0" w:color="000000"/>
              <w:bottom w:val="single" w:sz="4" w:space="0" w:color="auto"/>
              <w:right w:val="single" w:sz="6" w:space="0" w:color="000000"/>
            </w:tcBorders>
            <w:vAlign w:val="center"/>
          </w:tcPr>
          <w:p w14:paraId="7A21629A" w14:textId="77777777" w:rsidR="00A8244D" w:rsidRPr="00A8244D" w:rsidRDefault="00A8244D" w:rsidP="00A8244D">
            <w:pPr>
              <w:spacing w:after="0" w:line="240" w:lineRule="auto"/>
              <w:jc w:val="center"/>
              <w:rPr>
                <w:rFonts w:ascii="Times New Roman" w:eastAsia="Calibri" w:hAnsi="Times New Roman" w:cs="Times New Roman"/>
                <w:b/>
                <w:bCs/>
                <w:kern w:val="0"/>
                <w:szCs w:val="24"/>
                <w14:ligatures w14:val="none"/>
              </w:rPr>
            </w:pPr>
            <w:r w:rsidRPr="00A8244D">
              <w:rPr>
                <w:rFonts w:ascii="Times New Roman" w:eastAsia="Calibri" w:hAnsi="Times New Roman" w:cs="Times New Roman"/>
                <w:b/>
                <w:bCs/>
                <w:kern w:val="0"/>
                <w:szCs w:val="24"/>
                <w14:ligatures w14:val="none"/>
              </w:rPr>
              <w:t xml:space="preserve">Формы и методы контроля и оценки </w:t>
            </w:r>
          </w:p>
        </w:tc>
      </w:tr>
      <w:tr w:rsidR="00A8244D" w:rsidRPr="00A8244D" w14:paraId="0072F9D7"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7606E3F8" w14:textId="095C9A5F" w:rsidR="00A8244D" w:rsidRPr="00A8244D" w:rsidRDefault="00A8244D" w:rsidP="00A8244D">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3.1 Управлять тракторами категорий «С»</w:t>
            </w:r>
          </w:p>
        </w:tc>
        <w:tc>
          <w:tcPr>
            <w:tcW w:w="2175" w:type="pct"/>
            <w:tcBorders>
              <w:top w:val="single" w:sz="6" w:space="0" w:color="000000"/>
              <w:left w:val="single" w:sz="6" w:space="0" w:color="000000"/>
              <w:bottom w:val="single" w:sz="6" w:space="0" w:color="000000"/>
              <w:right w:val="single" w:sz="6" w:space="0" w:color="000000"/>
            </w:tcBorders>
          </w:tcPr>
          <w:p w14:paraId="01648A86" w14:textId="11B12F04"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Управляет тракторам категории «С»</w:t>
            </w:r>
          </w:p>
          <w:p w14:paraId="0922D9AD" w14:textId="77777777"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Соблюдает Правила дорожного движения</w:t>
            </w:r>
          </w:p>
        </w:tc>
        <w:tc>
          <w:tcPr>
            <w:tcW w:w="1444" w:type="pct"/>
            <w:tcBorders>
              <w:top w:val="single" w:sz="6" w:space="0" w:color="000000"/>
              <w:left w:val="single" w:sz="6" w:space="0" w:color="000000"/>
              <w:bottom w:val="single" w:sz="4" w:space="0" w:color="auto"/>
              <w:right w:val="single" w:sz="6" w:space="0" w:color="000000"/>
            </w:tcBorders>
          </w:tcPr>
          <w:p w14:paraId="19056EA9" w14:textId="1AC5E9AC"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Наблюдение за процессом вождения тракторов категории «С» </w:t>
            </w:r>
          </w:p>
        </w:tc>
      </w:tr>
      <w:tr w:rsidR="00A8244D" w:rsidRPr="00A8244D" w14:paraId="79D79AE4"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55E75DEC" w14:textId="4020D4C3" w:rsidR="00A8244D" w:rsidRPr="00A8244D" w:rsidRDefault="00A8244D" w:rsidP="00A8244D">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3.2</w:t>
            </w:r>
            <w:r>
              <w:rPr>
                <w:rFonts w:ascii="Times New Roman" w:eastAsia="Calibri" w:hAnsi="Times New Roman" w:cs="Times New Roman"/>
                <w:kern w:val="0"/>
                <w:szCs w:val="24"/>
                <w:shd w:val="clear" w:color="auto" w:fill="FFFFFF"/>
                <w14:ligatures w14:val="none"/>
              </w:rPr>
              <w:t xml:space="preserve"> </w:t>
            </w:r>
            <w:r w:rsidRPr="00A8244D">
              <w:rPr>
                <w:rFonts w:ascii="Times New Roman" w:eastAsia="Calibri" w:hAnsi="Times New Roman" w:cs="Times New Roman"/>
                <w:kern w:val="0"/>
                <w:szCs w:val="24"/>
                <w:shd w:val="clear" w:color="auto" w:fill="FFFFFF"/>
                <w14:ligatures w14:val="none"/>
              </w:rPr>
              <w:t xml:space="preserve">Выполнять работу по транспортировке грузов </w:t>
            </w:r>
          </w:p>
        </w:tc>
        <w:tc>
          <w:tcPr>
            <w:tcW w:w="2175" w:type="pct"/>
            <w:tcBorders>
              <w:top w:val="single" w:sz="6" w:space="0" w:color="000000"/>
              <w:left w:val="single" w:sz="6" w:space="0" w:color="000000"/>
              <w:bottom w:val="single" w:sz="6" w:space="0" w:color="000000"/>
              <w:right w:val="single" w:sz="6" w:space="0" w:color="000000"/>
            </w:tcBorders>
          </w:tcPr>
          <w:p w14:paraId="280AFA65" w14:textId="77777777" w:rsidR="00A8244D" w:rsidRPr="00A8244D" w:rsidRDefault="00A8244D" w:rsidP="00A8244D">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Принимает, размещает, крепит и перевозит грузы</w:t>
            </w:r>
          </w:p>
          <w:p w14:paraId="2F3A4F4E" w14:textId="77777777" w:rsidR="00A8244D" w:rsidRDefault="00A8244D" w:rsidP="00A8244D">
            <w:pPr>
              <w:tabs>
                <w:tab w:val="left" w:pos="345"/>
              </w:tabs>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Соблюдает правила безопасности </w:t>
            </w:r>
          </w:p>
          <w:p w14:paraId="4834BF3F" w14:textId="2869C679" w:rsidR="00A8244D" w:rsidRPr="00A8244D" w:rsidRDefault="00A8244D" w:rsidP="00A8244D">
            <w:pPr>
              <w:tabs>
                <w:tab w:val="left" w:pos="345"/>
              </w:tabs>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при перевозке грузов</w:t>
            </w:r>
          </w:p>
        </w:tc>
        <w:tc>
          <w:tcPr>
            <w:tcW w:w="1444" w:type="pct"/>
            <w:tcBorders>
              <w:top w:val="single" w:sz="4" w:space="0" w:color="auto"/>
              <w:left w:val="single" w:sz="6" w:space="0" w:color="000000"/>
              <w:bottom w:val="single" w:sz="4" w:space="0" w:color="auto"/>
              <w:right w:val="single" w:sz="6" w:space="0" w:color="000000"/>
            </w:tcBorders>
          </w:tcPr>
          <w:p w14:paraId="2A99A376" w14:textId="35A223C2"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Наблюдение за практической работой в соответствии с   видом груза</w:t>
            </w:r>
          </w:p>
          <w:p w14:paraId="6320BBF5" w14:textId="361A6727"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Наблюдение за практической работой в соответствии с правилами безопасности перевозки грузов</w:t>
            </w:r>
          </w:p>
        </w:tc>
      </w:tr>
      <w:tr w:rsidR="00A8244D" w:rsidRPr="00A8244D" w14:paraId="3BC9B424"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5F5E0474" w14:textId="77777777" w:rsidR="00A8244D" w:rsidRPr="00A8244D" w:rsidRDefault="00A8244D" w:rsidP="00A8244D">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3.3. Осуществлять техническое обслуживание транспортных средств в пути следования</w:t>
            </w:r>
          </w:p>
        </w:tc>
        <w:tc>
          <w:tcPr>
            <w:tcW w:w="2175" w:type="pct"/>
            <w:tcBorders>
              <w:top w:val="single" w:sz="6" w:space="0" w:color="000000"/>
              <w:left w:val="single" w:sz="6" w:space="0" w:color="000000"/>
              <w:bottom w:val="single" w:sz="6" w:space="0" w:color="000000"/>
              <w:right w:val="single" w:sz="6" w:space="0" w:color="000000"/>
            </w:tcBorders>
          </w:tcPr>
          <w:p w14:paraId="34DDB813" w14:textId="77777777" w:rsidR="00A8244D" w:rsidRPr="00A8244D" w:rsidRDefault="00A8244D" w:rsidP="00A8244D">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Выполняет все правила при проведении технического обслуживания</w:t>
            </w:r>
          </w:p>
        </w:tc>
        <w:tc>
          <w:tcPr>
            <w:tcW w:w="1444" w:type="pct"/>
            <w:tcBorders>
              <w:top w:val="single" w:sz="4" w:space="0" w:color="auto"/>
              <w:left w:val="single" w:sz="6" w:space="0" w:color="000000"/>
              <w:bottom w:val="single" w:sz="4" w:space="0" w:color="auto"/>
              <w:right w:val="single" w:sz="6" w:space="0" w:color="000000"/>
            </w:tcBorders>
          </w:tcPr>
          <w:p w14:paraId="38EB73E4" w14:textId="04CDF828"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Наблюдение за практической работой в соответствии с правилами безопасности перевозки грузов</w:t>
            </w:r>
          </w:p>
        </w:tc>
      </w:tr>
      <w:tr w:rsidR="00A8244D" w:rsidRPr="00A8244D" w14:paraId="529D3870"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4109967" w14:textId="77777777" w:rsidR="00A8244D" w:rsidRPr="00A8244D" w:rsidRDefault="00A8244D" w:rsidP="00A8244D">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3.4. Устранять мелкие неисправности, возникающие во время эксплуатации транспортных средств</w:t>
            </w:r>
          </w:p>
        </w:tc>
        <w:tc>
          <w:tcPr>
            <w:tcW w:w="2175" w:type="pct"/>
            <w:tcBorders>
              <w:top w:val="single" w:sz="6" w:space="0" w:color="000000"/>
              <w:left w:val="single" w:sz="6" w:space="0" w:color="000000"/>
              <w:bottom w:val="single" w:sz="6" w:space="0" w:color="000000"/>
              <w:right w:val="single" w:sz="6" w:space="0" w:color="000000"/>
            </w:tcBorders>
          </w:tcPr>
          <w:p w14:paraId="4BD9D378" w14:textId="77777777" w:rsidR="00A8244D" w:rsidRPr="00A8244D" w:rsidRDefault="00A8244D" w:rsidP="00A8244D">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Выбирает и использует запасные части для устранения неисправностей</w:t>
            </w:r>
          </w:p>
        </w:tc>
        <w:tc>
          <w:tcPr>
            <w:tcW w:w="1444" w:type="pct"/>
            <w:tcBorders>
              <w:top w:val="single" w:sz="4" w:space="0" w:color="auto"/>
              <w:left w:val="single" w:sz="6" w:space="0" w:color="000000"/>
              <w:bottom w:val="single" w:sz="4" w:space="0" w:color="auto"/>
              <w:right w:val="single" w:sz="6" w:space="0" w:color="000000"/>
            </w:tcBorders>
          </w:tcPr>
          <w:p w14:paraId="7E926E45" w14:textId="56FCED1A"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Наблюдение за практической работой в соответствии с правилами безопасности перевозки грузов</w:t>
            </w:r>
          </w:p>
        </w:tc>
      </w:tr>
      <w:tr w:rsidR="00A8244D" w:rsidRPr="00A8244D" w14:paraId="709996A6"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748B05C3" w14:textId="77777777" w:rsidR="00A8244D" w:rsidRPr="00A8244D" w:rsidRDefault="00A8244D" w:rsidP="00A8244D">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3.5. Работать с документацией установленной формы</w:t>
            </w:r>
          </w:p>
        </w:tc>
        <w:tc>
          <w:tcPr>
            <w:tcW w:w="2175" w:type="pct"/>
            <w:tcBorders>
              <w:top w:val="single" w:sz="6" w:space="0" w:color="000000"/>
              <w:left w:val="single" w:sz="6" w:space="0" w:color="000000"/>
              <w:bottom w:val="single" w:sz="6" w:space="0" w:color="000000"/>
              <w:right w:val="single" w:sz="6" w:space="0" w:color="000000"/>
            </w:tcBorders>
          </w:tcPr>
          <w:p w14:paraId="14690B52" w14:textId="77777777" w:rsidR="00A8244D" w:rsidRPr="00A8244D" w:rsidRDefault="00A8244D" w:rsidP="00A8244D">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Точно и грамотно составляет отчёт</w:t>
            </w:r>
          </w:p>
        </w:tc>
        <w:tc>
          <w:tcPr>
            <w:tcW w:w="1444" w:type="pct"/>
            <w:tcBorders>
              <w:top w:val="single" w:sz="4" w:space="0" w:color="auto"/>
              <w:left w:val="single" w:sz="6" w:space="0" w:color="000000"/>
              <w:bottom w:val="single" w:sz="4" w:space="0" w:color="auto"/>
              <w:right w:val="single" w:sz="6" w:space="0" w:color="000000"/>
            </w:tcBorders>
          </w:tcPr>
          <w:p w14:paraId="1CE3F779" w14:textId="17DF4033"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Оценка выполнения отчёта</w:t>
            </w:r>
          </w:p>
        </w:tc>
      </w:tr>
      <w:tr w:rsidR="00A8244D" w:rsidRPr="00A8244D" w14:paraId="5C327746"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F355943" w14:textId="77777777" w:rsidR="00A8244D" w:rsidRPr="00A8244D" w:rsidRDefault="00A8244D" w:rsidP="00A8244D">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3.6 Проводить первоочередные мероприятия на месте дорожно-транспортного происшествия</w:t>
            </w:r>
          </w:p>
        </w:tc>
        <w:tc>
          <w:tcPr>
            <w:tcW w:w="2175" w:type="pct"/>
            <w:tcBorders>
              <w:top w:val="single" w:sz="6" w:space="0" w:color="000000"/>
              <w:left w:val="single" w:sz="6" w:space="0" w:color="000000"/>
              <w:bottom w:val="single" w:sz="6" w:space="0" w:color="000000"/>
              <w:right w:val="single" w:sz="6" w:space="0" w:color="000000"/>
            </w:tcBorders>
          </w:tcPr>
          <w:p w14:paraId="4CAE3C07" w14:textId="161AC023"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Выявляет последствия ДТП</w:t>
            </w:r>
          </w:p>
          <w:p w14:paraId="5341A678" w14:textId="77777777"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Составляет план действий </w:t>
            </w:r>
          </w:p>
          <w:p w14:paraId="189C1FD7" w14:textId="6771FB63" w:rsidR="00A8244D" w:rsidRPr="00A8244D" w:rsidRDefault="00A8244D" w:rsidP="00A8244D">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 Реализует</w:t>
            </w:r>
            <w:r>
              <w:rPr>
                <w:rFonts w:ascii="Times New Roman" w:eastAsia="Calibri" w:hAnsi="Times New Roman" w:cs="Times New Roman"/>
                <w:kern w:val="0"/>
                <w:szCs w:val="24"/>
                <w14:ligatures w14:val="none"/>
              </w:rPr>
              <w:t xml:space="preserve"> </w:t>
            </w:r>
            <w:r w:rsidRPr="00A8244D">
              <w:rPr>
                <w:rFonts w:ascii="Times New Roman" w:eastAsia="Calibri" w:hAnsi="Times New Roman" w:cs="Times New Roman"/>
                <w:kern w:val="0"/>
                <w:szCs w:val="24"/>
                <w14:ligatures w14:val="none"/>
              </w:rPr>
              <w:t>запланированные мероприятия в соответствии с планом</w:t>
            </w:r>
          </w:p>
        </w:tc>
        <w:tc>
          <w:tcPr>
            <w:tcW w:w="1444" w:type="pct"/>
            <w:tcBorders>
              <w:top w:val="single" w:sz="6" w:space="0" w:color="000000"/>
              <w:left w:val="single" w:sz="6" w:space="0" w:color="000000"/>
              <w:bottom w:val="single" w:sz="6" w:space="0" w:color="000000"/>
              <w:right w:val="single" w:sz="6" w:space="0" w:color="000000"/>
            </w:tcBorders>
          </w:tcPr>
          <w:p w14:paraId="387E3134" w14:textId="6AAEA14B" w:rsidR="00A8244D" w:rsidRPr="00A8244D" w:rsidRDefault="00A8244D" w:rsidP="00A8244D">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Наблюдение за практической работой и правильностью выполняемых действий. </w:t>
            </w:r>
          </w:p>
        </w:tc>
      </w:tr>
    </w:tbl>
    <w:p w14:paraId="1917F314" w14:textId="77777777" w:rsidR="00F76E6E" w:rsidRDefault="00F76E6E" w:rsidP="006D6073">
      <w:pPr>
        <w:spacing w:after="0" w:line="240" w:lineRule="auto"/>
        <w:jc w:val="center"/>
      </w:pPr>
    </w:p>
    <w:p w14:paraId="377A353D" w14:textId="77777777" w:rsidR="00EB123C" w:rsidRDefault="00EB123C" w:rsidP="006D6073">
      <w:pPr>
        <w:spacing w:after="0" w:line="240" w:lineRule="auto"/>
        <w:jc w:val="center"/>
      </w:pPr>
    </w:p>
    <w:p w14:paraId="06DE8B2E" w14:textId="77777777" w:rsidR="00EB123C" w:rsidRDefault="00EB123C" w:rsidP="006D6073">
      <w:pPr>
        <w:spacing w:after="0" w:line="240" w:lineRule="auto"/>
        <w:jc w:val="center"/>
      </w:pPr>
    </w:p>
    <w:p w14:paraId="3E44F352" w14:textId="77777777" w:rsidR="00EB123C" w:rsidRDefault="00EB123C" w:rsidP="006D6073">
      <w:pPr>
        <w:spacing w:after="0" w:line="240" w:lineRule="auto"/>
        <w:jc w:val="center"/>
      </w:pPr>
    </w:p>
    <w:p w14:paraId="44BDCE49" w14:textId="77777777" w:rsidR="00EB123C" w:rsidRDefault="00EB123C" w:rsidP="006D6073">
      <w:pPr>
        <w:spacing w:after="0" w:line="240" w:lineRule="auto"/>
        <w:jc w:val="center"/>
      </w:pPr>
    </w:p>
    <w:p w14:paraId="450BCFC9" w14:textId="77777777" w:rsidR="00EB123C" w:rsidRDefault="00EB123C" w:rsidP="006D6073">
      <w:pPr>
        <w:spacing w:after="0" w:line="240" w:lineRule="auto"/>
        <w:jc w:val="center"/>
      </w:pPr>
    </w:p>
    <w:p w14:paraId="3AB51CF4" w14:textId="77777777" w:rsidR="00EB123C" w:rsidRDefault="00EB123C" w:rsidP="006D6073">
      <w:pPr>
        <w:spacing w:after="0" w:line="240" w:lineRule="auto"/>
        <w:jc w:val="center"/>
      </w:pPr>
    </w:p>
    <w:p w14:paraId="05852926" w14:textId="77777777" w:rsidR="00EB123C" w:rsidRDefault="00EB123C" w:rsidP="006D6073">
      <w:pPr>
        <w:spacing w:after="0" w:line="240" w:lineRule="auto"/>
        <w:jc w:val="center"/>
      </w:pPr>
    </w:p>
    <w:p w14:paraId="69B8A541" w14:textId="77777777" w:rsidR="00EB123C" w:rsidRDefault="00EB123C" w:rsidP="006D6073">
      <w:pPr>
        <w:spacing w:after="0" w:line="240" w:lineRule="auto"/>
        <w:jc w:val="center"/>
      </w:pPr>
    </w:p>
    <w:p w14:paraId="3EDA7588" w14:textId="77777777" w:rsidR="00EB123C" w:rsidRDefault="00EB123C" w:rsidP="006D6073">
      <w:pPr>
        <w:spacing w:after="0" w:line="240" w:lineRule="auto"/>
        <w:jc w:val="center"/>
      </w:pPr>
    </w:p>
    <w:p w14:paraId="52F101A0" w14:textId="77777777" w:rsidR="00EB123C" w:rsidRDefault="00EB123C" w:rsidP="006D6073">
      <w:pPr>
        <w:spacing w:after="0" w:line="240" w:lineRule="auto"/>
        <w:jc w:val="center"/>
      </w:pPr>
    </w:p>
    <w:p w14:paraId="3C45751C" w14:textId="77777777" w:rsidR="00EB123C" w:rsidRDefault="00EB123C" w:rsidP="006D6073">
      <w:pPr>
        <w:spacing w:after="0" w:line="240" w:lineRule="auto"/>
        <w:jc w:val="center"/>
      </w:pPr>
    </w:p>
    <w:p w14:paraId="59CBB8FA" w14:textId="77777777" w:rsidR="00EB123C" w:rsidRDefault="00EB123C" w:rsidP="006D6073">
      <w:pPr>
        <w:spacing w:after="0" w:line="240" w:lineRule="auto"/>
        <w:jc w:val="center"/>
      </w:pPr>
    </w:p>
    <w:p w14:paraId="231E9852" w14:textId="77777777" w:rsidR="00EB123C" w:rsidRDefault="00EB123C" w:rsidP="006D6073">
      <w:pPr>
        <w:spacing w:after="0" w:line="240" w:lineRule="auto"/>
        <w:jc w:val="center"/>
      </w:pPr>
    </w:p>
    <w:p w14:paraId="3BE4AD22" w14:textId="77777777" w:rsidR="00EB123C" w:rsidRDefault="00EB123C" w:rsidP="006D6073">
      <w:pPr>
        <w:spacing w:after="0" w:line="240" w:lineRule="auto"/>
        <w:jc w:val="center"/>
      </w:pPr>
    </w:p>
    <w:p w14:paraId="04FB48CF" w14:textId="77777777" w:rsidR="00EB123C" w:rsidRDefault="00EB123C" w:rsidP="006D6073">
      <w:pPr>
        <w:spacing w:after="0" w:line="240" w:lineRule="auto"/>
        <w:jc w:val="center"/>
      </w:pPr>
    </w:p>
    <w:p w14:paraId="1BE628DE" w14:textId="77777777" w:rsidR="00EB123C" w:rsidRDefault="00EB123C" w:rsidP="006D6073">
      <w:pPr>
        <w:spacing w:after="0" w:line="240" w:lineRule="auto"/>
        <w:jc w:val="center"/>
      </w:pPr>
    </w:p>
    <w:tbl>
      <w:tblPr>
        <w:tblW w:w="5000" w:type="pct"/>
        <w:tblLook w:val="04A0" w:firstRow="1" w:lastRow="0" w:firstColumn="1" w:lastColumn="0" w:noHBand="0" w:noVBand="1"/>
      </w:tblPr>
      <w:tblGrid>
        <w:gridCol w:w="2459"/>
        <w:gridCol w:w="4428"/>
        <w:gridCol w:w="2458"/>
      </w:tblGrid>
      <w:tr w:rsidR="00EB123C" w:rsidRPr="00EB123C" w14:paraId="04192AC9" w14:textId="77777777" w:rsidTr="003165E0">
        <w:trPr>
          <w:trHeight w:val="458"/>
        </w:trPr>
        <w:tc>
          <w:tcPr>
            <w:tcW w:w="1315" w:type="pct"/>
            <w:tcBorders>
              <w:top w:val="single" w:sz="4" w:space="0" w:color="000000"/>
              <w:left w:val="single" w:sz="4" w:space="0" w:color="000000"/>
              <w:bottom w:val="single" w:sz="4" w:space="0" w:color="000000"/>
              <w:right w:val="single" w:sz="4" w:space="0" w:color="000000"/>
            </w:tcBorders>
          </w:tcPr>
          <w:p w14:paraId="0DB2096B" w14:textId="1F244CB4" w:rsidR="00EB123C" w:rsidRPr="00EB123C" w:rsidRDefault="00EB123C" w:rsidP="00EB123C">
            <w:pPr>
              <w:widowControl w:val="0"/>
              <w:spacing w:after="0" w:line="240" w:lineRule="auto"/>
              <w:ind w:firstLine="34"/>
              <w:jc w:val="center"/>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lastRenderedPageBreak/>
              <w:t>Код и наименование общих компетенций, формируемых в рамках модуля</w:t>
            </w:r>
          </w:p>
        </w:tc>
        <w:tc>
          <w:tcPr>
            <w:tcW w:w="2369" w:type="pct"/>
            <w:tcBorders>
              <w:top w:val="single" w:sz="4" w:space="0" w:color="000000"/>
              <w:left w:val="single" w:sz="4" w:space="0" w:color="000000"/>
              <w:bottom w:val="single" w:sz="4" w:space="0" w:color="000000"/>
              <w:right w:val="single" w:sz="4" w:space="0" w:color="000000"/>
            </w:tcBorders>
          </w:tcPr>
          <w:p w14:paraId="022018BB" w14:textId="77777777" w:rsidR="00EB123C" w:rsidRPr="00EB123C" w:rsidRDefault="00EB123C" w:rsidP="00EB123C">
            <w:pPr>
              <w:widowControl w:val="0"/>
              <w:spacing w:after="0" w:line="240" w:lineRule="auto"/>
              <w:jc w:val="center"/>
              <w:rPr>
                <w:rFonts w:ascii="Times New Roman" w:eastAsia="Calibri" w:hAnsi="Times New Roman" w:cs="Times New Roman"/>
                <w:kern w:val="0"/>
                <w:sz w:val="20"/>
                <w:szCs w:val="24"/>
                <w14:ligatures w14:val="none"/>
              </w:rPr>
            </w:pPr>
          </w:p>
          <w:p w14:paraId="24615CA8" w14:textId="77777777" w:rsidR="00EB123C" w:rsidRPr="00EB123C" w:rsidRDefault="00EB123C" w:rsidP="00EB123C">
            <w:pPr>
              <w:widowControl w:val="0"/>
              <w:spacing w:after="0" w:line="240" w:lineRule="auto"/>
              <w:jc w:val="center"/>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Критерии оценки</w:t>
            </w:r>
          </w:p>
        </w:tc>
        <w:tc>
          <w:tcPr>
            <w:tcW w:w="1315" w:type="pct"/>
            <w:tcBorders>
              <w:top w:val="single" w:sz="4" w:space="0" w:color="000000"/>
              <w:left w:val="single" w:sz="4" w:space="0" w:color="000000"/>
              <w:bottom w:val="single" w:sz="4" w:space="0" w:color="000000"/>
              <w:right w:val="single" w:sz="4" w:space="0" w:color="000000"/>
            </w:tcBorders>
          </w:tcPr>
          <w:p w14:paraId="462C5EA4" w14:textId="77777777" w:rsidR="00EB123C" w:rsidRPr="00EB123C" w:rsidRDefault="00EB123C" w:rsidP="00EB123C">
            <w:pPr>
              <w:widowControl w:val="0"/>
              <w:spacing w:after="0" w:line="240" w:lineRule="auto"/>
              <w:jc w:val="center"/>
              <w:rPr>
                <w:rFonts w:ascii="Times New Roman" w:eastAsia="Calibri" w:hAnsi="Times New Roman" w:cs="Times New Roman"/>
                <w:kern w:val="0"/>
                <w:sz w:val="20"/>
                <w:szCs w:val="24"/>
                <w14:ligatures w14:val="none"/>
              </w:rPr>
            </w:pPr>
          </w:p>
          <w:p w14:paraId="2F37A09B" w14:textId="77777777" w:rsidR="00EB123C" w:rsidRPr="00EB123C" w:rsidRDefault="00EB123C" w:rsidP="00EB123C">
            <w:pPr>
              <w:widowControl w:val="0"/>
              <w:spacing w:after="0" w:line="240" w:lineRule="auto"/>
              <w:jc w:val="center"/>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Методы оценки</w:t>
            </w:r>
          </w:p>
        </w:tc>
      </w:tr>
      <w:tr w:rsidR="00EB123C" w:rsidRPr="00EB123C" w14:paraId="655E781B" w14:textId="77777777" w:rsidTr="003165E0">
        <w:tc>
          <w:tcPr>
            <w:tcW w:w="1315" w:type="pct"/>
            <w:tcBorders>
              <w:top w:val="single" w:sz="4" w:space="0" w:color="000000"/>
              <w:left w:val="single" w:sz="4" w:space="0" w:color="000000"/>
              <w:bottom w:val="single" w:sz="4" w:space="0" w:color="000000"/>
              <w:right w:val="single" w:sz="4" w:space="0" w:color="000000"/>
            </w:tcBorders>
          </w:tcPr>
          <w:p w14:paraId="548B17A4" w14:textId="77777777" w:rsidR="00EB123C" w:rsidRPr="00EB123C" w:rsidRDefault="00EB123C" w:rsidP="00EB123C">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bCs/>
                <w:kern w:val="0"/>
                <w:sz w:val="20"/>
                <w:szCs w:val="24"/>
                <w14:ligatures w14:val="none"/>
              </w:rPr>
              <w:t>ОК 01</w:t>
            </w:r>
            <w:r w:rsidRPr="00EB123C">
              <w:rPr>
                <w:rFonts w:ascii="Times New Roman" w:eastAsia="Calibri" w:hAnsi="Times New Roman" w:cs="Times New Roman"/>
                <w:kern w:val="0"/>
                <w:sz w:val="20"/>
                <w:szCs w:val="24"/>
                <w14:ligatures w14:val="none"/>
              </w:rPr>
              <w:t xml:space="preserve"> </w:t>
            </w:r>
          </w:p>
          <w:p w14:paraId="7716D860" w14:textId="77777777" w:rsidR="00EB123C" w:rsidRPr="00EB123C" w:rsidRDefault="00EB123C" w:rsidP="00EB123C">
            <w:pPr>
              <w:widowControl w:val="0"/>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Выбирать способы решения задач профессиональной деятельности, применительно к различным контекстам.</w:t>
            </w:r>
          </w:p>
        </w:tc>
        <w:tc>
          <w:tcPr>
            <w:tcW w:w="2369" w:type="pct"/>
            <w:tcBorders>
              <w:top w:val="single" w:sz="4" w:space="0" w:color="000000"/>
              <w:left w:val="single" w:sz="4" w:space="0" w:color="000000"/>
              <w:bottom w:val="single" w:sz="4" w:space="0" w:color="000000"/>
              <w:right w:val="single" w:sz="4" w:space="0" w:color="000000"/>
            </w:tcBorders>
          </w:tcPr>
          <w:p w14:paraId="4277C6FF" w14:textId="6027F114" w:rsidR="00EB123C" w:rsidRPr="00EB123C" w:rsidRDefault="00EB123C" w:rsidP="00EB123C">
            <w:pPr>
              <w:widowControl w:val="0"/>
              <w:tabs>
                <w:tab w:val="left" w:pos="5760"/>
              </w:tabs>
              <w:spacing w:after="0" w:line="240" w:lineRule="auto"/>
              <w:ind w:rightChars="41" w:right="90"/>
              <w:jc w:val="both"/>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eastAsia="ru" w:bidi="ar"/>
                <w14:ligatures w14:val="none"/>
              </w:rPr>
              <w:t>- А</w:t>
            </w:r>
            <w:r w:rsidRPr="00EB123C">
              <w:rPr>
                <w:rFonts w:ascii="Times New Roman" w:eastAsia="Times New Roman" w:hAnsi="Times New Roman" w:cs="Times New Roman"/>
                <w:bCs/>
                <w:color w:val="000000"/>
                <w:kern w:val="0"/>
                <w:sz w:val="20"/>
                <w:szCs w:val="24"/>
                <w:lang w:val="ru" w:eastAsia="ru" w:bidi="ar"/>
                <w14:ligatures w14:val="none"/>
              </w:rPr>
              <w:t>нали</w:t>
            </w:r>
            <w:r w:rsidRPr="00EB123C">
              <w:rPr>
                <w:rFonts w:ascii="Times New Roman" w:eastAsia="Times New Roman" w:hAnsi="Times New Roman" w:cs="Times New Roman"/>
                <w:bCs/>
                <w:color w:val="000000"/>
                <w:kern w:val="0"/>
                <w:sz w:val="20"/>
                <w:szCs w:val="24"/>
                <w:lang w:eastAsia="ru" w:bidi="ar"/>
                <w14:ligatures w14:val="none"/>
              </w:rPr>
              <w:t>зирует</w:t>
            </w:r>
            <w:r w:rsidRPr="00EB123C">
              <w:rPr>
                <w:rFonts w:ascii="Times New Roman" w:eastAsia="Times New Roman" w:hAnsi="Times New Roman" w:cs="Times New Roman"/>
                <w:bCs/>
                <w:color w:val="000000"/>
                <w:kern w:val="0"/>
                <w:sz w:val="20"/>
                <w:szCs w:val="24"/>
                <w:lang w:val="ru" w:eastAsia="ru" w:bidi="ar"/>
                <w14:ligatures w14:val="none"/>
              </w:rPr>
              <w:t xml:space="preserve"> различны</w:t>
            </w:r>
            <w:r w:rsidRPr="00EB123C">
              <w:rPr>
                <w:rFonts w:ascii="Times New Roman" w:eastAsia="Times New Roman" w:hAnsi="Times New Roman" w:cs="Times New Roman"/>
                <w:bCs/>
                <w:color w:val="000000"/>
                <w:kern w:val="0"/>
                <w:sz w:val="20"/>
                <w:szCs w:val="24"/>
                <w:lang w:eastAsia="ru" w:bidi="ar"/>
                <w14:ligatures w14:val="none"/>
              </w:rPr>
              <w:t>е</w:t>
            </w:r>
            <w:r w:rsidRPr="00EB123C">
              <w:rPr>
                <w:rFonts w:ascii="Times New Roman" w:eastAsia="Times New Roman" w:hAnsi="Times New Roman" w:cs="Times New Roman"/>
                <w:bCs/>
                <w:color w:val="000000"/>
                <w:kern w:val="0"/>
                <w:sz w:val="20"/>
                <w:szCs w:val="24"/>
                <w:lang w:val="ru" w:eastAsia="ru" w:bidi="ar"/>
                <w14:ligatures w14:val="none"/>
              </w:rPr>
              <w:t xml:space="preserve"> тип</w:t>
            </w:r>
            <w:r w:rsidRPr="00EB123C">
              <w:rPr>
                <w:rFonts w:ascii="Times New Roman" w:eastAsia="Times New Roman" w:hAnsi="Times New Roman" w:cs="Times New Roman"/>
                <w:bCs/>
                <w:color w:val="000000"/>
                <w:kern w:val="0"/>
                <w:sz w:val="20"/>
                <w:szCs w:val="24"/>
                <w:lang w:eastAsia="ru" w:bidi="ar"/>
                <w14:ligatures w14:val="none"/>
              </w:rPr>
              <w:t>ы</w:t>
            </w:r>
            <w:r w:rsidRPr="00EB123C">
              <w:rPr>
                <w:rFonts w:ascii="Times New Roman" w:eastAsia="Times New Roman" w:hAnsi="Times New Roman" w:cs="Times New Roman"/>
                <w:bCs/>
                <w:color w:val="000000"/>
                <w:kern w:val="0"/>
                <w:sz w:val="20"/>
                <w:szCs w:val="24"/>
                <w:lang w:val="ru" w:eastAsia="ru" w:bidi="ar"/>
                <w14:ligatures w14:val="none"/>
              </w:rPr>
              <w:t xml:space="preserve"> практических задач, ситуации и ее изменени</w:t>
            </w:r>
            <w:r w:rsidRPr="00EB123C">
              <w:rPr>
                <w:rFonts w:ascii="Times New Roman" w:eastAsia="Times New Roman" w:hAnsi="Times New Roman" w:cs="Times New Roman"/>
                <w:bCs/>
                <w:color w:val="000000"/>
                <w:kern w:val="0"/>
                <w:sz w:val="20"/>
                <w:szCs w:val="24"/>
                <w:lang w:eastAsia="ru" w:bidi="ar"/>
                <w14:ligatures w14:val="none"/>
              </w:rPr>
              <w:t>я</w:t>
            </w:r>
            <w:r w:rsidRPr="00EB123C">
              <w:rPr>
                <w:rFonts w:ascii="Times New Roman" w:eastAsia="Times New Roman" w:hAnsi="Times New Roman" w:cs="Times New Roman"/>
                <w:bCs/>
                <w:color w:val="000000"/>
                <w:kern w:val="0"/>
                <w:sz w:val="20"/>
                <w:szCs w:val="24"/>
                <w:lang w:val="ru" w:eastAsia="ru" w:bidi="ar"/>
                <w14:ligatures w14:val="none"/>
              </w:rPr>
              <w:t>. Идентифи</w:t>
            </w:r>
            <w:r w:rsidRPr="00EB123C">
              <w:rPr>
                <w:rFonts w:ascii="Times New Roman" w:eastAsia="Times New Roman" w:hAnsi="Times New Roman" w:cs="Times New Roman"/>
                <w:bCs/>
                <w:color w:val="000000"/>
                <w:kern w:val="0"/>
                <w:sz w:val="20"/>
                <w:szCs w:val="24"/>
                <w:lang w:eastAsia="ru" w:bidi="ar"/>
                <w14:ligatures w14:val="none"/>
              </w:rPr>
              <w:t xml:space="preserve">цирует </w:t>
            </w:r>
            <w:r w:rsidRPr="00EB123C">
              <w:rPr>
                <w:rFonts w:ascii="Times New Roman" w:eastAsia="Times New Roman" w:hAnsi="Times New Roman" w:cs="Times New Roman"/>
                <w:bCs/>
                <w:color w:val="000000"/>
                <w:kern w:val="0"/>
                <w:sz w:val="20"/>
                <w:szCs w:val="24"/>
                <w:lang w:val="ru" w:eastAsia="ru" w:bidi="ar"/>
                <w14:ligatures w14:val="none"/>
              </w:rPr>
              <w:t>проблемы и причин</w:t>
            </w:r>
            <w:r w:rsidRPr="00EB123C">
              <w:rPr>
                <w:rFonts w:ascii="Times New Roman" w:eastAsia="Times New Roman" w:hAnsi="Times New Roman" w:cs="Times New Roman"/>
                <w:bCs/>
                <w:color w:val="000000"/>
                <w:kern w:val="0"/>
                <w:sz w:val="20"/>
                <w:szCs w:val="24"/>
                <w:lang w:eastAsia="ru" w:bidi="ar"/>
                <w14:ligatures w14:val="none"/>
              </w:rPr>
              <w:t>ы</w:t>
            </w:r>
            <w:r w:rsidRPr="00EB123C">
              <w:rPr>
                <w:rFonts w:ascii="Times New Roman" w:eastAsia="Times New Roman" w:hAnsi="Times New Roman" w:cs="Times New Roman"/>
                <w:bCs/>
                <w:color w:val="000000"/>
                <w:kern w:val="0"/>
                <w:sz w:val="20"/>
                <w:szCs w:val="24"/>
                <w:lang w:val="ru" w:eastAsia="ru" w:bidi="ar"/>
                <w14:ligatures w14:val="none"/>
              </w:rPr>
              <w:t xml:space="preserve"> их возникновения</w:t>
            </w:r>
            <w:r w:rsidRPr="00EB123C">
              <w:rPr>
                <w:rFonts w:ascii="Times New Roman" w:eastAsia="Times New Roman" w:hAnsi="Times New Roman" w:cs="Times New Roman"/>
                <w:bCs/>
                <w:color w:val="000000"/>
                <w:kern w:val="0"/>
                <w:sz w:val="20"/>
                <w:szCs w:val="24"/>
                <w:lang w:eastAsia="ru" w:bidi="ar"/>
                <w14:ligatures w14:val="none"/>
              </w:rPr>
              <w:t>.</w:t>
            </w:r>
          </w:p>
          <w:p w14:paraId="081A02AD" w14:textId="16C1DAEE" w:rsidR="00EB123C" w:rsidRPr="00EB123C" w:rsidRDefault="00EB123C" w:rsidP="00EB123C">
            <w:pPr>
              <w:widowControl w:val="0"/>
              <w:tabs>
                <w:tab w:val="left" w:pos="5760"/>
              </w:tabs>
              <w:spacing w:after="0" w:line="240" w:lineRule="auto"/>
              <w:ind w:rightChars="41" w:right="90"/>
              <w:jc w:val="both"/>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eastAsia="ru" w:bidi="ar"/>
                <w14:ligatures w14:val="none"/>
              </w:rPr>
              <w:t>-П</w:t>
            </w:r>
            <w:r w:rsidRPr="00EB123C">
              <w:rPr>
                <w:rFonts w:ascii="Times New Roman" w:eastAsia="Times New Roman" w:hAnsi="Times New Roman" w:cs="Times New Roman"/>
                <w:bCs/>
                <w:color w:val="000000"/>
                <w:kern w:val="0"/>
                <w:sz w:val="20"/>
                <w:szCs w:val="24"/>
                <w:lang w:val="ru" w:eastAsia="ru" w:bidi="ar"/>
                <w14:ligatures w14:val="none"/>
              </w:rPr>
              <w:t>рин</w:t>
            </w:r>
            <w:r w:rsidRPr="00EB123C">
              <w:rPr>
                <w:rFonts w:ascii="Times New Roman" w:eastAsia="Times New Roman" w:hAnsi="Times New Roman" w:cs="Times New Roman"/>
                <w:bCs/>
                <w:color w:val="000000"/>
                <w:kern w:val="0"/>
                <w:sz w:val="20"/>
                <w:szCs w:val="24"/>
                <w:lang w:eastAsia="ru" w:bidi="ar"/>
                <w14:ligatures w14:val="none"/>
              </w:rPr>
              <w:t>имает</w:t>
            </w:r>
            <w:r w:rsidRPr="00EB123C">
              <w:rPr>
                <w:rFonts w:ascii="Times New Roman" w:eastAsia="Times New Roman" w:hAnsi="Times New Roman" w:cs="Times New Roman"/>
                <w:bCs/>
                <w:color w:val="000000"/>
                <w:kern w:val="0"/>
                <w:sz w:val="20"/>
                <w:szCs w:val="24"/>
                <w:lang w:val="ru" w:eastAsia="ru" w:bidi="ar"/>
                <w14:ligatures w14:val="none"/>
              </w:rPr>
              <w:t xml:space="preserve"> решени</w:t>
            </w:r>
            <w:r w:rsidRPr="00EB123C">
              <w:rPr>
                <w:rFonts w:ascii="Times New Roman" w:eastAsia="Times New Roman" w:hAnsi="Times New Roman" w:cs="Times New Roman"/>
                <w:bCs/>
                <w:color w:val="000000"/>
                <w:kern w:val="0"/>
                <w:sz w:val="20"/>
                <w:szCs w:val="24"/>
                <w:lang w:eastAsia="ru" w:bidi="ar"/>
                <w14:ligatures w14:val="none"/>
              </w:rPr>
              <w:t>я</w:t>
            </w:r>
            <w:r w:rsidRPr="00EB123C">
              <w:rPr>
                <w:rFonts w:ascii="Times New Roman" w:eastAsia="Times New Roman" w:hAnsi="Times New Roman" w:cs="Times New Roman"/>
                <w:bCs/>
                <w:color w:val="000000"/>
                <w:kern w:val="0"/>
                <w:sz w:val="20"/>
                <w:szCs w:val="24"/>
                <w:lang w:val="ru" w:eastAsia="ru" w:bidi="ar"/>
                <w14:ligatures w14:val="none"/>
              </w:rPr>
              <w:t xml:space="preserve"> в условиях неполноты информации, при наличии альтернативных сценарие</w:t>
            </w:r>
            <w:r w:rsidRPr="00EB123C">
              <w:rPr>
                <w:rFonts w:ascii="Times New Roman" w:eastAsia="Times New Roman" w:hAnsi="Times New Roman" w:cs="Times New Roman"/>
                <w:bCs/>
                <w:color w:val="000000"/>
                <w:kern w:val="0"/>
                <w:sz w:val="20"/>
                <w:szCs w:val="24"/>
                <w:lang w:eastAsia="ru" w:bidi="ar"/>
                <w14:ligatures w14:val="none"/>
              </w:rPr>
              <w:t>в.</w:t>
            </w:r>
          </w:p>
          <w:p w14:paraId="68E558BF" w14:textId="77777777" w:rsidR="00EB123C" w:rsidRPr="00EB123C" w:rsidRDefault="00EB123C" w:rsidP="00EB123C">
            <w:pPr>
              <w:widowControl w:val="0"/>
              <w:tabs>
                <w:tab w:val="left" w:pos="5760"/>
              </w:tabs>
              <w:spacing w:after="0" w:line="240" w:lineRule="auto"/>
              <w:ind w:rightChars="41" w:right="90"/>
              <w:jc w:val="both"/>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eastAsia="ru" w:bidi="ar"/>
                <w14:ligatures w14:val="none"/>
              </w:rPr>
              <w:t>-П</w:t>
            </w:r>
            <w:r w:rsidRPr="00EB123C">
              <w:rPr>
                <w:rFonts w:ascii="Times New Roman" w:eastAsia="Times New Roman" w:hAnsi="Times New Roman" w:cs="Times New Roman"/>
                <w:bCs/>
                <w:color w:val="000000"/>
                <w:kern w:val="0"/>
                <w:sz w:val="20"/>
                <w:szCs w:val="24"/>
                <w:lang w:val="ru" w:eastAsia="ru" w:bidi="ar"/>
                <w14:ligatures w14:val="none"/>
              </w:rPr>
              <w:t>ланирование   решения задач, коррекция плана при</w:t>
            </w:r>
            <w:r w:rsidRPr="00EB123C">
              <w:rPr>
                <w:rFonts w:ascii="Times New Roman" w:eastAsia="Times New Roman" w:hAnsi="Times New Roman" w:cs="Times New Roman"/>
                <w:bCs/>
                <w:color w:val="000000"/>
                <w:kern w:val="0"/>
                <w:sz w:val="20"/>
                <w:szCs w:val="24"/>
                <w:lang w:eastAsia="ru" w:bidi="ar"/>
                <w14:ligatures w14:val="none"/>
              </w:rPr>
              <w:t xml:space="preserve"> </w:t>
            </w:r>
            <w:r w:rsidRPr="00EB123C">
              <w:rPr>
                <w:rFonts w:ascii="Times New Roman" w:eastAsia="Times New Roman" w:hAnsi="Times New Roman" w:cs="Times New Roman"/>
                <w:bCs/>
                <w:color w:val="000000"/>
                <w:kern w:val="0"/>
                <w:sz w:val="20"/>
                <w:szCs w:val="24"/>
                <w:lang w:val="ru" w:eastAsia="ru" w:bidi="ar"/>
                <w14:ligatures w14:val="none"/>
              </w:rPr>
              <w:t>изменении условий деятельности и с учетом достигнутых результатов</w:t>
            </w:r>
            <w:r w:rsidRPr="00EB123C">
              <w:rPr>
                <w:rFonts w:ascii="Times New Roman" w:eastAsia="Times New Roman" w:hAnsi="Times New Roman" w:cs="Times New Roman"/>
                <w:bCs/>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418A968A" w14:textId="77777777" w:rsidR="00EB123C" w:rsidRPr="00EB123C" w:rsidRDefault="00EB123C" w:rsidP="00EB123C">
            <w:pPr>
              <w:widowControl w:val="0"/>
              <w:spacing w:after="0" w:line="240" w:lineRule="auto"/>
              <w:ind w:hanging="22"/>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7CBE0F56" w14:textId="77777777" w:rsidR="00EB123C" w:rsidRPr="00EB123C" w:rsidRDefault="00EB123C" w:rsidP="00EB123C">
            <w:pPr>
              <w:spacing w:after="0" w:line="240" w:lineRule="auto"/>
              <w:jc w:val="both"/>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Решение интерактивных задач. Тестирование. </w:t>
            </w:r>
          </w:p>
          <w:p w14:paraId="225F42F7"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val="ru" w:eastAsia="zh-CN" w:bidi="ar"/>
                <w14:ligatures w14:val="none"/>
              </w:rPr>
              <w:t>Решение кейс заданий</w:t>
            </w:r>
            <w:r w:rsidRPr="00EB123C">
              <w:rPr>
                <w:rFonts w:ascii="Times New Roman" w:eastAsia="Times New Roman" w:hAnsi="Times New Roman" w:cs="Times New Roman"/>
                <w:color w:val="000000"/>
                <w:kern w:val="0"/>
                <w:sz w:val="20"/>
                <w:szCs w:val="24"/>
                <w:lang w:eastAsia="zh-CN" w:bidi="ar"/>
                <w14:ligatures w14:val="none"/>
              </w:rPr>
              <w:t>.</w:t>
            </w:r>
          </w:p>
          <w:p w14:paraId="3B98C6C9" w14:textId="4D1B2BD3"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val="ru" w:eastAsia="zh-CN" w:bidi="ar"/>
                <w14:ligatures w14:val="none"/>
              </w:rPr>
              <w:t>Проверка результатов и хода выполнения практических работ.</w:t>
            </w:r>
          </w:p>
          <w:p w14:paraId="6F0EEAAD"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2A4DF100"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0B23541C"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EB123C" w:rsidRPr="00EB123C" w14:paraId="31C45357" w14:textId="77777777" w:rsidTr="003165E0">
        <w:tc>
          <w:tcPr>
            <w:tcW w:w="1315" w:type="pct"/>
            <w:tcBorders>
              <w:top w:val="single" w:sz="4" w:space="0" w:color="000000"/>
              <w:left w:val="single" w:sz="4" w:space="0" w:color="000000"/>
              <w:bottom w:val="single" w:sz="4" w:space="0" w:color="000000"/>
              <w:right w:val="single" w:sz="4" w:space="0" w:color="000000"/>
            </w:tcBorders>
          </w:tcPr>
          <w:p w14:paraId="74329E04"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ОК. 02</w:t>
            </w:r>
          </w:p>
          <w:p w14:paraId="54E4E31B" w14:textId="77777777" w:rsidR="00EB123C" w:rsidRPr="00EB123C" w:rsidRDefault="00EB123C" w:rsidP="00EB123C">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Осуществлять поиск, анализ и интерпретацию информации, необходимой для выполнения задач профессиональной деятельности</w:t>
            </w:r>
          </w:p>
        </w:tc>
        <w:tc>
          <w:tcPr>
            <w:tcW w:w="2369" w:type="pct"/>
            <w:tcBorders>
              <w:top w:val="single" w:sz="4" w:space="0" w:color="000000"/>
              <w:left w:val="single" w:sz="4" w:space="0" w:color="000000"/>
              <w:bottom w:val="single" w:sz="4" w:space="0" w:color="000000"/>
              <w:right w:val="single" w:sz="4" w:space="0" w:color="000000"/>
            </w:tcBorders>
          </w:tcPr>
          <w:p w14:paraId="6BE97320" w14:textId="4042646E" w:rsidR="00EB123C" w:rsidRPr="00EB123C" w:rsidRDefault="00EB123C" w:rsidP="00EB123C">
            <w:pPr>
              <w:widowControl w:val="0"/>
              <w:numPr>
                <w:ilvl w:val="0"/>
                <w:numId w:val="93"/>
              </w:numPr>
              <w:spacing w:after="0" w:line="240" w:lineRule="auto"/>
              <w:ind w:left="0" w:firstLine="380"/>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val="ru" w:eastAsia="ru" w:bidi="ar"/>
                <w14:ligatures w14:val="none"/>
              </w:rPr>
              <w:t xml:space="preserve">Поиск необходимой информации </w:t>
            </w:r>
            <w:r w:rsidRPr="00EB123C">
              <w:rPr>
                <w:rFonts w:ascii="Times New Roman" w:eastAsia="Times New Roman" w:hAnsi="Times New Roman" w:cs="Times New Roman"/>
                <w:bCs/>
                <w:color w:val="000000"/>
                <w:kern w:val="0"/>
                <w:sz w:val="20"/>
                <w:szCs w:val="24"/>
                <w:lang w:val="ru" w:eastAsia="ru" w:bidi="ar"/>
                <w14:ligatures w14:val="none"/>
              </w:rPr>
              <w:tab/>
              <w:t xml:space="preserve"> в короткие </w:t>
            </w:r>
            <w:r w:rsidRPr="00EB123C">
              <w:rPr>
                <w:rFonts w:ascii="Times New Roman" w:eastAsia="Times New Roman" w:hAnsi="Times New Roman" w:cs="Times New Roman"/>
                <w:bCs/>
                <w:color w:val="000000"/>
                <w:kern w:val="0"/>
                <w:sz w:val="20"/>
                <w:szCs w:val="24"/>
                <w:lang w:val="ru" w:eastAsia="ru" w:bidi="ar"/>
                <w14:ligatures w14:val="none"/>
              </w:rPr>
              <w:tab/>
              <w:t xml:space="preserve">сроки. Преобразование </w:t>
            </w:r>
            <w:r w:rsidRPr="00EB123C">
              <w:rPr>
                <w:rFonts w:ascii="Times New Roman" w:eastAsia="Times New Roman" w:hAnsi="Times New Roman" w:cs="Times New Roman"/>
                <w:bCs/>
                <w:color w:val="000000"/>
                <w:kern w:val="0"/>
                <w:sz w:val="20"/>
                <w:szCs w:val="24"/>
                <w:lang w:val="ru" w:eastAsia="ru" w:bidi="ar"/>
                <w14:ligatures w14:val="none"/>
              </w:rPr>
              <w:tab/>
              <w:t>и интерпретация информации</w:t>
            </w:r>
          </w:p>
          <w:p w14:paraId="75F2772D" w14:textId="77777777" w:rsidR="00EB123C" w:rsidRPr="00EB123C" w:rsidRDefault="00EB123C" w:rsidP="00EB123C">
            <w:pPr>
              <w:widowControl w:val="0"/>
              <w:numPr>
                <w:ilvl w:val="0"/>
                <w:numId w:val="93"/>
              </w:numPr>
              <w:spacing w:after="0" w:line="240" w:lineRule="auto"/>
              <w:ind w:left="0" w:firstLine="380"/>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val="ru" w:eastAsia="ru" w:bidi="ar"/>
                <w14:ligatures w14:val="none"/>
              </w:rPr>
              <w:t xml:space="preserve">Использование систем </w:t>
            </w:r>
            <w:r w:rsidRPr="00EB123C">
              <w:rPr>
                <w:rFonts w:ascii="Times New Roman" w:eastAsia="Times New Roman" w:hAnsi="Times New Roman" w:cs="Times New Roman"/>
                <w:bCs/>
                <w:color w:val="000000"/>
                <w:kern w:val="0"/>
                <w:sz w:val="20"/>
                <w:szCs w:val="24"/>
                <w:lang w:val="ru" w:eastAsia="ru" w:bidi="ar"/>
                <w14:ligatures w14:val="none"/>
              </w:rPr>
              <w:tab/>
              <w:t xml:space="preserve">поиска </w:t>
            </w:r>
            <w:r w:rsidRPr="00EB123C">
              <w:rPr>
                <w:rFonts w:ascii="Times New Roman" w:eastAsia="Times New Roman" w:hAnsi="Times New Roman" w:cs="Times New Roman"/>
                <w:bCs/>
                <w:color w:val="000000"/>
                <w:kern w:val="0"/>
                <w:sz w:val="20"/>
                <w:szCs w:val="24"/>
                <w:lang w:val="ru" w:eastAsia="ru" w:bidi="ar"/>
                <w14:ligatures w14:val="none"/>
              </w:rPr>
              <w:tab/>
              <w:t>с интегрированным искусственным интеллектом; Дискуссии, обсуждения</w:t>
            </w:r>
          </w:p>
        </w:tc>
        <w:tc>
          <w:tcPr>
            <w:tcW w:w="1315" w:type="pct"/>
            <w:tcBorders>
              <w:top w:val="single" w:sz="4" w:space="0" w:color="000000"/>
              <w:left w:val="single" w:sz="4" w:space="0" w:color="000000"/>
              <w:bottom w:val="single" w:sz="4" w:space="0" w:color="000000"/>
              <w:right w:val="single" w:sz="4" w:space="0" w:color="000000"/>
            </w:tcBorders>
          </w:tcPr>
          <w:p w14:paraId="71D2F08E"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4463777D" w14:textId="77777777" w:rsidR="00EB123C" w:rsidRPr="00EB123C" w:rsidRDefault="00EB123C" w:rsidP="00EB123C">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Игра-соревнование </w:t>
            </w:r>
            <w:r w:rsidRPr="00EB123C">
              <w:rPr>
                <w:rFonts w:ascii="Times New Roman" w:eastAsia="Times New Roman" w:hAnsi="Times New Roman" w:cs="Times New Roman"/>
                <w:color w:val="000000"/>
                <w:kern w:val="0"/>
                <w:sz w:val="20"/>
                <w:szCs w:val="24"/>
                <w:lang w:val="ru" w:eastAsia="ru" w:bidi="ar"/>
                <w14:ligatures w14:val="none"/>
              </w:rPr>
              <w:tab/>
              <w:t xml:space="preserve">с профессиональным содержанием Выполнение практических </w:t>
            </w:r>
            <w:r w:rsidRPr="00EB123C">
              <w:rPr>
                <w:rFonts w:ascii="Times New Roman" w:eastAsia="Times New Roman" w:hAnsi="Times New Roman" w:cs="Times New Roman"/>
                <w:color w:val="000000"/>
                <w:kern w:val="0"/>
                <w:sz w:val="20"/>
                <w:szCs w:val="24"/>
                <w:lang w:val="ru" w:eastAsia="ru" w:bidi="ar"/>
                <w14:ligatures w14:val="none"/>
              </w:rPr>
              <w:tab/>
              <w:t xml:space="preserve">задач </w:t>
            </w:r>
            <w:r w:rsidRPr="00EB123C">
              <w:rPr>
                <w:rFonts w:ascii="Times New Roman" w:eastAsia="Times New Roman" w:hAnsi="Times New Roman" w:cs="Times New Roman"/>
                <w:color w:val="000000"/>
                <w:kern w:val="0"/>
                <w:sz w:val="20"/>
                <w:szCs w:val="24"/>
                <w:lang w:val="ru" w:eastAsia="ru" w:bidi="ar"/>
                <w14:ligatures w14:val="none"/>
              </w:rPr>
              <w:tab/>
              <w:t xml:space="preserve">с обобщением </w:t>
            </w:r>
            <w:r w:rsidRPr="00EB123C">
              <w:rPr>
                <w:rFonts w:ascii="Times New Roman" w:eastAsia="Times New Roman" w:hAnsi="Times New Roman" w:cs="Times New Roman"/>
                <w:color w:val="000000"/>
                <w:kern w:val="0"/>
                <w:sz w:val="20"/>
                <w:szCs w:val="24"/>
                <w:lang w:val="ru" w:eastAsia="ru" w:bidi="ar"/>
                <w14:ligatures w14:val="none"/>
              </w:rPr>
              <w:tab/>
              <w:t>и подведением   итогов. Кейс-метод</w:t>
            </w:r>
            <w:r w:rsidRPr="00EB123C">
              <w:rPr>
                <w:rFonts w:ascii="Times New Roman" w:eastAsia="Times New Roman" w:hAnsi="Times New Roman" w:cs="Times New Roman"/>
                <w:color w:val="000000"/>
                <w:kern w:val="0"/>
                <w:sz w:val="20"/>
                <w:szCs w:val="24"/>
                <w:lang w:eastAsia="ru" w:bidi="ar"/>
                <w14:ligatures w14:val="none"/>
              </w:rPr>
              <w:t>.</w:t>
            </w:r>
          </w:p>
          <w:p w14:paraId="36EBD2A6"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0FFCF4C9"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76478B9F" w14:textId="77777777" w:rsidR="00EB123C" w:rsidRPr="00EB123C" w:rsidRDefault="00EB123C" w:rsidP="00EB123C">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p>
        </w:tc>
      </w:tr>
      <w:tr w:rsidR="00EB123C" w:rsidRPr="00EB123C" w14:paraId="3C23F3F4" w14:textId="77777777" w:rsidTr="003165E0">
        <w:trPr>
          <w:trHeight w:val="1150"/>
        </w:trPr>
        <w:tc>
          <w:tcPr>
            <w:tcW w:w="1315" w:type="pct"/>
            <w:tcBorders>
              <w:top w:val="single" w:sz="4" w:space="0" w:color="000000"/>
              <w:left w:val="single" w:sz="4" w:space="0" w:color="000000"/>
              <w:bottom w:val="single" w:sz="4" w:space="0" w:color="000000"/>
              <w:right w:val="single" w:sz="4" w:space="0" w:color="000000"/>
            </w:tcBorders>
          </w:tcPr>
          <w:p w14:paraId="53BDFEC1"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 xml:space="preserve">ОК.03 </w:t>
            </w:r>
          </w:p>
          <w:p w14:paraId="3AE31D43" w14:textId="77777777" w:rsidR="00EB123C" w:rsidRPr="00EB123C" w:rsidRDefault="00EB123C" w:rsidP="00EB123C">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Планировать и реализовывать собственное профессиональное и личностное развитие</w:t>
            </w:r>
          </w:p>
        </w:tc>
        <w:tc>
          <w:tcPr>
            <w:tcW w:w="2369" w:type="pct"/>
            <w:tcBorders>
              <w:top w:val="single" w:sz="4" w:space="0" w:color="000000"/>
              <w:left w:val="single" w:sz="4" w:space="0" w:color="000000"/>
              <w:bottom w:val="single" w:sz="4" w:space="0" w:color="000000"/>
              <w:right w:val="single" w:sz="4" w:space="0" w:color="000000"/>
            </w:tcBorders>
          </w:tcPr>
          <w:p w14:paraId="35E66370" w14:textId="77777777"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 </w:t>
            </w:r>
            <w:r w:rsidRPr="00EB123C">
              <w:rPr>
                <w:rFonts w:ascii="Times New Roman" w:eastAsia="Times New Roman" w:hAnsi="Times New Roman" w:cs="Times New Roman"/>
                <w:color w:val="000000"/>
                <w:kern w:val="0"/>
                <w:sz w:val="20"/>
                <w:szCs w:val="24"/>
                <w:lang w:val="ru" w:eastAsia="zh-CN" w:bidi="ar"/>
                <w14:ligatures w14:val="none"/>
              </w:rPr>
              <w:t xml:space="preserve">Владеет навыками самоорганизации   и применяет их на практике. </w:t>
            </w:r>
          </w:p>
          <w:p w14:paraId="6281A031" w14:textId="64D5DE97"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Демонстрирует умение планировать свою деятельность, карьерный рост. </w:t>
            </w:r>
          </w:p>
          <w:p w14:paraId="21EB7635" w14:textId="77777777" w:rsidR="00EB123C" w:rsidRPr="00EB123C" w:rsidRDefault="00EB123C" w:rsidP="00EB123C">
            <w:pPr>
              <w:spacing w:after="0" w:line="240" w:lineRule="auto"/>
              <w:jc w:val="both"/>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Владеет методами и составляет программу </w:t>
            </w:r>
          </w:p>
          <w:p w14:paraId="61229323" w14:textId="77777777" w:rsidR="00EB123C" w:rsidRPr="00EB123C" w:rsidRDefault="00EB123C" w:rsidP="00EB123C">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val="ru" w:eastAsia="ru" w:bidi="ar"/>
                <w14:ligatures w14:val="none"/>
              </w:rPr>
              <w:t>саморазвития, самообразования, обосновывает свой выбор, опираясь на смежные профессии и ситуацию на рынке труда</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06739549"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1B32D6C1" w14:textId="77777777"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Оценка преподавателем выполнения </w:t>
            </w:r>
          </w:p>
          <w:p w14:paraId="08657DA9" w14:textId="77777777"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практического </w:t>
            </w:r>
            <w:r w:rsidRPr="00EB123C">
              <w:rPr>
                <w:rFonts w:ascii="Times New Roman" w:eastAsia="Times New Roman" w:hAnsi="Times New Roman" w:cs="Times New Roman"/>
                <w:color w:val="000000"/>
                <w:kern w:val="0"/>
                <w:sz w:val="20"/>
                <w:szCs w:val="24"/>
                <w:lang w:val="ru" w:eastAsia="zh-CN" w:bidi="ar"/>
                <w14:ligatures w14:val="none"/>
              </w:rPr>
              <w:tab/>
              <w:t xml:space="preserve">задания, обоснования собственной деятельности, </w:t>
            </w:r>
          </w:p>
          <w:p w14:paraId="3892842D" w14:textId="77777777" w:rsidR="00EB123C" w:rsidRPr="00EB123C" w:rsidRDefault="00EB123C" w:rsidP="00EB123C">
            <w:pPr>
              <w:tabs>
                <w:tab w:val="center" w:pos="640"/>
                <w:tab w:val="center" w:pos="2340"/>
              </w:tabs>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Calibri" w:hAnsi="Times New Roman" w:cs="Times New Roman"/>
                <w:color w:val="000000"/>
                <w:kern w:val="0"/>
                <w:sz w:val="20"/>
                <w:szCs w:val="24"/>
                <w:lang w:val="ru" w:eastAsia="zh-CN" w:bidi="ar"/>
                <w14:ligatures w14:val="none"/>
              </w:rPr>
              <w:tab/>
            </w:r>
            <w:r w:rsidRPr="00EB123C">
              <w:rPr>
                <w:rFonts w:ascii="Times New Roman" w:eastAsia="Times New Roman" w:hAnsi="Times New Roman" w:cs="Times New Roman"/>
                <w:color w:val="000000"/>
                <w:kern w:val="0"/>
                <w:sz w:val="20"/>
                <w:szCs w:val="24"/>
                <w:lang w:val="ru" w:eastAsia="zh-CN" w:bidi="ar"/>
                <w14:ligatures w14:val="none"/>
              </w:rPr>
              <w:t xml:space="preserve">документов </w:t>
            </w:r>
            <w:r w:rsidRPr="00EB123C">
              <w:rPr>
                <w:rFonts w:ascii="Times New Roman" w:eastAsia="Times New Roman" w:hAnsi="Times New Roman" w:cs="Times New Roman"/>
                <w:color w:val="000000"/>
                <w:kern w:val="0"/>
                <w:sz w:val="20"/>
                <w:szCs w:val="24"/>
                <w:lang w:val="ru" w:eastAsia="zh-CN" w:bidi="ar"/>
                <w14:ligatures w14:val="none"/>
              </w:rPr>
              <w:tab/>
              <w:t xml:space="preserve">на </w:t>
            </w:r>
          </w:p>
          <w:p w14:paraId="67E58CA2" w14:textId="77777777"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производственной </w:t>
            </w:r>
          </w:p>
          <w:p w14:paraId="6C511E55" w14:textId="77777777" w:rsidR="00EB123C" w:rsidRPr="00EB123C" w:rsidRDefault="00EB123C" w:rsidP="00EB123C">
            <w:pPr>
              <w:tabs>
                <w:tab w:val="center" w:pos="540"/>
                <w:tab w:val="center" w:pos="2040"/>
              </w:tabs>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Calibri" w:hAnsi="Times New Roman" w:cs="Times New Roman"/>
                <w:color w:val="000000"/>
                <w:kern w:val="0"/>
                <w:sz w:val="20"/>
                <w:szCs w:val="24"/>
                <w:lang w:val="ru" w:eastAsia="zh-CN" w:bidi="ar"/>
                <w14:ligatures w14:val="none"/>
              </w:rPr>
              <w:tab/>
            </w:r>
            <w:r w:rsidRPr="00EB123C">
              <w:rPr>
                <w:rFonts w:ascii="Times New Roman" w:eastAsia="Times New Roman" w:hAnsi="Times New Roman" w:cs="Times New Roman"/>
                <w:color w:val="000000"/>
                <w:kern w:val="0"/>
                <w:sz w:val="20"/>
                <w:szCs w:val="24"/>
                <w:lang w:val="ru" w:eastAsia="zh-CN" w:bidi="ar"/>
                <w14:ligatures w14:val="none"/>
              </w:rPr>
              <w:t xml:space="preserve">практике, </w:t>
            </w:r>
            <w:r w:rsidRPr="00EB123C">
              <w:rPr>
                <w:rFonts w:ascii="Times New Roman" w:eastAsia="Times New Roman" w:hAnsi="Times New Roman" w:cs="Times New Roman"/>
                <w:color w:val="000000"/>
                <w:kern w:val="0"/>
                <w:sz w:val="20"/>
                <w:szCs w:val="24"/>
                <w:lang w:val="ru" w:eastAsia="zh-CN" w:bidi="ar"/>
                <w14:ligatures w14:val="none"/>
              </w:rPr>
              <w:tab/>
              <w:t xml:space="preserve">решения </w:t>
            </w:r>
          </w:p>
          <w:p w14:paraId="7F0589E7"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профессиональных задач  </w:t>
            </w:r>
          </w:p>
          <w:p w14:paraId="128859D5"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13EAFE0C"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3920D8A5"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EB123C" w:rsidRPr="00EB123C" w14:paraId="601F3BB2" w14:textId="77777777" w:rsidTr="003165E0">
        <w:tc>
          <w:tcPr>
            <w:tcW w:w="1315" w:type="pct"/>
            <w:tcBorders>
              <w:top w:val="single" w:sz="4" w:space="0" w:color="000000"/>
              <w:left w:val="single" w:sz="4" w:space="0" w:color="000000"/>
              <w:bottom w:val="single" w:sz="4" w:space="0" w:color="000000"/>
              <w:right w:val="single" w:sz="4" w:space="0" w:color="000000"/>
            </w:tcBorders>
          </w:tcPr>
          <w:p w14:paraId="4A52B274"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 xml:space="preserve">ОК 04. </w:t>
            </w:r>
          </w:p>
          <w:p w14:paraId="6194EBAC" w14:textId="77777777" w:rsidR="00EB123C" w:rsidRPr="00EB123C" w:rsidRDefault="00EB123C" w:rsidP="00EB123C">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Работать в коллективе и команде, эффективно взаимодействовать с коллегами, руководством, клиентами</w:t>
            </w:r>
          </w:p>
        </w:tc>
        <w:tc>
          <w:tcPr>
            <w:tcW w:w="2369" w:type="pct"/>
            <w:tcBorders>
              <w:top w:val="single" w:sz="4" w:space="0" w:color="000000"/>
              <w:left w:val="single" w:sz="4" w:space="0" w:color="000000"/>
              <w:bottom w:val="single" w:sz="4" w:space="0" w:color="000000"/>
              <w:right w:val="single" w:sz="4" w:space="0" w:color="000000"/>
            </w:tcBorders>
          </w:tcPr>
          <w:p w14:paraId="29221607" w14:textId="77777777"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Демонстрирует </w:t>
            </w:r>
            <w:r w:rsidRPr="00EB123C">
              <w:rPr>
                <w:rFonts w:ascii="Times New Roman" w:eastAsia="Times New Roman" w:hAnsi="Times New Roman" w:cs="Times New Roman"/>
                <w:color w:val="000000"/>
                <w:kern w:val="0"/>
                <w:sz w:val="20"/>
                <w:szCs w:val="24"/>
                <w:lang w:val="ru" w:eastAsia="ru" w:bidi="ar"/>
                <w14:ligatures w14:val="none"/>
              </w:rPr>
              <w:t xml:space="preserve">способность и готовность к сотрудничеству. </w:t>
            </w:r>
          </w:p>
          <w:p w14:paraId="1BB3DDA4" w14:textId="05DD6B96" w:rsidR="00EB123C" w:rsidRPr="00EB123C" w:rsidRDefault="00EB123C" w:rsidP="00EB123C">
            <w:pPr>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Общается по телефону в соответствии с этическими нормами, выполняет письменные и устные рекомендации руководства, способен к эмпатии, организует коллективное обсуждение рабочей    ситуации, участвует в дискуссии на личностно </w:t>
            </w:r>
            <w:r w:rsidRPr="00EB123C">
              <w:rPr>
                <w:rFonts w:ascii="Times New Roman" w:eastAsia="Times New Roman" w:hAnsi="Times New Roman" w:cs="Times New Roman"/>
                <w:color w:val="000000"/>
                <w:kern w:val="0"/>
                <w:sz w:val="20"/>
                <w:szCs w:val="24"/>
                <w:lang w:eastAsia="ru" w:bidi="ar"/>
                <w14:ligatures w14:val="none"/>
              </w:rPr>
              <w:t xml:space="preserve">- </w:t>
            </w:r>
            <w:r w:rsidRPr="00EB123C">
              <w:rPr>
                <w:rFonts w:ascii="Times New Roman" w:eastAsia="Times New Roman" w:hAnsi="Times New Roman" w:cs="Times New Roman"/>
                <w:color w:val="000000"/>
                <w:kern w:val="0"/>
                <w:sz w:val="20"/>
                <w:szCs w:val="24"/>
                <w:lang w:val="ru" w:eastAsia="ru" w:bidi="ar"/>
                <w14:ligatures w14:val="none"/>
              </w:rPr>
              <w:t>профессионально значимые темы</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5E4AA0E9"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700BFDA8" w14:textId="77777777" w:rsidR="00EB123C" w:rsidRPr="00EB123C" w:rsidRDefault="00EB123C" w:rsidP="00EB123C">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Экспертное наблюдение и оценка результатов формирования поведенческих навыков в ходе обучения</w:t>
            </w:r>
            <w:r w:rsidRPr="00EB123C">
              <w:rPr>
                <w:rFonts w:ascii="Times New Roman" w:eastAsia="Times New Roman" w:hAnsi="Times New Roman" w:cs="Times New Roman"/>
                <w:color w:val="000000"/>
                <w:kern w:val="0"/>
                <w:sz w:val="20"/>
                <w:szCs w:val="24"/>
                <w:lang w:eastAsia="ru" w:bidi="ar"/>
                <w14:ligatures w14:val="none"/>
              </w:rPr>
              <w:t>.</w:t>
            </w:r>
          </w:p>
          <w:p w14:paraId="170F0F45"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37C979A6"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474C95E5" w14:textId="77777777" w:rsidR="00EB123C" w:rsidRPr="00EB123C" w:rsidRDefault="00EB123C" w:rsidP="00EB123C">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EB123C" w:rsidRPr="00EB123C" w14:paraId="1BED6FE5" w14:textId="77777777" w:rsidTr="003165E0">
        <w:tc>
          <w:tcPr>
            <w:tcW w:w="1315" w:type="pct"/>
            <w:tcBorders>
              <w:top w:val="single" w:sz="4" w:space="0" w:color="000000"/>
              <w:left w:val="single" w:sz="4" w:space="0" w:color="000000"/>
              <w:bottom w:val="single" w:sz="4" w:space="0" w:color="000000"/>
              <w:right w:val="single" w:sz="4" w:space="0" w:color="000000"/>
            </w:tcBorders>
          </w:tcPr>
          <w:p w14:paraId="2941FCC6" w14:textId="77777777" w:rsidR="00EB123C" w:rsidRPr="00EB123C" w:rsidRDefault="00EB123C" w:rsidP="00EB123C">
            <w:pPr>
              <w:widowControl w:val="0"/>
              <w:spacing w:after="0" w:line="240" w:lineRule="auto"/>
              <w:ind w:firstLine="317"/>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bCs/>
                <w:kern w:val="0"/>
                <w:sz w:val="20"/>
                <w:szCs w:val="24"/>
                <w14:ligatures w14:val="none"/>
              </w:rPr>
              <w:t>ОК. 05</w:t>
            </w:r>
            <w:r w:rsidRPr="00EB123C">
              <w:rPr>
                <w:rFonts w:ascii="Times New Roman" w:eastAsia="Calibri" w:hAnsi="Times New Roman" w:cs="Times New Roman"/>
                <w:kern w:val="0"/>
                <w:sz w:val="20"/>
                <w:szCs w:val="24"/>
                <w14:ligatures w14:val="none"/>
              </w:rPr>
              <w:t xml:space="preserve"> </w:t>
            </w:r>
          </w:p>
          <w:p w14:paraId="638AFAFD" w14:textId="77777777" w:rsidR="00EB123C" w:rsidRPr="00EB123C" w:rsidRDefault="00EB123C" w:rsidP="00EB123C">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 xml:space="preserve">Осуществлять устную и письменную коммуникацию на </w:t>
            </w:r>
            <w:r w:rsidRPr="00EB123C">
              <w:rPr>
                <w:rFonts w:ascii="Times New Roman" w:eastAsia="Calibri" w:hAnsi="Times New Roman" w:cs="Times New Roman"/>
                <w:kern w:val="0"/>
                <w:sz w:val="20"/>
                <w:szCs w:val="24"/>
                <w14:ligatures w14:val="none"/>
              </w:rPr>
              <w:lastRenderedPageBreak/>
              <w:t>государственном языке с учетом особенностей социального и культурного контекста</w:t>
            </w:r>
          </w:p>
        </w:tc>
        <w:tc>
          <w:tcPr>
            <w:tcW w:w="2369" w:type="pct"/>
            <w:tcBorders>
              <w:top w:val="single" w:sz="4" w:space="0" w:color="000000"/>
              <w:left w:val="single" w:sz="4" w:space="0" w:color="000000"/>
              <w:bottom w:val="single" w:sz="4" w:space="0" w:color="000000"/>
              <w:right w:val="single" w:sz="4" w:space="0" w:color="000000"/>
            </w:tcBorders>
          </w:tcPr>
          <w:p w14:paraId="65CBAB8D"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lastRenderedPageBreak/>
              <w:t>Осуществляет:</w:t>
            </w:r>
          </w:p>
          <w:p w14:paraId="518132CA" w14:textId="77777777"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 -д</w:t>
            </w:r>
            <w:r w:rsidRPr="00EB123C">
              <w:rPr>
                <w:rFonts w:ascii="Times New Roman" w:eastAsia="Times New Roman" w:hAnsi="Times New Roman" w:cs="Times New Roman"/>
                <w:color w:val="000000"/>
                <w:kern w:val="0"/>
                <w:sz w:val="20"/>
                <w:szCs w:val="24"/>
                <w:lang w:val="ru" w:eastAsia="zh-CN" w:bidi="ar"/>
                <w14:ligatures w14:val="none"/>
              </w:rPr>
              <w:t>елов</w:t>
            </w:r>
            <w:r w:rsidRPr="00EB123C">
              <w:rPr>
                <w:rFonts w:ascii="Times New Roman" w:eastAsia="Times New Roman" w:hAnsi="Times New Roman" w:cs="Times New Roman"/>
                <w:color w:val="000000"/>
                <w:kern w:val="0"/>
                <w:sz w:val="20"/>
                <w:szCs w:val="24"/>
                <w:lang w:eastAsia="zh-CN" w:bidi="ar"/>
                <w14:ligatures w14:val="none"/>
              </w:rPr>
              <w:t>ую</w:t>
            </w:r>
            <w:r w:rsidRPr="00EB123C">
              <w:rPr>
                <w:rFonts w:ascii="Times New Roman" w:eastAsia="Times New Roman" w:hAnsi="Times New Roman" w:cs="Times New Roman"/>
                <w:color w:val="000000"/>
                <w:kern w:val="0"/>
                <w:sz w:val="20"/>
                <w:szCs w:val="24"/>
                <w:lang w:val="ru" w:eastAsia="zh-CN" w:bidi="ar"/>
                <w14:ligatures w14:val="none"/>
              </w:rPr>
              <w:t xml:space="preserve"> коммуникаци</w:t>
            </w:r>
            <w:r w:rsidRPr="00EB123C">
              <w:rPr>
                <w:rFonts w:ascii="Times New Roman" w:eastAsia="Times New Roman" w:hAnsi="Times New Roman" w:cs="Times New Roman"/>
                <w:color w:val="000000"/>
                <w:kern w:val="0"/>
                <w:sz w:val="20"/>
                <w:szCs w:val="24"/>
                <w:lang w:eastAsia="zh-CN" w:bidi="ar"/>
                <w14:ligatures w14:val="none"/>
              </w:rPr>
              <w:t>ю</w:t>
            </w:r>
            <w:r w:rsidRPr="00EB123C">
              <w:rPr>
                <w:rFonts w:ascii="Times New Roman" w:eastAsia="Times New Roman" w:hAnsi="Times New Roman" w:cs="Times New Roman"/>
                <w:color w:val="000000"/>
                <w:kern w:val="0"/>
                <w:sz w:val="20"/>
                <w:szCs w:val="24"/>
                <w:lang w:val="ru" w:eastAsia="zh-CN" w:bidi="ar"/>
                <w14:ligatures w14:val="none"/>
              </w:rPr>
              <w:t xml:space="preserve">, в том </w:t>
            </w:r>
            <w:r w:rsidRPr="00EB123C">
              <w:rPr>
                <w:rFonts w:ascii="Times New Roman" w:eastAsia="Times New Roman" w:hAnsi="Times New Roman" w:cs="Times New Roman"/>
                <w:color w:val="000000"/>
                <w:kern w:val="0"/>
                <w:sz w:val="20"/>
                <w:szCs w:val="24"/>
                <w:lang w:val="ru" w:eastAsia="zh-CN" w:bidi="ar"/>
                <w14:ligatures w14:val="none"/>
              </w:rPr>
              <w:tab/>
              <w:t>числе с использованием Интернет- сервисов</w:t>
            </w: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 </w:t>
            </w:r>
          </w:p>
          <w:p w14:paraId="64863ECE" w14:textId="524D21FB" w:rsidR="00EB123C" w:rsidRPr="00EB123C" w:rsidRDefault="00EB123C" w:rsidP="00EB123C">
            <w:pPr>
              <w:spacing w:after="0" w:line="240" w:lineRule="auto"/>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lastRenderedPageBreak/>
              <w:t>-у</w:t>
            </w:r>
            <w:r w:rsidRPr="00EB123C">
              <w:rPr>
                <w:rFonts w:ascii="Times New Roman" w:eastAsia="Times New Roman" w:hAnsi="Times New Roman" w:cs="Times New Roman"/>
                <w:color w:val="000000"/>
                <w:kern w:val="0"/>
                <w:sz w:val="20"/>
                <w:szCs w:val="24"/>
                <w:lang w:val="ru" w:eastAsia="zh-CN" w:bidi="ar"/>
                <w14:ligatures w14:val="none"/>
              </w:rPr>
              <w:t xml:space="preserve">стное </w:t>
            </w:r>
            <w:r w:rsidRPr="00EB123C">
              <w:rPr>
                <w:rFonts w:ascii="Times New Roman" w:eastAsia="Times New Roman" w:hAnsi="Times New Roman" w:cs="Times New Roman"/>
                <w:color w:val="000000"/>
                <w:kern w:val="0"/>
                <w:sz w:val="20"/>
                <w:szCs w:val="24"/>
                <w:lang w:val="ru" w:eastAsia="zh-CN" w:bidi="ar"/>
                <w14:ligatures w14:val="none"/>
              </w:rPr>
              <w:tab/>
              <w:t xml:space="preserve">и </w:t>
            </w:r>
            <w:r w:rsidRPr="00EB123C">
              <w:rPr>
                <w:rFonts w:ascii="Times New Roman" w:eastAsia="Times New Roman" w:hAnsi="Times New Roman" w:cs="Times New Roman"/>
                <w:color w:val="000000"/>
                <w:kern w:val="0"/>
                <w:sz w:val="20"/>
                <w:szCs w:val="24"/>
                <w:lang w:val="ru" w:eastAsia="zh-CN" w:bidi="ar"/>
                <w14:ligatures w14:val="none"/>
              </w:rPr>
              <w:tab/>
              <w:t xml:space="preserve"> письменное представление информации, в соответствии с нормами современного    русского языка,   </w:t>
            </w:r>
          </w:p>
          <w:p w14:paraId="0D24535C" w14:textId="77777777"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обсуждение совместной деятельности </w:t>
            </w:r>
          </w:p>
          <w:p w14:paraId="459EA0D3"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-п</w:t>
            </w:r>
            <w:r w:rsidRPr="00EB123C">
              <w:rPr>
                <w:rFonts w:ascii="Times New Roman" w:eastAsia="Times New Roman" w:hAnsi="Times New Roman" w:cs="Times New Roman"/>
                <w:color w:val="000000"/>
                <w:kern w:val="0"/>
                <w:sz w:val="20"/>
                <w:szCs w:val="24"/>
                <w:lang w:val="ru" w:eastAsia="zh-CN" w:bidi="ar"/>
                <w14:ligatures w14:val="none"/>
              </w:rPr>
              <w:t>одготовк</w:t>
            </w:r>
            <w:r w:rsidRPr="00EB123C">
              <w:rPr>
                <w:rFonts w:ascii="Times New Roman" w:eastAsia="Times New Roman" w:hAnsi="Times New Roman" w:cs="Times New Roman"/>
                <w:color w:val="000000"/>
                <w:kern w:val="0"/>
                <w:sz w:val="20"/>
                <w:szCs w:val="24"/>
                <w:lang w:eastAsia="zh-CN" w:bidi="ar"/>
                <w14:ligatures w14:val="none"/>
              </w:rPr>
              <w:t>у</w:t>
            </w:r>
            <w:r w:rsidRPr="00EB123C">
              <w:rPr>
                <w:rFonts w:ascii="Times New Roman" w:eastAsia="Times New Roman" w:hAnsi="Times New Roman" w:cs="Times New Roman"/>
                <w:color w:val="000000"/>
                <w:kern w:val="0"/>
                <w:sz w:val="20"/>
                <w:szCs w:val="24"/>
                <w:lang w:val="ru" w:eastAsia="zh-CN" w:bidi="ar"/>
                <w14:ligatures w14:val="none"/>
              </w:rPr>
              <w:t xml:space="preserve"> </w:t>
            </w:r>
            <w:r w:rsidRPr="00EB123C">
              <w:rPr>
                <w:rFonts w:ascii="Times New Roman" w:eastAsia="Times New Roman" w:hAnsi="Times New Roman" w:cs="Times New Roman"/>
                <w:color w:val="000000"/>
                <w:kern w:val="0"/>
                <w:sz w:val="20"/>
                <w:szCs w:val="24"/>
                <w:lang w:val="ru" w:eastAsia="zh-CN" w:bidi="ar"/>
                <w14:ligatures w14:val="none"/>
              </w:rPr>
              <w:tab/>
              <w:t xml:space="preserve"> документов установленного образца</w:t>
            </w:r>
            <w:r w:rsidRPr="00EB123C">
              <w:rPr>
                <w:rFonts w:ascii="Times New Roman" w:eastAsia="Times New Roman" w:hAnsi="Times New Roman" w:cs="Times New Roman"/>
                <w:color w:val="000000"/>
                <w:kern w:val="0"/>
                <w:sz w:val="20"/>
                <w:szCs w:val="24"/>
                <w:lang w:eastAsia="zh-CN" w:bidi="ar"/>
                <w14:ligatures w14:val="none"/>
              </w:rPr>
              <w:t>,</w:t>
            </w:r>
          </w:p>
          <w:p w14:paraId="718CA587" w14:textId="77777777"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-в</w:t>
            </w:r>
            <w:r w:rsidRPr="00EB123C">
              <w:rPr>
                <w:rFonts w:ascii="Times New Roman" w:eastAsia="Times New Roman" w:hAnsi="Times New Roman" w:cs="Times New Roman"/>
                <w:color w:val="000000"/>
                <w:kern w:val="0"/>
                <w:sz w:val="20"/>
                <w:szCs w:val="24"/>
                <w:lang w:val="ru" w:eastAsia="zh-CN" w:bidi="ar"/>
                <w14:ligatures w14:val="none"/>
              </w:rPr>
              <w:t xml:space="preserve">едение дискуссии </w:t>
            </w:r>
          </w:p>
          <w:p w14:paraId="3BB714F1" w14:textId="639920FB"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 </w:t>
            </w:r>
            <w:r w:rsidRPr="00EB123C">
              <w:rPr>
                <w:rFonts w:ascii="Times New Roman" w:eastAsia="Times New Roman" w:hAnsi="Times New Roman" w:cs="Times New Roman"/>
                <w:color w:val="000000"/>
                <w:kern w:val="0"/>
                <w:sz w:val="20"/>
                <w:szCs w:val="24"/>
                <w:lang w:eastAsia="ru" w:bidi="ar"/>
                <w14:ligatures w14:val="none"/>
              </w:rPr>
              <w:t>-п</w:t>
            </w:r>
            <w:r w:rsidRPr="00EB123C">
              <w:rPr>
                <w:rFonts w:ascii="Times New Roman" w:eastAsia="Times New Roman" w:hAnsi="Times New Roman" w:cs="Times New Roman"/>
                <w:color w:val="000000"/>
                <w:kern w:val="0"/>
                <w:sz w:val="20"/>
                <w:szCs w:val="24"/>
                <w:lang w:val="ru" w:eastAsia="zh-CN" w:bidi="ar"/>
                <w14:ligatures w14:val="none"/>
              </w:rPr>
              <w:t xml:space="preserve">остроение своей деятельности с учетом задач и действий других членов </w:t>
            </w:r>
            <w:r w:rsidRPr="00EB123C">
              <w:rPr>
                <w:rFonts w:ascii="Times New Roman" w:eastAsia="Times New Roman" w:hAnsi="Times New Roman" w:cs="Times New Roman"/>
                <w:color w:val="000000"/>
                <w:kern w:val="0"/>
                <w:sz w:val="20"/>
                <w:szCs w:val="24"/>
                <w:lang w:val="ru" w:eastAsia="zh-CN" w:bidi="ar"/>
                <w14:ligatures w14:val="none"/>
              </w:rPr>
              <w:tab/>
              <w:t>команды</w:t>
            </w: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 </w:t>
            </w:r>
          </w:p>
          <w:p w14:paraId="79AB46C7" w14:textId="77777777" w:rsidR="00EB123C" w:rsidRPr="00EB123C" w:rsidRDefault="00EB123C" w:rsidP="00EB123C">
            <w:pPr>
              <w:spacing w:after="0" w:line="240" w:lineRule="auto"/>
              <w:jc w:val="both"/>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-в</w:t>
            </w:r>
            <w:r w:rsidRPr="00EB123C">
              <w:rPr>
                <w:rFonts w:ascii="Times New Roman" w:eastAsia="Times New Roman" w:hAnsi="Times New Roman" w:cs="Times New Roman"/>
                <w:color w:val="000000"/>
                <w:kern w:val="0"/>
                <w:sz w:val="20"/>
                <w:szCs w:val="24"/>
                <w:lang w:val="ru" w:eastAsia="zh-CN" w:bidi="ar"/>
                <w14:ligatures w14:val="none"/>
              </w:rPr>
              <w:t>ыстраива</w:t>
            </w:r>
            <w:r w:rsidRPr="00EB123C">
              <w:rPr>
                <w:rFonts w:ascii="Times New Roman" w:eastAsia="Times New Roman" w:hAnsi="Times New Roman" w:cs="Times New Roman"/>
                <w:color w:val="000000"/>
                <w:kern w:val="0"/>
                <w:sz w:val="20"/>
                <w:szCs w:val="24"/>
                <w:lang w:eastAsia="zh-CN" w:bidi="ar"/>
                <w14:ligatures w14:val="none"/>
              </w:rPr>
              <w:t>ние</w:t>
            </w:r>
            <w:r w:rsidRPr="00EB123C">
              <w:rPr>
                <w:rFonts w:ascii="Times New Roman" w:eastAsia="Times New Roman" w:hAnsi="Times New Roman" w:cs="Times New Roman"/>
                <w:color w:val="000000"/>
                <w:kern w:val="0"/>
                <w:sz w:val="20"/>
                <w:szCs w:val="24"/>
                <w:lang w:val="ru" w:eastAsia="zh-CN" w:bidi="ar"/>
                <w14:ligatures w14:val="none"/>
              </w:rPr>
              <w:t xml:space="preserve"> деловых отношений с руководством и членами группы. </w:t>
            </w:r>
          </w:p>
          <w:p w14:paraId="3AC72958" w14:textId="287781AC"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 xml:space="preserve">- </w:t>
            </w:r>
            <w:r w:rsidRPr="00EB123C">
              <w:rPr>
                <w:rFonts w:ascii="Times New Roman" w:eastAsia="Times New Roman" w:hAnsi="Times New Roman" w:cs="Times New Roman"/>
                <w:color w:val="000000"/>
                <w:kern w:val="0"/>
                <w:sz w:val="20"/>
                <w:szCs w:val="24"/>
                <w:lang w:val="ru" w:eastAsia="ru" w:bidi="ar"/>
                <w14:ligatures w14:val="none"/>
              </w:rPr>
              <w:t>установление устных договорённостей,</w:t>
            </w:r>
          </w:p>
          <w:p w14:paraId="0589E1ED" w14:textId="77777777" w:rsidR="00EB123C" w:rsidRPr="00EB123C" w:rsidRDefault="00EB123C" w:rsidP="00EB123C">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ru" w:bidi="ar"/>
                <w14:ligatures w14:val="none"/>
              </w:rPr>
              <w:t>- к</w:t>
            </w:r>
            <w:r w:rsidRPr="00EB123C">
              <w:rPr>
                <w:rFonts w:ascii="Times New Roman" w:eastAsia="Times New Roman" w:hAnsi="Times New Roman" w:cs="Times New Roman"/>
                <w:color w:val="000000"/>
                <w:kern w:val="0"/>
                <w:sz w:val="20"/>
                <w:szCs w:val="24"/>
                <w:lang w:val="ru" w:eastAsia="ru" w:bidi="ar"/>
                <w14:ligatures w14:val="none"/>
              </w:rPr>
              <w:t>онструктивное поведение в конфликтной ситуации</w:t>
            </w:r>
          </w:p>
        </w:tc>
        <w:tc>
          <w:tcPr>
            <w:tcW w:w="1315" w:type="pct"/>
            <w:tcBorders>
              <w:top w:val="single" w:sz="4" w:space="0" w:color="000000"/>
              <w:left w:val="single" w:sz="4" w:space="0" w:color="000000"/>
              <w:bottom w:val="single" w:sz="4" w:space="0" w:color="000000"/>
              <w:right w:val="single" w:sz="4" w:space="0" w:color="000000"/>
            </w:tcBorders>
          </w:tcPr>
          <w:p w14:paraId="15ACE31E"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lastRenderedPageBreak/>
              <w:t>Текущий контроль:</w:t>
            </w:r>
          </w:p>
          <w:p w14:paraId="2491BB36" w14:textId="77777777" w:rsidR="00EB123C" w:rsidRPr="00EB123C" w:rsidRDefault="00EB123C" w:rsidP="00EB123C">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Наблюдение и оценка результатов дискуссии, ответов на вопросы, </w:t>
            </w:r>
            <w:r w:rsidRPr="00EB123C">
              <w:rPr>
                <w:rFonts w:ascii="Times New Roman" w:eastAsia="Times New Roman" w:hAnsi="Times New Roman" w:cs="Times New Roman"/>
                <w:color w:val="000000"/>
                <w:kern w:val="0"/>
                <w:sz w:val="20"/>
                <w:szCs w:val="24"/>
                <w:lang w:val="ru" w:eastAsia="ru" w:bidi="ar"/>
                <w14:ligatures w14:val="none"/>
              </w:rPr>
              <w:lastRenderedPageBreak/>
              <w:t>оценка подготовленных документов</w:t>
            </w:r>
            <w:r w:rsidRPr="00EB123C">
              <w:rPr>
                <w:rFonts w:ascii="Times New Roman" w:eastAsia="Times New Roman" w:hAnsi="Times New Roman" w:cs="Times New Roman"/>
                <w:color w:val="000000"/>
                <w:kern w:val="0"/>
                <w:sz w:val="20"/>
                <w:szCs w:val="24"/>
                <w:lang w:eastAsia="ru" w:bidi="ar"/>
                <w14:ligatures w14:val="none"/>
              </w:rPr>
              <w:t>.</w:t>
            </w:r>
          </w:p>
          <w:p w14:paraId="05C7BAC5"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5A54DB3A"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046B1ABD" w14:textId="77777777" w:rsidR="00EB123C" w:rsidRPr="00EB123C" w:rsidRDefault="00EB123C" w:rsidP="00EB123C">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p>
        </w:tc>
      </w:tr>
      <w:tr w:rsidR="00EB123C" w:rsidRPr="00EB123C" w14:paraId="2B948C16" w14:textId="77777777" w:rsidTr="003165E0">
        <w:tc>
          <w:tcPr>
            <w:tcW w:w="1315" w:type="pct"/>
            <w:tcBorders>
              <w:top w:val="single" w:sz="4" w:space="0" w:color="000000"/>
              <w:left w:val="single" w:sz="4" w:space="0" w:color="000000"/>
              <w:bottom w:val="single" w:sz="4" w:space="0" w:color="000000"/>
              <w:right w:val="single" w:sz="4" w:space="0" w:color="000000"/>
            </w:tcBorders>
          </w:tcPr>
          <w:p w14:paraId="7EEA769C" w14:textId="77777777" w:rsidR="00EB123C" w:rsidRPr="00EB123C" w:rsidRDefault="00EB123C" w:rsidP="00EB123C">
            <w:pPr>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color w:val="000000"/>
                <w:kern w:val="0"/>
                <w:sz w:val="20"/>
                <w:szCs w:val="24"/>
                <w14:ligatures w14:val="none"/>
              </w:rPr>
              <w:t xml:space="preserve">ОК. 06 </w:t>
            </w:r>
            <w:r w:rsidRPr="00EB123C">
              <w:rPr>
                <w:rFonts w:ascii="Times New Roman" w:eastAsia="Calibri" w:hAnsi="Times New Roman" w:cs="Times New Roman"/>
                <w:color w:val="000000"/>
                <w:kern w:val="0"/>
                <w:sz w:val="20"/>
                <w:szCs w:val="24"/>
                <w14:ligatures w14:val="none"/>
              </w:rPr>
              <w:t xml:space="preserve">Проявлять </w:t>
            </w:r>
            <w:r w:rsidRPr="00EB123C">
              <w:rPr>
                <w:rFonts w:ascii="Times New Roman" w:eastAsia="Calibri" w:hAnsi="Times New Roman" w:cs="Times New Roman"/>
                <w:color w:val="000000"/>
                <w:w w:val="99"/>
                <w:kern w:val="0"/>
                <w:sz w:val="20"/>
                <w:szCs w:val="24"/>
                <w14:ligatures w14:val="none"/>
              </w:rPr>
              <w:t>г</w:t>
            </w:r>
            <w:r w:rsidRPr="00EB123C">
              <w:rPr>
                <w:rFonts w:ascii="Times New Roman" w:eastAsia="Calibri" w:hAnsi="Times New Roman" w:cs="Times New Roman"/>
                <w:color w:val="000000"/>
                <w:kern w:val="0"/>
                <w:sz w:val="20"/>
                <w:szCs w:val="24"/>
                <w14:ligatures w14:val="none"/>
              </w:rPr>
              <w:t>ражда</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ско-па</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рио</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ическу</w:t>
            </w:r>
            <w:r w:rsidRPr="00EB123C">
              <w:rPr>
                <w:rFonts w:ascii="Times New Roman" w:eastAsia="Calibri" w:hAnsi="Times New Roman" w:cs="Times New Roman"/>
                <w:color w:val="000000"/>
                <w:w w:val="99"/>
                <w:kern w:val="0"/>
                <w:sz w:val="20"/>
                <w:szCs w:val="24"/>
                <w14:ligatures w14:val="none"/>
              </w:rPr>
              <w:t>ю</w:t>
            </w:r>
            <w:r w:rsidRPr="00EB123C">
              <w:rPr>
                <w:rFonts w:ascii="Times New Roman" w:eastAsia="Calibri" w:hAnsi="Times New Roman" w:cs="Times New Roman"/>
                <w:color w:val="000000"/>
                <w:kern w:val="0"/>
                <w:sz w:val="20"/>
                <w:szCs w:val="24"/>
                <w14:ligatures w14:val="none"/>
              </w:rPr>
              <w:t xml:space="preserve"> по</w:t>
            </w:r>
            <w:r w:rsidRPr="00EB123C">
              <w:rPr>
                <w:rFonts w:ascii="Times New Roman" w:eastAsia="Calibri" w:hAnsi="Times New Roman" w:cs="Times New Roman"/>
                <w:color w:val="000000"/>
                <w:w w:val="99"/>
                <w:kern w:val="0"/>
                <w:sz w:val="20"/>
                <w:szCs w:val="24"/>
                <w14:ligatures w14:val="none"/>
              </w:rPr>
              <w:t>з</w:t>
            </w:r>
            <w:r w:rsidRPr="00EB123C">
              <w:rPr>
                <w:rFonts w:ascii="Times New Roman" w:eastAsia="Calibri" w:hAnsi="Times New Roman" w:cs="Times New Roman"/>
                <w:color w:val="000000"/>
                <w:kern w:val="0"/>
                <w:sz w:val="20"/>
                <w:szCs w:val="24"/>
                <w14:ligatures w14:val="none"/>
              </w:rPr>
              <w:t>ици</w:t>
            </w:r>
            <w:r w:rsidRPr="00EB123C">
              <w:rPr>
                <w:rFonts w:ascii="Times New Roman" w:eastAsia="Calibri" w:hAnsi="Times New Roman" w:cs="Times New Roman"/>
                <w:color w:val="000000"/>
                <w:w w:val="99"/>
                <w:kern w:val="0"/>
                <w:sz w:val="20"/>
                <w:szCs w:val="24"/>
                <w14:ligatures w14:val="none"/>
              </w:rPr>
              <w:t>ю</w:t>
            </w:r>
            <w:r w:rsidRPr="00EB123C">
              <w:rPr>
                <w:rFonts w:ascii="Times New Roman" w:eastAsia="Calibri" w:hAnsi="Times New Roman" w:cs="Times New Roman"/>
                <w:color w:val="000000"/>
                <w:kern w:val="0"/>
                <w:sz w:val="20"/>
                <w:szCs w:val="24"/>
                <w14:ligatures w14:val="none"/>
              </w:rPr>
              <w:t>, демонс</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рирова</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ь осоз</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а</w:t>
            </w:r>
            <w:r w:rsidRPr="00EB123C">
              <w:rPr>
                <w:rFonts w:ascii="Times New Roman" w:eastAsia="Calibri" w:hAnsi="Times New Roman" w:cs="Times New Roman"/>
                <w:color w:val="000000"/>
                <w:w w:val="99"/>
                <w:kern w:val="0"/>
                <w:sz w:val="20"/>
                <w:szCs w:val="24"/>
                <w14:ligatures w14:val="none"/>
              </w:rPr>
              <w:t>нн</w:t>
            </w:r>
            <w:r w:rsidRPr="00EB123C">
              <w:rPr>
                <w:rFonts w:ascii="Times New Roman" w:eastAsia="Calibri" w:hAnsi="Times New Roman" w:cs="Times New Roman"/>
                <w:color w:val="000000"/>
                <w:kern w:val="0"/>
                <w:sz w:val="20"/>
                <w:szCs w:val="24"/>
                <w14:ligatures w14:val="none"/>
              </w:rPr>
              <w:t xml:space="preserve">ое </w:t>
            </w:r>
            <w:r w:rsidRPr="00EB123C">
              <w:rPr>
                <w:rFonts w:ascii="Times New Roman" w:eastAsia="Calibri" w:hAnsi="Times New Roman" w:cs="Times New Roman"/>
                <w:color w:val="000000"/>
                <w:w w:val="99"/>
                <w:kern w:val="0"/>
                <w:sz w:val="20"/>
                <w:szCs w:val="24"/>
                <w14:ligatures w14:val="none"/>
              </w:rPr>
              <w:t>п</w:t>
            </w:r>
            <w:r w:rsidRPr="00EB123C">
              <w:rPr>
                <w:rFonts w:ascii="Times New Roman" w:eastAsia="Calibri" w:hAnsi="Times New Roman" w:cs="Times New Roman"/>
                <w:color w:val="000000"/>
                <w:kern w:val="0"/>
                <w:sz w:val="20"/>
                <w:szCs w:val="24"/>
                <w14:ligatures w14:val="none"/>
              </w:rPr>
              <w:t>оведе</w:t>
            </w:r>
            <w:r w:rsidRPr="00EB123C">
              <w:rPr>
                <w:rFonts w:ascii="Times New Roman" w:eastAsia="Calibri" w:hAnsi="Times New Roman" w:cs="Times New Roman"/>
                <w:color w:val="000000"/>
                <w:w w:val="99"/>
                <w:kern w:val="0"/>
                <w:sz w:val="20"/>
                <w:szCs w:val="24"/>
                <w14:ligatures w14:val="none"/>
              </w:rPr>
              <w:t>ни</w:t>
            </w:r>
            <w:r w:rsidRPr="00EB123C">
              <w:rPr>
                <w:rFonts w:ascii="Times New Roman" w:eastAsia="Calibri" w:hAnsi="Times New Roman" w:cs="Times New Roman"/>
                <w:color w:val="000000"/>
                <w:kern w:val="0"/>
                <w:sz w:val="20"/>
                <w:szCs w:val="24"/>
                <w14:ligatures w14:val="none"/>
              </w:rPr>
              <w:t xml:space="preserve">е </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 xml:space="preserve">а основе </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радиционных российских духовно-нравственных ценносте</w:t>
            </w:r>
            <w:r w:rsidRPr="00EB123C">
              <w:rPr>
                <w:rFonts w:ascii="Times New Roman" w:eastAsia="Calibri" w:hAnsi="Times New Roman" w:cs="Times New Roman"/>
                <w:color w:val="000000"/>
                <w:w w:val="99"/>
                <w:kern w:val="0"/>
                <w:sz w:val="20"/>
                <w:szCs w:val="24"/>
                <w14:ligatures w14:val="none"/>
              </w:rPr>
              <w:t>й</w:t>
            </w:r>
            <w:r w:rsidRPr="00EB123C">
              <w:rPr>
                <w:rFonts w:ascii="Times New Roman" w:eastAsia="Calibri" w:hAnsi="Times New Roman" w:cs="Times New Roman"/>
                <w:color w:val="000000"/>
                <w:kern w:val="0"/>
                <w:sz w:val="20"/>
                <w:szCs w:val="24"/>
                <w14:ligatures w14:val="none"/>
              </w:rPr>
              <w:t>, в том ч</w:t>
            </w:r>
            <w:r w:rsidRPr="00EB123C">
              <w:rPr>
                <w:rFonts w:ascii="Times New Roman" w:eastAsia="Calibri" w:hAnsi="Times New Roman" w:cs="Times New Roman"/>
                <w:color w:val="000000"/>
                <w:w w:val="99"/>
                <w:kern w:val="0"/>
                <w:sz w:val="20"/>
                <w:szCs w:val="24"/>
                <w14:ligatures w14:val="none"/>
              </w:rPr>
              <w:t>и</w:t>
            </w:r>
            <w:r w:rsidRPr="00EB123C">
              <w:rPr>
                <w:rFonts w:ascii="Times New Roman" w:eastAsia="Calibri" w:hAnsi="Times New Roman" w:cs="Times New Roman"/>
                <w:color w:val="000000"/>
                <w:kern w:val="0"/>
                <w:sz w:val="20"/>
                <w:szCs w:val="24"/>
                <w14:ligatures w14:val="none"/>
              </w:rPr>
              <w:t xml:space="preserve">сле с учетом </w:t>
            </w:r>
            <w:r w:rsidRPr="00EB123C">
              <w:rPr>
                <w:rFonts w:ascii="Times New Roman" w:eastAsia="Calibri" w:hAnsi="Times New Roman" w:cs="Times New Roman"/>
                <w:color w:val="000000"/>
                <w:w w:val="99"/>
                <w:kern w:val="0"/>
                <w:sz w:val="20"/>
                <w:szCs w:val="24"/>
                <w14:ligatures w14:val="none"/>
              </w:rPr>
              <w:t>г</w:t>
            </w:r>
            <w:r w:rsidRPr="00EB123C">
              <w:rPr>
                <w:rFonts w:ascii="Times New Roman" w:eastAsia="Calibri" w:hAnsi="Times New Roman" w:cs="Times New Roman"/>
                <w:color w:val="000000"/>
                <w:kern w:val="0"/>
                <w:sz w:val="20"/>
                <w:szCs w:val="24"/>
                <w14:ligatures w14:val="none"/>
              </w:rPr>
              <w:t>армони</w:t>
            </w:r>
            <w:r w:rsidRPr="00EB123C">
              <w:rPr>
                <w:rFonts w:ascii="Times New Roman" w:eastAsia="Calibri" w:hAnsi="Times New Roman" w:cs="Times New Roman"/>
                <w:color w:val="000000"/>
                <w:w w:val="99"/>
                <w:kern w:val="0"/>
                <w:sz w:val="20"/>
                <w:szCs w:val="24"/>
                <w14:ligatures w14:val="none"/>
              </w:rPr>
              <w:t>з</w:t>
            </w:r>
            <w:r w:rsidRPr="00EB123C">
              <w:rPr>
                <w:rFonts w:ascii="Times New Roman" w:eastAsia="Calibri" w:hAnsi="Times New Roman" w:cs="Times New Roman"/>
                <w:color w:val="000000"/>
                <w:kern w:val="0"/>
                <w:sz w:val="20"/>
                <w:szCs w:val="24"/>
                <w14:ligatures w14:val="none"/>
              </w:rPr>
              <w:t>ации межнациональных и межрелигио</w:t>
            </w:r>
            <w:r w:rsidRPr="00EB123C">
              <w:rPr>
                <w:rFonts w:ascii="Times New Roman" w:eastAsia="Calibri" w:hAnsi="Times New Roman" w:cs="Times New Roman"/>
                <w:color w:val="000000"/>
                <w:w w:val="99"/>
                <w:kern w:val="0"/>
                <w:sz w:val="20"/>
                <w:szCs w:val="24"/>
                <w14:ligatures w14:val="none"/>
              </w:rPr>
              <w:t>з</w:t>
            </w:r>
            <w:r w:rsidRPr="00EB123C">
              <w:rPr>
                <w:rFonts w:ascii="Times New Roman" w:eastAsia="Calibri" w:hAnsi="Times New Roman" w:cs="Times New Roman"/>
                <w:color w:val="000000"/>
                <w:kern w:val="0"/>
                <w:sz w:val="20"/>
                <w:szCs w:val="24"/>
                <w14:ligatures w14:val="none"/>
              </w:rPr>
              <w:t>ных от</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оше</w:t>
            </w:r>
            <w:r w:rsidRPr="00EB123C">
              <w:rPr>
                <w:rFonts w:ascii="Times New Roman" w:eastAsia="Calibri" w:hAnsi="Times New Roman" w:cs="Times New Roman"/>
                <w:color w:val="000000"/>
                <w:w w:val="99"/>
                <w:kern w:val="0"/>
                <w:sz w:val="20"/>
                <w:szCs w:val="24"/>
                <w14:ligatures w14:val="none"/>
              </w:rPr>
              <w:t>ний</w:t>
            </w:r>
            <w:r w:rsidRPr="00EB123C">
              <w:rPr>
                <w:rFonts w:ascii="Times New Roman" w:eastAsia="Calibri" w:hAnsi="Times New Roman" w:cs="Times New Roman"/>
                <w:color w:val="000000"/>
                <w:kern w:val="0"/>
                <w:sz w:val="20"/>
                <w:szCs w:val="24"/>
                <w14:ligatures w14:val="none"/>
              </w:rPr>
              <w:t xml:space="preserve">, </w:t>
            </w:r>
            <w:r w:rsidRPr="00EB123C">
              <w:rPr>
                <w:rFonts w:ascii="Times New Roman" w:eastAsia="Calibri" w:hAnsi="Times New Roman" w:cs="Times New Roman"/>
                <w:color w:val="000000"/>
                <w:w w:val="99"/>
                <w:kern w:val="0"/>
                <w:sz w:val="20"/>
                <w:szCs w:val="24"/>
                <w14:ligatures w14:val="none"/>
              </w:rPr>
              <w:t>п</w:t>
            </w:r>
            <w:r w:rsidRPr="00EB123C">
              <w:rPr>
                <w:rFonts w:ascii="Times New Roman" w:eastAsia="Calibri" w:hAnsi="Times New Roman" w:cs="Times New Roman"/>
                <w:color w:val="000000"/>
                <w:kern w:val="0"/>
                <w:sz w:val="20"/>
                <w:szCs w:val="24"/>
                <w14:ligatures w14:val="none"/>
              </w:rPr>
              <w:t>р</w:t>
            </w:r>
            <w:r w:rsidRPr="00EB123C">
              <w:rPr>
                <w:rFonts w:ascii="Times New Roman" w:eastAsia="Calibri" w:hAnsi="Times New Roman" w:cs="Times New Roman"/>
                <w:color w:val="000000"/>
                <w:w w:val="99"/>
                <w:kern w:val="0"/>
                <w:sz w:val="20"/>
                <w:szCs w:val="24"/>
                <w14:ligatures w14:val="none"/>
              </w:rPr>
              <w:t>и</w:t>
            </w:r>
            <w:r w:rsidRPr="00EB123C">
              <w:rPr>
                <w:rFonts w:ascii="Times New Roman" w:eastAsia="Calibri" w:hAnsi="Times New Roman" w:cs="Times New Roman"/>
                <w:color w:val="000000"/>
                <w:kern w:val="0"/>
                <w:sz w:val="20"/>
                <w:szCs w:val="24"/>
                <w14:ligatures w14:val="none"/>
              </w:rPr>
              <w:t>ме</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ять с</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андар</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ы ан</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икоррупционного поведения</w:t>
            </w:r>
          </w:p>
        </w:tc>
        <w:tc>
          <w:tcPr>
            <w:tcW w:w="2369" w:type="pct"/>
            <w:tcBorders>
              <w:top w:val="single" w:sz="4" w:space="0" w:color="000000"/>
              <w:left w:val="single" w:sz="4" w:space="0" w:color="000000"/>
              <w:bottom w:val="single" w:sz="4" w:space="0" w:color="000000"/>
              <w:right w:val="single" w:sz="4" w:space="0" w:color="000000"/>
            </w:tcBorders>
          </w:tcPr>
          <w:p w14:paraId="03D53763" w14:textId="71EFF676"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Демонстрирует умения самостоятельно оценивать и принимать решения, определяющие стратегию поведения, с учетом гражданских и нравственных ценностей. </w:t>
            </w:r>
          </w:p>
          <w:p w14:paraId="25BA760E" w14:textId="77777777" w:rsidR="00EB123C" w:rsidRPr="00EB123C" w:rsidRDefault="00EB123C" w:rsidP="00EB123C">
            <w:pPr>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Осознание патриотизма российской гражданской позиции. Объясняет основные положения внутренней и </w:t>
            </w:r>
            <w:r w:rsidRPr="00EB123C">
              <w:rPr>
                <w:rFonts w:ascii="Times New Roman" w:eastAsia="Times New Roman" w:hAnsi="Times New Roman" w:cs="Times New Roman"/>
                <w:color w:val="000000"/>
                <w:kern w:val="0"/>
                <w:sz w:val="20"/>
                <w:szCs w:val="24"/>
                <w:lang w:val="ru" w:eastAsia="ru" w:bidi="ar"/>
                <w14:ligatures w14:val="none"/>
              </w:rPr>
              <w:t xml:space="preserve">внешнеполитической доктрины РФ, анализирует документы различных партий и общественных объединений по заданным критериям </w:t>
            </w:r>
          </w:p>
          <w:p w14:paraId="7D4FCD8D" w14:textId="77777777" w:rsidR="00EB123C" w:rsidRPr="00EB123C" w:rsidRDefault="00EB123C" w:rsidP="00EB123C">
            <w:pPr>
              <w:widowControl w:val="0"/>
              <w:spacing w:after="0" w:line="240" w:lineRule="auto"/>
              <w:rPr>
                <w:rFonts w:ascii="Times New Roman" w:eastAsia="Times New Roman" w:hAnsi="Times New Roman" w:cs="Times New Roman"/>
                <w:bCs/>
                <w:color w:val="000000"/>
                <w:kern w:val="0"/>
                <w:sz w:val="20"/>
                <w:szCs w:val="24"/>
                <w:lang w:val="ru" w:eastAsia="ru" w:bidi="ar"/>
                <w14:ligatures w14:val="none"/>
              </w:rPr>
            </w:pPr>
            <w:r w:rsidRPr="00EB123C">
              <w:rPr>
                <w:rFonts w:ascii="Times New Roman" w:eastAsia="Times New Roman" w:hAnsi="Times New Roman" w:cs="Times New Roman"/>
                <w:bCs/>
                <w:color w:val="000000"/>
                <w:kern w:val="0"/>
                <w:sz w:val="20"/>
                <w:szCs w:val="24"/>
                <w:lang w:eastAsia="ru" w:bidi="ar"/>
                <w14:ligatures w14:val="none"/>
              </w:rPr>
              <w:t>-Проявляет т</w:t>
            </w:r>
            <w:r w:rsidRPr="00EB123C">
              <w:rPr>
                <w:rFonts w:ascii="Times New Roman" w:eastAsia="Times New Roman" w:hAnsi="Times New Roman" w:cs="Times New Roman"/>
                <w:bCs/>
                <w:color w:val="000000"/>
                <w:kern w:val="0"/>
                <w:sz w:val="20"/>
                <w:szCs w:val="24"/>
                <w:lang w:val="ru" w:eastAsia="ru" w:bidi="ar"/>
                <w14:ligatures w14:val="none"/>
              </w:rPr>
              <w:t xml:space="preserve">олерантность </w:t>
            </w:r>
            <w:r w:rsidRPr="00EB123C">
              <w:rPr>
                <w:rFonts w:ascii="Times New Roman" w:eastAsia="Times New Roman" w:hAnsi="Times New Roman" w:cs="Times New Roman"/>
                <w:bCs/>
                <w:color w:val="000000"/>
                <w:kern w:val="0"/>
                <w:sz w:val="20"/>
                <w:szCs w:val="24"/>
                <w:lang w:eastAsia="ru" w:bidi="ar"/>
                <w14:ligatures w14:val="none"/>
              </w:rPr>
              <w:t xml:space="preserve">в </w:t>
            </w:r>
            <w:r w:rsidRPr="00EB123C">
              <w:rPr>
                <w:rFonts w:ascii="Times New Roman" w:eastAsia="Times New Roman" w:hAnsi="Times New Roman" w:cs="Times New Roman"/>
                <w:bCs/>
                <w:color w:val="000000"/>
                <w:kern w:val="0"/>
                <w:sz w:val="20"/>
                <w:szCs w:val="24"/>
                <w:lang w:val="ru" w:eastAsia="ru" w:bidi="ar"/>
                <w14:ligatures w14:val="none"/>
              </w:rPr>
              <w:t xml:space="preserve">межнациональных </w:t>
            </w:r>
            <w:r w:rsidRPr="00EB123C">
              <w:rPr>
                <w:rFonts w:ascii="Times New Roman" w:eastAsia="Times New Roman" w:hAnsi="Times New Roman" w:cs="Times New Roman"/>
                <w:bCs/>
                <w:color w:val="000000"/>
                <w:kern w:val="0"/>
                <w:sz w:val="20"/>
                <w:szCs w:val="24"/>
                <w:lang w:eastAsia="ru" w:bidi="ar"/>
                <w14:ligatures w14:val="none"/>
              </w:rPr>
              <w:t xml:space="preserve">и </w:t>
            </w:r>
            <w:r w:rsidRPr="00EB123C">
              <w:rPr>
                <w:rFonts w:ascii="Times New Roman" w:eastAsia="Times New Roman" w:hAnsi="Times New Roman" w:cs="Times New Roman"/>
                <w:bCs/>
                <w:color w:val="000000"/>
                <w:kern w:val="0"/>
                <w:sz w:val="20"/>
                <w:szCs w:val="24"/>
                <w:lang w:val="ru" w:eastAsia="ru" w:bidi="ar"/>
                <w14:ligatures w14:val="none"/>
              </w:rPr>
              <w:t xml:space="preserve">межрелигиозных отношениях. </w:t>
            </w:r>
          </w:p>
          <w:p w14:paraId="798D8B96" w14:textId="7C42AB91" w:rsidR="00EB123C" w:rsidRPr="00EB123C" w:rsidRDefault="00EB123C" w:rsidP="00EB123C">
            <w:pPr>
              <w:widowControl w:val="0"/>
              <w:spacing w:after="0" w:line="240" w:lineRule="auto"/>
              <w:rPr>
                <w:rFonts w:ascii="Times New Roman" w:eastAsia="Times New Roman" w:hAnsi="Times New Roman" w:cs="Times New Roman"/>
                <w:bCs/>
                <w:color w:val="000000"/>
                <w:kern w:val="0"/>
                <w:sz w:val="20"/>
                <w:szCs w:val="24"/>
                <w:lang w:val="ru" w:eastAsia="ru" w:bidi="ar"/>
                <w14:ligatures w14:val="none"/>
              </w:rPr>
            </w:pPr>
            <w:r w:rsidRPr="00EB123C">
              <w:rPr>
                <w:rFonts w:ascii="Times New Roman" w:eastAsia="Times New Roman" w:hAnsi="Times New Roman" w:cs="Times New Roman"/>
                <w:bCs/>
                <w:color w:val="000000"/>
                <w:kern w:val="0"/>
                <w:sz w:val="20"/>
                <w:szCs w:val="24"/>
                <w:lang w:eastAsia="ru" w:bidi="ar"/>
                <w14:ligatures w14:val="none"/>
              </w:rPr>
              <w:t>-</w:t>
            </w:r>
            <w:r w:rsidRPr="00EB123C">
              <w:rPr>
                <w:rFonts w:ascii="Times New Roman" w:eastAsia="Times New Roman" w:hAnsi="Times New Roman" w:cs="Times New Roman"/>
                <w:bCs/>
                <w:color w:val="000000"/>
                <w:kern w:val="0"/>
                <w:sz w:val="20"/>
                <w:szCs w:val="24"/>
                <w:lang w:val="ru" w:eastAsia="ru" w:bidi="ar"/>
                <w14:ligatures w14:val="none"/>
              </w:rPr>
              <w:t>Взаимодейств</w:t>
            </w:r>
            <w:r w:rsidRPr="00EB123C">
              <w:rPr>
                <w:rFonts w:ascii="Times New Roman" w:eastAsia="Times New Roman" w:hAnsi="Times New Roman" w:cs="Times New Roman"/>
                <w:bCs/>
                <w:color w:val="000000"/>
                <w:kern w:val="0"/>
                <w:sz w:val="20"/>
                <w:szCs w:val="24"/>
                <w:lang w:eastAsia="ru" w:bidi="ar"/>
                <w14:ligatures w14:val="none"/>
              </w:rPr>
              <w:t xml:space="preserve">ует с </w:t>
            </w:r>
            <w:r w:rsidRPr="00EB123C">
              <w:rPr>
                <w:rFonts w:ascii="Times New Roman" w:eastAsia="Times New Roman" w:hAnsi="Times New Roman" w:cs="Times New Roman"/>
                <w:bCs/>
                <w:color w:val="000000"/>
                <w:kern w:val="0"/>
                <w:sz w:val="20"/>
                <w:szCs w:val="24"/>
                <w:lang w:val="ru" w:eastAsia="ru" w:bidi="ar"/>
                <w14:ligatures w14:val="none"/>
              </w:rPr>
              <w:t>социальными института</w:t>
            </w:r>
            <w:r w:rsidRPr="00EB123C">
              <w:rPr>
                <w:rFonts w:ascii="Times New Roman" w:eastAsia="Times New Roman" w:hAnsi="Times New Roman" w:cs="Times New Roman"/>
                <w:bCs/>
                <w:color w:val="000000"/>
                <w:kern w:val="0"/>
                <w:sz w:val="20"/>
                <w:szCs w:val="24"/>
                <w:lang w:eastAsia="ru" w:bidi="ar"/>
                <w14:ligatures w14:val="none"/>
              </w:rPr>
              <w:t>ми</w:t>
            </w:r>
            <w:r w:rsidRPr="00EB123C">
              <w:rPr>
                <w:rFonts w:ascii="Times New Roman" w:eastAsia="Times New Roman" w:hAnsi="Times New Roman" w:cs="Times New Roman"/>
                <w:bCs/>
                <w:color w:val="000000"/>
                <w:kern w:val="0"/>
                <w:sz w:val="20"/>
                <w:szCs w:val="24"/>
                <w:lang w:val="ru" w:eastAsia="ru" w:bidi="ar"/>
                <w14:ligatures w14:val="none"/>
              </w:rPr>
              <w:t xml:space="preserve"> в соответствии с их</w:t>
            </w:r>
            <w:r w:rsidRPr="00EB123C">
              <w:rPr>
                <w:rFonts w:ascii="Times New Roman" w:eastAsia="Times New Roman" w:hAnsi="Times New Roman" w:cs="Times New Roman"/>
                <w:bCs/>
                <w:color w:val="000000"/>
                <w:kern w:val="0"/>
                <w:sz w:val="20"/>
                <w:szCs w:val="24"/>
                <w:lang w:eastAsia="ru" w:bidi="ar"/>
                <w14:ligatures w14:val="none"/>
              </w:rPr>
              <w:t xml:space="preserve"> </w:t>
            </w:r>
            <w:r w:rsidRPr="00EB123C">
              <w:rPr>
                <w:rFonts w:ascii="Times New Roman" w:eastAsia="Times New Roman" w:hAnsi="Times New Roman" w:cs="Times New Roman"/>
                <w:bCs/>
                <w:color w:val="000000"/>
                <w:kern w:val="0"/>
                <w:sz w:val="20"/>
                <w:szCs w:val="24"/>
                <w:lang w:val="ru" w:eastAsia="ru" w:bidi="ar"/>
                <w14:ligatures w14:val="none"/>
              </w:rPr>
              <w:t xml:space="preserve">функциями и назначением. </w:t>
            </w:r>
          </w:p>
          <w:p w14:paraId="4630F2F3" w14:textId="77777777" w:rsidR="00EB123C" w:rsidRPr="00EB123C" w:rsidRDefault="00EB123C" w:rsidP="00EB123C">
            <w:pPr>
              <w:widowControl w:val="0"/>
              <w:spacing w:after="0" w:line="240" w:lineRule="auto"/>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eastAsia="ru" w:bidi="ar"/>
                <w14:ligatures w14:val="none"/>
              </w:rPr>
              <w:t>-</w:t>
            </w:r>
            <w:r w:rsidRPr="00EB123C">
              <w:rPr>
                <w:rFonts w:ascii="Times New Roman" w:eastAsia="Times New Roman" w:hAnsi="Times New Roman" w:cs="Times New Roman"/>
                <w:bCs/>
                <w:color w:val="000000"/>
                <w:kern w:val="0"/>
                <w:sz w:val="20"/>
                <w:szCs w:val="24"/>
                <w:lang w:val="ru" w:eastAsia="ru" w:bidi="ar"/>
                <w14:ligatures w14:val="none"/>
              </w:rPr>
              <w:t>Разъясняет содержание конституционных прав, свобод и обязанностей гражданина РФ, участвует в дискуссиях по обсуждению базовых   национальных ценностей</w:t>
            </w:r>
          </w:p>
        </w:tc>
        <w:tc>
          <w:tcPr>
            <w:tcW w:w="1315" w:type="pct"/>
            <w:tcBorders>
              <w:top w:val="single" w:sz="4" w:space="0" w:color="000000"/>
              <w:left w:val="single" w:sz="4" w:space="0" w:color="000000"/>
              <w:bottom w:val="single" w:sz="4" w:space="0" w:color="000000"/>
              <w:right w:val="single" w:sz="4" w:space="0" w:color="000000"/>
            </w:tcBorders>
          </w:tcPr>
          <w:p w14:paraId="5EE53F0C"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1BB0A958" w14:textId="77777777" w:rsidR="00EB123C" w:rsidRPr="00EB123C" w:rsidRDefault="00EB123C" w:rsidP="00EB123C">
            <w:pPr>
              <w:spacing w:after="0" w:line="240" w:lineRule="auto"/>
              <w:jc w:val="both"/>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Оценка решения ситуационных задач, наблюдение и оценка </w:t>
            </w:r>
          </w:p>
          <w:p w14:paraId="635D63B7" w14:textId="77777777" w:rsidR="00EB123C" w:rsidRPr="00EB123C" w:rsidRDefault="00EB123C" w:rsidP="00EB123C">
            <w:pPr>
              <w:tabs>
                <w:tab w:val="center" w:pos="520"/>
                <w:tab w:val="center" w:pos="1640"/>
                <w:tab w:val="center" w:pos="2280"/>
              </w:tabs>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Calibri" w:hAnsi="Times New Roman" w:cs="Times New Roman"/>
                <w:color w:val="000000"/>
                <w:kern w:val="0"/>
                <w:sz w:val="20"/>
                <w:szCs w:val="24"/>
                <w:lang w:val="ru" w:eastAsia="zh-CN" w:bidi="ar"/>
                <w14:ligatures w14:val="none"/>
              </w:rPr>
              <w:tab/>
            </w:r>
            <w:r w:rsidRPr="00EB123C">
              <w:rPr>
                <w:rFonts w:ascii="Times New Roman" w:eastAsia="Times New Roman" w:hAnsi="Times New Roman" w:cs="Times New Roman"/>
                <w:color w:val="000000"/>
                <w:kern w:val="0"/>
                <w:sz w:val="20"/>
                <w:szCs w:val="24"/>
                <w:lang w:val="ru" w:eastAsia="zh-CN" w:bidi="ar"/>
                <w14:ligatures w14:val="none"/>
              </w:rPr>
              <w:t xml:space="preserve">действий при </w:t>
            </w:r>
            <w:r w:rsidRPr="00EB123C">
              <w:rPr>
                <w:rFonts w:ascii="Times New Roman" w:eastAsia="Times New Roman" w:hAnsi="Times New Roman" w:cs="Times New Roman"/>
                <w:color w:val="000000"/>
                <w:kern w:val="0"/>
                <w:sz w:val="20"/>
                <w:szCs w:val="24"/>
                <w:lang w:val="ru" w:eastAsia="ru" w:bidi="ar"/>
                <w14:ligatures w14:val="none"/>
              </w:rPr>
              <w:t xml:space="preserve">проведении мероприятий </w:t>
            </w:r>
          </w:p>
          <w:p w14:paraId="10C76004"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4BBB2895"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6610BFA2" w14:textId="77777777" w:rsidR="00EB123C" w:rsidRPr="00EB123C" w:rsidRDefault="00EB123C" w:rsidP="00EB123C">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EB123C" w:rsidRPr="00EB123C" w14:paraId="5BC477CB" w14:textId="77777777" w:rsidTr="003165E0">
        <w:tc>
          <w:tcPr>
            <w:tcW w:w="1315" w:type="pct"/>
            <w:tcBorders>
              <w:top w:val="single" w:sz="4" w:space="0" w:color="000000"/>
              <w:left w:val="single" w:sz="4" w:space="0" w:color="000000"/>
              <w:bottom w:val="single" w:sz="4" w:space="0" w:color="000000"/>
              <w:right w:val="single" w:sz="4" w:space="0" w:color="000000"/>
            </w:tcBorders>
          </w:tcPr>
          <w:p w14:paraId="7CCEE07C" w14:textId="77777777" w:rsidR="00EB123C" w:rsidRPr="00EB123C" w:rsidRDefault="00EB123C" w:rsidP="00EB123C">
            <w:pPr>
              <w:widowControl w:val="0"/>
              <w:spacing w:after="0" w:line="240" w:lineRule="auto"/>
              <w:ind w:firstLine="317"/>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bCs/>
                <w:kern w:val="0"/>
                <w:sz w:val="20"/>
                <w:szCs w:val="24"/>
                <w14:ligatures w14:val="none"/>
              </w:rPr>
              <w:t>ОК 07.</w:t>
            </w:r>
            <w:r w:rsidRPr="00EB123C">
              <w:rPr>
                <w:rFonts w:ascii="Times New Roman" w:eastAsia="Calibri" w:hAnsi="Times New Roman" w:cs="Times New Roman"/>
                <w:kern w:val="0"/>
                <w:sz w:val="20"/>
                <w:szCs w:val="24"/>
                <w14:ligatures w14:val="none"/>
              </w:rPr>
              <w:t xml:space="preserve"> </w:t>
            </w:r>
          </w:p>
          <w:p w14:paraId="2786F39A" w14:textId="77777777" w:rsidR="00EB123C" w:rsidRPr="00EB123C" w:rsidRDefault="00EB123C" w:rsidP="00EB123C">
            <w:pPr>
              <w:widowControl w:val="0"/>
              <w:spacing w:after="0" w:line="240" w:lineRule="auto"/>
              <w:ind w:firstLine="34"/>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kern w:val="0"/>
                <w:sz w:val="20"/>
                <w:szCs w:val="24"/>
                <w14:ligatures w14:val="none"/>
              </w:rPr>
              <w:t>Содействовать сохранению окружающей среды, ресурсосбережению, эффективно действовать в чрезвычайных ситуациях</w:t>
            </w:r>
          </w:p>
        </w:tc>
        <w:tc>
          <w:tcPr>
            <w:tcW w:w="2369" w:type="pct"/>
            <w:tcBorders>
              <w:top w:val="single" w:sz="4" w:space="0" w:color="000000"/>
              <w:left w:val="single" w:sz="4" w:space="0" w:color="000000"/>
              <w:bottom w:val="single" w:sz="4" w:space="0" w:color="000000"/>
              <w:right w:val="single" w:sz="4" w:space="0" w:color="000000"/>
            </w:tcBorders>
          </w:tcPr>
          <w:p w14:paraId="7F3C2CD7" w14:textId="77777777"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Самостоятельно моделирует процессы в окружающей среде на основе изученного материала. </w:t>
            </w:r>
          </w:p>
          <w:p w14:paraId="42912266" w14:textId="77777777"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Применяет методы устранения потерь в производственных процессах. </w:t>
            </w:r>
          </w:p>
          <w:p w14:paraId="54E18B47" w14:textId="520140D9"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Применяет инструменты бережливого производства в соответствии со спецификой бизнес- процессов </w:t>
            </w:r>
            <w:r>
              <w:rPr>
                <w:rFonts w:ascii="Times New Roman" w:eastAsia="Times New Roman" w:hAnsi="Times New Roman" w:cs="Times New Roman"/>
                <w:color w:val="000000"/>
                <w:kern w:val="0"/>
                <w:sz w:val="20"/>
                <w:szCs w:val="24"/>
                <w:lang w:eastAsia="zh-CN" w:bidi="ar"/>
                <w14:ligatures w14:val="none"/>
              </w:rPr>
              <w:t>организации</w:t>
            </w: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производства, дает оценку корректности хранения экологически опасных веществ по результатам самостоятельно проведенного наблюдения</w:t>
            </w:r>
          </w:p>
          <w:p w14:paraId="6BA91608" w14:textId="091751D0" w:rsidR="00EB123C" w:rsidRPr="00EB123C" w:rsidRDefault="00EB123C" w:rsidP="00EB123C">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Выбирает и обосновывает способы решения задач, прогнозирует последствия своих действий на основе имеющихся данных и предотвращает    их. </w:t>
            </w:r>
          </w:p>
          <w:p w14:paraId="50BF18AE" w14:textId="48B4F077" w:rsidR="00EB123C" w:rsidRPr="00EB123C" w:rsidRDefault="00EB123C" w:rsidP="00EB123C">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Применяет   регламенты электробезопасности, пожарной безопасности, санитарно-технических требований и пр. </w:t>
            </w:r>
          </w:p>
          <w:p w14:paraId="4E22BB14" w14:textId="7881F7AA" w:rsidR="00EB123C" w:rsidRPr="00EB123C" w:rsidRDefault="00EB123C" w:rsidP="00EB123C">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Владеет приемами оказания первой помощи при неотложных состояниях</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256FCF60"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4D7358EF" w14:textId="77777777"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Имитационные задания, </w:t>
            </w:r>
          </w:p>
          <w:p w14:paraId="5D27B877" w14:textId="77777777" w:rsidR="00EB123C" w:rsidRPr="00EB123C" w:rsidRDefault="00EB123C" w:rsidP="00EB123C">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практико- ориентированные задания, анализ и оценка документов на производственной </w:t>
            </w:r>
          </w:p>
          <w:p w14:paraId="57DC9FCB" w14:textId="77777777" w:rsidR="00EB123C" w:rsidRPr="00EB123C" w:rsidRDefault="00EB123C" w:rsidP="00EB123C">
            <w:pPr>
              <w:tabs>
                <w:tab w:val="center" w:pos="540"/>
                <w:tab w:val="center" w:pos="2140"/>
              </w:tabs>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Calibri" w:hAnsi="Times New Roman" w:cs="Times New Roman"/>
                <w:color w:val="000000"/>
                <w:kern w:val="0"/>
                <w:sz w:val="20"/>
                <w:szCs w:val="24"/>
                <w:lang w:val="ru" w:eastAsia="zh-CN" w:bidi="ar"/>
                <w14:ligatures w14:val="none"/>
              </w:rPr>
              <w:tab/>
            </w:r>
            <w:r w:rsidRPr="00EB123C">
              <w:rPr>
                <w:rFonts w:ascii="Times New Roman" w:eastAsia="Times New Roman" w:hAnsi="Times New Roman" w:cs="Times New Roman"/>
                <w:color w:val="000000"/>
                <w:kern w:val="0"/>
                <w:sz w:val="20"/>
                <w:szCs w:val="24"/>
                <w:lang w:val="ru" w:eastAsia="zh-CN" w:bidi="ar"/>
                <w14:ligatures w14:val="none"/>
              </w:rPr>
              <w:t xml:space="preserve">практике, оценка </w:t>
            </w:r>
          </w:p>
          <w:p w14:paraId="45EB2489" w14:textId="05B333B5" w:rsidR="00EB123C" w:rsidRPr="00EB123C" w:rsidRDefault="00EB123C" w:rsidP="00EB123C">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решения профессиональных задач, фронтальный </w:t>
            </w:r>
            <w:r w:rsidRPr="00EB123C">
              <w:rPr>
                <w:rFonts w:ascii="Times New Roman" w:eastAsia="Times New Roman" w:hAnsi="Times New Roman" w:cs="Times New Roman"/>
                <w:color w:val="000000"/>
                <w:kern w:val="0"/>
                <w:sz w:val="20"/>
                <w:szCs w:val="24"/>
                <w:lang w:val="ru" w:eastAsia="ru" w:bidi="ar"/>
                <w14:ligatures w14:val="none"/>
              </w:rPr>
              <w:t>опрос.</w:t>
            </w:r>
          </w:p>
          <w:p w14:paraId="68E563EC"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433751DD"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3C4C722A" w14:textId="77777777" w:rsidR="00EB123C" w:rsidRPr="00EB123C" w:rsidRDefault="00EB123C" w:rsidP="00EB123C">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EB123C" w:rsidRPr="00EB123C" w14:paraId="4A8D962E" w14:textId="77777777" w:rsidTr="003165E0">
        <w:tc>
          <w:tcPr>
            <w:tcW w:w="1315" w:type="pct"/>
            <w:tcBorders>
              <w:top w:val="single" w:sz="4" w:space="0" w:color="000000"/>
              <w:left w:val="single" w:sz="4" w:space="0" w:color="000000"/>
              <w:bottom w:val="single" w:sz="4" w:space="0" w:color="000000"/>
              <w:right w:val="single" w:sz="4" w:space="0" w:color="000000"/>
            </w:tcBorders>
          </w:tcPr>
          <w:p w14:paraId="1B348BFA" w14:textId="77777777" w:rsidR="00EB123C" w:rsidRPr="00EB123C" w:rsidRDefault="00EB123C" w:rsidP="00EB123C">
            <w:pPr>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bCs/>
                <w:kern w:val="0"/>
                <w:sz w:val="20"/>
                <w:szCs w:val="24"/>
                <w14:ligatures w14:val="none"/>
              </w:rPr>
              <w:t xml:space="preserve">ОК 08. </w:t>
            </w:r>
            <w:r w:rsidRPr="00EB123C">
              <w:rPr>
                <w:rFonts w:ascii="Times New Roman" w:eastAsia="Times New Roman" w:hAnsi="Times New Roman" w:cs="Times New Roman"/>
                <w:color w:val="000000"/>
                <w:kern w:val="0"/>
                <w:sz w:val="20"/>
                <w:szCs w:val="24"/>
                <w:lang w:val="ru" w:eastAsia="zh-CN" w:bidi="ar"/>
                <w14:ligatures w14:val="none"/>
              </w:rPr>
              <w:t xml:space="preserve">Использовать средства физической культуры для сохранения и укрепления здоровья в процессе профессиональной </w:t>
            </w:r>
            <w:r w:rsidRPr="00EB123C">
              <w:rPr>
                <w:rFonts w:ascii="Times New Roman" w:eastAsia="Times New Roman" w:hAnsi="Times New Roman" w:cs="Times New Roman"/>
                <w:color w:val="000000"/>
                <w:kern w:val="0"/>
                <w:sz w:val="20"/>
                <w:szCs w:val="24"/>
                <w:lang w:val="ru" w:eastAsia="ru" w:bidi="ar"/>
                <w14:ligatures w14:val="none"/>
              </w:rPr>
              <w:t xml:space="preserve">деятельности и поддержания необходимого уровня </w:t>
            </w:r>
            <w:r w:rsidRPr="00EB123C">
              <w:rPr>
                <w:rFonts w:ascii="Times New Roman" w:eastAsia="Times New Roman" w:hAnsi="Times New Roman" w:cs="Times New Roman"/>
                <w:color w:val="000000"/>
                <w:kern w:val="0"/>
                <w:sz w:val="20"/>
                <w:szCs w:val="24"/>
                <w:lang w:val="ru" w:eastAsia="ru" w:bidi="ar"/>
                <w14:ligatures w14:val="none"/>
              </w:rPr>
              <w:lastRenderedPageBreak/>
              <w:t xml:space="preserve">физической подготовленности </w:t>
            </w:r>
          </w:p>
        </w:tc>
        <w:tc>
          <w:tcPr>
            <w:tcW w:w="2369" w:type="pct"/>
            <w:tcBorders>
              <w:top w:val="single" w:sz="4" w:space="0" w:color="000000"/>
              <w:left w:val="single" w:sz="4" w:space="0" w:color="000000"/>
              <w:bottom w:val="single" w:sz="4" w:space="0" w:color="000000"/>
              <w:right w:val="single" w:sz="4" w:space="0" w:color="000000"/>
            </w:tcBorders>
          </w:tcPr>
          <w:p w14:paraId="49EAB882"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lastRenderedPageBreak/>
              <w:t>-</w:t>
            </w:r>
            <w:r w:rsidRPr="00EB123C">
              <w:rPr>
                <w:rFonts w:ascii="Times New Roman" w:eastAsia="Times New Roman" w:hAnsi="Times New Roman" w:cs="Times New Roman"/>
                <w:color w:val="000000"/>
                <w:kern w:val="0"/>
                <w:sz w:val="20"/>
                <w:szCs w:val="24"/>
                <w:lang w:val="ru" w:eastAsia="ru" w:bidi="ar"/>
                <w14:ligatures w14:val="none"/>
              </w:rPr>
              <w:t>Дает оценку допустимости физической нагрузки в заданной ситуации,</w:t>
            </w:r>
          </w:p>
          <w:p w14:paraId="4CB52007"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 </w:t>
            </w: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отбирает средства и методы для развития своих физических качеств на основе оценки их актуального состояния. </w:t>
            </w:r>
          </w:p>
          <w:p w14:paraId="5B9A8D59"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Демонстрирует физические упражнения</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532D833F"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1410E1A7"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Оценка правильности выполнения практических заданий</w:t>
            </w:r>
            <w:r w:rsidRPr="00EB123C">
              <w:rPr>
                <w:rFonts w:ascii="Times New Roman" w:eastAsia="Times New Roman" w:hAnsi="Times New Roman" w:cs="Times New Roman"/>
                <w:color w:val="000000"/>
                <w:kern w:val="0"/>
                <w:sz w:val="20"/>
                <w:szCs w:val="24"/>
                <w:lang w:eastAsia="ru" w:bidi="ar"/>
                <w14:ligatures w14:val="none"/>
              </w:rPr>
              <w:t>.</w:t>
            </w:r>
          </w:p>
          <w:p w14:paraId="66AD8E5F"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2B3BB006"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2BDCA408" w14:textId="77777777"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EB123C" w:rsidRPr="00EB123C" w14:paraId="6B1F7AC6" w14:textId="77777777" w:rsidTr="003165E0">
        <w:tc>
          <w:tcPr>
            <w:tcW w:w="1315" w:type="pct"/>
            <w:tcBorders>
              <w:top w:val="single" w:sz="4" w:space="0" w:color="000000"/>
              <w:left w:val="single" w:sz="4" w:space="0" w:color="000000"/>
              <w:bottom w:val="single" w:sz="4" w:space="0" w:color="000000"/>
              <w:right w:val="single" w:sz="4" w:space="0" w:color="000000"/>
            </w:tcBorders>
          </w:tcPr>
          <w:p w14:paraId="34C7434B" w14:textId="77777777" w:rsidR="00EB123C" w:rsidRPr="00EB123C" w:rsidRDefault="00EB123C" w:rsidP="00EB123C">
            <w:pPr>
              <w:widowControl w:val="0"/>
              <w:spacing w:after="0" w:line="240" w:lineRule="auto"/>
              <w:ind w:firstLine="283"/>
              <w:jc w:val="both"/>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ОК 09.</w:t>
            </w:r>
          </w:p>
          <w:p w14:paraId="5B6D7341" w14:textId="77777777" w:rsidR="00EB123C" w:rsidRPr="00EB123C" w:rsidRDefault="00EB123C" w:rsidP="00EB123C">
            <w:pPr>
              <w:widowControl w:val="0"/>
              <w:spacing w:after="0" w:line="240" w:lineRule="auto"/>
              <w:jc w:val="both"/>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kern w:val="0"/>
                <w:sz w:val="20"/>
                <w:szCs w:val="24"/>
                <w14:ligatures w14:val="none"/>
              </w:rPr>
              <w:t>Пользоваться профессиональной документацией на государственном и иностранном языке</w:t>
            </w:r>
          </w:p>
        </w:tc>
        <w:tc>
          <w:tcPr>
            <w:tcW w:w="2369" w:type="pct"/>
            <w:tcBorders>
              <w:top w:val="single" w:sz="4" w:space="0" w:color="000000"/>
              <w:left w:val="single" w:sz="4" w:space="0" w:color="000000"/>
              <w:bottom w:val="single" w:sz="4" w:space="0" w:color="000000"/>
              <w:right w:val="single" w:sz="4" w:space="0" w:color="000000"/>
            </w:tcBorders>
          </w:tcPr>
          <w:p w14:paraId="10EB6ABE" w14:textId="18C1D1F3" w:rsidR="00EB123C" w:rsidRPr="00EB123C" w:rsidRDefault="00EB123C" w:rsidP="00EB123C">
            <w:pPr>
              <w:spacing w:after="0" w:line="240" w:lineRule="auto"/>
              <w:jc w:val="both"/>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Устное и письменное представление информации с учетом контекста общения с использованием иноязычных словарей и справочников, в том числе информационно- справочных систем в электронной форме. Поиск и анализ </w:t>
            </w:r>
            <w:r w:rsidRPr="00EB123C">
              <w:rPr>
                <w:rFonts w:ascii="Times New Roman" w:eastAsia="Times New Roman" w:hAnsi="Times New Roman" w:cs="Times New Roman"/>
                <w:color w:val="000000"/>
                <w:kern w:val="0"/>
                <w:sz w:val="20"/>
                <w:szCs w:val="24"/>
                <w:lang w:val="ru" w:eastAsia="ru" w:bidi="ar"/>
                <w14:ligatures w14:val="none"/>
              </w:rPr>
              <w:t>информации в тексте</w:t>
            </w: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 </w:t>
            </w:r>
          </w:p>
          <w:p w14:paraId="326AC49B" w14:textId="77777777" w:rsidR="00EB123C" w:rsidRPr="00EB123C" w:rsidRDefault="00EB123C" w:rsidP="00EB123C">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val="ru" w:eastAsia="ru" w:bidi="ar"/>
                <w14:ligatures w14:val="none"/>
              </w:rPr>
              <w:t>Ведение диалога по профессиональной документации. Понимание участников общения</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45053005" w14:textId="77777777" w:rsidR="00EB123C" w:rsidRPr="00EB123C" w:rsidRDefault="00EB123C" w:rsidP="00EB123C">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7310151E" w14:textId="77777777" w:rsidR="00EB123C" w:rsidRPr="00EB123C" w:rsidRDefault="00EB123C" w:rsidP="00EB123C">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Оценка результатов дискуссии, ответов на вопросы, подготовленных документов</w:t>
            </w:r>
            <w:r w:rsidRPr="00EB123C">
              <w:rPr>
                <w:rFonts w:ascii="Times New Roman" w:eastAsia="Times New Roman" w:hAnsi="Times New Roman" w:cs="Times New Roman"/>
                <w:color w:val="000000"/>
                <w:kern w:val="0"/>
                <w:sz w:val="20"/>
                <w:szCs w:val="24"/>
                <w:lang w:eastAsia="ru" w:bidi="ar"/>
                <w14:ligatures w14:val="none"/>
              </w:rPr>
              <w:t>.</w:t>
            </w:r>
          </w:p>
          <w:p w14:paraId="4B070FEA" w14:textId="77777777" w:rsidR="00EB123C" w:rsidRPr="00EB123C" w:rsidRDefault="00EB123C" w:rsidP="00EB123C">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68FA7320" w14:textId="77777777" w:rsidR="00EB123C" w:rsidRPr="00EB123C" w:rsidRDefault="00EB123C" w:rsidP="00EB123C">
            <w:pPr>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tc>
      </w:tr>
    </w:tbl>
    <w:p w14:paraId="7C2AB6C1" w14:textId="77777777" w:rsidR="00EB123C" w:rsidRDefault="00EB123C" w:rsidP="006D6073">
      <w:pPr>
        <w:spacing w:after="0" w:line="240" w:lineRule="auto"/>
        <w:jc w:val="center"/>
      </w:pPr>
    </w:p>
    <w:p w14:paraId="7A4E74E1" w14:textId="77777777" w:rsidR="005A113C" w:rsidRDefault="005A113C" w:rsidP="006D6073">
      <w:pPr>
        <w:spacing w:after="0" w:line="240" w:lineRule="auto"/>
        <w:jc w:val="center"/>
      </w:pPr>
    </w:p>
    <w:p w14:paraId="692BE2BF" w14:textId="77777777" w:rsidR="005A113C" w:rsidRDefault="005A113C" w:rsidP="006D6073">
      <w:pPr>
        <w:spacing w:after="0" w:line="240" w:lineRule="auto"/>
        <w:jc w:val="center"/>
      </w:pPr>
    </w:p>
    <w:p w14:paraId="3CB7D836" w14:textId="77777777" w:rsidR="005A113C" w:rsidRDefault="005A113C" w:rsidP="006D6073">
      <w:pPr>
        <w:spacing w:after="0" w:line="240" w:lineRule="auto"/>
        <w:jc w:val="center"/>
      </w:pPr>
    </w:p>
    <w:p w14:paraId="1B6D6965" w14:textId="77777777" w:rsidR="005A113C" w:rsidRDefault="005A113C" w:rsidP="006D6073">
      <w:pPr>
        <w:spacing w:after="0" w:line="240" w:lineRule="auto"/>
        <w:jc w:val="center"/>
      </w:pPr>
    </w:p>
    <w:p w14:paraId="3F1DD2BD" w14:textId="77777777" w:rsidR="005A113C" w:rsidRDefault="005A113C" w:rsidP="006D6073">
      <w:pPr>
        <w:spacing w:after="0" w:line="240" w:lineRule="auto"/>
        <w:jc w:val="center"/>
      </w:pPr>
    </w:p>
    <w:p w14:paraId="54C92CEA" w14:textId="77777777" w:rsidR="005A113C" w:rsidRDefault="005A113C" w:rsidP="006D6073">
      <w:pPr>
        <w:spacing w:after="0" w:line="240" w:lineRule="auto"/>
        <w:jc w:val="center"/>
      </w:pPr>
    </w:p>
    <w:p w14:paraId="0519D4FD" w14:textId="77777777" w:rsidR="005A113C" w:rsidRDefault="005A113C" w:rsidP="006D6073">
      <w:pPr>
        <w:spacing w:after="0" w:line="240" w:lineRule="auto"/>
        <w:jc w:val="center"/>
      </w:pPr>
    </w:p>
    <w:p w14:paraId="3F27DE2C" w14:textId="77777777" w:rsidR="005A113C" w:rsidRDefault="005A113C" w:rsidP="006D6073">
      <w:pPr>
        <w:spacing w:after="0" w:line="240" w:lineRule="auto"/>
        <w:jc w:val="center"/>
      </w:pPr>
    </w:p>
    <w:p w14:paraId="790264AB" w14:textId="77777777" w:rsidR="005A113C" w:rsidRDefault="005A113C" w:rsidP="006D6073">
      <w:pPr>
        <w:spacing w:after="0" w:line="240" w:lineRule="auto"/>
        <w:jc w:val="center"/>
      </w:pPr>
    </w:p>
    <w:p w14:paraId="16DAE2CC" w14:textId="77777777" w:rsidR="005A113C" w:rsidRDefault="005A113C" w:rsidP="006D6073">
      <w:pPr>
        <w:spacing w:after="0" w:line="240" w:lineRule="auto"/>
        <w:jc w:val="center"/>
      </w:pPr>
    </w:p>
    <w:p w14:paraId="1238A7DA" w14:textId="77777777" w:rsidR="005A113C" w:rsidRDefault="005A113C" w:rsidP="006D6073">
      <w:pPr>
        <w:spacing w:after="0" w:line="240" w:lineRule="auto"/>
        <w:jc w:val="center"/>
      </w:pPr>
    </w:p>
    <w:p w14:paraId="7344872B" w14:textId="77777777" w:rsidR="005A113C" w:rsidRDefault="005A113C" w:rsidP="006D6073">
      <w:pPr>
        <w:spacing w:after="0" w:line="240" w:lineRule="auto"/>
        <w:jc w:val="center"/>
      </w:pPr>
    </w:p>
    <w:p w14:paraId="23E90E82" w14:textId="77777777" w:rsidR="005A113C" w:rsidRDefault="005A113C" w:rsidP="006D6073">
      <w:pPr>
        <w:spacing w:after="0" w:line="240" w:lineRule="auto"/>
        <w:jc w:val="center"/>
      </w:pPr>
    </w:p>
    <w:p w14:paraId="71321139" w14:textId="77777777" w:rsidR="005A113C" w:rsidRDefault="005A113C" w:rsidP="006D6073">
      <w:pPr>
        <w:spacing w:after="0" w:line="240" w:lineRule="auto"/>
        <w:jc w:val="center"/>
      </w:pPr>
    </w:p>
    <w:p w14:paraId="2772B8D0" w14:textId="77777777" w:rsidR="005A113C" w:rsidRDefault="005A113C" w:rsidP="006D6073">
      <w:pPr>
        <w:spacing w:after="0" w:line="240" w:lineRule="auto"/>
        <w:jc w:val="center"/>
      </w:pPr>
    </w:p>
    <w:p w14:paraId="74ABB6A2" w14:textId="77777777" w:rsidR="005A113C" w:rsidRDefault="005A113C" w:rsidP="006D6073">
      <w:pPr>
        <w:spacing w:after="0" w:line="240" w:lineRule="auto"/>
        <w:jc w:val="center"/>
      </w:pPr>
    </w:p>
    <w:p w14:paraId="26EF82E4" w14:textId="77777777" w:rsidR="005A113C" w:rsidRDefault="005A113C" w:rsidP="006D6073">
      <w:pPr>
        <w:spacing w:after="0" w:line="240" w:lineRule="auto"/>
        <w:jc w:val="center"/>
      </w:pPr>
    </w:p>
    <w:p w14:paraId="56A0D166" w14:textId="77777777" w:rsidR="005A113C" w:rsidRDefault="005A113C" w:rsidP="006D6073">
      <w:pPr>
        <w:spacing w:after="0" w:line="240" w:lineRule="auto"/>
        <w:jc w:val="center"/>
      </w:pPr>
    </w:p>
    <w:p w14:paraId="508004CB" w14:textId="77777777" w:rsidR="005A113C" w:rsidRDefault="005A113C" w:rsidP="006D6073">
      <w:pPr>
        <w:spacing w:after="0" w:line="240" w:lineRule="auto"/>
        <w:jc w:val="center"/>
      </w:pPr>
    </w:p>
    <w:p w14:paraId="187C8D95" w14:textId="77777777" w:rsidR="005A113C" w:rsidRDefault="005A113C" w:rsidP="006D6073">
      <w:pPr>
        <w:spacing w:after="0" w:line="240" w:lineRule="auto"/>
        <w:jc w:val="center"/>
      </w:pPr>
    </w:p>
    <w:p w14:paraId="0C85F811" w14:textId="77777777" w:rsidR="005A113C" w:rsidRDefault="005A113C" w:rsidP="006D6073">
      <w:pPr>
        <w:spacing w:after="0" w:line="240" w:lineRule="auto"/>
        <w:jc w:val="center"/>
      </w:pPr>
    </w:p>
    <w:p w14:paraId="7AE0D5DA" w14:textId="77777777" w:rsidR="005A113C" w:rsidRDefault="005A113C" w:rsidP="006D6073">
      <w:pPr>
        <w:spacing w:after="0" w:line="240" w:lineRule="auto"/>
        <w:jc w:val="center"/>
      </w:pPr>
    </w:p>
    <w:p w14:paraId="21F7D82B" w14:textId="77777777" w:rsidR="005A113C" w:rsidRDefault="005A113C" w:rsidP="006D6073">
      <w:pPr>
        <w:spacing w:after="0" w:line="240" w:lineRule="auto"/>
        <w:jc w:val="center"/>
      </w:pPr>
    </w:p>
    <w:p w14:paraId="1BA9BF2C" w14:textId="77777777" w:rsidR="005A113C" w:rsidRDefault="005A113C" w:rsidP="006D6073">
      <w:pPr>
        <w:spacing w:after="0" w:line="240" w:lineRule="auto"/>
        <w:jc w:val="center"/>
      </w:pPr>
    </w:p>
    <w:p w14:paraId="5B6CC0F1" w14:textId="77777777" w:rsidR="005A113C" w:rsidRDefault="005A113C" w:rsidP="006D6073">
      <w:pPr>
        <w:spacing w:after="0" w:line="240" w:lineRule="auto"/>
        <w:jc w:val="center"/>
      </w:pPr>
    </w:p>
    <w:p w14:paraId="12FA25C5" w14:textId="77777777" w:rsidR="005A113C" w:rsidRDefault="005A113C" w:rsidP="006D6073">
      <w:pPr>
        <w:spacing w:after="0" w:line="240" w:lineRule="auto"/>
        <w:jc w:val="center"/>
      </w:pPr>
    </w:p>
    <w:p w14:paraId="6E53A57E" w14:textId="77777777" w:rsidR="005A113C" w:rsidRDefault="005A113C" w:rsidP="006D6073">
      <w:pPr>
        <w:spacing w:after="0" w:line="240" w:lineRule="auto"/>
        <w:jc w:val="center"/>
      </w:pPr>
    </w:p>
    <w:p w14:paraId="283E0586" w14:textId="77777777" w:rsidR="005A113C" w:rsidRDefault="005A113C" w:rsidP="006D6073">
      <w:pPr>
        <w:spacing w:after="0" w:line="240" w:lineRule="auto"/>
        <w:jc w:val="center"/>
      </w:pPr>
    </w:p>
    <w:p w14:paraId="73E5A47B" w14:textId="77777777" w:rsidR="005A113C" w:rsidRDefault="005A113C" w:rsidP="006D6073">
      <w:pPr>
        <w:spacing w:after="0" w:line="240" w:lineRule="auto"/>
        <w:jc w:val="center"/>
      </w:pPr>
    </w:p>
    <w:p w14:paraId="043B9CA2" w14:textId="77777777" w:rsidR="005A113C" w:rsidRDefault="005A113C" w:rsidP="006D6073">
      <w:pPr>
        <w:spacing w:after="0" w:line="240" w:lineRule="auto"/>
        <w:jc w:val="center"/>
      </w:pPr>
    </w:p>
    <w:p w14:paraId="2AA3F876" w14:textId="77777777" w:rsidR="005A113C" w:rsidRDefault="005A113C" w:rsidP="006D6073">
      <w:pPr>
        <w:spacing w:after="0" w:line="240" w:lineRule="auto"/>
        <w:jc w:val="center"/>
      </w:pPr>
    </w:p>
    <w:p w14:paraId="0B25F562" w14:textId="77777777" w:rsidR="005A113C" w:rsidRDefault="005A113C" w:rsidP="006D6073">
      <w:pPr>
        <w:spacing w:after="0" w:line="240" w:lineRule="auto"/>
        <w:jc w:val="center"/>
      </w:pPr>
    </w:p>
    <w:p w14:paraId="1588AEC5" w14:textId="77777777" w:rsidR="005A113C" w:rsidRDefault="005A113C" w:rsidP="006D6073">
      <w:pPr>
        <w:spacing w:after="0" w:line="240" w:lineRule="auto"/>
        <w:jc w:val="center"/>
      </w:pPr>
    </w:p>
    <w:p w14:paraId="61820094" w14:textId="77777777" w:rsidR="005A113C" w:rsidRDefault="005A113C" w:rsidP="006D6073">
      <w:pPr>
        <w:spacing w:after="0" w:line="240" w:lineRule="auto"/>
        <w:jc w:val="center"/>
      </w:pPr>
    </w:p>
    <w:p w14:paraId="367A6EA2" w14:textId="77777777" w:rsidR="005A113C" w:rsidRDefault="005A113C" w:rsidP="006D6073">
      <w:pPr>
        <w:spacing w:after="0" w:line="240" w:lineRule="auto"/>
        <w:jc w:val="center"/>
      </w:pPr>
    </w:p>
    <w:p w14:paraId="32B238E4" w14:textId="77777777" w:rsidR="005A113C" w:rsidRDefault="005A113C" w:rsidP="006D6073">
      <w:pPr>
        <w:spacing w:after="0" w:line="240" w:lineRule="auto"/>
        <w:jc w:val="center"/>
      </w:pPr>
    </w:p>
    <w:p w14:paraId="1F0D5E50" w14:textId="77777777" w:rsidR="005A113C" w:rsidRDefault="005A113C" w:rsidP="006D6073">
      <w:pPr>
        <w:spacing w:after="0" w:line="240" w:lineRule="auto"/>
        <w:jc w:val="center"/>
      </w:pPr>
    </w:p>
    <w:p w14:paraId="018B21E0" w14:textId="77777777" w:rsidR="005A113C" w:rsidRDefault="005A113C" w:rsidP="006D6073">
      <w:pPr>
        <w:spacing w:after="0" w:line="240" w:lineRule="auto"/>
        <w:jc w:val="center"/>
      </w:pPr>
    </w:p>
    <w:p w14:paraId="6471E818" w14:textId="77777777" w:rsidR="005A113C" w:rsidRDefault="005A113C" w:rsidP="006D6073">
      <w:pPr>
        <w:spacing w:after="0" w:line="240" w:lineRule="auto"/>
        <w:jc w:val="center"/>
      </w:pPr>
    </w:p>
    <w:p w14:paraId="6F572AC4" w14:textId="77777777" w:rsidR="005A113C" w:rsidRDefault="005A113C" w:rsidP="006D6073">
      <w:pPr>
        <w:spacing w:after="0" w:line="240" w:lineRule="auto"/>
        <w:jc w:val="center"/>
      </w:pPr>
    </w:p>
    <w:p w14:paraId="5AFF3EAD" w14:textId="77777777" w:rsidR="005A113C" w:rsidRDefault="005A113C" w:rsidP="006D6073">
      <w:pPr>
        <w:spacing w:after="0" w:line="240" w:lineRule="auto"/>
        <w:jc w:val="center"/>
      </w:pPr>
    </w:p>
    <w:p w14:paraId="63131C77" w14:textId="77777777" w:rsidR="005A113C" w:rsidRDefault="005A113C" w:rsidP="006D6073">
      <w:pPr>
        <w:spacing w:after="0" w:line="240" w:lineRule="auto"/>
        <w:jc w:val="center"/>
      </w:pPr>
    </w:p>
    <w:p w14:paraId="4DD34817" w14:textId="77777777" w:rsidR="005A113C" w:rsidRDefault="005A113C" w:rsidP="006D6073">
      <w:pPr>
        <w:spacing w:after="0" w:line="240" w:lineRule="auto"/>
        <w:jc w:val="center"/>
      </w:pPr>
    </w:p>
    <w:p w14:paraId="28E38464" w14:textId="77777777" w:rsidR="005A113C" w:rsidRDefault="005A113C" w:rsidP="006D6073">
      <w:pPr>
        <w:spacing w:after="0" w:line="240" w:lineRule="auto"/>
        <w:jc w:val="center"/>
      </w:pPr>
    </w:p>
    <w:p w14:paraId="6B989A49" w14:textId="77777777" w:rsidR="005A113C" w:rsidRPr="000D5677" w:rsidRDefault="005A113C" w:rsidP="005A113C">
      <w:pPr>
        <w:spacing w:after="5" w:line="269" w:lineRule="auto"/>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lastRenderedPageBreak/>
        <w:t xml:space="preserve">Министерство образования Свердловской области </w:t>
      </w:r>
    </w:p>
    <w:p w14:paraId="5863CB45" w14:textId="77777777" w:rsidR="005A113C" w:rsidRPr="000D5677" w:rsidRDefault="005A113C" w:rsidP="005A113C">
      <w:pPr>
        <w:spacing w:after="12" w:line="268" w:lineRule="auto"/>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ГАПОУ СО «Красноуфимский аграрный колледж»</w:t>
      </w:r>
    </w:p>
    <w:p w14:paraId="0779ED83" w14:textId="77777777" w:rsidR="005A113C" w:rsidRPr="000D5677" w:rsidRDefault="005A113C" w:rsidP="005A113C">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6B996D17" w14:textId="77777777" w:rsidR="005A113C" w:rsidRPr="000D5677" w:rsidRDefault="005A113C" w:rsidP="005A113C">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77FAF587" w14:textId="77777777" w:rsidR="005A113C" w:rsidRPr="000D5677" w:rsidRDefault="005A113C" w:rsidP="005A113C">
      <w:pPr>
        <w:spacing w:after="0"/>
        <w:rPr>
          <w:rFonts w:ascii="Times New Roman" w:eastAsia="Times New Roman" w:hAnsi="Times New Roman" w:cs="Times New Roman"/>
          <w:color w:val="000000"/>
          <w:sz w:val="24"/>
          <w:szCs w:val="24"/>
          <w:lang w:eastAsia="ru-RU"/>
        </w:rPr>
      </w:pPr>
    </w:p>
    <w:p w14:paraId="71AA24B7" w14:textId="77777777" w:rsidR="005A113C" w:rsidRPr="000D5677" w:rsidRDefault="005A113C" w:rsidP="005A113C">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274F773E" w14:textId="77777777" w:rsidR="005A113C" w:rsidRPr="000D5677" w:rsidRDefault="005A113C" w:rsidP="005A113C">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2E9E5B9E" w14:textId="77777777" w:rsidR="005A113C" w:rsidRPr="000D5677" w:rsidRDefault="005A113C" w:rsidP="005A113C">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0C2D8AED" w14:textId="77777777" w:rsidR="005A113C" w:rsidRPr="000D5677" w:rsidRDefault="005A113C" w:rsidP="005A113C">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4A37675C" w14:textId="77777777" w:rsidR="005A113C" w:rsidRPr="000D5677" w:rsidRDefault="005A113C" w:rsidP="005A113C">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4A851647" w14:textId="77777777" w:rsidR="005A113C" w:rsidRPr="000D5677" w:rsidRDefault="005A113C" w:rsidP="005A113C">
      <w:pPr>
        <w:spacing w:after="0"/>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 w:val="24"/>
          <w:szCs w:val="24"/>
          <w:lang w:eastAsia="ru-RU"/>
        </w:rPr>
        <w:t xml:space="preserve"> </w:t>
      </w:r>
    </w:p>
    <w:p w14:paraId="6EB4842C" w14:textId="77777777" w:rsidR="005A113C" w:rsidRPr="000D5677" w:rsidRDefault="005A113C" w:rsidP="005A113C">
      <w:pPr>
        <w:spacing w:after="0"/>
        <w:ind w:right="-1"/>
        <w:jc w:val="center"/>
        <w:rPr>
          <w:rFonts w:ascii="Times New Roman" w:eastAsia="Times New Roman" w:hAnsi="Times New Roman" w:cs="Times New Roman"/>
          <w:color w:val="000000"/>
          <w:szCs w:val="24"/>
          <w:lang w:eastAsia="ru-RU"/>
        </w:rPr>
      </w:pPr>
    </w:p>
    <w:p w14:paraId="1E3F78C8" w14:textId="77777777" w:rsidR="005A113C" w:rsidRPr="000D5677" w:rsidRDefault="005A113C" w:rsidP="005A113C">
      <w:pPr>
        <w:spacing w:after="0"/>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0409609C" w14:textId="77777777" w:rsidR="005A113C" w:rsidRPr="000D5677" w:rsidRDefault="005A113C" w:rsidP="005A113C">
      <w:pPr>
        <w:spacing w:after="14"/>
        <w:ind w:right="-1"/>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color w:val="000000"/>
          <w:szCs w:val="24"/>
          <w:lang w:eastAsia="ru-RU"/>
        </w:rPr>
        <w:t xml:space="preserve"> </w:t>
      </w:r>
    </w:p>
    <w:p w14:paraId="76CBECE0" w14:textId="77777777" w:rsidR="005A113C" w:rsidRDefault="005A113C" w:rsidP="005A113C">
      <w:pPr>
        <w:spacing w:after="5" w:line="269" w:lineRule="auto"/>
        <w:ind w:right="-1"/>
        <w:jc w:val="center"/>
        <w:rPr>
          <w:rFonts w:ascii="Times New Roman" w:eastAsia="Times New Roman" w:hAnsi="Times New Roman" w:cs="Times New Roman"/>
          <w:b/>
          <w:bCs/>
          <w:color w:val="000000"/>
          <w:sz w:val="28"/>
          <w:szCs w:val="32"/>
          <w:lang w:eastAsia="ru-RU"/>
        </w:rPr>
      </w:pPr>
      <w:r w:rsidRPr="000D5677">
        <w:rPr>
          <w:rFonts w:ascii="Times New Roman" w:eastAsia="Times New Roman" w:hAnsi="Times New Roman" w:cs="Times New Roman"/>
          <w:b/>
          <w:bCs/>
          <w:color w:val="000000"/>
          <w:sz w:val="28"/>
          <w:szCs w:val="32"/>
          <w:lang w:eastAsia="ru-RU"/>
        </w:rPr>
        <w:t>Комплект контрольно-оценочных средств по профессиональному модулю</w:t>
      </w:r>
    </w:p>
    <w:p w14:paraId="084B5406" w14:textId="0326963F" w:rsidR="005A113C" w:rsidRPr="0092138B" w:rsidRDefault="005A113C" w:rsidP="005A11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14:ligatures w14:val="none"/>
        </w:rPr>
      </w:pPr>
      <w:r w:rsidRPr="0092138B">
        <w:rPr>
          <w:rFonts w:ascii="Times New Roman" w:eastAsia="Times New Roman" w:hAnsi="Times New Roman" w:cs="Times New Roman"/>
          <w:b/>
          <w:caps/>
          <w:noProof/>
          <w:color w:val="000000"/>
          <w:kern w:val="0"/>
          <w:sz w:val="28"/>
          <w:szCs w:val="28"/>
          <w:lang w:eastAsia="ru-RU"/>
          <w14:ligatures w14:val="none"/>
        </w:rPr>
        <w:t>ПМ.0</w:t>
      </w:r>
      <w:r>
        <w:rPr>
          <w:rFonts w:ascii="Times New Roman" w:eastAsia="Times New Roman" w:hAnsi="Times New Roman" w:cs="Times New Roman"/>
          <w:b/>
          <w:caps/>
          <w:noProof/>
          <w:color w:val="000000"/>
          <w:kern w:val="0"/>
          <w:sz w:val="28"/>
          <w:szCs w:val="28"/>
          <w:lang w:eastAsia="ru-RU"/>
          <w14:ligatures w14:val="none"/>
        </w:rPr>
        <w:t>3</w:t>
      </w:r>
      <w:r w:rsidRPr="005A113C">
        <w:rPr>
          <w:rFonts w:ascii="Times New Roman" w:eastAsia="Times New Roman" w:hAnsi="Times New Roman" w:cs="Times New Roman"/>
          <w:b/>
          <w:caps/>
          <w:noProof/>
          <w:color w:val="000000"/>
          <w:kern w:val="0"/>
          <w:sz w:val="24"/>
          <w:szCs w:val="24"/>
          <w:lang w:eastAsia="ru-RU"/>
          <w14:ligatures w14:val="none"/>
        </w:rPr>
        <w:t xml:space="preserve"> </w:t>
      </w:r>
      <w:r w:rsidRPr="00A8244D">
        <w:rPr>
          <w:rFonts w:ascii="Times New Roman" w:eastAsia="Times New Roman" w:hAnsi="Times New Roman" w:cs="Times New Roman"/>
          <w:b/>
          <w:caps/>
          <w:noProof/>
          <w:color w:val="000000"/>
          <w:kern w:val="0"/>
          <w:sz w:val="24"/>
          <w:szCs w:val="24"/>
          <w:lang w:eastAsia="ru-RU"/>
          <w14:ligatures w14:val="none"/>
        </w:rPr>
        <w:t>Освоение видов работ по одной или нескольким профессиям рабочих, должностям служащих</w:t>
      </w:r>
    </w:p>
    <w:p w14:paraId="4CE32D64" w14:textId="77777777" w:rsidR="005A113C" w:rsidRPr="000D5677" w:rsidRDefault="005A113C" w:rsidP="005A113C">
      <w:pPr>
        <w:spacing w:after="5" w:line="269" w:lineRule="auto"/>
        <w:ind w:right="-1"/>
        <w:jc w:val="center"/>
        <w:rPr>
          <w:rFonts w:ascii="Times New Roman" w:eastAsia="Times New Roman" w:hAnsi="Times New Roman" w:cs="Times New Roman"/>
          <w:b/>
          <w:bCs/>
          <w:color w:val="000000"/>
          <w:sz w:val="28"/>
          <w:szCs w:val="32"/>
          <w:lang w:eastAsia="ru-RU"/>
        </w:rPr>
      </w:pPr>
    </w:p>
    <w:p w14:paraId="42512C8B" w14:textId="77777777" w:rsidR="005A113C" w:rsidRPr="005317AB" w:rsidRDefault="005A113C" w:rsidP="005A11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3F26BAD2" w14:textId="77777777" w:rsidR="005A113C" w:rsidRDefault="005A113C" w:rsidP="005A113C">
      <w:pPr>
        <w:spacing w:after="0" w:line="240" w:lineRule="auto"/>
        <w:jc w:val="center"/>
      </w:pPr>
    </w:p>
    <w:p w14:paraId="4BD9DA76" w14:textId="77777777" w:rsidR="005A113C" w:rsidRDefault="005A113C" w:rsidP="005A113C">
      <w:pPr>
        <w:spacing w:after="0" w:line="240" w:lineRule="auto"/>
        <w:jc w:val="center"/>
      </w:pPr>
    </w:p>
    <w:p w14:paraId="7F9EC857" w14:textId="77777777" w:rsidR="005A113C" w:rsidRDefault="005A113C" w:rsidP="005A113C">
      <w:pPr>
        <w:spacing w:after="0" w:line="240" w:lineRule="auto"/>
        <w:jc w:val="center"/>
      </w:pPr>
    </w:p>
    <w:p w14:paraId="0978ABE4" w14:textId="77777777" w:rsidR="005A113C" w:rsidRDefault="005A113C" w:rsidP="005A113C">
      <w:pPr>
        <w:spacing w:after="0" w:line="240" w:lineRule="auto"/>
        <w:jc w:val="center"/>
      </w:pPr>
    </w:p>
    <w:p w14:paraId="75670E16" w14:textId="77777777" w:rsidR="005A113C" w:rsidRDefault="005A113C" w:rsidP="005A113C">
      <w:pPr>
        <w:spacing w:after="0" w:line="240" w:lineRule="auto"/>
        <w:jc w:val="center"/>
      </w:pPr>
    </w:p>
    <w:p w14:paraId="0D944E0B" w14:textId="77777777" w:rsidR="005A113C" w:rsidRDefault="005A113C" w:rsidP="005A113C">
      <w:pPr>
        <w:spacing w:after="0" w:line="240" w:lineRule="auto"/>
        <w:jc w:val="center"/>
      </w:pPr>
    </w:p>
    <w:p w14:paraId="0D82ACC7" w14:textId="77777777" w:rsidR="005A113C" w:rsidRDefault="005A113C" w:rsidP="005A113C">
      <w:pPr>
        <w:spacing w:after="0" w:line="240" w:lineRule="auto"/>
        <w:jc w:val="center"/>
      </w:pPr>
    </w:p>
    <w:p w14:paraId="692B0B48" w14:textId="77777777" w:rsidR="005A113C" w:rsidRDefault="005A113C" w:rsidP="005A113C">
      <w:pPr>
        <w:spacing w:after="0" w:line="240" w:lineRule="auto"/>
        <w:jc w:val="center"/>
      </w:pPr>
    </w:p>
    <w:p w14:paraId="335CC3D1" w14:textId="77777777" w:rsidR="005A113C" w:rsidRDefault="005A113C" w:rsidP="005A113C">
      <w:pPr>
        <w:spacing w:after="0" w:line="240" w:lineRule="auto"/>
        <w:jc w:val="center"/>
      </w:pPr>
    </w:p>
    <w:p w14:paraId="08D0E9AB" w14:textId="77777777" w:rsidR="005A113C" w:rsidRDefault="005A113C" w:rsidP="005A113C">
      <w:pPr>
        <w:spacing w:after="0" w:line="240" w:lineRule="auto"/>
        <w:jc w:val="center"/>
      </w:pPr>
    </w:p>
    <w:p w14:paraId="51A0F633" w14:textId="77777777" w:rsidR="005A113C" w:rsidRDefault="005A113C" w:rsidP="005A113C">
      <w:pPr>
        <w:spacing w:after="0" w:line="240" w:lineRule="auto"/>
        <w:jc w:val="center"/>
      </w:pPr>
    </w:p>
    <w:p w14:paraId="2711DB65" w14:textId="77777777" w:rsidR="005A113C" w:rsidRDefault="005A113C" w:rsidP="005A113C">
      <w:pPr>
        <w:spacing w:after="0" w:line="240" w:lineRule="auto"/>
        <w:jc w:val="center"/>
      </w:pPr>
    </w:p>
    <w:p w14:paraId="731A7580" w14:textId="77777777" w:rsidR="005A113C" w:rsidRDefault="005A113C" w:rsidP="005A113C">
      <w:pPr>
        <w:spacing w:after="0" w:line="240" w:lineRule="auto"/>
        <w:jc w:val="center"/>
      </w:pPr>
    </w:p>
    <w:p w14:paraId="591A9819" w14:textId="77777777" w:rsidR="005A113C" w:rsidRDefault="005A113C" w:rsidP="005A113C">
      <w:pPr>
        <w:spacing w:after="0" w:line="240" w:lineRule="auto"/>
        <w:jc w:val="center"/>
      </w:pPr>
    </w:p>
    <w:p w14:paraId="6C49E6CC" w14:textId="77777777" w:rsidR="005A113C" w:rsidRDefault="005A113C" w:rsidP="005A113C">
      <w:pPr>
        <w:spacing w:after="0" w:line="240" w:lineRule="auto"/>
        <w:jc w:val="center"/>
      </w:pPr>
    </w:p>
    <w:p w14:paraId="6A2819A4" w14:textId="77777777" w:rsidR="005A113C" w:rsidRDefault="005A113C" w:rsidP="005A113C">
      <w:pPr>
        <w:spacing w:after="0" w:line="240" w:lineRule="auto"/>
        <w:jc w:val="center"/>
      </w:pPr>
    </w:p>
    <w:p w14:paraId="1F6C9A66" w14:textId="77777777" w:rsidR="005A113C" w:rsidRDefault="005A113C" w:rsidP="005A113C">
      <w:pPr>
        <w:spacing w:after="0" w:line="240" w:lineRule="auto"/>
        <w:jc w:val="center"/>
      </w:pPr>
    </w:p>
    <w:p w14:paraId="246BEB29" w14:textId="77777777" w:rsidR="005A113C" w:rsidRDefault="005A113C" w:rsidP="005A113C">
      <w:pPr>
        <w:spacing w:after="0" w:line="240" w:lineRule="auto"/>
        <w:jc w:val="center"/>
      </w:pPr>
    </w:p>
    <w:p w14:paraId="5B294EE5" w14:textId="77777777" w:rsidR="005A113C" w:rsidRDefault="005A113C" w:rsidP="005A113C">
      <w:pPr>
        <w:spacing w:after="0" w:line="240" w:lineRule="auto"/>
        <w:jc w:val="center"/>
      </w:pPr>
    </w:p>
    <w:p w14:paraId="5AC4A093" w14:textId="77777777" w:rsidR="005A113C" w:rsidRDefault="005A113C" w:rsidP="005A113C">
      <w:pPr>
        <w:spacing w:after="0" w:line="240" w:lineRule="auto"/>
        <w:jc w:val="center"/>
      </w:pPr>
    </w:p>
    <w:p w14:paraId="44510B22" w14:textId="77777777" w:rsidR="005A113C" w:rsidRDefault="005A113C" w:rsidP="005A113C">
      <w:pPr>
        <w:spacing w:after="0" w:line="240" w:lineRule="auto"/>
        <w:jc w:val="center"/>
      </w:pPr>
    </w:p>
    <w:p w14:paraId="7424E81F" w14:textId="77777777" w:rsidR="005A113C" w:rsidRDefault="005A113C" w:rsidP="005A113C">
      <w:pPr>
        <w:spacing w:after="0" w:line="240" w:lineRule="auto"/>
        <w:jc w:val="center"/>
      </w:pPr>
    </w:p>
    <w:p w14:paraId="46E9E61F" w14:textId="77777777" w:rsidR="005A113C" w:rsidRDefault="005A113C" w:rsidP="005A113C">
      <w:pPr>
        <w:spacing w:after="0" w:line="240" w:lineRule="auto"/>
        <w:jc w:val="center"/>
      </w:pPr>
    </w:p>
    <w:p w14:paraId="162E0CA7" w14:textId="77777777" w:rsidR="005A113C" w:rsidRDefault="005A113C" w:rsidP="005A113C">
      <w:pPr>
        <w:spacing w:after="0" w:line="240" w:lineRule="auto"/>
        <w:jc w:val="center"/>
      </w:pPr>
    </w:p>
    <w:p w14:paraId="7FA830E4" w14:textId="77777777" w:rsidR="005A113C" w:rsidRDefault="005A113C" w:rsidP="005A113C">
      <w:pPr>
        <w:spacing w:after="0" w:line="240" w:lineRule="auto"/>
        <w:jc w:val="center"/>
      </w:pPr>
    </w:p>
    <w:p w14:paraId="72688CF1" w14:textId="77777777" w:rsidR="005A113C" w:rsidRDefault="005A113C" w:rsidP="005A113C">
      <w:pPr>
        <w:spacing w:after="0" w:line="240" w:lineRule="auto"/>
        <w:jc w:val="center"/>
      </w:pPr>
    </w:p>
    <w:p w14:paraId="568FA8F3" w14:textId="77777777" w:rsidR="005A113C" w:rsidRDefault="005A113C" w:rsidP="005A113C">
      <w:pPr>
        <w:spacing w:after="0" w:line="240" w:lineRule="auto"/>
        <w:jc w:val="center"/>
      </w:pPr>
    </w:p>
    <w:p w14:paraId="605160A5" w14:textId="77777777" w:rsidR="005A113C" w:rsidRDefault="005A113C" w:rsidP="005A113C">
      <w:pPr>
        <w:spacing w:after="0" w:line="240" w:lineRule="auto"/>
        <w:jc w:val="center"/>
      </w:pPr>
    </w:p>
    <w:p w14:paraId="2CF58923" w14:textId="77777777" w:rsidR="005A113C" w:rsidRDefault="005A113C" w:rsidP="005A113C">
      <w:pPr>
        <w:spacing w:after="0" w:line="240" w:lineRule="auto"/>
        <w:jc w:val="center"/>
      </w:pPr>
    </w:p>
    <w:p w14:paraId="629ACC78" w14:textId="77777777" w:rsidR="005A113C" w:rsidRDefault="005A113C" w:rsidP="005A113C">
      <w:pPr>
        <w:spacing w:after="5" w:line="269" w:lineRule="auto"/>
        <w:ind w:right="1000"/>
        <w:jc w:val="center"/>
        <w:rPr>
          <w:rFonts w:ascii="Times New Roman" w:eastAsia="Times New Roman" w:hAnsi="Times New Roman" w:cs="Times New Roman"/>
          <w:color w:val="000000"/>
          <w:szCs w:val="24"/>
          <w:lang w:eastAsia="ru-RU"/>
        </w:rPr>
      </w:pPr>
      <w:r w:rsidRPr="000D5677">
        <w:rPr>
          <w:rFonts w:ascii="Times New Roman" w:eastAsia="Times New Roman" w:hAnsi="Times New Roman" w:cs="Times New Roman"/>
          <w:color w:val="000000"/>
          <w:szCs w:val="24"/>
          <w:lang w:eastAsia="ru-RU"/>
        </w:rPr>
        <w:t>Красноуфимск, 20</w:t>
      </w:r>
      <w:r>
        <w:rPr>
          <w:rFonts w:ascii="Times New Roman" w:eastAsia="Times New Roman" w:hAnsi="Times New Roman" w:cs="Times New Roman"/>
          <w:color w:val="000000"/>
          <w:szCs w:val="24"/>
          <w:lang w:eastAsia="ru-RU"/>
        </w:rPr>
        <w:t>хх</w:t>
      </w:r>
      <w:r w:rsidRPr="000D5677">
        <w:rPr>
          <w:rFonts w:ascii="Times New Roman" w:eastAsia="Times New Roman" w:hAnsi="Times New Roman" w:cs="Times New Roman"/>
          <w:color w:val="000000"/>
          <w:szCs w:val="24"/>
          <w:lang w:eastAsia="ru-RU"/>
        </w:rPr>
        <w:t xml:space="preserve"> г. </w:t>
      </w:r>
    </w:p>
    <w:p w14:paraId="67A2FFBE" w14:textId="77777777" w:rsidR="005A113C" w:rsidRPr="000D5677" w:rsidRDefault="005A113C" w:rsidP="005A113C">
      <w:pPr>
        <w:spacing w:after="0" w:line="271" w:lineRule="auto"/>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b/>
          <w:color w:val="000000"/>
          <w:sz w:val="28"/>
          <w:szCs w:val="24"/>
          <w:lang w:eastAsia="ru-RU"/>
        </w:rPr>
        <w:lastRenderedPageBreak/>
        <w:t>Паспорт комплекта контрольно-оценочных средств</w:t>
      </w:r>
    </w:p>
    <w:p w14:paraId="733A084B" w14:textId="77777777" w:rsidR="005A113C" w:rsidRPr="000D5677" w:rsidRDefault="005A113C" w:rsidP="005A113C">
      <w:pPr>
        <w:spacing w:after="0" w:line="271" w:lineRule="auto"/>
        <w:jc w:val="center"/>
        <w:rPr>
          <w:rFonts w:ascii="Times New Roman" w:eastAsia="Times New Roman" w:hAnsi="Times New Roman" w:cs="Times New Roman"/>
          <w:color w:val="000000"/>
          <w:sz w:val="24"/>
          <w:szCs w:val="24"/>
          <w:lang w:eastAsia="ru-RU"/>
        </w:rPr>
      </w:pPr>
      <w:r w:rsidRPr="000D5677">
        <w:rPr>
          <w:rFonts w:ascii="Times New Roman" w:eastAsia="Times New Roman" w:hAnsi="Times New Roman" w:cs="Times New Roman"/>
          <w:b/>
          <w:color w:val="000000"/>
          <w:sz w:val="28"/>
          <w:szCs w:val="24"/>
          <w:lang w:eastAsia="ru-RU"/>
        </w:rPr>
        <w:t>Область применения комплекта контрольно-оценочных средств</w:t>
      </w:r>
    </w:p>
    <w:p w14:paraId="145D1125" w14:textId="77777777" w:rsidR="005A113C" w:rsidRDefault="005A113C" w:rsidP="005A113C">
      <w:pPr>
        <w:spacing w:after="0" w:line="240" w:lineRule="auto"/>
        <w:jc w:val="center"/>
      </w:pPr>
    </w:p>
    <w:p w14:paraId="5167817F" w14:textId="77777777" w:rsidR="005A113C" w:rsidRPr="009A3D9F" w:rsidRDefault="005A113C" w:rsidP="005A113C">
      <w:pPr>
        <w:tabs>
          <w:tab w:val="left" w:pos="8505"/>
        </w:tabs>
        <w:spacing w:after="0" w:line="240" w:lineRule="auto"/>
        <w:jc w:val="both"/>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color w:val="000000"/>
          <w:sz w:val="24"/>
          <w:szCs w:val="24"/>
          <w:lang w:eastAsia="ru-RU"/>
        </w:rPr>
        <w:t xml:space="preserve">Комплект контрольно-оценочных средств предназначен для оценки результатов </w:t>
      </w:r>
    </w:p>
    <w:p w14:paraId="0ADFC2CD" w14:textId="3B755862" w:rsidR="005A113C" w:rsidRPr="006257D9" w:rsidRDefault="005A113C" w:rsidP="005A113C">
      <w:pPr>
        <w:spacing w:after="0" w:line="240" w:lineRule="auto"/>
        <w:jc w:val="both"/>
        <w:rPr>
          <w:rFonts w:ascii="Times New Roman" w:eastAsia="Times New Roman" w:hAnsi="Times New Roman" w:cs="Times New Roman"/>
          <w:bCs/>
          <w:color w:val="000000"/>
          <w:sz w:val="24"/>
          <w:szCs w:val="24"/>
          <w:lang w:eastAsia="ru-RU"/>
        </w:rPr>
      </w:pPr>
      <w:r w:rsidRPr="009A3D9F">
        <w:rPr>
          <w:rFonts w:ascii="Times New Roman" w:eastAsia="Times New Roman" w:hAnsi="Times New Roman" w:cs="Times New Roman"/>
          <w:color w:val="000000"/>
          <w:sz w:val="24"/>
          <w:szCs w:val="24"/>
          <w:lang w:eastAsia="ru-RU"/>
        </w:rPr>
        <w:t>освоения профессионального модуля (далее ПМ) программы подготовки специалистов среднего звена по специальности по специальности СПО 35.02.16 «</w:t>
      </w:r>
      <w:r w:rsidRPr="009A3D9F">
        <w:rPr>
          <w:rFonts w:ascii="Times New Roman" w:eastAsia="Times New Roman" w:hAnsi="Times New Roman" w:cs="Times New Roman"/>
          <w:kern w:val="0"/>
          <w:sz w:val="24"/>
          <w:szCs w:val="24"/>
          <w:lang w:eastAsia="ru-RU"/>
          <w14:ligatures w14:val="none"/>
        </w:rPr>
        <w:t xml:space="preserve">Эксплуатация и ремонт сельскохозяйственной техники и оборудования» </w:t>
      </w:r>
      <w:r w:rsidRPr="009A3D9F">
        <w:rPr>
          <w:rFonts w:ascii="Times New Roman" w:eastAsia="Times New Roman" w:hAnsi="Times New Roman" w:cs="Times New Roman"/>
          <w:color w:val="000000"/>
          <w:sz w:val="24"/>
          <w:szCs w:val="24"/>
          <w:lang w:eastAsia="ru-RU"/>
        </w:rPr>
        <w:t xml:space="preserve">в части овладения видом деятельности (ВД) </w:t>
      </w:r>
      <w:r w:rsidR="001A0D78" w:rsidRPr="00666463">
        <w:rPr>
          <w:rFonts w:ascii="Times New Roman" w:eastAsia="Times New Roman" w:hAnsi="Times New Roman" w:cs="Times New Roman"/>
          <w:kern w:val="0"/>
          <w:sz w:val="24"/>
          <w:szCs w:val="24"/>
          <w:lang w:eastAsia="ru-RU"/>
          <w14:ligatures w14:val="none"/>
        </w:rPr>
        <w:t>Освоение профессии рабочих 19205 Тракторист-машинист сельскохозяйственного производства</w:t>
      </w:r>
    </w:p>
    <w:p w14:paraId="4540E7E6" w14:textId="77777777" w:rsidR="005A113C" w:rsidRPr="009A3D9F" w:rsidRDefault="005A113C" w:rsidP="005A113C">
      <w:pPr>
        <w:spacing w:after="0" w:line="240" w:lineRule="auto"/>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b/>
          <w:color w:val="000000"/>
          <w:sz w:val="24"/>
          <w:szCs w:val="24"/>
          <w:lang w:eastAsia="ru-RU"/>
        </w:rPr>
        <w:t xml:space="preserve">Комплект контрольно-оценочных средств позволяет оценивать: </w:t>
      </w:r>
    </w:p>
    <w:p w14:paraId="660D2996" w14:textId="77777777" w:rsidR="005A113C" w:rsidRDefault="005A113C" w:rsidP="005A113C">
      <w:pPr>
        <w:spacing w:after="0" w:line="240" w:lineRule="auto"/>
        <w:jc w:val="both"/>
        <w:rPr>
          <w:rFonts w:ascii="Times New Roman" w:eastAsia="Times New Roman" w:hAnsi="Times New Roman" w:cs="Times New Roman"/>
          <w:color w:val="000000"/>
          <w:sz w:val="24"/>
          <w:szCs w:val="24"/>
          <w:lang w:eastAsia="ru-RU"/>
        </w:rPr>
      </w:pPr>
      <w:r w:rsidRPr="009A3D9F">
        <w:rPr>
          <w:rFonts w:ascii="Times New Roman" w:eastAsia="Times New Roman" w:hAnsi="Times New Roman" w:cs="Times New Roman"/>
          <w:color w:val="000000"/>
          <w:sz w:val="24"/>
          <w:szCs w:val="24"/>
          <w:lang w:eastAsia="ru-RU"/>
        </w:rPr>
        <w:t xml:space="preserve">Освоение профессиональных компетенций (ПК), соответствующих виду профессиональной деятельности, и элементов общих компетенций (ОК): </w:t>
      </w:r>
    </w:p>
    <w:p w14:paraId="220140D4" w14:textId="77777777" w:rsidR="005A113C" w:rsidRPr="009A3D9F" w:rsidRDefault="005A113C" w:rsidP="005A113C">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580"/>
        <w:gridCol w:w="4062"/>
        <w:gridCol w:w="2697"/>
      </w:tblGrid>
      <w:tr w:rsidR="001A0D78" w:rsidRPr="00A8244D" w14:paraId="4C49AD51"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0957C75B" w14:textId="77777777" w:rsidR="001A0D78" w:rsidRPr="00A8244D" w:rsidRDefault="001A0D78" w:rsidP="003165E0">
            <w:pPr>
              <w:spacing w:after="0" w:line="240" w:lineRule="auto"/>
              <w:jc w:val="center"/>
              <w:rPr>
                <w:rFonts w:ascii="Times New Roman" w:eastAsia="Calibri" w:hAnsi="Times New Roman" w:cs="Times New Roman"/>
                <w:b/>
                <w:bCs/>
                <w:kern w:val="0"/>
                <w:szCs w:val="24"/>
                <w14:ligatures w14:val="none"/>
              </w:rPr>
            </w:pPr>
            <w:r w:rsidRPr="00A8244D">
              <w:rPr>
                <w:rFonts w:ascii="Times New Roman" w:eastAsia="Calibri" w:hAnsi="Times New Roman" w:cs="Times New Roman"/>
                <w:b/>
                <w:bCs/>
                <w:kern w:val="0"/>
                <w:szCs w:val="24"/>
                <w14:ligatures w14:val="none"/>
              </w:rPr>
              <w:t xml:space="preserve">Результаты </w:t>
            </w:r>
          </w:p>
          <w:p w14:paraId="0787AC1A" w14:textId="77777777" w:rsidR="001A0D78" w:rsidRPr="00A8244D" w:rsidRDefault="001A0D78" w:rsidP="003165E0">
            <w:pPr>
              <w:spacing w:after="0" w:line="240" w:lineRule="auto"/>
              <w:jc w:val="center"/>
              <w:rPr>
                <w:rFonts w:ascii="Times New Roman" w:eastAsia="Calibri" w:hAnsi="Times New Roman" w:cs="Times New Roman"/>
                <w:b/>
                <w:bCs/>
                <w:kern w:val="0"/>
                <w:szCs w:val="24"/>
                <w14:ligatures w14:val="none"/>
              </w:rPr>
            </w:pPr>
            <w:r w:rsidRPr="00A8244D">
              <w:rPr>
                <w:rFonts w:ascii="Times New Roman" w:eastAsia="Calibri" w:hAnsi="Times New Roman" w:cs="Times New Roman"/>
                <w:b/>
                <w:bCs/>
                <w:kern w:val="0"/>
                <w:szCs w:val="24"/>
                <w14:ligatures w14:val="none"/>
              </w:rPr>
              <w:t>(освоенные профессиональные компетенции)</w:t>
            </w:r>
          </w:p>
        </w:tc>
        <w:tc>
          <w:tcPr>
            <w:tcW w:w="2175" w:type="pct"/>
            <w:tcBorders>
              <w:top w:val="single" w:sz="6" w:space="0" w:color="000000"/>
              <w:left w:val="single" w:sz="6" w:space="0" w:color="000000"/>
              <w:bottom w:val="single" w:sz="4" w:space="0" w:color="auto"/>
              <w:right w:val="single" w:sz="6" w:space="0" w:color="000000"/>
            </w:tcBorders>
          </w:tcPr>
          <w:p w14:paraId="7AE22434" w14:textId="77777777" w:rsidR="001A0D78" w:rsidRPr="00A8244D" w:rsidRDefault="001A0D78" w:rsidP="003165E0">
            <w:pPr>
              <w:spacing w:after="0" w:line="240" w:lineRule="auto"/>
              <w:jc w:val="center"/>
              <w:rPr>
                <w:rFonts w:ascii="Times New Roman" w:eastAsia="Calibri" w:hAnsi="Times New Roman" w:cs="Times New Roman"/>
                <w:b/>
                <w:bCs/>
                <w:kern w:val="0"/>
                <w:szCs w:val="24"/>
                <w14:ligatures w14:val="none"/>
              </w:rPr>
            </w:pPr>
          </w:p>
          <w:p w14:paraId="5093D906" w14:textId="77777777" w:rsidR="001A0D78" w:rsidRPr="00A8244D" w:rsidRDefault="001A0D78" w:rsidP="003165E0">
            <w:pPr>
              <w:spacing w:after="0" w:line="240" w:lineRule="auto"/>
              <w:jc w:val="center"/>
              <w:rPr>
                <w:rFonts w:ascii="Times New Roman" w:eastAsia="Calibri" w:hAnsi="Times New Roman" w:cs="Times New Roman"/>
                <w:kern w:val="0"/>
                <w:szCs w:val="24"/>
                <w14:ligatures w14:val="none"/>
              </w:rPr>
            </w:pPr>
            <w:r w:rsidRPr="00A8244D">
              <w:rPr>
                <w:rFonts w:ascii="Times New Roman" w:eastAsia="Calibri" w:hAnsi="Times New Roman" w:cs="Times New Roman"/>
                <w:b/>
                <w:bCs/>
                <w:kern w:val="0"/>
                <w:szCs w:val="24"/>
                <w14:ligatures w14:val="none"/>
              </w:rPr>
              <w:t>Основные показатели оценки результата</w:t>
            </w:r>
          </w:p>
        </w:tc>
        <w:tc>
          <w:tcPr>
            <w:tcW w:w="1444" w:type="pct"/>
            <w:tcBorders>
              <w:top w:val="single" w:sz="6" w:space="0" w:color="000000"/>
              <w:left w:val="single" w:sz="6" w:space="0" w:color="000000"/>
              <w:bottom w:val="single" w:sz="4" w:space="0" w:color="auto"/>
              <w:right w:val="single" w:sz="6" w:space="0" w:color="000000"/>
            </w:tcBorders>
            <w:vAlign w:val="center"/>
          </w:tcPr>
          <w:p w14:paraId="52F99804" w14:textId="77777777" w:rsidR="001A0D78" w:rsidRPr="00A8244D" w:rsidRDefault="001A0D78" w:rsidP="003165E0">
            <w:pPr>
              <w:spacing w:after="0" w:line="240" w:lineRule="auto"/>
              <w:jc w:val="center"/>
              <w:rPr>
                <w:rFonts w:ascii="Times New Roman" w:eastAsia="Calibri" w:hAnsi="Times New Roman" w:cs="Times New Roman"/>
                <w:b/>
                <w:bCs/>
                <w:kern w:val="0"/>
                <w:szCs w:val="24"/>
                <w14:ligatures w14:val="none"/>
              </w:rPr>
            </w:pPr>
            <w:r w:rsidRPr="00A8244D">
              <w:rPr>
                <w:rFonts w:ascii="Times New Roman" w:eastAsia="Calibri" w:hAnsi="Times New Roman" w:cs="Times New Roman"/>
                <w:b/>
                <w:bCs/>
                <w:kern w:val="0"/>
                <w:szCs w:val="24"/>
                <w14:ligatures w14:val="none"/>
              </w:rPr>
              <w:t xml:space="preserve">Формы и методы контроля и оценки </w:t>
            </w:r>
          </w:p>
        </w:tc>
      </w:tr>
      <w:tr w:rsidR="001A0D78" w:rsidRPr="00A8244D" w14:paraId="321DAC10"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18ACA6D" w14:textId="77777777" w:rsidR="001A0D78" w:rsidRPr="00A8244D" w:rsidRDefault="001A0D78" w:rsidP="003165E0">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3.1 Управлять тракторами категорий «С»</w:t>
            </w:r>
          </w:p>
        </w:tc>
        <w:tc>
          <w:tcPr>
            <w:tcW w:w="2175" w:type="pct"/>
            <w:tcBorders>
              <w:top w:val="single" w:sz="6" w:space="0" w:color="000000"/>
              <w:left w:val="single" w:sz="6" w:space="0" w:color="000000"/>
              <w:bottom w:val="single" w:sz="6" w:space="0" w:color="000000"/>
              <w:right w:val="single" w:sz="6" w:space="0" w:color="000000"/>
            </w:tcBorders>
          </w:tcPr>
          <w:p w14:paraId="048494D0"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Управляет тракторам категории «С»</w:t>
            </w:r>
          </w:p>
          <w:p w14:paraId="6D4DA18A"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Соблюдает Правила дорожного движения</w:t>
            </w:r>
          </w:p>
        </w:tc>
        <w:tc>
          <w:tcPr>
            <w:tcW w:w="1444" w:type="pct"/>
            <w:tcBorders>
              <w:top w:val="single" w:sz="6" w:space="0" w:color="000000"/>
              <w:left w:val="single" w:sz="6" w:space="0" w:color="000000"/>
              <w:bottom w:val="single" w:sz="4" w:space="0" w:color="auto"/>
              <w:right w:val="single" w:sz="6" w:space="0" w:color="000000"/>
            </w:tcBorders>
          </w:tcPr>
          <w:p w14:paraId="563B0AE4"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Наблюдение за процессом вождения тракторов категории «С» </w:t>
            </w:r>
          </w:p>
        </w:tc>
      </w:tr>
      <w:tr w:rsidR="001A0D78" w:rsidRPr="00A8244D" w14:paraId="71B640E5"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375EB67B" w14:textId="77777777" w:rsidR="001A0D78" w:rsidRPr="00A8244D" w:rsidRDefault="001A0D78" w:rsidP="003165E0">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3.2</w:t>
            </w:r>
            <w:r>
              <w:rPr>
                <w:rFonts w:ascii="Times New Roman" w:eastAsia="Calibri" w:hAnsi="Times New Roman" w:cs="Times New Roman"/>
                <w:kern w:val="0"/>
                <w:szCs w:val="24"/>
                <w:shd w:val="clear" w:color="auto" w:fill="FFFFFF"/>
                <w14:ligatures w14:val="none"/>
              </w:rPr>
              <w:t xml:space="preserve"> </w:t>
            </w:r>
            <w:r w:rsidRPr="00A8244D">
              <w:rPr>
                <w:rFonts w:ascii="Times New Roman" w:eastAsia="Calibri" w:hAnsi="Times New Roman" w:cs="Times New Roman"/>
                <w:kern w:val="0"/>
                <w:szCs w:val="24"/>
                <w:shd w:val="clear" w:color="auto" w:fill="FFFFFF"/>
                <w14:ligatures w14:val="none"/>
              </w:rPr>
              <w:t xml:space="preserve">Выполнять работу по транспортировке грузов </w:t>
            </w:r>
          </w:p>
        </w:tc>
        <w:tc>
          <w:tcPr>
            <w:tcW w:w="2175" w:type="pct"/>
            <w:tcBorders>
              <w:top w:val="single" w:sz="6" w:space="0" w:color="000000"/>
              <w:left w:val="single" w:sz="6" w:space="0" w:color="000000"/>
              <w:bottom w:val="single" w:sz="6" w:space="0" w:color="000000"/>
              <w:right w:val="single" w:sz="6" w:space="0" w:color="000000"/>
            </w:tcBorders>
          </w:tcPr>
          <w:p w14:paraId="478B7043" w14:textId="77777777" w:rsidR="001A0D78" w:rsidRPr="00A8244D" w:rsidRDefault="001A0D78" w:rsidP="003165E0">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Принимает, размещает, крепит и перевозит грузы</w:t>
            </w:r>
          </w:p>
          <w:p w14:paraId="4B5EA38A" w14:textId="77777777" w:rsidR="001A0D78" w:rsidRDefault="001A0D78" w:rsidP="003165E0">
            <w:pPr>
              <w:tabs>
                <w:tab w:val="left" w:pos="345"/>
              </w:tabs>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Соблюдает правила безопасности </w:t>
            </w:r>
          </w:p>
          <w:p w14:paraId="08B4BFE0" w14:textId="77777777" w:rsidR="001A0D78" w:rsidRPr="00A8244D" w:rsidRDefault="001A0D78" w:rsidP="003165E0">
            <w:pPr>
              <w:tabs>
                <w:tab w:val="left" w:pos="345"/>
              </w:tabs>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при перевозке грузов</w:t>
            </w:r>
          </w:p>
        </w:tc>
        <w:tc>
          <w:tcPr>
            <w:tcW w:w="1444" w:type="pct"/>
            <w:tcBorders>
              <w:top w:val="single" w:sz="4" w:space="0" w:color="auto"/>
              <w:left w:val="single" w:sz="6" w:space="0" w:color="000000"/>
              <w:bottom w:val="single" w:sz="4" w:space="0" w:color="auto"/>
              <w:right w:val="single" w:sz="6" w:space="0" w:color="000000"/>
            </w:tcBorders>
          </w:tcPr>
          <w:p w14:paraId="1931A694"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Наблюдение за практической работой в соответствии с   видом груза</w:t>
            </w:r>
          </w:p>
          <w:p w14:paraId="20D04A11"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Наблюдение за практической работой в соответствии с правилами безопасности перевозки грузов</w:t>
            </w:r>
          </w:p>
        </w:tc>
      </w:tr>
      <w:tr w:rsidR="001A0D78" w:rsidRPr="00A8244D" w14:paraId="283813AC"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77E47F68" w14:textId="77777777" w:rsidR="001A0D78" w:rsidRPr="00A8244D" w:rsidRDefault="001A0D78" w:rsidP="003165E0">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3.3. Осуществлять техническое обслуживание транспортных средств в пути следования</w:t>
            </w:r>
          </w:p>
        </w:tc>
        <w:tc>
          <w:tcPr>
            <w:tcW w:w="2175" w:type="pct"/>
            <w:tcBorders>
              <w:top w:val="single" w:sz="6" w:space="0" w:color="000000"/>
              <w:left w:val="single" w:sz="6" w:space="0" w:color="000000"/>
              <w:bottom w:val="single" w:sz="6" w:space="0" w:color="000000"/>
              <w:right w:val="single" w:sz="6" w:space="0" w:color="000000"/>
            </w:tcBorders>
          </w:tcPr>
          <w:p w14:paraId="13F8C07B" w14:textId="77777777" w:rsidR="001A0D78" w:rsidRPr="00A8244D" w:rsidRDefault="001A0D78" w:rsidP="003165E0">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Выполняет все правила при проведении технического обслуживания</w:t>
            </w:r>
          </w:p>
        </w:tc>
        <w:tc>
          <w:tcPr>
            <w:tcW w:w="1444" w:type="pct"/>
            <w:tcBorders>
              <w:top w:val="single" w:sz="4" w:space="0" w:color="auto"/>
              <w:left w:val="single" w:sz="6" w:space="0" w:color="000000"/>
              <w:bottom w:val="single" w:sz="4" w:space="0" w:color="auto"/>
              <w:right w:val="single" w:sz="6" w:space="0" w:color="000000"/>
            </w:tcBorders>
          </w:tcPr>
          <w:p w14:paraId="48FCE05C"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Наблюдение за практической работой в соответствии с правилами безопасности перевозки грузов</w:t>
            </w:r>
          </w:p>
        </w:tc>
      </w:tr>
      <w:tr w:rsidR="001A0D78" w:rsidRPr="00A8244D" w14:paraId="7CD72B34"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0A5776B1" w14:textId="77777777" w:rsidR="001A0D78" w:rsidRPr="00A8244D" w:rsidRDefault="001A0D78" w:rsidP="003165E0">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3.4. Устранять мелкие неисправности, возникающие во время эксплуатации транспортных средств</w:t>
            </w:r>
          </w:p>
        </w:tc>
        <w:tc>
          <w:tcPr>
            <w:tcW w:w="2175" w:type="pct"/>
            <w:tcBorders>
              <w:top w:val="single" w:sz="6" w:space="0" w:color="000000"/>
              <w:left w:val="single" w:sz="6" w:space="0" w:color="000000"/>
              <w:bottom w:val="single" w:sz="6" w:space="0" w:color="000000"/>
              <w:right w:val="single" w:sz="6" w:space="0" w:color="000000"/>
            </w:tcBorders>
          </w:tcPr>
          <w:p w14:paraId="58712989" w14:textId="77777777" w:rsidR="001A0D78" w:rsidRPr="00A8244D" w:rsidRDefault="001A0D78" w:rsidP="003165E0">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Выбирает и использует запасные части для устранения неисправностей</w:t>
            </w:r>
          </w:p>
        </w:tc>
        <w:tc>
          <w:tcPr>
            <w:tcW w:w="1444" w:type="pct"/>
            <w:tcBorders>
              <w:top w:val="single" w:sz="4" w:space="0" w:color="auto"/>
              <w:left w:val="single" w:sz="6" w:space="0" w:color="000000"/>
              <w:bottom w:val="single" w:sz="4" w:space="0" w:color="auto"/>
              <w:right w:val="single" w:sz="6" w:space="0" w:color="000000"/>
            </w:tcBorders>
          </w:tcPr>
          <w:p w14:paraId="08534051"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Наблюдение за практической работой в соответствии с правилами безопасности перевозки грузов</w:t>
            </w:r>
          </w:p>
        </w:tc>
      </w:tr>
      <w:tr w:rsidR="001A0D78" w:rsidRPr="00A8244D" w14:paraId="010F592E"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65A16A8A" w14:textId="77777777" w:rsidR="001A0D78" w:rsidRPr="00A8244D" w:rsidRDefault="001A0D78" w:rsidP="003165E0">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3.5. Работать с документацией установленной формы</w:t>
            </w:r>
          </w:p>
        </w:tc>
        <w:tc>
          <w:tcPr>
            <w:tcW w:w="2175" w:type="pct"/>
            <w:tcBorders>
              <w:top w:val="single" w:sz="6" w:space="0" w:color="000000"/>
              <w:left w:val="single" w:sz="6" w:space="0" w:color="000000"/>
              <w:bottom w:val="single" w:sz="6" w:space="0" w:color="000000"/>
              <w:right w:val="single" w:sz="6" w:space="0" w:color="000000"/>
            </w:tcBorders>
          </w:tcPr>
          <w:p w14:paraId="7C812BB0" w14:textId="77777777" w:rsidR="001A0D78" w:rsidRPr="00A8244D" w:rsidRDefault="001A0D78" w:rsidP="003165E0">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Точно и грамотно составляет отчёт</w:t>
            </w:r>
          </w:p>
        </w:tc>
        <w:tc>
          <w:tcPr>
            <w:tcW w:w="1444" w:type="pct"/>
            <w:tcBorders>
              <w:top w:val="single" w:sz="4" w:space="0" w:color="auto"/>
              <w:left w:val="single" w:sz="6" w:space="0" w:color="000000"/>
              <w:bottom w:val="single" w:sz="4" w:space="0" w:color="auto"/>
              <w:right w:val="single" w:sz="6" w:space="0" w:color="000000"/>
            </w:tcBorders>
          </w:tcPr>
          <w:p w14:paraId="0275ECF0"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Оценка выполнения отчёта</w:t>
            </w:r>
          </w:p>
        </w:tc>
      </w:tr>
      <w:tr w:rsidR="001A0D78" w:rsidRPr="00A8244D" w14:paraId="1EB70DCF" w14:textId="77777777" w:rsidTr="003165E0">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4DCF0B6" w14:textId="77777777" w:rsidR="001A0D78" w:rsidRPr="00A8244D" w:rsidRDefault="001A0D78" w:rsidP="003165E0">
            <w:pPr>
              <w:spacing w:after="0" w:line="240" w:lineRule="auto"/>
              <w:rPr>
                <w:rFonts w:ascii="Times New Roman" w:eastAsia="Calibri" w:hAnsi="Times New Roman" w:cs="Times New Roman"/>
                <w:kern w:val="0"/>
                <w:szCs w:val="24"/>
                <w:shd w:val="clear" w:color="auto" w:fill="FFFFFF"/>
                <w14:ligatures w14:val="none"/>
              </w:rPr>
            </w:pPr>
            <w:r w:rsidRPr="00A8244D">
              <w:rPr>
                <w:rFonts w:ascii="Times New Roman" w:eastAsia="Calibri" w:hAnsi="Times New Roman" w:cs="Times New Roman"/>
                <w:kern w:val="0"/>
                <w:szCs w:val="24"/>
                <w:shd w:val="clear" w:color="auto" w:fill="FFFFFF"/>
                <w14:ligatures w14:val="none"/>
              </w:rPr>
              <w:t>ПК 3.6 Проводить первоочередные мероприятия на месте дорожно-транспортного происшествия</w:t>
            </w:r>
          </w:p>
        </w:tc>
        <w:tc>
          <w:tcPr>
            <w:tcW w:w="2175" w:type="pct"/>
            <w:tcBorders>
              <w:top w:val="single" w:sz="6" w:space="0" w:color="000000"/>
              <w:left w:val="single" w:sz="6" w:space="0" w:color="000000"/>
              <w:bottom w:val="single" w:sz="6" w:space="0" w:color="000000"/>
              <w:right w:val="single" w:sz="6" w:space="0" w:color="000000"/>
            </w:tcBorders>
          </w:tcPr>
          <w:p w14:paraId="6B0B4D07"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Выявляет последствия ДТП</w:t>
            </w:r>
          </w:p>
          <w:p w14:paraId="2B96E740"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Составляет план действий </w:t>
            </w:r>
          </w:p>
          <w:p w14:paraId="573256B1" w14:textId="77777777" w:rsidR="001A0D78" w:rsidRPr="00A8244D" w:rsidRDefault="001A0D78" w:rsidP="003165E0">
            <w:pPr>
              <w:spacing w:after="0" w:line="240" w:lineRule="auto"/>
              <w:jc w:val="both"/>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 Реализует</w:t>
            </w:r>
            <w:r>
              <w:rPr>
                <w:rFonts w:ascii="Times New Roman" w:eastAsia="Calibri" w:hAnsi="Times New Roman" w:cs="Times New Roman"/>
                <w:kern w:val="0"/>
                <w:szCs w:val="24"/>
                <w14:ligatures w14:val="none"/>
              </w:rPr>
              <w:t xml:space="preserve"> </w:t>
            </w:r>
            <w:r w:rsidRPr="00A8244D">
              <w:rPr>
                <w:rFonts w:ascii="Times New Roman" w:eastAsia="Calibri" w:hAnsi="Times New Roman" w:cs="Times New Roman"/>
                <w:kern w:val="0"/>
                <w:szCs w:val="24"/>
                <w14:ligatures w14:val="none"/>
              </w:rPr>
              <w:t>запланированные мероприятия в соответствии с планом</w:t>
            </w:r>
          </w:p>
        </w:tc>
        <w:tc>
          <w:tcPr>
            <w:tcW w:w="1444" w:type="pct"/>
            <w:tcBorders>
              <w:top w:val="single" w:sz="6" w:space="0" w:color="000000"/>
              <w:left w:val="single" w:sz="6" w:space="0" w:color="000000"/>
              <w:bottom w:val="single" w:sz="6" w:space="0" w:color="000000"/>
              <w:right w:val="single" w:sz="6" w:space="0" w:color="000000"/>
            </w:tcBorders>
          </w:tcPr>
          <w:p w14:paraId="4134B957" w14:textId="77777777" w:rsidR="001A0D78" w:rsidRPr="00A8244D" w:rsidRDefault="001A0D78" w:rsidP="003165E0">
            <w:pPr>
              <w:spacing w:after="0" w:line="240" w:lineRule="auto"/>
              <w:rPr>
                <w:rFonts w:ascii="Times New Roman" w:eastAsia="Calibri" w:hAnsi="Times New Roman" w:cs="Times New Roman"/>
                <w:kern w:val="0"/>
                <w:szCs w:val="24"/>
                <w14:ligatures w14:val="none"/>
              </w:rPr>
            </w:pPr>
            <w:r w:rsidRPr="00A8244D">
              <w:rPr>
                <w:rFonts w:ascii="Times New Roman" w:eastAsia="Calibri" w:hAnsi="Times New Roman" w:cs="Times New Roman"/>
                <w:kern w:val="0"/>
                <w:szCs w:val="24"/>
                <w14:ligatures w14:val="none"/>
              </w:rPr>
              <w:t xml:space="preserve">Наблюдение за практической работой и правильностью выполняемых действий. </w:t>
            </w:r>
          </w:p>
        </w:tc>
      </w:tr>
    </w:tbl>
    <w:p w14:paraId="63F3C9F8" w14:textId="77777777" w:rsidR="001A0D78" w:rsidRDefault="001A0D78" w:rsidP="001A0D78">
      <w:pPr>
        <w:spacing w:after="0" w:line="240" w:lineRule="auto"/>
        <w:jc w:val="right"/>
        <w:rPr>
          <w:rFonts w:ascii="Times New Roman" w:hAnsi="Times New Roman" w:cs="Times New Roman"/>
        </w:rPr>
      </w:pPr>
    </w:p>
    <w:p w14:paraId="238976A0" w14:textId="334E7539" w:rsidR="005A113C" w:rsidRDefault="001A0D78" w:rsidP="001A0D78">
      <w:pPr>
        <w:spacing w:after="0" w:line="240" w:lineRule="auto"/>
        <w:jc w:val="right"/>
        <w:rPr>
          <w:rFonts w:ascii="Times New Roman" w:hAnsi="Times New Roman" w:cs="Times New Roman"/>
        </w:rPr>
      </w:pPr>
      <w:r w:rsidRPr="001A0D78">
        <w:rPr>
          <w:rFonts w:ascii="Times New Roman" w:hAnsi="Times New Roman" w:cs="Times New Roman"/>
        </w:rPr>
        <w:t>Таблица 2</w:t>
      </w:r>
    </w:p>
    <w:tbl>
      <w:tblPr>
        <w:tblW w:w="5000" w:type="pct"/>
        <w:tblLook w:val="04A0" w:firstRow="1" w:lastRow="0" w:firstColumn="1" w:lastColumn="0" w:noHBand="0" w:noVBand="1"/>
      </w:tblPr>
      <w:tblGrid>
        <w:gridCol w:w="2459"/>
        <w:gridCol w:w="4428"/>
        <w:gridCol w:w="2458"/>
      </w:tblGrid>
      <w:tr w:rsidR="001A0D78" w:rsidRPr="00EB123C" w14:paraId="036D2893" w14:textId="77777777" w:rsidTr="001A0D78">
        <w:trPr>
          <w:trHeight w:val="458"/>
        </w:trPr>
        <w:tc>
          <w:tcPr>
            <w:tcW w:w="1316" w:type="pct"/>
            <w:tcBorders>
              <w:top w:val="single" w:sz="4" w:space="0" w:color="000000"/>
              <w:left w:val="single" w:sz="4" w:space="0" w:color="000000"/>
              <w:bottom w:val="single" w:sz="4" w:space="0" w:color="000000"/>
              <w:right w:val="single" w:sz="4" w:space="0" w:color="000000"/>
            </w:tcBorders>
          </w:tcPr>
          <w:p w14:paraId="443F9359" w14:textId="77777777" w:rsidR="001A0D78" w:rsidRPr="00EB123C" w:rsidRDefault="001A0D78" w:rsidP="003165E0">
            <w:pPr>
              <w:widowControl w:val="0"/>
              <w:spacing w:after="0" w:line="240" w:lineRule="auto"/>
              <w:ind w:firstLine="34"/>
              <w:jc w:val="center"/>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Код и наименование общих компетенций, формируемых в рамках модуля</w:t>
            </w:r>
          </w:p>
        </w:tc>
        <w:tc>
          <w:tcPr>
            <w:tcW w:w="2369" w:type="pct"/>
            <w:tcBorders>
              <w:top w:val="single" w:sz="4" w:space="0" w:color="000000"/>
              <w:left w:val="single" w:sz="4" w:space="0" w:color="000000"/>
              <w:bottom w:val="single" w:sz="4" w:space="0" w:color="000000"/>
              <w:right w:val="single" w:sz="4" w:space="0" w:color="000000"/>
            </w:tcBorders>
          </w:tcPr>
          <w:p w14:paraId="560497C5" w14:textId="77777777" w:rsidR="001A0D78" w:rsidRPr="00EB123C" w:rsidRDefault="001A0D78" w:rsidP="003165E0">
            <w:pPr>
              <w:widowControl w:val="0"/>
              <w:spacing w:after="0" w:line="240" w:lineRule="auto"/>
              <w:jc w:val="center"/>
              <w:rPr>
                <w:rFonts w:ascii="Times New Roman" w:eastAsia="Calibri" w:hAnsi="Times New Roman" w:cs="Times New Roman"/>
                <w:kern w:val="0"/>
                <w:sz w:val="20"/>
                <w:szCs w:val="24"/>
                <w14:ligatures w14:val="none"/>
              </w:rPr>
            </w:pPr>
          </w:p>
          <w:p w14:paraId="093F43A0" w14:textId="77777777" w:rsidR="001A0D78" w:rsidRPr="00EB123C" w:rsidRDefault="001A0D78" w:rsidP="003165E0">
            <w:pPr>
              <w:widowControl w:val="0"/>
              <w:spacing w:after="0" w:line="240" w:lineRule="auto"/>
              <w:jc w:val="center"/>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Критерии оценки</w:t>
            </w:r>
          </w:p>
        </w:tc>
        <w:tc>
          <w:tcPr>
            <w:tcW w:w="1315" w:type="pct"/>
            <w:tcBorders>
              <w:top w:val="single" w:sz="4" w:space="0" w:color="000000"/>
              <w:left w:val="single" w:sz="4" w:space="0" w:color="000000"/>
              <w:bottom w:val="single" w:sz="4" w:space="0" w:color="000000"/>
              <w:right w:val="single" w:sz="4" w:space="0" w:color="000000"/>
            </w:tcBorders>
          </w:tcPr>
          <w:p w14:paraId="5B12098B" w14:textId="77777777" w:rsidR="001A0D78" w:rsidRPr="00EB123C" w:rsidRDefault="001A0D78" w:rsidP="003165E0">
            <w:pPr>
              <w:widowControl w:val="0"/>
              <w:spacing w:after="0" w:line="240" w:lineRule="auto"/>
              <w:jc w:val="center"/>
              <w:rPr>
                <w:rFonts w:ascii="Times New Roman" w:eastAsia="Calibri" w:hAnsi="Times New Roman" w:cs="Times New Roman"/>
                <w:kern w:val="0"/>
                <w:sz w:val="20"/>
                <w:szCs w:val="24"/>
                <w14:ligatures w14:val="none"/>
              </w:rPr>
            </w:pPr>
          </w:p>
          <w:p w14:paraId="5E051115" w14:textId="77777777" w:rsidR="001A0D78" w:rsidRPr="00EB123C" w:rsidRDefault="001A0D78" w:rsidP="003165E0">
            <w:pPr>
              <w:widowControl w:val="0"/>
              <w:spacing w:after="0" w:line="240" w:lineRule="auto"/>
              <w:jc w:val="center"/>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Методы оценки</w:t>
            </w:r>
          </w:p>
        </w:tc>
      </w:tr>
      <w:tr w:rsidR="001A0D78" w:rsidRPr="00EB123C" w14:paraId="3B4C2061" w14:textId="77777777" w:rsidTr="001A0D78">
        <w:tc>
          <w:tcPr>
            <w:tcW w:w="1316" w:type="pct"/>
            <w:tcBorders>
              <w:top w:val="single" w:sz="4" w:space="0" w:color="000000"/>
              <w:left w:val="single" w:sz="4" w:space="0" w:color="000000"/>
              <w:bottom w:val="single" w:sz="4" w:space="0" w:color="000000"/>
              <w:right w:val="single" w:sz="4" w:space="0" w:color="000000"/>
            </w:tcBorders>
          </w:tcPr>
          <w:p w14:paraId="0DBA4FFE" w14:textId="77777777" w:rsidR="001A0D78" w:rsidRPr="00EB123C" w:rsidRDefault="001A0D78" w:rsidP="003165E0">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bCs/>
                <w:kern w:val="0"/>
                <w:sz w:val="20"/>
                <w:szCs w:val="24"/>
                <w14:ligatures w14:val="none"/>
              </w:rPr>
              <w:t>ОК 01</w:t>
            </w:r>
            <w:r w:rsidRPr="00EB123C">
              <w:rPr>
                <w:rFonts w:ascii="Times New Roman" w:eastAsia="Calibri" w:hAnsi="Times New Roman" w:cs="Times New Roman"/>
                <w:kern w:val="0"/>
                <w:sz w:val="20"/>
                <w:szCs w:val="24"/>
                <w14:ligatures w14:val="none"/>
              </w:rPr>
              <w:t xml:space="preserve"> </w:t>
            </w:r>
          </w:p>
          <w:p w14:paraId="3F9B8CC7" w14:textId="77777777" w:rsidR="001A0D78" w:rsidRPr="00EB123C" w:rsidRDefault="001A0D78" w:rsidP="003165E0">
            <w:pPr>
              <w:widowControl w:val="0"/>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 xml:space="preserve">Выбирать способы </w:t>
            </w:r>
            <w:r w:rsidRPr="00EB123C">
              <w:rPr>
                <w:rFonts w:ascii="Times New Roman" w:eastAsia="Calibri" w:hAnsi="Times New Roman" w:cs="Times New Roman"/>
                <w:kern w:val="0"/>
                <w:sz w:val="20"/>
                <w:szCs w:val="24"/>
                <w14:ligatures w14:val="none"/>
              </w:rPr>
              <w:lastRenderedPageBreak/>
              <w:t>решения задач профессиональной деятельности, применительно к различным контекстам.</w:t>
            </w:r>
          </w:p>
        </w:tc>
        <w:tc>
          <w:tcPr>
            <w:tcW w:w="2369" w:type="pct"/>
            <w:tcBorders>
              <w:top w:val="single" w:sz="4" w:space="0" w:color="000000"/>
              <w:left w:val="single" w:sz="4" w:space="0" w:color="000000"/>
              <w:bottom w:val="single" w:sz="4" w:space="0" w:color="000000"/>
              <w:right w:val="single" w:sz="4" w:space="0" w:color="000000"/>
            </w:tcBorders>
          </w:tcPr>
          <w:p w14:paraId="4D748F66" w14:textId="77777777" w:rsidR="001A0D78" w:rsidRPr="00EB123C" w:rsidRDefault="001A0D78" w:rsidP="003165E0">
            <w:pPr>
              <w:widowControl w:val="0"/>
              <w:tabs>
                <w:tab w:val="left" w:pos="5760"/>
              </w:tabs>
              <w:spacing w:after="0" w:line="240" w:lineRule="auto"/>
              <w:ind w:rightChars="41" w:right="90"/>
              <w:jc w:val="both"/>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eastAsia="ru" w:bidi="ar"/>
                <w14:ligatures w14:val="none"/>
              </w:rPr>
              <w:lastRenderedPageBreak/>
              <w:t>- А</w:t>
            </w:r>
            <w:r w:rsidRPr="00EB123C">
              <w:rPr>
                <w:rFonts w:ascii="Times New Roman" w:eastAsia="Times New Roman" w:hAnsi="Times New Roman" w:cs="Times New Roman"/>
                <w:bCs/>
                <w:color w:val="000000"/>
                <w:kern w:val="0"/>
                <w:sz w:val="20"/>
                <w:szCs w:val="24"/>
                <w:lang w:val="ru" w:eastAsia="ru" w:bidi="ar"/>
                <w14:ligatures w14:val="none"/>
              </w:rPr>
              <w:t>нали</w:t>
            </w:r>
            <w:r w:rsidRPr="00EB123C">
              <w:rPr>
                <w:rFonts w:ascii="Times New Roman" w:eastAsia="Times New Roman" w:hAnsi="Times New Roman" w:cs="Times New Roman"/>
                <w:bCs/>
                <w:color w:val="000000"/>
                <w:kern w:val="0"/>
                <w:sz w:val="20"/>
                <w:szCs w:val="24"/>
                <w:lang w:eastAsia="ru" w:bidi="ar"/>
                <w14:ligatures w14:val="none"/>
              </w:rPr>
              <w:t>зирует</w:t>
            </w:r>
            <w:r w:rsidRPr="00EB123C">
              <w:rPr>
                <w:rFonts w:ascii="Times New Roman" w:eastAsia="Times New Roman" w:hAnsi="Times New Roman" w:cs="Times New Roman"/>
                <w:bCs/>
                <w:color w:val="000000"/>
                <w:kern w:val="0"/>
                <w:sz w:val="20"/>
                <w:szCs w:val="24"/>
                <w:lang w:val="ru" w:eastAsia="ru" w:bidi="ar"/>
                <w14:ligatures w14:val="none"/>
              </w:rPr>
              <w:t xml:space="preserve"> различны</w:t>
            </w:r>
            <w:r w:rsidRPr="00EB123C">
              <w:rPr>
                <w:rFonts w:ascii="Times New Roman" w:eastAsia="Times New Roman" w:hAnsi="Times New Roman" w:cs="Times New Roman"/>
                <w:bCs/>
                <w:color w:val="000000"/>
                <w:kern w:val="0"/>
                <w:sz w:val="20"/>
                <w:szCs w:val="24"/>
                <w:lang w:eastAsia="ru" w:bidi="ar"/>
                <w14:ligatures w14:val="none"/>
              </w:rPr>
              <w:t>е</w:t>
            </w:r>
            <w:r w:rsidRPr="00EB123C">
              <w:rPr>
                <w:rFonts w:ascii="Times New Roman" w:eastAsia="Times New Roman" w:hAnsi="Times New Roman" w:cs="Times New Roman"/>
                <w:bCs/>
                <w:color w:val="000000"/>
                <w:kern w:val="0"/>
                <w:sz w:val="20"/>
                <w:szCs w:val="24"/>
                <w:lang w:val="ru" w:eastAsia="ru" w:bidi="ar"/>
                <w14:ligatures w14:val="none"/>
              </w:rPr>
              <w:t xml:space="preserve"> тип</w:t>
            </w:r>
            <w:r w:rsidRPr="00EB123C">
              <w:rPr>
                <w:rFonts w:ascii="Times New Roman" w:eastAsia="Times New Roman" w:hAnsi="Times New Roman" w:cs="Times New Roman"/>
                <w:bCs/>
                <w:color w:val="000000"/>
                <w:kern w:val="0"/>
                <w:sz w:val="20"/>
                <w:szCs w:val="24"/>
                <w:lang w:eastAsia="ru" w:bidi="ar"/>
                <w14:ligatures w14:val="none"/>
              </w:rPr>
              <w:t>ы</w:t>
            </w:r>
            <w:r w:rsidRPr="00EB123C">
              <w:rPr>
                <w:rFonts w:ascii="Times New Roman" w:eastAsia="Times New Roman" w:hAnsi="Times New Roman" w:cs="Times New Roman"/>
                <w:bCs/>
                <w:color w:val="000000"/>
                <w:kern w:val="0"/>
                <w:sz w:val="20"/>
                <w:szCs w:val="24"/>
                <w:lang w:val="ru" w:eastAsia="ru" w:bidi="ar"/>
                <w14:ligatures w14:val="none"/>
              </w:rPr>
              <w:t xml:space="preserve"> практических задач, ситуации и ее изменени</w:t>
            </w:r>
            <w:r w:rsidRPr="00EB123C">
              <w:rPr>
                <w:rFonts w:ascii="Times New Roman" w:eastAsia="Times New Roman" w:hAnsi="Times New Roman" w:cs="Times New Roman"/>
                <w:bCs/>
                <w:color w:val="000000"/>
                <w:kern w:val="0"/>
                <w:sz w:val="20"/>
                <w:szCs w:val="24"/>
                <w:lang w:eastAsia="ru" w:bidi="ar"/>
                <w14:ligatures w14:val="none"/>
              </w:rPr>
              <w:t>я</w:t>
            </w:r>
            <w:r w:rsidRPr="00EB123C">
              <w:rPr>
                <w:rFonts w:ascii="Times New Roman" w:eastAsia="Times New Roman" w:hAnsi="Times New Roman" w:cs="Times New Roman"/>
                <w:bCs/>
                <w:color w:val="000000"/>
                <w:kern w:val="0"/>
                <w:sz w:val="20"/>
                <w:szCs w:val="24"/>
                <w:lang w:val="ru" w:eastAsia="ru" w:bidi="ar"/>
                <w14:ligatures w14:val="none"/>
              </w:rPr>
              <w:t xml:space="preserve">. </w:t>
            </w:r>
            <w:r w:rsidRPr="00EB123C">
              <w:rPr>
                <w:rFonts w:ascii="Times New Roman" w:eastAsia="Times New Roman" w:hAnsi="Times New Roman" w:cs="Times New Roman"/>
                <w:bCs/>
                <w:color w:val="000000"/>
                <w:kern w:val="0"/>
                <w:sz w:val="20"/>
                <w:szCs w:val="24"/>
                <w:lang w:val="ru" w:eastAsia="ru" w:bidi="ar"/>
                <w14:ligatures w14:val="none"/>
              </w:rPr>
              <w:lastRenderedPageBreak/>
              <w:t>Идентифи</w:t>
            </w:r>
            <w:r w:rsidRPr="00EB123C">
              <w:rPr>
                <w:rFonts w:ascii="Times New Roman" w:eastAsia="Times New Roman" w:hAnsi="Times New Roman" w:cs="Times New Roman"/>
                <w:bCs/>
                <w:color w:val="000000"/>
                <w:kern w:val="0"/>
                <w:sz w:val="20"/>
                <w:szCs w:val="24"/>
                <w:lang w:eastAsia="ru" w:bidi="ar"/>
                <w14:ligatures w14:val="none"/>
              </w:rPr>
              <w:t xml:space="preserve">цирует </w:t>
            </w:r>
            <w:r w:rsidRPr="00EB123C">
              <w:rPr>
                <w:rFonts w:ascii="Times New Roman" w:eastAsia="Times New Roman" w:hAnsi="Times New Roman" w:cs="Times New Roman"/>
                <w:bCs/>
                <w:color w:val="000000"/>
                <w:kern w:val="0"/>
                <w:sz w:val="20"/>
                <w:szCs w:val="24"/>
                <w:lang w:val="ru" w:eastAsia="ru" w:bidi="ar"/>
                <w14:ligatures w14:val="none"/>
              </w:rPr>
              <w:t>проблемы и причин</w:t>
            </w:r>
            <w:r w:rsidRPr="00EB123C">
              <w:rPr>
                <w:rFonts w:ascii="Times New Roman" w:eastAsia="Times New Roman" w:hAnsi="Times New Roman" w:cs="Times New Roman"/>
                <w:bCs/>
                <w:color w:val="000000"/>
                <w:kern w:val="0"/>
                <w:sz w:val="20"/>
                <w:szCs w:val="24"/>
                <w:lang w:eastAsia="ru" w:bidi="ar"/>
                <w14:ligatures w14:val="none"/>
              </w:rPr>
              <w:t>ы</w:t>
            </w:r>
            <w:r w:rsidRPr="00EB123C">
              <w:rPr>
                <w:rFonts w:ascii="Times New Roman" w:eastAsia="Times New Roman" w:hAnsi="Times New Roman" w:cs="Times New Roman"/>
                <w:bCs/>
                <w:color w:val="000000"/>
                <w:kern w:val="0"/>
                <w:sz w:val="20"/>
                <w:szCs w:val="24"/>
                <w:lang w:val="ru" w:eastAsia="ru" w:bidi="ar"/>
                <w14:ligatures w14:val="none"/>
              </w:rPr>
              <w:t xml:space="preserve"> их возникновения</w:t>
            </w:r>
            <w:r w:rsidRPr="00EB123C">
              <w:rPr>
                <w:rFonts w:ascii="Times New Roman" w:eastAsia="Times New Roman" w:hAnsi="Times New Roman" w:cs="Times New Roman"/>
                <w:bCs/>
                <w:color w:val="000000"/>
                <w:kern w:val="0"/>
                <w:sz w:val="20"/>
                <w:szCs w:val="24"/>
                <w:lang w:eastAsia="ru" w:bidi="ar"/>
                <w14:ligatures w14:val="none"/>
              </w:rPr>
              <w:t>.</w:t>
            </w:r>
          </w:p>
          <w:p w14:paraId="0BAE257B" w14:textId="77777777" w:rsidR="001A0D78" w:rsidRPr="00EB123C" w:rsidRDefault="001A0D78" w:rsidP="003165E0">
            <w:pPr>
              <w:widowControl w:val="0"/>
              <w:tabs>
                <w:tab w:val="left" w:pos="5760"/>
              </w:tabs>
              <w:spacing w:after="0" w:line="240" w:lineRule="auto"/>
              <w:ind w:rightChars="41" w:right="90"/>
              <w:jc w:val="both"/>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eastAsia="ru" w:bidi="ar"/>
                <w14:ligatures w14:val="none"/>
              </w:rPr>
              <w:t>-П</w:t>
            </w:r>
            <w:r w:rsidRPr="00EB123C">
              <w:rPr>
                <w:rFonts w:ascii="Times New Roman" w:eastAsia="Times New Roman" w:hAnsi="Times New Roman" w:cs="Times New Roman"/>
                <w:bCs/>
                <w:color w:val="000000"/>
                <w:kern w:val="0"/>
                <w:sz w:val="20"/>
                <w:szCs w:val="24"/>
                <w:lang w:val="ru" w:eastAsia="ru" w:bidi="ar"/>
                <w14:ligatures w14:val="none"/>
              </w:rPr>
              <w:t>рин</w:t>
            </w:r>
            <w:r w:rsidRPr="00EB123C">
              <w:rPr>
                <w:rFonts w:ascii="Times New Roman" w:eastAsia="Times New Roman" w:hAnsi="Times New Roman" w:cs="Times New Roman"/>
                <w:bCs/>
                <w:color w:val="000000"/>
                <w:kern w:val="0"/>
                <w:sz w:val="20"/>
                <w:szCs w:val="24"/>
                <w:lang w:eastAsia="ru" w:bidi="ar"/>
                <w14:ligatures w14:val="none"/>
              </w:rPr>
              <w:t>имает</w:t>
            </w:r>
            <w:r w:rsidRPr="00EB123C">
              <w:rPr>
                <w:rFonts w:ascii="Times New Roman" w:eastAsia="Times New Roman" w:hAnsi="Times New Roman" w:cs="Times New Roman"/>
                <w:bCs/>
                <w:color w:val="000000"/>
                <w:kern w:val="0"/>
                <w:sz w:val="20"/>
                <w:szCs w:val="24"/>
                <w:lang w:val="ru" w:eastAsia="ru" w:bidi="ar"/>
                <w14:ligatures w14:val="none"/>
              </w:rPr>
              <w:t xml:space="preserve"> решени</w:t>
            </w:r>
            <w:r w:rsidRPr="00EB123C">
              <w:rPr>
                <w:rFonts w:ascii="Times New Roman" w:eastAsia="Times New Roman" w:hAnsi="Times New Roman" w:cs="Times New Roman"/>
                <w:bCs/>
                <w:color w:val="000000"/>
                <w:kern w:val="0"/>
                <w:sz w:val="20"/>
                <w:szCs w:val="24"/>
                <w:lang w:eastAsia="ru" w:bidi="ar"/>
                <w14:ligatures w14:val="none"/>
              </w:rPr>
              <w:t>я</w:t>
            </w:r>
            <w:r w:rsidRPr="00EB123C">
              <w:rPr>
                <w:rFonts w:ascii="Times New Roman" w:eastAsia="Times New Roman" w:hAnsi="Times New Roman" w:cs="Times New Roman"/>
                <w:bCs/>
                <w:color w:val="000000"/>
                <w:kern w:val="0"/>
                <w:sz w:val="20"/>
                <w:szCs w:val="24"/>
                <w:lang w:val="ru" w:eastAsia="ru" w:bidi="ar"/>
                <w14:ligatures w14:val="none"/>
              </w:rPr>
              <w:t xml:space="preserve"> в условиях неполноты информации, при наличии альтернативных сценарие</w:t>
            </w:r>
            <w:r w:rsidRPr="00EB123C">
              <w:rPr>
                <w:rFonts w:ascii="Times New Roman" w:eastAsia="Times New Roman" w:hAnsi="Times New Roman" w:cs="Times New Roman"/>
                <w:bCs/>
                <w:color w:val="000000"/>
                <w:kern w:val="0"/>
                <w:sz w:val="20"/>
                <w:szCs w:val="24"/>
                <w:lang w:eastAsia="ru" w:bidi="ar"/>
                <w14:ligatures w14:val="none"/>
              </w:rPr>
              <w:t>в.</w:t>
            </w:r>
          </w:p>
          <w:p w14:paraId="32E0A8F7" w14:textId="77777777" w:rsidR="001A0D78" w:rsidRPr="00EB123C" w:rsidRDefault="001A0D78" w:rsidP="003165E0">
            <w:pPr>
              <w:widowControl w:val="0"/>
              <w:tabs>
                <w:tab w:val="left" w:pos="5760"/>
              </w:tabs>
              <w:spacing w:after="0" w:line="240" w:lineRule="auto"/>
              <w:ind w:rightChars="41" w:right="90"/>
              <w:jc w:val="both"/>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eastAsia="ru" w:bidi="ar"/>
                <w14:ligatures w14:val="none"/>
              </w:rPr>
              <w:t>-П</w:t>
            </w:r>
            <w:r w:rsidRPr="00EB123C">
              <w:rPr>
                <w:rFonts w:ascii="Times New Roman" w:eastAsia="Times New Roman" w:hAnsi="Times New Roman" w:cs="Times New Roman"/>
                <w:bCs/>
                <w:color w:val="000000"/>
                <w:kern w:val="0"/>
                <w:sz w:val="20"/>
                <w:szCs w:val="24"/>
                <w:lang w:val="ru" w:eastAsia="ru" w:bidi="ar"/>
                <w14:ligatures w14:val="none"/>
              </w:rPr>
              <w:t>ланирование   решения задач, коррекция плана при</w:t>
            </w:r>
            <w:r w:rsidRPr="00EB123C">
              <w:rPr>
                <w:rFonts w:ascii="Times New Roman" w:eastAsia="Times New Roman" w:hAnsi="Times New Roman" w:cs="Times New Roman"/>
                <w:bCs/>
                <w:color w:val="000000"/>
                <w:kern w:val="0"/>
                <w:sz w:val="20"/>
                <w:szCs w:val="24"/>
                <w:lang w:eastAsia="ru" w:bidi="ar"/>
                <w14:ligatures w14:val="none"/>
              </w:rPr>
              <w:t xml:space="preserve"> </w:t>
            </w:r>
            <w:r w:rsidRPr="00EB123C">
              <w:rPr>
                <w:rFonts w:ascii="Times New Roman" w:eastAsia="Times New Roman" w:hAnsi="Times New Roman" w:cs="Times New Roman"/>
                <w:bCs/>
                <w:color w:val="000000"/>
                <w:kern w:val="0"/>
                <w:sz w:val="20"/>
                <w:szCs w:val="24"/>
                <w:lang w:val="ru" w:eastAsia="ru" w:bidi="ar"/>
                <w14:ligatures w14:val="none"/>
              </w:rPr>
              <w:t>изменении условий деятельности и с учетом достигнутых результатов</w:t>
            </w:r>
            <w:r w:rsidRPr="00EB123C">
              <w:rPr>
                <w:rFonts w:ascii="Times New Roman" w:eastAsia="Times New Roman" w:hAnsi="Times New Roman" w:cs="Times New Roman"/>
                <w:bCs/>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6FBED7EE" w14:textId="77777777" w:rsidR="001A0D78" w:rsidRPr="00EB123C" w:rsidRDefault="001A0D78" w:rsidP="003165E0">
            <w:pPr>
              <w:widowControl w:val="0"/>
              <w:spacing w:after="0" w:line="240" w:lineRule="auto"/>
              <w:ind w:hanging="22"/>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lastRenderedPageBreak/>
              <w:t>Текущий контроль:</w:t>
            </w:r>
          </w:p>
          <w:p w14:paraId="076EBB41" w14:textId="77777777" w:rsidR="001A0D78" w:rsidRPr="00EB123C" w:rsidRDefault="001A0D78" w:rsidP="003165E0">
            <w:pPr>
              <w:spacing w:after="0" w:line="240" w:lineRule="auto"/>
              <w:jc w:val="both"/>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lastRenderedPageBreak/>
              <w:t xml:space="preserve">Решение интерактивных задач. Тестирование. </w:t>
            </w:r>
          </w:p>
          <w:p w14:paraId="3E124E68"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val="ru" w:eastAsia="zh-CN" w:bidi="ar"/>
                <w14:ligatures w14:val="none"/>
              </w:rPr>
              <w:t>Решение кейс заданий</w:t>
            </w:r>
            <w:r w:rsidRPr="00EB123C">
              <w:rPr>
                <w:rFonts w:ascii="Times New Roman" w:eastAsia="Times New Roman" w:hAnsi="Times New Roman" w:cs="Times New Roman"/>
                <w:color w:val="000000"/>
                <w:kern w:val="0"/>
                <w:sz w:val="20"/>
                <w:szCs w:val="24"/>
                <w:lang w:eastAsia="zh-CN" w:bidi="ar"/>
                <w14:ligatures w14:val="none"/>
              </w:rPr>
              <w:t>.</w:t>
            </w:r>
          </w:p>
          <w:p w14:paraId="5F56C28C"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val="ru" w:eastAsia="zh-CN" w:bidi="ar"/>
                <w14:ligatures w14:val="none"/>
              </w:rPr>
              <w:t>Проверка результатов и хода выполнения практических работ.</w:t>
            </w:r>
          </w:p>
          <w:p w14:paraId="1E725BBD"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24362433"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4C177764"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1A0D78" w:rsidRPr="00EB123C" w14:paraId="6761BAB8" w14:textId="77777777" w:rsidTr="001A0D78">
        <w:tc>
          <w:tcPr>
            <w:tcW w:w="1316" w:type="pct"/>
            <w:tcBorders>
              <w:top w:val="single" w:sz="4" w:space="0" w:color="000000"/>
              <w:left w:val="single" w:sz="4" w:space="0" w:color="000000"/>
              <w:bottom w:val="single" w:sz="4" w:space="0" w:color="000000"/>
              <w:right w:val="single" w:sz="4" w:space="0" w:color="000000"/>
            </w:tcBorders>
          </w:tcPr>
          <w:p w14:paraId="7282F609"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ОК. 02</w:t>
            </w:r>
          </w:p>
          <w:p w14:paraId="2525BE71" w14:textId="77777777" w:rsidR="001A0D78" w:rsidRPr="00EB123C" w:rsidRDefault="001A0D78" w:rsidP="003165E0">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Осуществлять поиск, анализ и интерпретацию информации, необходимой для выполнения задач профессиональной деятельности</w:t>
            </w:r>
          </w:p>
        </w:tc>
        <w:tc>
          <w:tcPr>
            <w:tcW w:w="2369" w:type="pct"/>
            <w:tcBorders>
              <w:top w:val="single" w:sz="4" w:space="0" w:color="000000"/>
              <w:left w:val="single" w:sz="4" w:space="0" w:color="000000"/>
              <w:bottom w:val="single" w:sz="4" w:space="0" w:color="000000"/>
              <w:right w:val="single" w:sz="4" w:space="0" w:color="000000"/>
            </w:tcBorders>
          </w:tcPr>
          <w:p w14:paraId="3407C29A" w14:textId="77777777" w:rsidR="001A0D78" w:rsidRPr="00EB123C" w:rsidRDefault="001A0D78" w:rsidP="003165E0">
            <w:pPr>
              <w:widowControl w:val="0"/>
              <w:numPr>
                <w:ilvl w:val="0"/>
                <w:numId w:val="93"/>
              </w:numPr>
              <w:spacing w:after="0" w:line="240" w:lineRule="auto"/>
              <w:ind w:left="0" w:firstLine="380"/>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val="ru" w:eastAsia="ru" w:bidi="ar"/>
                <w14:ligatures w14:val="none"/>
              </w:rPr>
              <w:t xml:space="preserve">Поиск необходимой информации </w:t>
            </w:r>
            <w:r w:rsidRPr="00EB123C">
              <w:rPr>
                <w:rFonts w:ascii="Times New Roman" w:eastAsia="Times New Roman" w:hAnsi="Times New Roman" w:cs="Times New Roman"/>
                <w:bCs/>
                <w:color w:val="000000"/>
                <w:kern w:val="0"/>
                <w:sz w:val="20"/>
                <w:szCs w:val="24"/>
                <w:lang w:val="ru" w:eastAsia="ru" w:bidi="ar"/>
                <w14:ligatures w14:val="none"/>
              </w:rPr>
              <w:tab/>
              <w:t xml:space="preserve"> в короткие </w:t>
            </w:r>
            <w:r w:rsidRPr="00EB123C">
              <w:rPr>
                <w:rFonts w:ascii="Times New Roman" w:eastAsia="Times New Roman" w:hAnsi="Times New Roman" w:cs="Times New Roman"/>
                <w:bCs/>
                <w:color w:val="000000"/>
                <w:kern w:val="0"/>
                <w:sz w:val="20"/>
                <w:szCs w:val="24"/>
                <w:lang w:val="ru" w:eastAsia="ru" w:bidi="ar"/>
                <w14:ligatures w14:val="none"/>
              </w:rPr>
              <w:tab/>
              <w:t xml:space="preserve">сроки. Преобразование </w:t>
            </w:r>
            <w:r w:rsidRPr="00EB123C">
              <w:rPr>
                <w:rFonts w:ascii="Times New Roman" w:eastAsia="Times New Roman" w:hAnsi="Times New Roman" w:cs="Times New Roman"/>
                <w:bCs/>
                <w:color w:val="000000"/>
                <w:kern w:val="0"/>
                <w:sz w:val="20"/>
                <w:szCs w:val="24"/>
                <w:lang w:val="ru" w:eastAsia="ru" w:bidi="ar"/>
                <w14:ligatures w14:val="none"/>
              </w:rPr>
              <w:tab/>
              <w:t>и интерпретация информации</w:t>
            </w:r>
          </w:p>
          <w:p w14:paraId="28C167B6" w14:textId="77777777" w:rsidR="001A0D78" w:rsidRPr="00EB123C" w:rsidRDefault="001A0D78" w:rsidP="003165E0">
            <w:pPr>
              <w:widowControl w:val="0"/>
              <w:numPr>
                <w:ilvl w:val="0"/>
                <w:numId w:val="93"/>
              </w:numPr>
              <w:spacing w:after="0" w:line="240" w:lineRule="auto"/>
              <w:ind w:left="0" w:firstLine="380"/>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val="ru" w:eastAsia="ru" w:bidi="ar"/>
                <w14:ligatures w14:val="none"/>
              </w:rPr>
              <w:t xml:space="preserve">Использование систем </w:t>
            </w:r>
            <w:r w:rsidRPr="00EB123C">
              <w:rPr>
                <w:rFonts w:ascii="Times New Roman" w:eastAsia="Times New Roman" w:hAnsi="Times New Roman" w:cs="Times New Roman"/>
                <w:bCs/>
                <w:color w:val="000000"/>
                <w:kern w:val="0"/>
                <w:sz w:val="20"/>
                <w:szCs w:val="24"/>
                <w:lang w:val="ru" w:eastAsia="ru" w:bidi="ar"/>
                <w14:ligatures w14:val="none"/>
              </w:rPr>
              <w:tab/>
              <w:t xml:space="preserve">поиска </w:t>
            </w:r>
            <w:r w:rsidRPr="00EB123C">
              <w:rPr>
                <w:rFonts w:ascii="Times New Roman" w:eastAsia="Times New Roman" w:hAnsi="Times New Roman" w:cs="Times New Roman"/>
                <w:bCs/>
                <w:color w:val="000000"/>
                <w:kern w:val="0"/>
                <w:sz w:val="20"/>
                <w:szCs w:val="24"/>
                <w:lang w:val="ru" w:eastAsia="ru" w:bidi="ar"/>
                <w14:ligatures w14:val="none"/>
              </w:rPr>
              <w:tab/>
              <w:t>с интегрированным искусственным интеллектом; Дискуссии, обсуждения</w:t>
            </w:r>
          </w:p>
        </w:tc>
        <w:tc>
          <w:tcPr>
            <w:tcW w:w="1315" w:type="pct"/>
            <w:tcBorders>
              <w:top w:val="single" w:sz="4" w:space="0" w:color="000000"/>
              <w:left w:val="single" w:sz="4" w:space="0" w:color="000000"/>
              <w:bottom w:val="single" w:sz="4" w:space="0" w:color="000000"/>
              <w:right w:val="single" w:sz="4" w:space="0" w:color="000000"/>
            </w:tcBorders>
          </w:tcPr>
          <w:p w14:paraId="1EB47BD3"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0CFF04CE" w14:textId="77777777" w:rsidR="001A0D78" w:rsidRPr="00EB123C" w:rsidRDefault="001A0D78" w:rsidP="003165E0">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Игра-соревнование </w:t>
            </w:r>
            <w:r w:rsidRPr="00EB123C">
              <w:rPr>
                <w:rFonts w:ascii="Times New Roman" w:eastAsia="Times New Roman" w:hAnsi="Times New Roman" w:cs="Times New Roman"/>
                <w:color w:val="000000"/>
                <w:kern w:val="0"/>
                <w:sz w:val="20"/>
                <w:szCs w:val="24"/>
                <w:lang w:val="ru" w:eastAsia="ru" w:bidi="ar"/>
                <w14:ligatures w14:val="none"/>
              </w:rPr>
              <w:tab/>
              <w:t xml:space="preserve">с профессиональным содержанием Выполнение практических </w:t>
            </w:r>
            <w:r w:rsidRPr="00EB123C">
              <w:rPr>
                <w:rFonts w:ascii="Times New Roman" w:eastAsia="Times New Roman" w:hAnsi="Times New Roman" w:cs="Times New Roman"/>
                <w:color w:val="000000"/>
                <w:kern w:val="0"/>
                <w:sz w:val="20"/>
                <w:szCs w:val="24"/>
                <w:lang w:val="ru" w:eastAsia="ru" w:bidi="ar"/>
                <w14:ligatures w14:val="none"/>
              </w:rPr>
              <w:tab/>
              <w:t xml:space="preserve">задач </w:t>
            </w:r>
            <w:r w:rsidRPr="00EB123C">
              <w:rPr>
                <w:rFonts w:ascii="Times New Roman" w:eastAsia="Times New Roman" w:hAnsi="Times New Roman" w:cs="Times New Roman"/>
                <w:color w:val="000000"/>
                <w:kern w:val="0"/>
                <w:sz w:val="20"/>
                <w:szCs w:val="24"/>
                <w:lang w:val="ru" w:eastAsia="ru" w:bidi="ar"/>
                <w14:ligatures w14:val="none"/>
              </w:rPr>
              <w:tab/>
              <w:t xml:space="preserve">с обобщением </w:t>
            </w:r>
            <w:r w:rsidRPr="00EB123C">
              <w:rPr>
                <w:rFonts w:ascii="Times New Roman" w:eastAsia="Times New Roman" w:hAnsi="Times New Roman" w:cs="Times New Roman"/>
                <w:color w:val="000000"/>
                <w:kern w:val="0"/>
                <w:sz w:val="20"/>
                <w:szCs w:val="24"/>
                <w:lang w:val="ru" w:eastAsia="ru" w:bidi="ar"/>
                <w14:ligatures w14:val="none"/>
              </w:rPr>
              <w:tab/>
              <w:t>и подведением   итогов. Кейс-метод</w:t>
            </w:r>
            <w:r w:rsidRPr="00EB123C">
              <w:rPr>
                <w:rFonts w:ascii="Times New Roman" w:eastAsia="Times New Roman" w:hAnsi="Times New Roman" w:cs="Times New Roman"/>
                <w:color w:val="000000"/>
                <w:kern w:val="0"/>
                <w:sz w:val="20"/>
                <w:szCs w:val="24"/>
                <w:lang w:eastAsia="ru" w:bidi="ar"/>
                <w14:ligatures w14:val="none"/>
              </w:rPr>
              <w:t>.</w:t>
            </w:r>
          </w:p>
          <w:p w14:paraId="2E67FA53"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65FB116D"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6BD8632E" w14:textId="77777777" w:rsidR="001A0D78" w:rsidRPr="00EB123C" w:rsidRDefault="001A0D78" w:rsidP="003165E0">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p>
        </w:tc>
      </w:tr>
      <w:tr w:rsidR="001A0D78" w:rsidRPr="00EB123C" w14:paraId="2319AD6B" w14:textId="77777777" w:rsidTr="001A0D78">
        <w:trPr>
          <w:trHeight w:val="1150"/>
        </w:trPr>
        <w:tc>
          <w:tcPr>
            <w:tcW w:w="1316" w:type="pct"/>
            <w:tcBorders>
              <w:top w:val="single" w:sz="4" w:space="0" w:color="000000"/>
              <w:left w:val="single" w:sz="4" w:space="0" w:color="000000"/>
              <w:bottom w:val="single" w:sz="4" w:space="0" w:color="000000"/>
              <w:right w:val="single" w:sz="4" w:space="0" w:color="000000"/>
            </w:tcBorders>
          </w:tcPr>
          <w:p w14:paraId="2B450AF9"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 xml:space="preserve">ОК.03 </w:t>
            </w:r>
          </w:p>
          <w:p w14:paraId="12C2BC0A" w14:textId="77777777" w:rsidR="001A0D78" w:rsidRPr="00EB123C" w:rsidRDefault="001A0D78" w:rsidP="003165E0">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Планировать и реализовывать собственное профессиональное и личностное развитие</w:t>
            </w:r>
          </w:p>
        </w:tc>
        <w:tc>
          <w:tcPr>
            <w:tcW w:w="2369" w:type="pct"/>
            <w:tcBorders>
              <w:top w:val="single" w:sz="4" w:space="0" w:color="000000"/>
              <w:left w:val="single" w:sz="4" w:space="0" w:color="000000"/>
              <w:bottom w:val="single" w:sz="4" w:space="0" w:color="000000"/>
              <w:right w:val="single" w:sz="4" w:space="0" w:color="000000"/>
            </w:tcBorders>
          </w:tcPr>
          <w:p w14:paraId="53B48D58"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 </w:t>
            </w:r>
            <w:r w:rsidRPr="00EB123C">
              <w:rPr>
                <w:rFonts w:ascii="Times New Roman" w:eastAsia="Times New Roman" w:hAnsi="Times New Roman" w:cs="Times New Roman"/>
                <w:color w:val="000000"/>
                <w:kern w:val="0"/>
                <w:sz w:val="20"/>
                <w:szCs w:val="24"/>
                <w:lang w:val="ru" w:eastAsia="zh-CN" w:bidi="ar"/>
                <w14:ligatures w14:val="none"/>
              </w:rPr>
              <w:t xml:space="preserve">Владеет навыками самоорганизации   и применяет их на практике. </w:t>
            </w:r>
          </w:p>
          <w:p w14:paraId="509F4E45"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Демонстрирует умение планировать свою деятельность, карьерный рост. </w:t>
            </w:r>
          </w:p>
          <w:p w14:paraId="0A8A9D16" w14:textId="77777777" w:rsidR="001A0D78" w:rsidRPr="00EB123C" w:rsidRDefault="001A0D78" w:rsidP="003165E0">
            <w:pPr>
              <w:spacing w:after="0" w:line="240" w:lineRule="auto"/>
              <w:jc w:val="both"/>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Владеет методами и составляет программу </w:t>
            </w:r>
          </w:p>
          <w:p w14:paraId="02B91DAD" w14:textId="77777777" w:rsidR="001A0D78" w:rsidRPr="00EB123C" w:rsidRDefault="001A0D78" w:rsidP="003165E0">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val="ru" w:eastAsia="ru" w:bidi="ar"/>
                <w14:ligatures w14:val="none"/>
              </w:rPr>
              <w:t>саморазвития, самообразования, обосновывает свой выбор, опираясь на смежные профессии и ситуацию на рынке труда</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12B430AB"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25BBDA28"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Оценка преподавателем выполнения </w:t>
            </w:r>
          </w:p>
          <w:p w14:paraId="32ACE655"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практического </w:t>
            </w:r>
            <w:r w:rsidRPr="00EB123C">
              <w:rPr>
                <w:rFonts w:ascii="Times New Roman" w:eastAsia="Times New Roman" w:hAnsi="Times New Roman" w:cs="Times New Roman"/>
                <w:color w:val="000000"/>
                <w:kern w:val="0"/>
                <w:sz w:val="20"/>
                <w:szCs w:val="24"/>
                <w:lang w:val="ru" w:eastAsia="zh-CN" w:bidi="ar"/>
                <w14:ligatures w14:val="none"/>
              </w:rPr>
              <w:tab/>
              <w:t xml:space="preserve">задания, обоснования собственной деятельности, </w:t>
            </w:r>
          </w:p>
          <w:p w14:paraId="2E0D0E64" w14:textId="77777777" w:rsidR="001A0D78" w:rsidRPr="00EB123C" w:rsidRDefault="001A0D78" w:rsidP="003165E0">
            <w:pPr>
              <w:tabs>
                <w:tab w:val="center" w:pos="640"/>
                <w:tab w:val="center" w:pos="2340"/>
              </w:tabs>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Calibri" w:hAnsi="Times New Roman" w:cs="Times New Roman"/>
                <w:color w:val="000000"/>
                <w:kern w:val="0"/>
                <w:sz w:val="20"/>
                <w:szCs w:val="24"/>
                <w:lang w:val="ru" w:eastAsia="zh-CN" w:bidi="ar"/>
                <w14:ligatures w14:val="none"/>
              </w:rPr>
              <w:tab/>
            </w:r>
            <w:r w:rsidRPr="00EB123C">
              <w:rPr>
                <w:rFonts w:ascii="Times New Roman" w:eastAsia="Times New Roman" w:hAnsi="Times New Roman" w:cs="Times New Roman"/>
                <w:color w:val="000000"/>
                <w:kern w:val="0"/>
                <w:sz w:val="20"/>
                <w:szCs w:val="24"/>
                <w:lang w:val="ru" w:eastAsia="zh-CN" w:bidi="ar"/>
                <w14:ligatures w14:val="none"/>
              </w:rPr>
              <w:t xml:space="preserve">документов </w:t>
            </w:r>
            <w:r w:rsidRPr="00EB123C">
              <w:rPr>
                <w:rFonts w:ascii="Times New Roman" w:eastAsia="Times New Roman" w:hAnsi="Times New Roman" w:cs="Times New Roman"/>
                <w:color w:val="000000"/>
                <w:kern w:val="0"/>
                <w:sz w:val="20"/>
                <w:szCs w:val="24"/>
                <w:lang w:val="ru" w:eastAsia="zh-CN" w:bidi="ar"/>
                <w14:ligatures w14:val="none"/>
              </w:rPr>
              <w:tab/>
              <w:t xml:space="preserve">на </w:t>
            </w:r>
          </w:p>
          <w:p w14:paraId="45EDDF0E"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производственной </w:t>
            </w:r>
          </w:p>
          <w:p w14:paraId="5192F5ED" w14:textId="77777777" w:rsidR="001A0D78" w:rsidRPr="00EB123C" w:rsidRDefault="001A0D78" w:rsidP="003165E0">
            <w:pPr>
              <w:tabs>
                <w:tab w:val="center" w:pos="540"/>
                <w:tab w:val="center" w:pos="2040"/>
              </w:tabs>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Calibri" w:hAnsi="Times New Roman" w:cs="Times New Roman"/>
                <w:color w:val="000000"/>
                <w:kern w:val="0"/>
                <w:sz w:val="20"/>
                <w:szCs w:val="24"/>
                <w:lang w:val="ru" w:eastAsia="zh-CN" w:bidi="ar"/>
                <w14:ligatures w14:val="none"/>
              </w:rPr>
              <w:tab/>
            </w:r>
            <w:r w:rsidRPr="00EB123C">
              <w:rPr>
                <w:rFonts w:ascii="Times New Roman" w:eastAsia="Times New Roman" w:hAnsi="Times New Roman" w:cs="Times New Roman"/>
                <w:color w:val="000000"/>
                <w:kern w:val="0"/>
                <w:sz w:val="20"/>
                <w:szCs w:val="24"/>
                <w:lang w:val="ru" w:eastAsia="zh-CN" w:bidi="ar"/>
                <w14:ligatures w14:val="none"/>
              </w:rPr>
              <w:t xml:space="preserve">практике, </w:t>
            </w:r>
            <w:r w:rsidRPr="00EB123C">
              <w:rPr>
                <w:rFonts w:ascii="Times New Roman" w:eastAsia="Times New Roman" w:hAnsi="Times New Roman" w:cs="Times New Roman"/>
                <w:color w:val="000000"/>
                <w:kern w:val="0"/>
                <w:sz w:val="20"/>
                <w:szCs w:val="24"/>
                <w:lang w:val="ru" w:eastAsia="zh-CN" w:bidi="ar"/>
                <w14:ligatures w14:val="none"/>
              </w:rPr>
              <w:tab/>
              <w:t xml:space="preserve">решения </w:t>
            </w:r>
          </w:p>
          <w:p w14:paraId="0DF156C6"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профессиональных задач  </w:t>
            </w:r>
          </w:p>
          <w:p w14:paraId="7E9A9CF4"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0C84313C"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46617030"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1A0D78" w:rsidRPr="00EB123C" w14:paraId="4D151D86" w14:textId="77777777" w:rsidTr="001A0D78">
        <w:tc>
          <w:tcPr>
            <w:tcW w:w="1316" w:type="pct"/>
            <w:tcBorders>
              <w:top w:val="single" w:sz="4" w:space="0" w:color="000000"/>
              <w:left w:val="single" w:sz="4" w:space="0" w:color="000000"/>
              <w:bottom w:val="single" w:sz="4" w:space="0" w:color="000000"/>
              <w:right w:val="single" w:sz="4" w:space="0" w:color="000000"/>
            </w:tcBorders>
          </w:tcPr>
          <w:p w14:paraId="2B1E9C64"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 xml:space="preserve">ОК 04. </w:t>
            </w:r>
          </w:p>
          <w:p w14:paraId="50627CD9" w14:textId="77777777" w:rsidR="001A0D78" w:rsidRPr="00EB123C" w:rsidRDefault="001A0D78" w:rsidP="003165E0">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Работать в коллективе и команде, эффективно взаимодействовать с коллегами, руководством, клиентами</w:t>
            </w:r>
          </w:p>
        </w:tc>
        <w:tc>
          <w:tcPr>
            <w:tcW w:w="2369" w:type="pct"/>
            <w:tcBorders>
              <w:top w:val="single" w:sz="4" w:space="0" w:color="000000"/>
              <w:left w:val="single" w:sz="4" w:space="0" w:color="000000"/>
              <w:bottom w:val="single" w:sz="4" w:space="0" w:color="000000"/>
              <w:right w:val="single" w:sz="4" w:space="0" w:color="000000"/>
            </w:tcBorders>
          </w:tcPr>
          <w:p w14:paraId="6D5C6679"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Демонстрирует </w:t>
            </w:r>
            <w:r w:rsidRPr="00EB123C">
              <w:rPr>
                <w:rFonts w:ascii="Times New Roman" w:eastAsia="Times New Roman" w:hAnsi="Times New Roman" w:cs="Times New Roman"/>
                <w:color w:val="000000"/>
                <w:kern w:val="0"/>
                <w:sz w:val="20"/>
                <w:szCs w:val="24"/>
                <w:lang w:val="ru" w:eastAsia="ru" w:bidi="ar"/>
                <w14:ligatures w14:val="none"/>
              </w:rPr>
              <w:t xml:space="preserve">способность и готовность к сотрудничеству. </w:t>
            </w:r>
          </w:p>
          <w:p w14:paraId="0CD42167" w14:textId="77777777" w:rsidR="001A0D78" w:rsidRPr="00EB123C" w:rsidRDefault="001A0D78" w:rsidP="003165E0">
            <w:pPr>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Общается по телефону в соответствии с этическими нормами, выполняет письменные и устные рекомендации руководства, способен к эмпатии, организует коллективное обсуждение рабочей    ситуации, участвует в дискуссии на личностно </w:t>
            </w:r>
            <w:r w:rsidRPr="00EB123C">
              <w:rPr>
                <w:rFonts w:ascii="Times New Roman" w:eastAsia="Times New Roman" w:hAnsi="Times New Roman" w:cs="Times New Roman"/>
                <w:color w:val="000000"/>
                <w:kern w:val="0"/>
                <w:sz w:val="20"/>
                <w:szCs w:val="24"/>
                <w:lang w:eastAsia="ru" w:bidi="ar"/>
                <w14:ligatures w14:val="none"/>
              </w:rPr>
              <w:t xml:space="preserve">- </w:t>
            </w:r>
            <w:r w:rsidRPr="00EB123C">
              <w:rPr>
                <w:rFonts w:ascii="Times New Roman" w:eastAsia="Times New Roman" w:hAnsi="Times New Roman" w:cs="Times New Roman"/>
                <w:color w:val="000000"/>
                <w:kern w:val="0"/>
                <w:sz w:val="20"/>
                <w:szCs w:val="24"/>
                <w:lang w:val="ru" w:eastAsia="ru" w:bidi="ar"/>
                <w14:ligatures w14:val="none"/>
              </w:rPr>
              <w:t>профессионально значимые темы</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41122032"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6F69E558" w14:textId="77777777" w:rsidR="001A0D78" w:rsidRPr="00EB123C" w:rsidRDefault="001A0D78" w:rsidP="003165E0">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Экспертное наблюдение и оценка результатов формирования поведенческих навыков в ходе обучения</w:t>
            </w:r>
            <w:r w:rsidRPr="00EB123C">
              <w:rPr>
                <w:rFonts w:ascii="Times New Roman" w:eastAsia="Times New Roman" w:hAnsi="Times New Roman" w:cs="Times New Roman"/>
                <w:color w:val="000000"/>
                <w:kern w:val="0"/>
                <w:sz w:val="20"/>
                <w:szCs w:val="24"/>
                <w:lang w:eastAsia="ru" w:bidi="ar"/>
                <w14:ligatures w14:val="none"/>
              </w:rPr>
              <w:t>.</w:t>
            </w:r>
          </w:p>
          <w:p w14:paraId="4C90503D"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576303F5"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0C9BB901" w14:textId="77777777" w:rsidR="001A0D78" w:rsidRPr="00EB123C" w:rsidRDefault="001A0D78" w:rsidP="003165E0">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1A0D78" w:rsidRPr="00EB123C" w14:paraId="08826925" w14:textId="77777777" w:rsidTr="001A0D78">
        <w:tc>
          <w:tcPr>
            <w:tcW w:w="1316" w:type="pct"/>
            <w:tcBorders>
              <w:top w:val="single" w:sz="4" w:space="0" w:color="000000"/>
              <w:left w:val="single" w:sz="4" w:space="0" w:color="000000"/>
              <w:bottom w:val="single" w:sz="4" w:space="0" w:color="000000"/>
              <w:right w:val="single" w:sz="4" w:space="0" w:color="000000"/>
            </w:tcBorders>
          </w:tcPr>
          <w:p w14:paraId="3E1A866E" w14:textId="77777777" w:rsidR="001A0D78" w:rsidRPr="00EB123C" w:rsidRDefault="001A0D78" w:rsidP="003165E0">
            <w:pPr>
              <w:widowControl w:val="0"/>
              <w:spacing w:after="0" w:line="240" w:lineRule="auto"/>
              <w:ind w:firstLine="317"/>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bCs/>
                <w:kern w:val="0"/>
                <w:sz w:val="20"/>
                <w:szCs w:val="24"/>
                <w14:ligatures w14:val="none"/>
              </w:rPr>
              <w:t>ОК. 05</w:t>
            </w:r>
            <w:r w:rsidRPr="00EB123C">
              <w:rPr>
                <w:rFonts w:ascii="Times New Roman" w:eastAsia="Calibri" w:hAnsi="Times New Roman" w:cs="Times New Roman"/>
                <w:kern w:val="0"/>
                <w:sz w:val="20"/>
                <w:szCs w:val="24"/>
                <w14:ligatures w14:val="none"/>
              </w:rPr>
              <w:t xml:space="preserve"> </w:t>
            </w:r>
          </w:p>
          <w:p w14:paraId="1AA40141" w14:textId="77777777" w:rsidR="001A0D78" w:rsidRPr="00EB123C" w:rsidRDefault="001A0D78" w:rsidP="003165E0">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kern w:val="0"/>
                <w:sz w:val="20"/>
                <w:szCs w:val="24"/>
                <w14:ligatures w14:val="none"/>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2369" w:type="pct"/>
            <w:tcBorders>
              <w:top w:val="single" w:sz="4" w:space="0" w:color="000000"/>
              <w:left w:val="single" w:sz="4" w:space="0" w:color="000000"/>
              <w:bottom w:val="single" w:sz="4" w:space="0" w:color="000000"/>
              <w:right w:val="single" w:sz="4" w:space="0" w:color="000000"/>
            </w:tcBorders>
          </w:tcPr>
          <w:p w14:paraId="20D0E58B"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Осуществляет:</w:t>
            </w:r>
          </w:p>
          <w:p w14:paraId="0902D18D"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 -д</w:t>
            </w:r>
            <w:r w:rsidRPr="00EB123C">
              <w:rPr>
                <w:rFonts w:ascii="Times New Roman" w:eastAsia="Times New Roman" w:hAnsi="Times New Roman" w:cs="Times New Roman"/>
                <w:color w:val="000000"/>
                <w:kern w:val="0"/>
                <w:sz w:val="20"/>
                <w:szCs w:val="24"/>
                <w:lang w:val="ru" w:eastAsia="zh-CN" w:bidi="ar"/>
                <w14:ligatures w14:val="none"/>
              </w:rPr>
              <w:t>елов</w:t>
            </w:r>
            <w:r w:rsidRPr="00EB123C">
              <w:rPr>
                <w:rFonts w:ascii="Times New Roman" w:eastAsia="Times New Roman" w:hAnsi="Times New Roman" w:cs="Times New Roman"/>
                <w:color w:val="000000"/>
                <w:kern w:val="0"/>
                <w:sz w:val="20"/>
                <w:szCs w:val="24"/>
                <w:lang w:eastAsia="zh-CN" w:bidi="ar"/>
                <w14:ligatures w14:val="none"/>
              </w:rPr>
              <w:t>ую</w:t>
            </w:r>
            <w:r w:rsidRPr="00EB123C">
              <w:rPr>
                <w:rFonts w:ascii="Times New Roman" w:eastAsia="Times New Roman" w:hAnsi="Times New Roman" w:cs="Times New Roman"/>
                <w:color w:val="000000"/>
                <w:kern w:val="0"/>
                <w:sz w:val="20"/>
                <w:szCs w:val="24"/>
                <w:lang w:val="ru" w:eastAsia="zh-CN" w:bidi="ar"/>
                <w14:ligatures w14:val="none"/>
              </w:rPr>
              <w:t xml:space="preserve"> коммуникаци</w:t>
            </w:r>
            <w:r w:rsidRPr="00EB123C">
              <w:rPr>
                <w:rFonts w:ascii="Times New Roman" w:eastAsia="Times New Roman" w:hAnsi="Times New Roman" w:cs="Times New Roman"/>
                <w:color w:val="000000"/>
                <w:kern w:val="0"/>
                <w:sz w:val="20"/>
                <w:szCs w:val="24"/>
                <w:lang w:eastAsia="zh-CN" w:bidi="ar"/>
                <w14:ligatures w14:val="none"/>
              </w:rPr>
              <w:t>ю</w:t>
            </w:r>
            <w:r w:rsidRPr="00EB123C">
              <w:rPr>
                <w:rFonts w:ascii="Times New Roman" w:eastAsia="Times New Roman" w:hAnsi="Times New Roman" w:cs="Times New Roman"/>
                <w:color w:val="000000"/>
                <w:kern w:val="0"/>
                <w:sz w:val="20"/>
                <w:szCs w:val="24"/>
                <w:lang w:val="ru" w:eastAsia="zh-CN" w:bidi="ar"/>
                <w14:ligatures w14:val="none"/>
              </w:rPr>
              <w:t xml:space="preserve">, в том </w:t>
            </w:r>
            <w:r w:rsidRPr="00EB123C">
              <w:rPr>
                <w:rFonts w:ascii="Times New Roman" w:eastAsia="Times New Roman" w:hAnsi="Times New Roman" w:cs="Times New Roman"/>
                <w:color w:val="000000"/>
                <w:kern w:val="0"/>
                <w:sz w:val="20"/>
                <w:szCs w:val="24"/>
                <w:lang w:val="ru" w:eastAsia="zh-CN" w:bidi="ar"/>
                <w14:ligatures w14:val="none"/>
              </w:rPr>
              <w:tab/>
              <w:t>числе с использованием Интернет- сервисов</w:t>
            </w: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 </w:t>
            </w:r>
          </w:p>
          <w:p w14:paraId="4C2DCFB6"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-у</w:t>
            </w:r>
            <w:r w:rsidRPr="00EB123C">
              <w:rPr>
                <w:rFonts w:ascii="Times New Roman" w:eastAsia="Times New Roman" w:hAnsi="Times New Roman" w:cs="Times New Roman"/>
                <w:color w:val="000000"/>
                <w:kern w:val="0"/>
                <w:sz w:val="20"/>
                <w:szCs w:val="24"/>
                <w:lang w:val="ru" w:eastAsia="zh-CN" w:bidi="ar"/>
                <w14:ligatures w14:val="none"/>
              </w:rPr>
              <w:t xml:space="preserve">стное </w:t>
            </w:r>
            <w:r w:rsidRPr="00EB123C">
              <w:rPr>
                <w:rFonts w:ascii="Times New Roman" w:eastAsia="Times New Roman" w:hAnsi="Times New Roman" w:cs="Times New Roman"/>
                <w:color w:val="000000"/>
                <w:kern w:val="0"/>
                <w:sz w:val="20"/>
                <w:szCs w:val="24"/>
                <w:lang w:val="ru" w:eastAsia="zh-CN" w:bidi="ar"/>
                <w14:ligatures w14:val="none"/>
              </w:rPr>
              <w:tab/>
              <w:t xml:space="preserve">и </w:t>
            </w:r>
            <w:r w:rsidRPr="00EB123C">
              <w:rPr>
                <w:rFonts w:ascii="Times New Roman" w:eastAsia="Times New Roman" w:hAnsi="Times New Roman" w:cs="Times New Roman"/>
                <w:color w:val="000000"/>
                <w:kern w:val="0"/>
                <w:sz w:val="20"/>
                <w:szCs w:val="24"/>
                <w:lang w:val="ru" w:eastAsia="zh-CN" w:bidi="ar"/>
                <w14:ligatures w14:val="none"/>
              </w:rPr>
              <w:tab/>
              <w:t xml:space="preserve"> письменное представление информации, в соответствии с нормами современного    русского языка,   </w:t>
            </w:r>
          </w:p>
          <w:p w14:paraId="14864985"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обсуждение совместной деятельности </w:t>
            </w:r>
          </w:p>
          <w:p w14:paraId="7EBF22F8"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-п</w:t>
            </w:r>
            <w:r w:rsidRPr="00EB123C">
              <w:rPr>
                <w:rFonts w:ascii="Times New Roman" w:eastAsia="Times New Roman" w:hAnsi="Times New Roman" w:cs="Times New Roman"/>
                <w:color w:val="000000"/>
                <w:kern w:val="0"/>
                <w:sz w:val="20"/>
                <w:szCs w:val="24"/>
                <w:lang w:val="ru" w:eastAsia="zh-CN" w:bidi="ar"/>
                <w14:ligatures w14:val="none"/>
              </w:rPr>
              <w:t>одготовк</w:t>
            </w:r>
            <w:r w:rsidRPr="00EB123C">
              <w:rPr>
                <w:rFonts w:ascii="Times New Roman" w:eastAsia="Times New Roman" w:hAnsi="Times New Roman" w:cs="Times New Roman"/>
                <w:color w:val="000000"/>
                <w:kern w:val="0"/>
                <w:sz w:val="20"/>
                <w:szCs w:val="24"/>
                <w:lang w:eastAsia="zh-CN" w:bidi="ar"/>
                <w14:ligatures w14:val="none"/>
              </w:rPr>
              <w:t>у</w:t>
            </w:r>
            <w:r w:rsidRPr="00EB123C">
              <w:rPr>
                <w:rFonts w:ascii="Times New Roman" w:eastAsia="Times New Roman" w:hAnsi="Times New Roman" w:cs="Times New Roman"/>
                <w:color w:val="000000"/>
                <w:kern w:val="0"/>
                <w:sz w:val="20"/>
                <w:szCs w:val="24"/>
                <w:lang w:val="ru" w:eastAsia="zh-CN" w:bidi="ar"/>
                <w14:ligatures w14:val="none"/>
              </w:rPr>
              <w:t xml:space="preserve"> </w:t>
            </w:r>
            <w:r w:rsidRPr="00EB123C">
              <w:rPr>
                <w:rFonts w:ascii="Times New Roman" w:eastAsia="Times New Roman" w:hAnsi="Times New Roman" w:cs="Times New Roman"/>
                <w:color w:val="000000"/>
                <w:kern w:val="0"/>
                <w:sz w:val="20"/>
                <w:szCs w:val="24"/>
                <w:lang w:val="ru" w:eastAsia="zh-CN" w:bidi="ar"/>
                <w14:ligatures w14:val="none"/>
              </w:rPr>
              <w:tab/>
              <w:t xml:space="preserve"> документов установленного образца</w:t>
            </w:r>
            <w:r w:rsidRPr="00EB123C">
              <w:rPr>
                <w:rFonts w:ascii="Times New Roman" w:eastAsia="Times New Roman" w:hAnsi="Times New Roman" w:cs="Times New Roman"/>
                <w:color w:val="000000"/>
                <w:kern w:val="0"/>
                <w:sz w:val="20"/>
                <w:szCs w:val="24"/>
                <w:lang w:eastAsia="zh-CN" w:bidi="ar"/>
                <w14:ligatures w14:val="none"/>
              </w:rPr>
              <w:t>,</w:t>
            </w:r>
          </w:p>
          <w:p w14:paraId="05AD7204"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lastRenderedPageBreak/>
              <w:t>-в</w:t>
            </w:r>
            <w:r w:rsidRPr="00EB123C">
              <w:rPr>
                <w:rFonts w:ascii="Times New Roman" w:eastAsia="Times New Roman" w:hAnsi="Times New Roman" w:cs="Times New Roman"/>
                <w:color w:val="000000"/>
                <w:kern w:val="0"/>
                <w:sz w:val="20"/>
                <w:szCs w:val="24"/>
                <w:lang w:val="ru" w:eastAsia="zh-CN" w:bidi="ar"/>
                <w14:ligatures w14:val="none"/>
              </w:rPr>
              <w:t xml:space="preserve">едение дискуссии </w:t>
            </w:r>
          </w:p>
          <w:p w14:paraId="69FBC8E9"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 </w:t>
            </w:r>
            <w:r w:rsidRPr="00EB123C">
              <w:rPr>
                <w:rFonts w:ascii="Times New Roman" w:eastAsia="Times New Roman" w:hAnsi="Times New Roman" w:cs="Times New Roman"/>
                <w:color w:val="000000"/>
                <w:kern w:val="0"/>
                <w:sz w:val="20"/>
                <w:szCs w:val="24"/>
                <w:lang w:eastAsia="ru" w:bidi="ar"/>
                <w14:ligatures w14:val="none"/>
              </w:rPr>
              <w:t>-п</w:t>
            </w:r>
            <w:r w:rsidRPr="00EB123C">
              <w:rPr>
                <w:rFonts w:ascii="Times New Roman" w:eastAsia="Times New Roman" w:hAnsi="Times New Roman" w:cs="Times New Roman"/>
                <w:color w:val="000000"/>
                <w:kern w:val="0"/>
                <w:sz w:val="20"/>
                <w:szCs w:val="24"/>
                <w:lang w:val="ru" w:eastAsia="zh-CN" w:bidi="ar"/>
                <w14:ligatures w14:val="none"/>
              </w:rPr>
              <w:t xml:space="preserve">остроение своей деятельности с учетом задач и действий других членов </w:t>
            </w:r>
            <w:r w:rsidRPr="00EB123C">
              <w:rPr>
                <w:rFonts w:ascii="Times New Roman" w:eastAsia="Times New Roman" w:hAnsi="Times New Roman" w:cs="Times New Roman"/>
                <w:color w:val="000000"/>
                <w:kern w:val="0"/>
                <w:sz w:val="20"/>
                <w:szCs w:val="24"/>
                <w:lang w:val="ru" w:eastAsia="zh-CN" w:bidi="ar"/>
                <w14:ligatures w14:val="none"/>
              </w:rPr>
              <w:tab/>
              <w:t>команды</w:t>
            </w: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 </w:t>
            </w:r>
          </w:p>
          <w:p w14:paraId="7B577B17" w14:textId="77777777" w:rsidR="001A0D78" w:rsidRPr="00EB123C" w:rsidRDefault="001A0D78" w:rsidP="003165E0">
            <w:pPr>
              <w:spacing w:after="0" w:line="240" w:lineRule="auto"/>
              <w:jc w:val="both"/>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eastAsia="zh-CN" w:bidi="ar"/>
                <w14:ligatures w14:val="none"/>
              </w:rPr>
              <w:t>-в</w:t>
            </w:r>
            <w:r w:rsidRPr="00EB123C">
              <w:rPr>
                <w:rFonts w:ascii="Times New Roman" w:eastAsia="Times New Roman" w:hAnsi="Times New Roman" w:cs="Times New Roman"/>
                <w:color w:val="000000"/>
                <w:kern w:val="0"/>
                <w:sz w:val="20"/>
                <w:szCs w:val="24"/>
                <w:lang w:val="ru" w:eastAsia="zh-CN" w:bidi="ar"/>
                <w14:ligatures w14:val="none"/>
              </w:rPr>
              <w:t>ыстраива</w:t>
            </w:r>
            <w:r w:rsidRPr="00EB123C">
              <w:rPr>
                <w:rFonts w:ascii="Times New Roman" w:eastAsia="Times New Roman" w:hAnsi="Times New Roman" w:cs="Times New Roman"/>
                <w:color w:val="000000"/>
                <w:kern w:val="0"/>
                <w:sz w:val="20"/>
                <w:szCs w:val="24"/>
                <w:lang w:eastAsia="zh-CN" w:bidi="ar"/>
                <w14:ligatures w14:val="none"/>
              </w:rPr>
              <w:t>ние</w:t>
            </w:r>
            <w:r w:rsidRPr="00EB123C">
              <w:rPr>
                <w:rFonts w:ascii="Times New Roman" w:eastAsia="Times New Roman" w:hAnsi="Times New Roman" w:cs="Times New Roman"/>
                <w:color w:val="000000"/>
                <w:kern w:val="0"/>
                <w:sz w:val="20"/>
                <w:szCs w:val="24"/>
                <w:lang w:val="ru" w:eastAsia="zh-CN" w:bidi="ar"/>
                <w14:ligatures w14:val="none"/>
              </w:rPr>
              <w:t xml:space="preserve"> деловых отношений с руководством и членами группы. </w:t>
            </w:r>
          </w:p>
          <w:p w14:paraId="661A2980"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 xml:space="preserve">- </w:t>
            </w:r>
            <w:r w:rsidRPr="00EB123C">
              <w:rPr>
                <w:rFonts w:ascii="Times New Roman" w:eastAsia="Times New Roman" w:hAnsi="Times New Roman" w:cs="Times New Roman"/>
                <w:color w:val="000000"/>
                <w:kern w:val="0"/>
                <w:sz w:val="20"/>
                <w:szCs w:val="24"/>
                <w:lang w:val="ru" w:eastAsia="ru" w:bidi="ar"/>
                <w14:ligatures w14:val="none"/>
              </w:rPr>
              <w:t>установление устных договорённостей,</w:t>
            </w:r>
          </w:p>
          <w:p w14:paraId="14B6EEFE" w14:textId="77777777" w:rsidR="001A0D78" w:rsidRPr="00EB123C" w:rsidRDefault="001A0D78" w:rsidP="003165E0">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ru" w:bidi="ar"/>
                <w14:ligatures w14:val="none"/>
              </w:rPr>
              <w:t>- к</w:t>
            </w:r>
            <w:r w:rsidRPr="00EB123C">
              <w:rPr>
                <w:rFonts w:ascii="Times New Roman" w:eastAsia="Times New Roman" w:hAnsi="Times New Roman" w:cs="Times New Roman"/>
                <w:color w:val="000000"/>
                <w:kern w:val="0"/>
                <w:sz w:val="20"/>
                <w:szCs w:val="24"/>
                <w:lang w:val="ru" w:eastAsia="ru" w:bidi="ar"/>
                <w14:ligatures w14:val="none"/>
              </w:rPr>
              <w:t>онструктивное поведение в конфликтной ситуации</w:t>
            </w:r>
          </w:p>
        </w:tc>
        <w:tc>
          <w:tcPr>
            <w:tcW w:w="1315" w:type="pct"/>
            <w:tcBorders>
              <w:top w:val="single" w:sz="4" w:space="0" w:color="000000"/>
              <w:left w:val="single" w:sz="4" w:space="0" w:color="000000"/>
              <w:bottom w:val="single" w:sz="4" w:space="0" w:color="000000"/>
              <w:right w:val="single" w:sz="4" w:space="0" w:color="000000"/>
            </w:tcBorders>
          </w:tcPr>
          <w:p w14:paraId="48FB316F"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lastRenderedPageBreak/>
              <w:t>Текущий контроль:</w:t>
            </w:r>
          </w:p>
          <w:p w14:paraId="67A43AC6" w14:textId="77777777" w:rsidR="001A0D78" w:rsidRPr="00EB123C" w:rsidRDefault="001A0D78" w:rsidP="003165E0">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Наблюдение и оценка результатов дискуссии, ответов на вопросы, оценка подготовленных документов</w:t>
            </w:r>
            <w:r w:rsidRPr="00EB123C">
              <w:rPr>
                <w:rFonts w:ascii="Times New Roman" w:eastAsia="Times New Roman" w:hAnsi="Times New Roman" w:cs="Times New Roman"/>
                <w:color w:val="000000"/>
                <w:kern w:val="0"/>
                <w:sz w:val="20"/>
                <w:szCs w:val="24"/>
                <w:lang w:eastAsia="ru" w:bidi="ar"/>
                <w14:ligatures w14:val="none"/>
              </w:rPr>
              <w:t>.</w:t>
            </w:r>
          </w:p>
          <w:p w14:paraId="226FBAC3"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335C95D8"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01ED527E" w14:textId="77777777" w:rsidR="001A0D78" w:rsidRPr="00EB123C" w:rsidRDefault="001A0D78" w:rsidP="003165E0">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p>
        </w:tc>
      </w:tr>
      <w:tr w:rsidR="001A0D78" w:rsidRPr="00EB123C" w14:paraId="73525345" w14:textId="77777777" w:rsidTr="001A0D78">
        <w:tc>
          <w:tcPr>
            <w:tcW w:w="1316" w:type="pct"/>
            <w:tcBorders>
              <w:top w:val="single" w:sz="4" w:space="0" w:color="000000"/>
              <w:left w:val="single" w:sz="4" w:space="0" w:color="000000"/>
              <w:bottom w:val="single" w:sz="4" w:space="0" w:color="000000"/>
              <w:right w:val="single" w:sz="4" w:space="0" w:color="000000"/>
            </w:tcBorders>
          </w:tcPr>
          <w:p w14:paraId="0E085ADB" w14:textId="77777777" w:rsidR="001A0D78" w:rsidRPr="00EB123C" w:rsidRDefault="001A0D78" w:rsidP="003165E0">
            <w:pPr>
              <w:spacing w:after="0" w:line="240" w:lineRule="auto"/>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color w:val="000000"/>
                <w:kern w:val="0"/>
                <w:sz w:val="20"/>
                <w:szCs w:val="24"/>
                <w14:ligatures w14:val="none"/>
              </w:rPr>
              <w:t xml:space="preserve">ОК. 06 </w:t>
            </w:r>
            <w:r w:rsidRPr="00EB123C">
              <w:rPr>
                <w:rFonts w:ascii="Times New Roman" w:eastAsia="Calibri" w:hAnsi="Times New Roman" w:cs="Times New Roman"/>
                <w:color w:val="000000"/>
                <w:kern w:val="0"/>
                <w:sz w:val="20"/>
                <w:szCs w:val="24"/>
                <w14:ligatures w14:val="none"/>
              </w:rPr>
              <w:t xml:space="preserve">Проявлять </w:t>
            </w:r>
            <w:r w:rsidRPr="00EB123C">
              <w:rPr>
                <w:rFonts w:ascii="Times New Roman" w:eastAsia="Calibri" w:hAnsi="Times New Roman" w:cs="Times New Roman"/>
                <w:color w:val="000000"/>
                <w:w w:val="99"/>
                <w:kern w:val="0"/>
                <w:sz w:val="20"/>
                <w:szCs w:val="24"/>
                <w14:ligatures w14:val="none"/>
              </w:rPr>
              <w:t>г</w:t>
            </w:r>
            <w:r w:rsidRPr="00EB123C">
              <w:rPr>
                <w:rFonts w:ascii="Times New Roman" w:eastAsia="Calibri" w:hAnsi="Times New Roman" w:cs="Times New Roman"/>
                <w:color w:val="000000"/>
                <w:kern w:val="0"/>
                <w:sz w:val="20"/>
                <w:szCs w:val="24"/>
                <w14:ligatures w14:val="none"/>
              </w:rPr>
              <w:t>ражда</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ско-па</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рио</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ическу</w:t>
            </w:r>
            <w:r w:rsidRPr="00EB123C">
              <w:rPr>
                <w:rFonts w:ascii="Times New Roman" w:eastAsia="Calibri" w:hAnsi="Times New Roman" w:cs="Times New Roman"/>
                <w:color w:val="000000"/>
                <w:w w:val="99"/>
                <w:kern w:val="0"/>
                <w:sz w:val="20"/>
                <w:szCs w:val="24"/>
                <w14:ligatures w14:val="none"/>
              </w:rPr>
              <w:t>ю</w:t>
            </w:r>
            <w:r w:rsidRPr="00EB123C">
              <w:rPr>
                <w:rFonts w:ascii="Times New Roman" w:eastAsia="Calibri" w:hAnsi="Times New Roman" w:cs="Times New Roman"/>
                <w:color w:val="000000"/>
                <w:kern w:val="0"/>
                <w:sz w:val="20"/>
                <w:szCs w:val="24"/>
                <w14:ligatures w14:val="none"/>
              </w:rPr>
              <w:t xml:space="preserve"> по</w:t>
            </w:r>
            <w:r w:rsidRPr="00EB123C">
              <w:rPr>
                <w:rFonts w:ascii="Times New Roman" w:eastAsia="Calibri" w:hAnsi="Times New Roman" w:cs="Times New Roman"/>
                <w:color w:val="000000"/>
                <w:w w:val="99"/>
                <w:kern w:val="0"/>
                <w:sz w:val="20"/>
                <w:szCs w:val="24"/>
                <w14:ligatures w14:val="none"/>
              </w:rPr>
              <w:t>з</w:t>
            </w:r>
            <w:r w:rsidRPr="00EB123C">
              <w:rPr>
                <w:rFonts w:ascii="Times New Roman" w:eastAsia="Calibri" w:hAnsi="Times New Roman" w:cs="Times New Roman"/>
                <w:color w:val="000000"/>
                <w:kern w:val="0"/>
                <w:sz w:val="20"/>
                <w:szCs w:val="24"/>
                <w14:ligatures w14:val="none"/>
              </w:rPr>
              <w:t>ици</w:t>
            </w:r>
            <w:r w:rsidRPr="00EB123C">
              <w:rPr>
                <w:rFonts w:ascii="Times New Roman" w:eastAsia="Calibri" w:hAnsi="Times New Roman" w:cs="Times New Roman"/>
                <w:color w:val="000000"/>
                <w:w w:val="99"/>
                <w:kern w:val="0"/>
                <w:sz w:val="20"/>
                <w:szCs w:val="24"/>
                <w14:ligatures w14:val="none"/>
              </w:rPr>
              <w:t>ю</w:t>
            </w:r>
            <w:r w:rsidRPr="00EB123C">
              <w:rPr>
                <w:rFonts w:ascii="Times New Roman" w:eastAsia="Calibri" w:hAnsi="Times New Roman" w:cs="Times New Roman"/>
                <w:color w:val="000000"/>
                <w:kern w:val="0"/>
                <w:sz w:val="20"/>
                <w:szCs w:val="24"/>
                <w14:ligatures w14:val="none"/>
              </w:rPr>
              <w:t>, демонс</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рирова</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ь осоз</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а</w:t>
            </w:r>
            <w:r w:rsidRPr="00EB123C">
              <w:rPr>
                <w:rFonts w:ascii="Times New Roman" w:eastAsia="Calibri" w:hAnsi="Times New Roman" w:cs="Times New Roman"/>
                <w:color w:val="000000"/>
                <w:w w:val="99"/>
                <w:kern w:val="0"/>
                <w:sz w:val="20"/>
                <w:szCs w:val="24"/>
                <w14:ligatures w14:val="none"/>
              </w:rPr>
              <w:t>нн</w:t>
            </w:r>
            <w:r w:rsidRPr="00EB123C">
              <w:rPr>
                <w:rFonts w:ascii="Times New Roman" w:eastAsia="Calibri" w:hAnsi="Times New Roman" w:cs="Times New Roman"/>
                <w:color w:val="000000"/>
                <w:kern w:val="0"/>
                <w:sz w:val="20"/>
                <w:szCs w:val="24"/>
                <w14:ligatures w14:val="none"/>
              </w:rPr>
              <w:t xml:space="preserve">ое </w:t>
            </w:r>
            <w:r w:rsidRPr="00EB123C">
              <w:rPr>
                <w:rFonts w:ascii="Times New Roman" w:eastAsia="Calibri" w:hAnsi="Times New Roman" w:cs="Times New Roman"/>
                <w:color w:val="000000"/>
                <w:w w:val="99"/>
                <w:kern w:val="0"/>
                <w:sz w:val="20"/>
                <w:szCs w:val="24"/>
                <w14:ligatures w14:val="none"/>
              </w:rPr>
              <w:t>п</w:t>
            </w:r>
            <w:r w:rsidRPr="00EB123C">
              <w:rPr>
                <w:rFonts w:ascii="Times New Roman" w:eastAsia="Calibri" w:hAnsi="Times New Roman" w:cs="Times New Roman"/>
                <w:color w:val="000000"/>
                <w:kern w:val="0"/>
                <w:sz w:val="20"/>
                <w:szCs w:val="24"/>
                <w14:ligatures w14:val="none"/>
              </w:rPr>
              <w:t>оведе</w:t>
            </w:r>
            <w:r w:rsidRPr="00EB123C">
              <w:rPr>
                <w:rFonts w:ascii="Times New Roman" w:eastAsia="Calibri" w:hAnsi="Times New Roman" w:cs="Times New Roman"/>
                <w:color w:val="000000"/>
                <w:w w:val="99"/>
                <w:kern w:val="0"/>
                <w:sz w:val="20"/>
                <w:szCs w:val="24"/>
                <w14:ligatures w14:val="none"/>
              </w:rPr>
              <w:t>ни</w:t>
            </w:r>
            <w:r w:rsidRPr="00EB123C">
              <w:rPr>
                <w:rFonts w:ascii="Times New Roman" w:eastAsia="Calibri" w:hAnsi="Times New Roman" w:cs="Times New Roman"/>
                <w:color w:val="000000"/>
                <w:kern w:val="0"/>
                <w:sz w:val="20"/>
                <w:szCs w:val="24"/>
                <w14:ligatures w14:val="none"/>
              </w:rPr>
              <w:t xml:space="preserve">е </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 xml:space="preserve">а основе </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радиционных российских духовно-нравственных ценносте</w:t>
            </w:r>
            <w:r w:rsidRPr="00EB123C">
              <w:rPr>
                <w:rFonts w:ascii="Times New Roman" w:eastAsia="Calibri" w:hAnsi="Times New Roman" w:cs="Times New Roman"/>
                <w:color w:val="000000"/>
                <w:w w:val="99"/>
                <w:kern w:val="0"/>
                <w:sz w:val="20"/>
                <w:szCs w:val="24"/>
                <w14:ligatures w14:val="none"/>
              </w:rPr>
              <w:t>й</w:t>
            </w:r>
            <w:r w:rsidRPr="00EB123C">
              <w:rPr>
                <w:rFonts w:ascii="Times New Roman" w:eastAsia="Calibri" w:hAnsi="Times New Roman" w:cs="Times New Roman"/>
                <w:color w:val="000000"/>
                <w:kern w:val="0"/>
                <w:sz w:val="20"/>
                <w:szCs w:val="24"/>
                <w14:ligatures w14:val="none"/>
              </w:rPr>
              <w:t>, в том ч</w:t>
            </w:r>
            <w:r w:rsidRPr="00EB123C">
              <w:rPr>
                <w:rFonts w:ascii="Times New Roman" w:eastAsia="Calibri" w:hAnsi="Times New Roman" w:cs="Times New Roman"/>
                <w:color w:val="000000"/>
                <w:w w:val="99"/>
                <w:kern w:val="0"/>
                <w:sz w:val="20"/>
                <w:szCs w:val="24"/>
                <w14:ligatures w14:val="none"/>
              </w:rPr>
              <w:t>и</w:t>
            </w:r>
            <w:r w:rsidRPr="00EB123C">
              <w:rPr>
                <w:rFonts w:ascii="Times New Roman" w:eastAsia="Calibri" w:hAnsi="Times New Roman" w:cs="Times New Roman"/>
                <w:color w:val="000000"/>
                <w:kern w:val="0"/>
                <w:sz w:val="20"/>
                <w:szCs w:val="24"/>
                <w14:ligatures w14:val="none"/>
              </w:rPr>
              <w:t xml:space="preserve">сле с учетом </w:t>
            </w:r>
            <w:r w:rsidRPr="00EB123C">
              <w:rPr>
                <w:rFonts w:ascii="Times New Roman" w:eastAsia="Calibri" w:hAnsi="Times New Roman" w:cs="Times New Roman"/>
                <w:color w:val="000000"/>
                <w:w w:val="99"/>
                <w:kern w:val="0"/>
                <w:sz w:val="20"/>
                <w:szCs w:val="24"/>
                <w14:ligatures w14:val="none"/>
              </w:rPr>
              <w:t>г</w:t>
            </w:r>
            <w:r w:rsidRPr="00EB123C">
              <w:rPr>
                <w:rFonts w:ascii="Times New Roman" w:eastAsia="Calibri" w:hAnsi="Times New Roman" w:cs="Times New Roman"/>
                <w:color w:val="000000"/>
                <w:kern w:val="0"/>
                <w:sz w:val="20"/>
                <w:szCs w:val="24"/>
                <w14:ligatures w14:val="none"/>
              </w:rPr>
              <w:t>армони</w:t>
            </w:r>
            <w:r w:rsidRPr="00EB123C">
              <w:rPr>
                <w:rFonts w:ascii="Times New Roman" w:eastAsia="Calibri" w:hAnsi="Times New Roman" w:cs="Times New Roman"/>
                <w:color w:val="000000"/>
                <w:w w:val="99"/>
                <w:kern w:val="0"/>
                <w:sz w:val="20"/>
                <w:szCs w:val="24"/>
                <w14:ligatures w14:val="none"/>
              </w:rPr>
              <w:t>з</w:t>
            </w:r>
            <w:r w:rsidRPr="00EB123C">
              <w:rPr>
                <w:rFonts w:ascii="Times New Roman" w:eastAsia="Calibri" w:hAnsi="Times New Roman" w:cs="Times New Roman"/>
                <w:color w:val="000000"/>
                <w:kern w:val="0"/>
                <w:sz w:val="20"/>
                <w:szCs w:val="24"/>
                <w14:ligatures w14:val="none"/>
              </w:rPr>
              <w:t>ации межнациональных и межрелигио</w:t>
            </w:r>
            <w:r w:rsidRPr="00EB123C">
              <w:rPr>
                <w:rFonts w:ascii="Times New Roman" w:eastAsia="Calibri" w:hAnsi="Times New Roman" w:cs="Times New Roman"/>
                <w:color w:val="000000"/>
                <w:w w:val="99"/>
                <w:kern w:val="0"/>
                <w:sz w:val="20"/>
                <w:szCs w:val="24"/>
                <w14:ligatures w14:val="none"/>
              </w:rPr>
              <w:t>з</w:t>
            </w:r>
            <w:r w:rsidRPr="00EB123C">
              <w:rPr>
                <w:rFonts w:ascii="Times New Roman" w:eastAsia="Calibri" w:hAnsi="Times New Roman" w:cs="Times New Roman"/>
                <w:color w:val="000000"/>
                <w:kern w:val="0"/>
                <w:sz w:val="20"/>
                <w:szCs w:val="24"/>
                <w14:ligatures w14:val="none"/>
              </w:rPr>
              <w:t>ных от</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оше</w:t>
            </w:r>
            <w:r w:rsidRPr="00EB123C">
              <w:rPr>
                <w:rFonts w:ascii="Times New Roman" w:eastAsia="Calibri" w:hAnsi="Times New Roman" w:cs="Times New Roman"/>
                <w:color w:val="000000"/>
                <w:w w:val="99"/>
                <w:kern w:val="0"/>
                <w:sz w:val="20"/>
                <w:szCs w:val="24"/>
                <w14:ligatures w14:val="none"/>
              </w:rPr>
              <w:t>ний</w:t>
            </w:r>
            <w:r w:rsidRPr="00EB123C">
              <w:rPr>
                <w:rFonts w:ascii="Times New Roman" w:eastAsia="Calibri" w:hAnsi="Times New Roman" w:cs="Times New Roman"/>
                <w:color w:val="000000"/>
                <w:kern w:val="0"/>
                <w:sz w:val="20"/>
                <w:szCs w:val="24"/>
                <w14:ligatures w14:val="none"/>
              </w:rPr>
              <w:t xml:space="preserve">, </w:t>
            </w:r>
            <w:r w:rsidRPr="00EB123C">
              <w:rPr>
                <w:rFonts w:ascii="Times New Roman" w:eastAsia="Calibri" w:hAnsi="Times New Roman" w:cs="Times New Roman"/>
                <w:color w:val="000000"/>
                <w:w w:val="99"/>
                <w:kern w:val="0"/>
                <w:sz w:val="20"/>
                <w:szCs w:val="24"/>
                <w14:ligatures w14:val="none"/>
              </w:rPr>
              <w:t>п</w:t>
            </w:r>
            <w:r w:rsidRPr="00EB123C">
              <w:rPr>
                <w:rFonts w:ascii="Times New Roman" w:eastAsia="Calibri" w:hAnsi="Times New Roman" w:cs="Times New Roman"/>
                <w:color w:val="000000"/>
                <w:kern w:val="0"/>
                <w:sz w:val="20"/>
                <w:szCs w:val="24"/>
                <w14:ligatures w14:val="none"/>
              </w:rPr>
              <w:t>р</w:t>
            </w:r>
            <w:r w:rsidRPr="00EB123C">
              <w:rPr>
                <w:rFonts w:ascii="Times New Roman" w:eastAsia="Calibri" w:hAnsi="Times New Roman" w:cs="Times New Roman"/>
                <w:color w:val="000000"/>
                <w:w w:val="99"/>
                <w:kern w:val="0"/>
                <w:sz w:val="20"/>
                <w:szCs w:val="24"/>
                <w14:ligatures w14:val="none"/>
              </w:rPr>
              <w:t>и</w:t>
            </w:r>
            <w:r w:rsidRPr="00EB123C">
              <w:rPr>
                <w:rFonts w:ascii="Times New Roman" w:eastAsia="Calibri" w:hAnsi="Times New Roman" w:cs="Times New Roman"/>
                <w:color w:val="000000"/>
                <w:kern w:val="0"/>
                <w:sz w:val="20"/>
                <w:szCs w:val="24"/>
                <w14:ligatures w14:val="none"/>
              </w:rPr>
              <w:t>ме</w:t>
            </w:r>
            <w:r w:rsidRPr="00EB123C">
              <w:rPr>
                <w:rFonts w:ascii="Times New Roman" w:eastAsia="Calibri" w:hAnsi="Times New Roman" w:cs="Times New Roman"/>
                <w:color w:val="000000"/>
                <w:w w:val="99"/>
                <w:kern w:val="0"/>
                <w:sz w:val="20"/>
                <w:szCs w:val="24"/>
                <w14:ligatures w14:val="none"/>
              </w:rPr>
              <w:t>н</w:t>
            </w:r>
            <w:r w:rsidRPr="00EB123C">
              <w:rPr>
                <w:rFonts w:ascii="Times New Roman" w:eastAsia="Calibri" w:hAnsi="Times New Roman" w:cs="Times New Roman"/>
                <w:color w:val="000000"/>
                <w:kern w:val="0"/>
                <w:sz w:val="20"/>
                <w:szCs w:val="24"/>
                <w14:ligatures w14:val="none"/>
              </w:rPr>
              <w:t>ять с</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андар</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ы ан</w:t>
            </w:r>
            <w:r w:rsidRPr="00EB123C">
              <w:rPr>
                <w:rFonts w:ascii="Times New Roman" w:eastAsia="Calibri" w:hAnsi="Times New Roman" w:cs="Times New Roman"/>
                <w:color w:val="000000"/>
                <w:w w:val="99"/>
                <w:kern w:val="0"/>
                <w:sz w:val="20"/>
                <w:szCs w:val="24"/>
                <w14:ligatures w14:val="none"/>
              </w:rPr>
              <w:t>т</w:t>
            </w:r>
            <w:r w:rsidRPr="00EB123C">
              <w:rPr>
                <w:rFonts w:ascii="Times New Roman" w:eastAsia="Calibri" w:hAnsi="Times New Roman" w:cs="Times New Roman"/>
                <w:color w:val="000000"/>
                <w:kern w:val="0"/>
                <w:sz w:val="20"/>
                <w:szCs w:val="24"/>
                <w14:ligatures w14:val="none"/>
              </w:rPr>
              <w:t>икоррупционного поведения</w:t>
            </w:r>
          </w:p>
        </w:tc>
        <w:tc>
          <w:tcPr>
            <w:tcW w:w="2369" w:type="pct"/>
            <w:tcBorders>
              <w:top w:val="single" w:sz="4" w:space="0" w:color="000000"/>
              <w:left w:val="single" w:sz="4" w:space="0" w:color="000000"/>
              <w:bottom w:val="single" w:sz="4" w:space="0" w:color="000000"/>
              <w:right w:val="single" w:sz="4" w:space="0" w:color="000000"/>
            </w:tcBorders>
          </w:tcPr>
          <w:p w14:paraId="719246AF"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Демонстрирует умения самостоятельно оценивать и принимать решения, определяющие стратегию поведения, с учетом гражданских и нравственных ценностей. </w:t>
            </w:r>
          </w:p>
          <w:p w14:paraId="13AE8EF1" w14:textId="77777777" w:rsidR="001A0D78" w:rsidRPr="00EB123C" w:rsidRDefault="001A0D78" w:rsidP="003165E0">
            <w:pPr>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Осознание патриотизма российской гражданской позиции. Объясняет основные положения внутренней и </w:t>
            </w:r>
            <w:r w:rsidRPr="00EB123C">
              <w:rPr>
                <w:rFonts w:ascii="Times New Roman" w:eastAsia="Times New Roman" w:hAnsi="Times New Roman" w:cs="Times New Roman"/>
                <w:color w:val="000000"/>
                <w:kern w:val="0"/>
                <w:sz w:val="20"/>
                <w:szCs w:val="24"/>
                <w:lang w:val="ru" w:eastAsia="ru" w:bidi="ar"/>
                <w14:ligatures w14:val="none"/>
              </w:rPr>
              <w:t xml:space="preserve">внешнеполитической доктрины РФ, анализирует документы различных партий и общественных объединений по заданным критериям </w:t>
            </w:r>
          </w:p>
          <w:p w14:paraId="2AAE69E0" w14:textId="77777777" w:rsidR="001A0D78" w:rsidRPr="00EB123C" w:rsidRDefault="001A0D78" w:rsidP="003165E0">
            <w:pPr>
              <w:widowControl w:val="0"/>
              <w:spacing w:after="0" w:line="240" w:lineRule="auto"/>
              <w:rPr>
                <w:rFonts w:ascii="Times New Roman" w:eastAsia="Times New Roman" w:hAnsi="Times New Roman" w:cs="Times New Roman"/>
                <w:bCs/>
                <w:color w:val="000000"/>
                <w:kern w:val="0"/>
                <w:sz w:val="20"/>
                <w:szCs w:val="24"/>
                <w:lang w:val="ru" w:eastAsia="ru" w:bidi="ar"/>
                <w14:ligatures w14:val="none"/>
              </w:rPr>
            </w:pPr>
            <w:r w:rsidRPr="00EB123C">
              <w:rPr>
                <w:rFonts w:ascii="Times New Roman" w:eastAsia="Times New Roman" w:hAnsi="Times New Roman" w:cs="Times New Roman"/>
                <w:bCs/>
                <w:color w:val="000000"/>
                <w:kern w:val="0"/>
                <w:sz w:val="20"/>
                <w:szCs w:val="24"/>
                <w:lang w:eastAsia="ru" w:bidi="ar"/>
                <w14:ligatures w14:val="none"/>
              </w:rPr>
              <w:t>-Проявляет т</w:t>
            </w:r>
            <w:r w:rsidRPr="00EB123C">
              <w:rPr>
                <w:rFonts w:ascii="Times New Roman" w:eastAsia="Times New Roman" w:hAnsi="Times New Roman" w:cs="Times New Roman"/>
                <w:bCs/>
                <w:color w:val="000000"/>
                <w:kern w:val="0"/>
                <w:sz w:val="20"/>
                <w:szCs w:val="24"/>
                <w:lang w:val="ru" w:eastAsia="ru" w:bidi="ar"/>
                <w14:ligatures w14:val="none"/>
              </w:rPr>
              <w:t xml:space="preserve">олерантность </w:t>
            </w:r>
            <w:r w:rsidRPr="00EB123C">
              <w:rPr>
                <w:rFonts w:ascii="Times New Roman" w:eastAsia="Times New Roman" w:hAnsi="Times New Roman" w:cs="Times New Roman"/>
                <w:bCs/>
                <w:color w:val="000000"/>
                <w:kern w:val="0"/>
                <w:sz w:val="20"/>
                <w:szCs w:val="24"/>
                <w:lang w:eastAsia="ru" w:bidi="ar"/>
                <w14:ligatures w14:val="none"/>
              </w:rPr>
              <w:t xml:space="preserve">в </w:t>
            </w:r>
            <w:r w:rsidRPr="00EB123C">
              <w:rPr>
                <w:rFonts w:ascii="Times New Roman" w:eastAsia="Times New Roman" w:hAnsi="Times New Roman" w:cs="Times New Roman"/>
                <w:bCs/>
                <w:color w:val="000000"/>
                <w:kern w:val="0"/>
                <w:sz w:val="20"/>
                <w:szCs w:val="24"/>
                <w:lang w:val="ru" w:eastAsia="ru" w:bidi="ar"/>
                <w14:ligatures w14:val="none"/>
              </w:rPr>
              <w:t xml:space="preserve">межнациональных </w:t>
            </w:r>
            <w:r w:rsidRPr="00EB123C">
              <w:rPr>
                <w:rFonts w:ascii="Times New Roman" w:eastAsia="Times New Roman" w:hAnsi="Times New Roman" w:cs="Times New Roman"/>
                <w:bCs/>
                <w:color w:val="000000"/>
                <w:kern w:val="0"/>
                <w:sz w:val="20"/>
                <w:szCs w:val="24"/>
                <w:lang w:eastAsia="ru" w:bidi="ar"/>
                <w14:ligatures w14:val="none"/>
              </w:rPr>
              <w:t xml:space="preserve">и </w:t>
            </w:r>
            <w:r w:rsidRPr="00EB123C">
              <w:rPr>
                <w:rFonts w:ascii="Times New Roman" w:eastAsia="Times New Roman" w:hAnsi="Times New Roman" w:cs="Times New Roman"/>
                <w:bCs/>
                <w:color w:val="000000"/>
                <w:kern w:val="0"/>
                <w:sz w:val="20"/>
                <w:szCs w:val="24"/>
                <w:lang w:val="ru" w:eastAsia="ru" w:bidi="ar"/>
                <w14:ligatures w14:val="none"/>
              </w:rPr>
              <w:t xml:space="preserve">межрелигиозных отношениях. </w:t>
            </w:r>
          </w:p>
          <w:p w14:paraId="0020844E" w14:textId="77777777" w:rsidR="001A0D78" w:rsidRPr="00EB123C" w:rsidRDefault="001A0D78" w:rsidP="003165E0">
            <w:pPr>
              <w:widowControl w:val="0"/>
              <w:spacing w:after="0" w:line="240" w:lineRule="auto"/>
              <w:rPr>
                <w:rFonts w:ascii="Times New Roman" w:eastAsia="Times New Roman" w:hAnsi="Times New Roman" w:cs="Times New Roman"/>
                <w:bCs/>
                <w:color w:val="000000"/>
                <w:kern w:val="0"/>
                <w:sz w:val="20"/>
                <w:szCs w:val="24"/>
                <w:lang w:val="ru" w:eastAsia="ru" w:bidi="ar"/>
                <w14:ligatures w14:val="none"/>
              </w:rPr>
            </w:pPr>
            <w:r w:rsidRPr="00EB123C">
              <w:rPr>
                <w:rFonts w:ascii="Times New Roman" w:eastAsia="Times New Roman" w:hAnsi="Times New Roman" w:cs="Times New Roman"/>
                <w:bCs/>
                <w:color w:val="000000"/>
                <w:kern w:val="0"/>
                <w:sz w:val="20"/>
                <w:szCs w:val="24"/>
                <w:lang w:eastAsia="ru" w:bidi="ar"/>
                <w14:ligatures w14:val="none"/>
              </w:rPr>
              <w:t>-</w:t>
            </w:r>
            <w:r w:rsidRPr="00EB123C">
              <w:rPr>
                <w:rFonts w:ascii="Times New Roman" w:eastAsia="Times New Roman" w:hAnsi="Times New Roman" w:cs="Times New Roman"/>
                <w:bCs/>
                <w:color w:val="000000"/>
                <w:kern w:val="0"/>
                <w:sz w:val="20"/>
                <w:szCs w:val="24"/>
                <w:lang w:val="ru" w:eastAsia="ru" w:bidi="ar"/>
                <w14:ligatures w14:val="none"/>
              </w:rPr>
              <w:t>Взаимодейств</w:t>
            </w:r>
            <w:r w:rsidRPr="00EB123C">
              <w:rPr>
                <w:rFonts w:ascii="Times New Roman" w:eastAsia="Times New Roman" w:hAnsi="Times New Roman" w:cs="Times New Roman"/>
                <w:bCs/>
                <w:color w:val="000000"/>
                <w:kern w:val="0"/>
                <w:sz w:val="20"/>
                <w:szCs w:val="24"/>
                <w:lang w:eastAsia="ru" w:bidi="ar"/>
                <w14:ligatures w14:val="none"/>
              </w:rPr>
              <w:t xml:space="preserve">ует с </w:t>
            </w:r>
            <w:r w:rsidRPr="00EB123C">
              <w:rPr>
                <w:rFonts w:ascii="Times New Roman" w:eastAsia="Times New Roman" w:hAnsi="Times New Roman" w:cs="Times New Roman"/>
                <w:bCs/>
                <w:color w:val="000000"/>
                <w:kern w:val="0"/>
                <w:sz w:val="20"/>
                <w:szCs w:val="24"/>
                <w:lang w:val="ru" w:eastAsia="ru" w:bidi="ar"/>
                <w14:ligatures w14:val="none"/>
              </w:rPr>
              <w:t>социальными института</w:t>
            </w:r>
            <w:r w:rsidRPr="00EB123C">
              <w:rPr>
                <w:rFonts w:ascii="Times New Roman" w:eastAsia="Times New Roman" w:hAnsi="Times New Roman" w:cs="Times New Roman"/>
                <w:bCs/>
                <w:color w:val="000000"/>
                <w:kern w:val="0"/>
                <w:sz w:val="20"/>
                <w:szCs w:val="24"/>
                <w:lang w:eastAsia="ru" w:bidi="ar"/>
                <w14:ligatures w14:val="none"/>
              </w:rPr>
              <w:t>ми</w:t>
            </w:r>
            <w:r w:rsidRPr="00EB123C">
              <w:rPr>
                <w:rFonts w:ascii="Times New Roman" w:eastAsia="Times New Roman" w:hAnsi="Times New Roman" w:cs="Times New Roman"/>
                <w:bCs/>
                <w:color w:val="000000"/>
                <w:kern w:val="0"/>
                <w:sz w:val="20"/>
                <w:szCs w:val="24"/>
                <w:lang w:val="ru" w:eastAsia="ru" w:bidi="ar"/>
                <w14:ligatures w14:val="none"/>
              </w:rPr>
              <w:t xml:space="preserve"> в соответствии с их</w:t>
            </w:r>
            <w:r w:rsidRPr="00EB123C">
              <w:rPr>
                <w:rFonts w:ascii="Times New Roman" w:eastAsia="Times New Roman" w:hAnsi="Times New Roman" w:cs="Times New Roman"/>
                <w:bCs/>
                <w:color w:val="000000"/>
                <w:kern w:val="0"/>
                <w:sz w:val="20"/>
                <w:szCs w:val="24"/>
                <w:lang w:eastAsia="ru" w:bidi="ar"/>
                <w14:ligatures w14:val="none"/>
              </w:rPr>
              <w:t xml:space="preserve"> </w:t>
            </w:r>
            <w:r w:rsidRPr="00EB123C">
              <w:rPr>
                <w:rFonts w:ascii="Times New Roman" w:eastAsia="Times New Roman" w:hAnsi="Times New Roman" w:cs="Times New Roman"/>
                <w:bCs/>
                <w:color w:val="000000"/>
                <w:kern w:val="0"/>
                <w:sz w:val="20"/>
                <w:szCs w:val="24"/>
                <w:lang w:val="ru" w:eastAsia="ru" w:bidi="ar"/>
                <w14:ligatures w14:val="none"/>
              </w:rPr>
              <w:t xml:space="preserve">функциями и назначением. </w:t>
            </w:r>
          </w:p>
          <w:p w14:paraId="7A805436" w14:textId="77777777" w:rsidR="001A0D78" w:rsidRPr="00EB123C" w:rsidRDefault="001A0D78" w:rsidP="003165E0">
            <w:pPr>
              <w:widowControl w:val="0"/>
              <w:spacing w:after="0" w:line="240" w:lineRule="auto"/>
              <w:rPr>
                <w:rFonts w:ascii="Times New Roman" w:eastAsia="Times New Roman" w:hAnsi="Times New Roman" w:cs="Times New Roman"/>
                <w:bCs/>
                <w:kern w:val="0"/>
                <w:sz w:val="20"/>
                <w:szCs w:val="24"/>
                <w:lang w:eastAsia="ru-RU"/>
                <w14:ligatures w14:val="none"/>
              </w:rPr>
            </w:pPr>
            <w:r w:rsidRPr="00EB123C">
              <w:rPr>
                <w:rFonts w:ascii="Times New Roman" w:eastAsia="Times New Roman" w:hAnsi="Times New Roman" w:cs="Times New Roman"/>
                <w:bCs/>
                <w:color w:val="000000"/>
                <w:kern w:val="0"/>
                <w:sz w:val="20"/>
                <w:szCs w:val="24"/>
                <w:lang w:eastAsia="ru" w:bidi="ar"/>
                <w14:ligatures w14:val="none"/>
              </w:rPr>
              <w:t>-</w:t>
            </w:r>
            <w:r w:rsidRPr="00EB123C">
              <w:rPr>
                <w:rFonts w:ascii="Times New Roman" w:eastAsia="Times New Roman" w:hAnsi="Times New Roman" w:cs="Times New Roman"/>
                <w:bCs/>
                <w:color w:val="000000"/>
                <w:kern w:val="0"/>
                <w:sz w:val="20"/>
                <w:szCs w:val="24"/>
                <w:lang w:val="ru" w:eastAsia="ru" w:bidi="ar"/>
                <w14:ligatures w14:val="none"/>
              </w:rPr>
              <w:t>Разъясняет содержание конституционных прав, свобод и обязанностей гражданина РФ, участвует в дискуссиях по обсуждению базовых   национальных ценностей</w:t>
            </w:r>
          </w:p>
        </w:tc>
        <w:tc>
          <w:tcPr>
            <w:tcW w:w="1315" w:type="pct"/>
            <w:tcBorders>
              <w:top w:val="single" w:sz="4" w:space="0" w:color="000000"/>
              <w:left w:val="single" w:sz="4" w:space="0" w:color="000000"/>
              <w:bottom w:val="single" w:sz="4" w:space="0" w:color="000000"/>
              <w:right w:val="single" w:sz="4" w:space="0" w:color="000000"/>
            </w:tcBorders>
          </w:tcPr>
          <w:p w14:paraId="282B9E72"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2C6A42D2" w14:textId="77777777" w:rsidR="001A0D78" w:rsidRPr="00EB123C" w:rsidRDefault="001A0D78" w:rsidP="003165E0">
            <w:pPr>
              <w:spacing w:after="0" w:line="240" w:lineRule="auto"/>
              <w:jc w:val="both"/>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Оценка решения ситуационных задач, наблюдение и оценка </w:t>
            </w:r>
          </w:p>
          <w:p w14:paraId="0392501A" w14:textId="77777777" w:rsidR="001A0D78" w:rsidRPr="00EB123C" w:rsidRDefault="001A0D78" w:rsidP="003165E0">
            <w:pPr>
              <w:tabs>
                <w:tab w:val="center" w:pos="520"/>
                <w:tab w:val="center" w:pos="1640"/>
                <w:tab w:val="center" w:pos="2280"/>
              </w:tabs>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Calibri" w:hAnsi="Times New Roman" w:cs="Times New Roman"/>
                <w:color w:val="000000"/>
                <w:kern w:val="0"/>
                <w:sz w:val="20"/>
                <w:szCs w:val="24"/>
                <w:lang w:val="ru" w:eastAsia="zh-CN" w:bidi="ar"/>
                <w14:ligatures w14:val="none"/>
              </w:rPr>
              <w:tab/>
            </w:r>
            <w:r w:rsidRPr="00EB123C">
              <w:rPr>
                <w:rFonts w:ascii="Times New Roman" w:eastAsia="Times New Roman" w:hAnsi="Times New Roman" w:cs="Times New Roman"/>
                <w:color w:val="000000"/>
                <w:kern w:val="0"/>
                <w:sz w:val="20"/>
                <w:szCs w:val="24"/>
                <w:lang w:val="ru" w:eastAsia="zh-CN" w:bidi="ar"/>
                <w14:ligatures w14:val="none"/>
              </w:rPr>
              <w:t xml:space="preserve">действий при </w:t>
            </w:r>
            <w:r w:rsidRPr="00EB123C">
              <w:rPr>
                <w:rFonts w:ascii="Times New Roman" w:eastAsia="Times New Roman" w:hAnsi="Times New Roman" w:cs="Times New Roman"/>
                <w:color w:val="000000"/>
                <w:kern w:val="0"/>
                <w:sz w:val="20"/>
                <w:szCs w:val="24"/>
                <w:lang w:val="ru" w:eastAsia="ru" w:bidi="ar"/>
                <w14:ligatures w14:val="none"/>
              </w:rPr>
              <w:t xml:space="preserve">проведении мероприятий </w:t>
            </w:r>
          </w:p>
          <w:p w14:paraId="1F17B8CF"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6C199BFD"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2D821AFE" w14:textId="77777777" w:rsidR="001A0D78" w:rsidRPr="00EB123C" w:rsidRDefault="001A0D78" w:rsidP="003165E0">
            <w:pPr>
              <w:widowControl w:val="0"/>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1A0D78" w:rsidRPr="00EB123C" w14:paraId="549EA4F7" w14:textId="77777777" w:rsidTr="001A0D78">
        <w:tc>
          <w:tcPr>
            <w:tcW w:w="1316" w:type="pct"/>
            <w:tcBorders>
              <w:top w:val="single" w:sz="4" w:space="0" w:color="000000"/>
              <w:left w:val="single" w:sz="4" w:space="0" w:color="000000"/>
              <w:bottom w:val="single" w:sz="4" w:space="0" w:color="000000"/>
              <w:right w:val="single" w:sz="4" w:space="0" w:color="000000"/>
            </w:tcBorders>
          </w:tcPr>
          <w:p w14:paraId="38516578" w14:textId="77777777" w:rsidR="001A0D78" w:rsidRPr="00EB123C" w:rsidRDefault="001A0D78" w:rsidP="003165E0">
            <w:pPr>
              <w:widowControl w:val="0"/>
              <w:spacing w:after="0" w:line="240" w:lineRule="auto"/>
              <w:ind w:firstLine="317"/>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bCs/>
                <w:kern w:val="0"/>
                <w:sz w:val="20"/>
                <w:szCs w:val="24"/>
                <w14:ligatures w14:val="none"/>
              </w:rPr>
              <w:t>ОК 07.</w:t>
            </w:r>
            <w:r w:rsidRPr="00EB123C">
              <w:rPr>
                <w:rFonts w:ascii="Times New Roman" w:eastAsia="Calibri" w:hAnsi="Times New Roman" w:cs="Times New Roman"/>
                <w:kern w:val="0"/>
                <w:sz w:val="20"/>
                <w:szCs w:val="24"/>
                <w14:ligatures w14:val="none"/>
              </w:rPr>
              <w:t xml:space="preserve"> </w:t>
            </w:r>
          </w:p>
          <w:p w14:paraId="25AE798C" w14:textId="77777777" w:rsidR="001A0D78" w:rsidRPr="00EB123C" w:rsidRDefault="001A0D78" w:rsidP="003165E0">
            <w:pPr>
              <w:widowControl w:val="0"/>
              <w:spacing w:after="0" w:line="240" w:lineRule="auto"/>
              <w:ind w:firstLine="34"/>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kern w:val="0"/>
                <w:sz w:val="20"/>
                <w:szCs w:val="24"/>
                <w14:ligatures w14:val="none"/>
              </w:rPr>
              <w:t>Содействовать сохранению окружающей среды, ресурсосбережению, эффективно действовать в чрезвычайных ситуациях</w:t>
            </w:r>
          </w:p>
        </w:tc>
        <w:tc>
          <w:tcPr>
            <w:tcW w:w="2369" w:type="pct"/>
            <w:tcBorders>
              <w:top w:val="single" w:sz="4" w:space="0" w:color="000000"/>
              <w:left w:val="single" w:sz="4" w:space="0" w:color="000000"/>
              <w:bottom w:val="single" w:sz="4" w:space="0" w:color="000000"/>
              <w:right w:val="single" w:sz="4" w:space="0" w:color="000000"/>
            </w:tcBorders>
          </w:tcPr>
          <w:p w14:paraId="3179B83E"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Самостоятельно моделирует процессы в окружающей среде на основе изученного материала. </w:t>
            </w:r>
          </w:p>
          <w:p w14:paraId="259DE7D6"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val="ru"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Применяет методы устранения потерь в производственных процессах. </w:t>
            </w:r>
          </w:p>
          <w:p w14:paraId="35D3B0E5"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zh-CN" w:bidi="ar"/>
                <w14:ligatures w14:val="none"/>
              </w:rPr>
              <w:t xml:space="preserve">Применяет инструменты бережливого производства в соответствии со спецификой бизнес- процессов </w:t>
            </w:r>
            <w:r>
              <w:rPr>
                <w:rFonts w:ascii="Times New Roman" w:eastAsia="Times New Roman" w:hAnsi="Times New Roman" w:cs="Times New Roman"/>
                <w:color w:val="000000"/>
                <w:kern w:val="0"/>
                <w:sz w:val="20"/>
                <w:szCs w:val="24"/>
                <w:lang w:eastAsia="zh-CN" w:bidi="ar"/>
                <w14:ligatures w14:val="none"/>
              </w:rPr>
              <w:t>организации</w:t>
            </w:r>
            <w:r w:rsidRPr="00EB123C">
              <w:rPr>
                <w:rFonts w:ascii="Times New Roman" w:eastAsia="Times New Roman" w:hAnsi="Times New Roman" w:cs="Times New Roman"/>
                <w:color w:val="000000"/>
                <w:kern w:val="0"/>
                <w:sz w:val="20"/>
                <w:szCs w:val="24"/>
                <w:lang w:eastAsia="zh-CN"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производства, дает оценку корректности хранения экологически опасных веществ по результатам самостоятельно проведенного наблюдения</w:t>
            </w:r>
          </w:p>
          <w:p w14:paraId="153604DB"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Выбирает и обосновывает способы решения задач, прогнозирует последствия своих действий на основе имеющихся данных и предотвращает    их. </w:t>
            </w:r>
          </w:p>
          <w:p w14:paraId="5464F9DC"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Применяет   регламенты электробезопасности, пожарной безопасности, санитарно-технических требований и пр. </w:t>
            </w:r>
          </w:p>
          <w:p w14:paraId="40D23E85" w14:textId="77777777" w:rsidR="001A0D78" w:rsidRPr="00EB123C" w:rsidRDefault="001A0D78" w:rsidP="003165E0">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Владеет приемами оказания первой помощи при неотложных состояниях</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5CB546BC"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31679302"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Имитационные задания, </w:t>
            </w:r>
          </w:p>
          <w:p w14:paraId="6D7F7F1A" w14:textId="77777777" w:rsidR="001A0D78" w:rsidRPr="00EB123C" w:rsidRDefault="001A0D78" w:rsidP="003165E0">
            <w:pPr>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практико- ориентированные задания, анализ и оценка документов на производственной </w:t>
            </w:r>
          </w:p>
          <w:p w14:paraId="4F3BFE4F" w14:textId="77777777" w:rsidR="001A0D78" w:rsidRPr="00EB123C" w:rsidRDefault="001A0D78" w:rsidP="003165E0">
            <w:pPr>
              <w:tabs>
                <w:tab w:val="center" w:pos="540"/>
                <w:tab w:val="center" w:pos="2140"/>
              </w:tabs>
              <w:spacing w:after="0" w:line="240" w:lineRule="auto"/>
              <w:rPr>
                <w:rFonts w:ascii="Times New Roman" w:eastAsia="Calibri" w:hAnsi="Times New Roman" w:cs="Times New Roman"/>
                <w:kern w:val="0"/>
                <w:sz w:val="20"/>
                <w:szCs w:val="24"/>
                <w:lang w:val="ru"/>
                <w14:ligatures w14:val="none"/>
              </w:rPr>
            </w:pPr>
            <w:r w:rsidRPr="00EB123C">
              <w:rPr>
                <w:rFonts w:ascii="Times New Roman" w:eastAsia="Calibri" w:hAnsi="Times New Roman" w:cs="Times New Roman"/>
                <w:color w:val="000000"/>
                <w:kern w:val="0"/>
                <w:sz w:val="20"/>
                <w:szCs w:val="24"/>
                <w:lang w:val="ru" w:eastAsia="zh-CN" w:bidi="ar"/>
                <w14:ligatures w14:val="none"/>
              </w:rPr>
              <w:tab/>
            </w:r>
            <w:r w:rsidRPr="00EB123C">
              <w:rPr>
                <w:rFonts w:ascii="Times New Roman" w:eastAsia="Times New Roman" w:hAnsi="Times New Roman" w:cs="Times New Roman"/>
                <w:color w:val="000000"/>
                <w:kern w:val="0"/>
                <w:sz w:val="20"/>
                <w:szCs w:val="24"/>
                <w:lang w:val="ru" w:eastAsia="zh-CN" w:bidi="ar"/>
                <w14:ligatures w14:val="none"/>
              </w:rPr>
              <w:t xml:space="preserve">практике, оценка </w:t>
            </w:r>
          </w:p>
          <w:p w14:paraId="4B97EBE6" w14:textId="77777777" w:rsidR="001A0D78" w:rsidRPr="00EB123C" w:rsidRDefault="001A0D78" w:rsidP="003165E0">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val="ru" w:eastAsia="zh-CN" w:bidi="ar"/>
                <w14:ligatures w14:val="none"/>
              </w:rPr>
              <w:t xml:space="preserve">решения профессиональных задач, фронтальный </w:t>
            </w:r>
            <w:r w:rsidRPr="00EB123C">
              <w:rPr>
                <w:rFonts w:ascii="Times New Roman" w:eastAsia="Times New Roman" w:hAnsi="Times New Roman" w:cs="Times New Roman"/>
                <w:color w:val="000000"/>
                <w:kern w:val="0"/>
                <w:sz w:val="20"/>
                <w:szCs w:val="24"/>
                <w:lang w:val="ru" w:eastAsia="ru" w:bidi="ar"/>
                <w14:ligatures w14:val="none"/>
              </w:rPr>
              <w:t>опрос.</w:t>
            </w:r>
          </w:p>
          <w:p w14:paraId="1E41B02C"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591044C0"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602A5F80" w14:textId="77777777" w:rsidR="001A0D78" w:rsidRPr="00EB123C" w:rsidRDefault="001A0D78" w:rsidP="003165E0">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1A0D78" w:rsidRPr="00EB123C" w14:paraId="5B2EEE9F" w14:textId="77777777" w:rsidTr="001A0D78">
        <w:tc>
          <w:tcPr>
            <w:tcW w:w="1316" w:type="pct"/>
            <w:tcBorders>
              <w:top w:val="single" w:sz="4" w:space="0" w:color="000000"/>
              <w:left w:val="single" w:sz="4" w:space="0" w:color="000000"/>
              <w:bottom w:val="single" w:sz="4" w:space="0" w:color="000000"/>
              <w:right w:val="single" w:sz="4" w:space="0" w:color="000000"/>
            </w:tcBorders>
          </w:tcPr>
          <w:p w14:paraId="652B6E0C" w14:textId="77777777" w:rsidR="001A0D78" w:rsidRPr="00EB123C" w:rsidRDefault="001A0D78" w:rsidP="003165E0">
            <w:pPr>
              <w:spacing w:after="0" w:line="240" w:lineRule="auto"/>
              <w:jc w:val="both"/>
              <w:rPr>
                <w:rFonts w:ascii="Times New Roman" w:eastAsia="Calibri" w:hAnsi="Times New Roman" w:cs="Times New Roman"/>
                <w:kern w:val="0"/>
                <w:sz w:val="20"/>
                <w:szCs w:val="24"/>
                <w14:ligatures w14:val="none"/>
              </w:rPr>
            </w:pPr>
            <w:r w:rsidRPr="00EB123C">
              <w:rPr>
                <w:rFonts w:ascii="Times New Roman" w:eastAsia="Calibri" w:hAnsi="Times New Roman" w:cs="Times New Roman"/>
                <w:b/>
                <w:bCs/>
                <w:kern w:val="0"/>
                <w:sz w:val="20"/>
                <w:szCs w:val="24"/>
                <w14:ligatures w14:val="none"/>
              </w:rPr>
              <w:t xml:space="preserve">ОК 08. </w:t>
            </w:r>
            <w:r w:rsidRPr="00EB123C">
              <w:rPr>
                <w:rFonts w:ascii="Times New Roman" w:eastAsia="Times New Roman" w:hAnsi="Times New Roman" w:cs="Times New Roman"/>
                <w:color w:val="000000"/>
                <w:kern w:val="0"/>
                <w:sz w:val="20"/>
                <w:szCs w:val="24"/>
                <w:lang w:val="ru" w:eastAsia="zh-CN" w:bidi="ar"/>
                <w14:ligatures w14:val="none"/>
              </w:rPr>
              <w:t xml:space="preserve">Использовать средства физической культуры для сохранения и укрепления здоровья в процессе профессиональной </w:t>
            </w:r>
            <w:r w:rsidRPr="00EB123C">
              <w:rPr>
                <w:rFonts w:ascii="Times New Roman" w:eastAsia="Times New Roman" w:hAnsi="Times New Roman" w:cs="Times New Roman"/>
                <w:color w:val="000000"/>
                <w:kern w:val="0"/>
                <w:sz w:val="20"/>
                <w:szCs w:val="24"/>
                <w:lang w:val="ru" w:eastAsia="ru" w:bidi="ar"/>
                <w14:ligatures w14:val="none"/>
              </w:rPr>
              <w:t xml:space="preserve">деятельности и поддержания необходимого уровня физической подготовленности </w:t>
            </w:r>
          </w:p>
        </w:tc>
        <w:tc>
          <w:tcPr>
            <w:tcW w:w="2369" w:type="pct"/>
            <w:tcBorders>
              <w:top w:val="single" w:sz="4" w:space="0" w:color="000000"/>
              <w:left w:val="single" w:sz="4" w:space="0" w:color="000000"/>
              <w:bottom w:val="single" w:sz="4" w:space="0" w:color="000000"/>
              <w:right w:val="single" w:sz="4" w:space="0" w:color="000000"/>
            </w:tcBorders>
          </w:tcPr>
          <w:p w14:paraId="4E29A5CA"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Дает оценку допустимости физической нагрузки в заданной ситуации,</w:t>
            </w:r>
          </w:p>
          <w:p w14:paraId="2ECA11A6"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 xml:space="preserve"> </w:t>
            </w: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отбирает средства и методы для развития своих физических качеств на основе оценки их актуального состояния. </w:t>
            </w:r>
          </w:p>
          <w:p w14:paraId="1913C9ED"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Демонстрирует физические упражнения</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27363A8D"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Текущий контроль:</w:t>
            </w:r>
          </w:p>
          <w:p w14:paraId="66710890"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Оценка правильности выполнения практических заданий</w:t>
            </w:r>
            <w:r w:rsidRPr="00EB123C">
              <w:rPr>
                <w:rFonts w:ascii="Times New Roman" w:eastAsia="Times New Roman" w:hAnsi="Times New Roman" w:cs="Times New Roman"/>
                <w:color w:val="000000"/>
                <w:kern w:val="0"/>
                <w:sz w:val="20"/>
                <w:szCs w:val="24"/>
                <w:lang w:eastAsia="ru" w:bidi="ar"/>
                <w14:ligatures w14:val="none"/>
              </w:rPr>
              <w:t>.</w:t>
            </w:r>
          </w:p>
          <w:p w14:paraId="1962783F"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t>Промежуточная аттестация:</w:t>
            </w:r>
          </w:p>
          <w:p w14:paraId="71ABCCFE"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zh-CN"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p w14:paraId="66E430BF"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Оценка выполнения практических заданий по вождению на тракторе.</w:t>
            </w:r>
          </w:p>
        </w:tc>
      </w:tr>
      <w:tr w:rsidR="001A0D78" w:rsidRPr="00EB123C" w14:paraId="3DC124A9" w14:textId="77777777" w:rsidTr="001A0D78">
        <w:tc>
          <w:tcPr>
            <w:tcW w:w="1316" w:type="pct"/>
            <w:tcBorders>
              <w:top w:val="single" w:sz="4" w:space="0" w:color="000000"/>
              <w:left w:val="single" w:sz="4" w:space="0" w:color="000000"/>
              <w:bottom w:val="single" w:sz="4" w:space="0" w:color="000000"/>
              <w:right w:val="single" w:sz="4" w:space="0" w:color="000000"/>
            </w:tcBorders>
          </w:tcPr>
          <w:p w14:paraId="32851E6F" w14:textId="77777777" w:rsidR="001A0D78" w:rsidRPr="00EB123C" w:rsidRDefault="001A0D78" w:rsidP="003165E0">
            <w:pPr>
              <w:widowControl w:val="0"/>
              <w:spacing w:after="0" w:line="240" w:lineRule="auto"/>
              <w:ind w:firstLine="283"/>
              <w:jc w:val="both"/>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t>ОК 09.</w:t>
            </w:r>
          </w:p>
          <w:p w14:paraId="37ED458B" w14:textId="77777777" w:rsidR="001A0D78" w:rsidRPr="00EB123C" w:rsidRDefault="001A0D78" w:rsidP="003165E0">
            <w:pPr>
              <w:widowControl w:val="0"/>
              <w:spacing w:after="0" w:line="240" w:lineRule="auto"/>
              <w:jc w:val="both"/>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kern w:val="0"/>
                <w:sz w:val="20"/>
                <w:szCs w:val="24"/>
                <w14:ligatures w14:val="none"/>
              </w:rPr>
              <w:t xml:space="preserve">Пользоваться профессиональной документацией на государственном и </w:t>
            </w:r>
            <w:r w:rsidRPr="00EB123C">
              <w:rPr>
                <w:rFonts w:ascii="Times New Roman" w:eastAsia="Calibri" w:hAnsi="Times New Roman" w:cs="Times New Roman"/>
                <w:kern w:val="0"/>
                <w:sz w:val="20"/>
                <w:szCs w:val="24"/>
                <w14:ligatures w14:val="none"/>
              </w:rPr>
              <w:lastRenderedPageBreak/>
              <w:t>иностранном языке</w:t>
            </w:r>
          </w:p>
        </w:tc>
        <w:tc>
          <w:tcPr>
            <w:tcW w:w="2369" w:type="pct"/>
            <w:tcBorders>
              <w:top w:val="single" w:sz="4" w:space="0" w:color="000000"/>
              <w:left w:val="single" w:sz="4" w:space="0" w:color="000000"/>
              <w:bottom w:val="single" w:sz="4" w:space="0" w:color="000000"/>
              <w:right w:val="single" w:sz="4" w:space="0" w:color="000000"/>
            </w:tcBorders>
          </w:tcPr>
          <w:p w14:paraId="2491A856" w14:textId="77777777" w:rsidR="001A0D78" w:rsidRPr="00EB123C" w:rsidRDefault="001A0D78" w:rsidP="003165E0">
            <w:pPr>
              <w:spacing w:after="0" w:line="240" w:lineRule="auto"/>
              <w:jc w:val="both"/>
              <w:rPr>
                <w:rFonts w:ascii="Times New Roman" w:eastAsia="Times New Roman" w:hAnsi="Times New Roman" w:cs="Times New Roman"/>
                <w:color w:val="000000"/>
                <w:kern w:val="0"/>
                <w:sz w:val="20"/>
                <w:szCs w:val="24"/>
                <w:lang w:val="ru" w:eastAsia="ru" w:bidi="ar"/>
                <w14:ligatures w14:val="none"/>
              </w:rPr>
            </w:pPr>
            <w:r w:rsidRPr="00EB123C">
              <w:rPr>
                <w:rFonts w:ascii="Times New Roman" w:eastAsia="Times New Roman" w:hAnsi="Times New Roman" w:cs="Times New Roman"/>
                <w:color w:val="000000"/>
                <w:kern w:val="0"/>
                <w:sz w:val="20"/>
                <w:szCs w:val="24"/>
                <w:lang w:val="ru" w:eastAsia="zh-CN" w:bidi="ar"/>
                <w14:ligatures w14:val="none"/>
              </w:rPr>
              <w:lastRenderedPageBreak/>
              <w:t xml:space="preserve">Устное и письменное представление информации с учетом контекста общения с использованием иноязычных словарей и справочников, в том числе информационно- справочных систем в </w:t>
            </w:r>
            <w:r w:rsidRPr="00EB123C">
              <w:rPr>
                <w:rFonts w:ascii="Times New Roman" w:eastAsia="Times New Roman" w:hAnsi="Times New Roman" w:cs="Times New Roman"/>
                <w:color w:val="000000"/>
                <w:kern w:val="0"/>
                <w:sz w:val="20"/>
                <w:szCs w:val="24"/>
                <w:lang w:val="ru" w:eastAsia="zh-CN" w:bidi="ar"/>
                <w14:ligatures w14:val="none"/>
              </w:rPr>
              <w:lastRenderedPageBreak/>
              <w:t xml:space="preserve">электронной форме. Поиск и анализ </w:t>
            </w:r>
            <w:r w:rsidRPr="00EB123C">
              <w:rPr>
                <w:rFonts w:ascii="Times New Roman" w:eastAsia="Times New Roman" w:hAnsi="Times New Roman" w:cs="Times New Roman"/>
                <w:color w:val="000000"/>
                <w:kern w:val="0"/>
                <w:sz w:val="20"/>
                <w:szCs w:val="24"/>
                <w:lang w:val="ru" w:eastAsia="ru" w:bidi="ar"/>
                <w14:ligatures w14:val="none"/>
              </w:rPr>
              <w:t>информации в тексте</w:t>
            </w:r>
            <w:r w:rsidRPr="00EB123C">
              <w:rPr>
                <w:rFonts w:ascii="Times New Roman" w:eastAsia="Times New Roman" w:hAnsi="Times New Roman" w:cs="Times New Roman"/>
                <w:color w:val="000000"/>
                <w:kern w:val="0"/>
                <w:sz w:val="20"/>
                <w:szCs w:val="24"/>
                <w:lang w:eastAsia="ru" w:bidi="ar"/>
                <w14:ligatures w14:val="none"/>
              </w:rPr>
              <w:t>.</w:t>
            </w:r>
            <w:r w:rsidRPr="00EB123C">
              <w:rPr>
                <w:rFonts w:ascii="Times New Roman" w:eastAsia="Times New Roman" w:hAnsi="Times New Roman" w:cs="Times New Roman"/>
                <w:color w:val="000000"/>
                <w:kern w:val="0"/>
                <w:sz w:val="20"/>
                <w:szCs w:val="24"/>
                <w:lang w:val="ru" w:eastAsia="ru" w:bidi="ar"/>
                <w14:ligatures w14:val="none"/>
              </w:rPr>
              <w:t xml:space="preserve"> </w:t>
            </w:r>
          </w:p>
          <w:p w14:paraId="02F39F9F" w14:textId="77777777" w:rsidR="001A0D78" w:rsidRPr="00EB123C" w:rsidRDefault="001A0D78" w:rsidP="003165E0">
            <w:pPr>
              <w:spacing w:after="0" w:line="240" w:lineRule="auto"/>
              <w:rPr>
                <w:rFonts w:ascii="Times New Roman" w:eastAsia="Calibri" w:hAnsi="Times New Roman" w:cs="Times New Roman"/>
                <w:kern w:val="0"/>
                <w:sz w:val="20"/>
                <w:szCs w:val="24"/>
                <w14:ligatures w14:val="none"/>
              </w:rPr>
            </w:pPr>
            <w:r w:rsidRPr="00EB123C">
              <w:rPr>
                <w:rFonts w:ascii="Times New Roman" w:eastAsia="Times New Roman" w:hAnsi="Times New Roman" w:cs="Times New Roman"/>
                <w:color w:val="000000"/>
                <w:kern w:val="0"/>
                <w:sz w:val="20"/>
                <w:szCs w:val="24"/>
                <w:lang w:val="ru" w:eastAsia="ru" w:bidi="ar"/>
                <w14:ligatures w14:val="none"/>
              </w:rPr>
              <w:t>Ведение диалога по профессиональной документации. Понимание участников общения</w:t>
            </w:r>
            <w:r w:rsidRPr="00EB123C">
              <w:rPr>
                <w:rFonts w:ascii="Times New Roman" w:eastAsia="Times New Roman" w:hAnsi="Times New Roman" w:cs="Times New Roman"/>
                <w:color w:val="000000"/>
                <w:kern w:val="0"/>
                <w:sz w:val="20"/>
                <w:szCs w:val="24"/>
                <w:lang w:eastAsia="ru" w:bidi="ar"/>
                <w14:ligatures w14:val="none"/>
              </w:rPr>
              <w:t>.</w:t>
            </w:r>
          </w:p>
        </w:tc>
        <w:tc>
          <w:tcPr>
            <w:tcW w:w="1315" w:type="pct"/>
            <w:tcBorders>
              <w:top w:val="single" w:sz="4" w:space="0" w:color="000000"/>
              <w:left w:val="single" w:sz="4" w:space="0" w:color="000000"/>
              <w:bottom w:val="single" w:sz="4" w:space="0" w:color="000000"/>
              <w:right w:val="single" w:sz="4" w:space="0" w:color="000000"/>
            </w:tcBorders>
          </w:tcPr>
          <w:p w14:paraId="573F48F6" w14:textId="77777777" w:rsidR="001A0D78" w:rsidRPr="00EB123C" w:rsidRDefault="001A0D78" w:rsidP="003165E0">
            <w:pPr>
              <w:widowControl w:val="0"/>
              <w:spacing w:after="0" w:line="240" w:lineRule="auto"/>
              <w:rPr>
                <w:rFonts w:ascii="Times New Roman" w:eastAsia="Calibri" w:hAnsi="Times New Roman" w:cs="Times New Roman"/>
                <w:b/>
                <w:bCs/>
                <w:kern w:val="0"/>
                <w:sz w:val="20"/>
                <w:szCs w:val="24"/>
                <w14:ligatures w14:val="none"/>
              </w:rPr>
            </w:pPr>
            <w:r w:rsidRPr="00EB123C">
              <w:rPr>
                <w:rFonts w:ascii="Times New Roman" w:eastAsia="Calibri" w:hAnsi="Times New Roman" w:cs="Times New Roman"/>
                <w:b/>
                <w:bCs/>
                <w:kern w:val="0"/>
                <w:sz w:val="20"/>
                <w:szCs w:val="24"/>
                <w14:ligatures w14:val="none"/>
              </w:rPr>
              <w:lastRenderedPageBreak/>
              <w:t>Текущий контроль:</w:t>
            </w:r>
          </w:p>
          <w:p w14:paraId="31DEFA09" w14:textId="77777777" w:rsidR="001A0D78" w:rsidRPr="00EB123C" w:rsidRDefault="001A0D78" w:rsidP="003165E0">
            <w:pPr>
              <w:widowControl w:val="0"/>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val="ru" w:eastAsia="ru" w:bidi="ar"/>
                <w14:ligatures w14:val="none"/>
              </w:rPr>
              <w:t>Оценка результатов дискуссии, ответов на вопросы, подготовленных документов</w:t>
            </w:r>
            <w:r w:rsidRPr="00EB123C">
              <w:rPr>
                <w:rFonts w:ascii="Times New Roman" w:eastAsia="Times New Roman" w:hAnsi="Times New Roman" w:cs="Times New Roman"/>
                <w:color w:val="000000"/>
                <w:kern w:val="0"/>
                <w:sz w:val="20"/>
                <w:szCs w:val="24"/>
                <w:lang w:eastAsia="ru" w:bidi="ar"/>
                <w14:ligatures w14:val="none"/>
              </w:rPr>
              <w:t>.</w:t>
            </w:r>
          </w:p>
          <w:p w14:paraId="522AEEA1" w14:textId="77777777" w:rsidR="001A0D78" w:rsidRPr="00EB123C" w:rsidRDefault="001A0D78" w:rsidP="003165E0">
            <w:pPr>
              <w:spacing w:after="0" w:line="240" w:lineRule="auto"/>
              <w:rPr>
                <w:rFonts w:ascii="Times New Roman" w:eastAsia="Times New Roman" w:hAnsi="Times New Roman" w:cs="Times New Roman"/>
                <w:b/>
                <w:bCs/>
                <w:color w:val="000000"/>
                <w:kern w:val="0"/>
                <w:sz w:val="20"/>
                <w:szCs w:val="24"/>
                <w:lang w:eastAsia="zh-CN" w:bidi="ar"/>
                <w14:ligatures w14:val="none"/>
              </w:rPr>
            </w:pPr>
            <w:r w:rsidRPr="00EB123C">
              <w:rPr>
                <w:rFonts w:ascii="Times New Roman" w:eastAsia="Times New Roman" w:hAnsi="Times New Roman" w:cs="Times New Roman"/>
                <w:b/>
                <w:bCs/>
                <w:color w:val="000000"/>
                <w:kern w:val="0"/>
                <w:sz w:val="20"/>
                <w:szCs w:val="24"/>
                <w:lang w:eastAsia="zh-CN" w:bidi="ar"/>
                <w14:ligatures w14:val="none"/>
              </w:rPr>
              <w:lastRenderedPageBreak/>
              <w:t>Промежуточная аттестация:</w:t>
            </w:r>
          </w:p>
          <w:p w14:paraId="54117BA4" w14:textId="77777777" w:rsidR="001A0D78" w:rsidRPr="00EB123C" w:rsidRDefault="001A0D78" w:rsidP="003165E0">
            <w:pPr>
              <w:spacing w:after="0" w:line="240" w:lineRule="auto"/>
              <w:rPr>
                <w:rFonts w:ascii="Times New Roman" w:eastAsia="Times New Roman" w:hAnsi="Times New Roman" w:cs="Times New Roman"/>
                <w:color w:val="000000"/>
                <w:kern w:val="0"/>
                <w:sz w:val="20"/>
                <w:szCs w:val="24"/>
                <w:lang w:eastAsia="ru" w:bidi="ar"/>
                <w14:ligatures w14:val="none"/>
              </w:rPr>
            </w:pPr>
            <w:r w:rsidRPr="00EB123C">
              <w:rPr>
                <w:rFonts w:ascii="Times New Roman" w:eastAsia="Times New Roman" w:hAnsi="Times New Roman" w:cs="Times New Roman"/>
                <w:color w:val="000000"/>
                <w:kern w:val="0"/>
                <w:sz w:val="20"/>
                <w:szCs w:val="24"/>
                <w:lang w:eastAsia="zh-CN" w:bidi="ar"/>
                <w14:ligatures w14:val="none"/>
              </w:rPr>
              <w:t xml:space="preserve">Решение билетов по ПДД </w:t>
            </w:r>
          </w:p>
        </w:tc>
      </w:tr>
    </w:tbl>
    <w:p w14:paraId="7C648182" w14:textId="77777777" w:rsidR="00860EF1" w:rsidRDefault="001A0D78" w:rsidP="00860EF1">
      <w:pPr>
        <w:tabs>
          <w:tab w:val="center" w:pos="2831"/>
          <w:tab w:val="center" w:pos="4259"/>
          <w:tab w:val="center" w:pos="4951"/>
          <w:tab w:val="center" w:pos="6122"/>
          <w:tab w:val="center" w:pos="8136"/>
          <w:tab w:val="center" w:pos="10255"/>
        </w:tabs>
        <w:rPr>
          <w:rFonts w:ascii="Times New Roman" w:eastAsia="Times New Roman" w:hAnsi="Times New Roman" w:cs="Times New Roman"/>
          <w:color w:val="000000"/>
          <w:sz w:val="24"/>
          <w:szCs w:val="24"/>
          <w:lang w:eastAsia="ru-RU"/>
        </w:rPr>
      </w:pPr>
      <w:r w:rsidRPr="0097360C">
        <w:rPr>
          <w:rFonts w:ascii="Times New Roman" w:eastAsia="Times New Roman" w:hAnsi="Times New Roman" w:cs="Times New Roman"/>
          <w:bCs/>
          <w:kern w:val="0"/>
          <w:sz w:val="24"/>
          <w:szCs w:val="24"/>
          <w:lang w:eastAsia="ru-RU"/>
          <w14:ligatures w14:val="none"/>
        </w:rPr>
        <w:t xml:space="preserve"> </w:t>
      </w:r>
      <w:r w:rsidR="00860EF1" w:rsidRPr="0072674E">
        <w:rPr>
          <w:rFonts w:ascii="Times New Roman" w:eastAsia="Times New Roman" w:hAnsi="Times New Roman" w:cs="Times New Roman"/>
          <w:color w:val="000000"/>
          <w:sz w:val="24"/>
          <w:szCs w:val="24"/>
          <w:lang w:eastAsia="ru-RU"/>
        </w:rPr>
        <w:t xml:space="preserve">Приобретение в ходе освоения профессионального модуля практического опыта </w:t>
      </w:r>
    </w:p>
    <w:p w14:paraId="7182FD5E" w14:textId="7964CD0B" w:rsidR="001A0D78" w:rsidRPr="0097360C" w:rsidRDefault="00860EF1" w:rsidP="00860EF1">
      <w:pPr>
        <w:spacing w:after="0" w:line="240" w:lineRule="auto"/>
        <w:ind w:firstLine="709"/>
        <w:jc w:val="right"/>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Таблица 3</w:t>
      </w:r>
    </w:p>
    <w:p w14:paraId="493EE786" w14:textId="77777777" w:rsidR="001A0D78" w:rsidRPr="00666463" w:rsidRDefault="001A0D78" w:rsidP="001A0D78">
      <w:pPr>
        <w:spacing w:after="0" w:line="240" w:lineRule="auto"/>
        <w:ind w:firstLine="709"/>
        <w:rPr>
          <w:rFonts w:ascii="Times New Roman" w:eastAsia="Times New Roman" w:hAnsi="Times New Roman" w:cs="Times New Roman"/>
          <w:bCs/>
          <w:kern w:val="0"/>
          <w:sz w:val="24"/>
          <w:szCs w:val="24"/>
          <w:highlight w:val="yellow"/>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7948"/>
      </w:tblGrid>
      <w:tr w:rsidR="001A0D78" w:rsidRPr="00666463" w14:paraId="008F51C6" w14:textId="77777777" w:rsidTr="00860EF1">
        <w:tc>
          <w:tcPr>
            <w:tcW w:w="1397" w:type="dxa"/>
            <w:tcBorders>
              <w:top w:val="single" w:sz="4" w:space="0" w:color="auto"/>
              <w:left w:val="single" w:sz="4" w:space="0" w:color="auto"/>
              <w:bottom w:val="single" w:sz="4" w:space="0" w:color="auto"/>
              <w:right w:val="single" w:sz="4" w:space="0" w:color="auto"/>
            </w:tcBorders>
            <w:hideMark/>
          </w:tcPr>
          <w:p w14:paraId="0D44DA92" w14:textId="77777777" w:rsidR="001A0D78" w:rsidRPr="00666463" w:rsidRDefault="001A0D78" w:rsidP="003165E0">
            <w:pPr>
              <w:spacing w:after="0" w:line="240" w:lineRule="auto"/>
              <w:rPr>
                <w:rFonts w:ascii="Times New Roman" w:eastAsia="Times New Roman" w:hAnsi="Times New Roman" w:cs="Times New Roman"/>
                <w:bCs/>
                <w:kern w:val="0"/>
                <w:sz w:val="24"/>
                <w:szCs w:val="24"/>
                <w:highlight w:val="yellow"/>
                <w14:ligatures w14:val="none"/>
              </w:rPr>
            </w:pPr>
            <w:r w:rsidRPr="0097360C">
              <w:rPr>
                <w:rFonts w:ascii="Times New Roman" w:eastAsia="Times New Roman" w:hAnsi="Times New Roman" w:cs="Times New Roman"/>
                <w:bCs/>
                <w:kern w:val="0"/>
                <w:sz w:val="24"/>
                <w:szCs w:val="24"/>
                <w14:ligatures w14:val="none"/>
              </w:rPr>
              <w:t>Иметь практический опыт</w:t>
            </w:r>
          </w:p>
        </w:tc>
        <w:tc>
          <w:tcPr>
            <w:tcW w:w="7948" w:type="dxa"/>
            <w:tcBorders>
              <w:top w:val="single" w:sz="4" w:space="0" w:color="auto"/>
              <w:left w:val="single" w:sz="4" w:space="0" w:color="auto"/>
              <w:bottom w:val="single" w:sz="4" w:space="0" w:color="auto"/>
              <w:right w:val="single" w:sz="4" w:space="0" w:color="auto"/>
            </w:tcBorders>
            <w:hideMark/>
          </w:tcPr>
          <w:p w14:paraId="2581D32E" w14:textId="77777777" w:rsidR="001A0D78" w:rsidRPr="00666463" w:rsidRDefault="001A0D78" w:rsidP="003165E0">
            <w:pPr>
              <w:widowControl w:val="0"/>
              <w:autoSpaceDE w:val="0"/>
              <w:autoSpaceDN w:val="0"/>
              <w:adjustRightInd w:val="0"/>
              <w:spacing w:after="0" w:line="240" w:lineRule="auto"/>
              <w:jc w:val="both"/>
              <w:rPr>
                <w:rFonts w:ascii="Times New Roman" w:eastAsia="Times New Roman" w:hAnsi="Times New Roman" w:cs="Times New Roman"/>
                <w:bCs/>
                <w:i/>
                <w:kern w:val="0"/>
                <w:sz w:val="24"/>
                <w:szCs w:val="24"/>
                <w:highlight w:val="yellow"/>
                <w14:ligatures w14:val="none"/>
              </w:rPr>
            </w:pPr>
            <w:r w:rsidRPr="0097360C">
              <w:rPr>
                <w:rFonts w:ascii="Times New Roman" w:eastAsia="Times New Roman" w:hAnsi="Times New Roman" w:cs="Times New Roman"/>
                <w:bCs/>
                <w:kern w:val="0"/>
                <w:sz w:val="24"/>
                <w:szCs w:val="24"/>
                <w:lang w:eastAsia="ru-RU"/>
                <w14:ligatures w14:val="none"/>
              </w:rPr>
              <w:t>Управления трактором категории</w:t>
            </w:r>
            <w:r>
              <w:rPr>
                <w:rFonts w:ascii="Times New Roman" w:eastAsia="Times New Roman" w:hAnsi="Times New Roman" w:cs="Times New Roman"/>
                <w:bCs/>
                <w:kern w:val="0"/>
                <w:sz w:val="24"/>
                <w:szCs w:val="24"/>
                <w:lang w:eastAsia="ru-RU"/>
                <w14:ligatures w14:val="none"/>
              </w:rPr>
              <w:t xml:space="preserve"> С</w:t>
            </w:r>
          </w:p>
        </w:tc>
      </w:tr>
      <w:tr w:rsidR="001A0D78" w:rsidRPr="00666463" w14:paraId="4FD0A3A3" w14:textId="77777777" w:rsidTr="00860EF1">
        <w:tc>
          <w:tcPr>
            <w:tcW w:w="1397" w:type="dxa"/>
            <w:tcBorders>
              <w:top w:val="single" w:sz="4" w:space="0" w:color="auto"/>
              <w:left w:val="single" w:sz="4" w:space="0" w:color="auto"/>
              <w:bottom w:val="single" w:sz="4" w:space="0" w:color="auto"/>
              <w:right w:val="single" w:sz="4" w:space="0" w:color="auto"/>
            </w:tcBorders>
            <w:hideMark/>
          </w:tcPr>
          <w:p w14:paraId="1540C60A" w14:textId="77777777" w:rsidR="001A0D78" w:rsidRPr="00666463" w:rsidRDefault="001A0D78" w:rsidP="003165E0">
            <w:pPr>
              <w:spacing w:after="0" w:line="240" w:lineRule="auto"/>
              <w:ind w:firstLine="142"/>
              <w:rPr>
                <w:rFonts w:ascii="Times New Roman" w:eastAsia="Times New Roman" w:hAnsi="Times New Roman" w:cs="Times New Roman"/>
                <w:bCs/>
                <w:kern w:val="0"/>
                <w:sz w:val="24"/>
                <w:szCs w:val="24"/>
                <w:highlight w:val="yellow"/>
                <w14:ligatures w14:val="none"/>
              </w:rPr>
            </w:pPr>
            <w:r w:rsidRPr="0097360C">
              <w:rPr>
                <w:rFonts w:ascii="Times New Roman" w:eastAsia="Times New Roman" w:hAnsi="Times New Roman" w:cs="Times New Roman"/>
                <w:bCs/>
                <w:kern w:val="0"/>
                <w:sz w:val="24"/>
                <w:szCs w:val="24"/>
                <w14:ligatures w14:val="none"/>
              </w:rPr>
              <w:t>уметь</w:t>
            </w:r>
          </w:p>
        </w:tc>
        <w:tc>
          <w:tcPr>
            <w:tcW w:w="7948" w:type="dxa"/>
            <w:tcBorders>
              <w:top w:val="single" w:sz="4" w:space="0" w:color="auto"/>
              <w:left w:val="single" w:sz="4" w:space="0" w:color="auto"/>
              <w:bottom w:val="single" w:sz="4" w:space="0" w:color="auto"/>
              <w:right w:val="single" w:sz="4" w:space="0" w:color="auto"/>
            </w:tcBorders>
          </w:tcPr>
          <w:p w14:paraId="70FA2E72"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Соблюдать Правила дорожного движения;</w:t>
            </w:r>
          </w:p>
          <w:p w14:paraId="48D4B553" w14:textId="77777777" w:rsidR="001A0D78" w:rsidRPr="0097360C" w:rsidRDefault="001A0D78" w:rsidP="003165E0">
            <w:pPr>
              <w:widowControl w:val="0"/>
              <w:tabs>
                <w:tab w:val="left" w:pos="1761"/>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Безопасноуправлятьтранспортнымисредствамивразличныхдорожныхиметеорологических условиях;</w:t>
            </w:r>
          </w:p>
          <w:p w14:paraId="233D1496"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У</w:t>
            </w:r>
            <w:r w:rsidRPr="0097360C">
              <w:rPr>
                <w:rFonts w:ascii="Times New Roman" w:eastAsia="Times New Roman" w:hAnsi="Times New Roman" w:cs="Times New Roman"/>
                <w:bCs/>
                <w:kern w:val="0"/>
                <w:sz w:val="24"/>
                <w:szCs w:val="24"/>
                <w:lang w:eastAsia="ru-RU"/>
                <w14:ligatures w14:val="none"/>
              </w:rPr>
              <w:t>веренно действовать внештатных ситуациях;</w:t>
            </w:r>
          </w:p>
          <w:p w14:paraId="794B7363" w14:textId="77777777" w:rsidR="001A0D78" w:rsidRPr="0097360C" w:rsidRDefault="001A0D78" w:rsidP="003165E0">
            <w:pPr>
              <w:widowControl w:val="0"/>
              <w:tabs>
                <w:tab w:val="left" w:pos="1761"/>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У</w:t>
            </w:r>
            <w:r w:rsidRPr="0097360C">
              <w:rPr>
                <w:rFonts w:ascii="Times New Roman" w:eastAsia="Times New Roman" w:hAnsi="Times New Roman" w:cs="Times New Roman"/>
                <w:bCs/>
                <w:kern w:val="0"/>
                <w:sz w:val="24"/>
                <w:szCs w:val="24"/>
                <w:lang w:eastAsia="ru-RU"/>
                <w14:ligatures w14:val="none"/>
              </w:rPr>
              <w:t>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p w14:paraId="5E96A64F"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С</w:t>
            </w:r>
            <w:r w:rsidRPr="0097360C">
              <w:rPr>
                <w:rFonts w:ascii="Times New Roman" w:eastAsia="Times New Roman" w:hAnsi="Times New Roman" w:cs="Times New Roman"/>
                <w:bCs/>
                <w:kern w:val="0"/>
                <w:sz w:val="24"/>
                <w:szCs w:val="24"/>
                <w:lang w:eastAsia="ru-RU"/>
                <w14:ligatures w14:val="none"/>
              </w:rPr>
              <w:t>облюдать режим труда и отдыха;</w:t>
            </w:r>
          </w:p>
          <w:p w14:paraId="5476FC97"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О</w:t>
            </w:r>
            <w:r w:rsidRPr="0097360C">
              <w:rPr>
                <w:rFonts w:ascii="Times New Roman" w:eastAsia="Times New Roman" w:hAnsi="Times New Roman" w:cs="Times New Roman"/>
                <w:bCs/>
                <w:kern w:val="0"/>
                <w:sz w:val="24"/>
                <w:szCs w:val="24"/>
                <w:lang w:eastAsia="ru-RU"/>
                <w14:ligatures w14:val="none"/>
              </w:rPr>
              <w:t>беспечивать прием, размещение, креплении её перевозку грузов;</w:t>
            </w:r>
          </w:p>
          <w:p w14:paraId="73C5092A"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Р</w:t>
            </w:r>
            <w:r w:rsidRPr="0097360C">
              <w:rPr>
                <w:rFonts w:ascii="Times New Roman" w:eastAsia="Times New Roman" w:hAnsi="Times New Roman" w:cs="Times New Roman"/>
                <w:bCs/>
                <w:kern w:val="0"/>
                <w:sz w:val="24"/>
                <w:szCs w:val="24"/>
                <w:lang w:eastAsia="ru-RU"/>
                <w14:ligatures w14:val="none"/>
              </w:rPr>
              <w:t>аботать с прицепным технологическим оборудованием;</w:t>
            </w:r>
          </w:p>
          <w:p w14:paraId="68FD8811"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Pr="0097360C">
              <w:rPr>
                <w:rFonts w:ascii="Times New Roman" w:eastAsia="Times New Roman" w:hAnsi="Times New Roman" w:cs="Times New Roman"/>
                <w:bCs/>
                <w:kern w:val="0"/>
                <w:sz w:val="24"/>
                <w:szCs w:val="24"/>
                <w:lang w:eastAsia="ru-RU"/>
                <w14:ligatures w14:val="none"/>
              </w:rPr>
              <w:t>олучать, оформлять и сдавать путевую и транспортную документацию;</w:t>
            </w:r>
          </w:p>
          <w:p w14:paraId="6159DF19" w14:textId="77777777" w:rsidR="001A0D78" w:rsidRPr="00666463"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sz w:val="24"/>
                <w:szCs w:val="24"/>
                <w:highlight w:val="yellow"/>
                <w14:ligatures w14:val="none"/>
              </w:rPr>
            </w:pPr>
            <w:r>
              <w:rPr>
                <w:rFonts w:ascii="Times New Roman" w:eastAsia="Times New Roman" w:hAnsi="Times New Roman" w:cs="Times New Roman"/>
                <w:bCs/>
                <w:kern w:val="0"/>
                <w:sz w:val="24"/>
                <w:szCs w:val="24"/>
                <w:lang w:eastAsia="ru-RU"/>
                <w14:ligatures w14:val="none"/>
              </w:rPr>
              <w:t>И</w:t>
            </w:r>
            <w:r w:rsidRPr="0097360C">
              <w:rPr>
                <w:rFonts w:ascii="Times New Roman" w:eastAsia="Times New Roman" w:hAnsi="Times New Roman" w:cs="Times New Roman"/>
                <w:bCs/>
                <w:kern w:val="0"/>
                <w:sz w:val="24"/>
                <w:szCs w:val="24"/>
                <w:lang w:eastAsia="ru-RU"/>
                <w14:ligatures w14:val="none"/>
              </w:rPr>
              <w:t>спользовать средства пожаротушения;</w:t>
            </w:r>
          </w:p>
        </w:tc>
      </w:tr>
      <w:tr w:rsidR="001A0D78" w:rsidRPr="00D91D3B" w14:paraId="08C314D8" w14:textId="77777777" w:rsidTr="00860EF1">
        <w:tc>
          <w:tcPr>
            <w:tcW w:w="1397" w:type="dxa"/>
            <w:tcBorders>
              <w:top w:val="single" w:sz="4" w:space="0" w:color="auto"/>
              <w:left w:val="single" w:sz="4" w:space="0" w:color="auto"/>
              <w:bottom w:val="single" w:sz="4" w:space="0" w:color="auto"/>
              <w:right w:val="single" w:sz="4" w:space="0" w:color="auto"/>
            </w:tcBorders>
            <w:hideMark/>
          </w:tcPr>
          <w:p w14:paraId="12229117" w14:textId="77777777" w:rsidR="001A0D78" w:rsidRPr="00666463" w:rsidRDefault="001A0D78" w:rsidP="003165E0">
            <w:pPr>
              <w:spacing w:after="0" w:line="240" w:lineRule="auto"/>
              <w:ind w:firstLine="142"/>
              <w:rPr>
                <w:rFonts w:ascii="Times New Roman" w:eastAsia="Times New Roman" w:hAnsi="Times New Roman" w:cs="Times New Roman"/>
                <w:bCs/>
                <w:kern w:val="0"/>
                <w:sz w:val="24"/>
                <w:szCs w:val="24"/>
                <w:highlight w:val="yellow"/>
                <w14:ligatures w14:val="none"/>
              </w:rPr>
            </w:pPr>
            <w:r w:rsidRPr="0097360C">
              <w:rPr>
                <w:rFonts w:ascii="Times New Roman" w:eastAsia="Times New Roman" w:hAnsi="Times New Roman" w:cs="Times New Roman"/>
                <w:bCs/>
                <w:kern w:val="0"/>
                <w:sz w:val="24"/>
                <w:szCs w:val="24"/>
                <w14:ligatures w14:val="none"/>
              </w:rPr>
              <w:t>знать</w:t>
            </w:r>
          </w:p>
        </w:tc>
        <w:tc>
          <w:tcPr>
            <w:tcW w:w="7948" w:type="dxa"/>
            <w:tcBorders>
              <w:top w:val="single" w:sz="4" w:space="0" w:color="auto"/>
              <w:left w:val="single" w:sz="4" w:space="0" w:color="auto"/>
              <w:bottom w:val="single" w:sz="4" w:space="0" w:color="auto"/>
              <w:right w:val="single" w:sz="4" w:space="0" w:color="auto"/>
            </w:tcBorders>
            <w:hideMark/>
          </w:tcPr>
          <w:p w14:paraId="5324CFE8" w14:textId="77777777" w:rsidR="001A0D78"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О</w:t>
            </w:r>
            <w:r w:rsidRPr="0097360C">
              <w:rPr>
                <w:rFonts w:ascii="Times New Roman" w:eastAsia="Times New Roman" w:hAnsi="Times New Roman" w:cs="Times New Roman"/>
                <w:bCs/>
                <w:kern w:val="0"/>
                <w:sz w:val="24"/>
                <w:szCs w:val="24"/>
                <w:lang w:eastAsia="ru-RU"/>
                <w14:ligatures w14:val="none"/>
              </w:rPr>
              <w:t xml:space="preserve">сновы законодательство в сфере дорожного движения, </w:t>
            </w:r>
          </w:p>
          <w:p w14:paraId="4648EC18"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Правила дорожного движения;</w:t>
            </w:r>
          </w:p>
          <w:p w14:paraId="76963560"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Pr="0097360C">
              <w:rPr>
                <w:rFonts w:ascii="Times New Roman" w:eastAsia="Times New Roman" w:hAnsi="Times New Roman" w:cs="Times New Roman"/>
                <w:bCs/>
                <w:kern w:val="0"/>
                <w:sz w:val="24"/>
                <w:szCs w:val="24"/>
                <w:lang w:eastAsia="ru-RU"/>
                <w14:ligatures w14:val="none"/>
              </w:rPr>
              <w:t>равила эксплуатации транспортных средств;</w:t>
            </w:r>
          </w:p>
          <w:p w14:paraId="7B8A89D9"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Pr="0097360C">
              <w:rPr>
                <w:rFonts w:ascii="Times New Roman" w:eastAsia="Times New Roman" w:hAnsi="Times New Roman" w:cs="Times New Roman"/>
                <w:bCs/>
                <w:kern w:val="0"/>
                <w:sz w:val="24"/>
                <w:szCs w:val="24"/>
                <w:lang w:eastAsia="ru-RU"/>
                <w14:ligatures w14:val="none"/>
              </w:rPr>
              <w:t>равила перевозки грузов;</w:t>
            </w:r>
          </w:p>
          <w:p w14:paraId="0CD75248" w14:textId="77777777" w:rsidR="001A0D78" w:rsidRPr="0097360C" w:rsidRDefault="001A0D78" w:rsidP="003165E0">
            <w:pPr>
              <w:widowControl w:val="0"/>
              <w:tabs>
                <w:tab w:val="left" w:pos="1761"/>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В</w:t>
            </w:r>
            <w:r w:rsidRPr="0097360C">
              <w:rPr>
                <w:rFonts w:ascii="Times New Roman" w:eastAsia="Times New Roman" w:hAnsi="Times New Roman" w:cs="Times New Roman"/>
                <w:bCs/>
                <w:kern w:val="0"/>
                <w:sz w:val="24"/>
                <w:szCs w:val="24"/>
                <w:lang w:eastAsia="ru-RU"/>
                <w14:ligatures w14:val="none"/>
              </w:rPr>
              <w:t>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w:t>
            </w:r>
          </w:p>
          <w:p w14:paraId="3B7C3ECB" w14:textId="77777777" w:rsidR="001A0D78"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Т</w:t>
            </w:r>
            <w:r w:rsidRPr="0097360C">
              <w:rPr>
                <w:rFonts w:ascii="Times New Roman" w:eastAsia="Times New Roman" w:hAnsi="Times New Roman" w:cs="Times New Roman"/>
                <w:bCs/>
                <w:kern w:val="0"/>
                <w:sz w:val="24"/>
                <w:szCs w:val="24"/>
                <w:lang w:eastAsia="ru-RU"/>
                <w14:ligatures w14:val="none"/>
              </w:rPr>
              <w:t>ребования, предъявляемые к режиму труда и отдыха</w:t>
            </w:r>
            <w:r>
              <w:rPr>
                <w:rFonts w:ascii="Times New Roman" w:eastAsia="Times New Roman" w:hAnsi="Times New Roman" w:cs="Times New Roman"/>
                <w:bCs/>
                <w:kern w:val="0"/>
                <w:sz w:val="24"/>
                <w:szCs w:val="24"/>
                <w:lang w:eastAsia="ru-RU"/>
                <w14:ligatures w14:val="none"/>
              </w:rPr>
              <w:t xml:space="preserve">, </w:t>
            </w:r>
            <w:r w:rsidRPr="0097360C">
              <w:rPr>
                <w:rFonts w:ascii="Times New Roman" w:eastAsia="Times New Roman" w:hAnsi="Times New Roman" w:cs="Times New Roman"/>
                <w:bCs/>
                <w:kern w:val="0"/>
                <w:sz w:val="24"/>
                <w:szCs w:val="24"/>
                <w:lang w:eastAsia="ru-RU"/>
                <w14:ligatures w14:val="none"/>
              </w:rPr>
              <w:t>правила и нормы охраны труда и техники</w:t>
            </w:r>
            <w:r>
              <w:rPr>
                <w:rFonts w:ascii="Times New Roman" w:eastAsia="Times New Roman" w:hAnsi="Times New Roman" w:cs="Times New Roman"/>
                <w:bCs/>
                <w:kern w:val="0"/>
                <w:sz w:val="24"/>
                <w:szCs w:val="24"/>
                <w:lang w:eastAsia="ru-RU"/>
                <w14:ligatures w14:val="none"/>
              </w:rPr>
              <w:t xml:space="preserve"> </w:t>
            </w:r>
            <w:r w:rsidRPr="0097360C">
              <w:rPr>
                <w:rFonts w:ascii="Times New Roman" w:eastAsia="Times New Roman" w:hAnsi="Times New Roman" w:cs="Times New Roman"/>
                <w:bCs/>
                <w:kern w:val="0"/>
                <w:sz w:val="24"/>
                <w:szCs w:val="24"/>
                <w:lang w:eastAsia="ru-RU"/>
                <w14:ligatures w14:val="none"/>
              </w:rPr>
              <w:t>безопасности;</w:t>
            </w:r>
          </w:p>
          <w:p w14:paraId="2881B2C9"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Основы безопасного управления транспортными средствами работы технологическим оборудованием;</w:t>
            </w:r>
          </w:p>
          <w:p w14:paraId="12B495F9"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Pr="0097360C">
              <w:rPr>
                <w:rFonts w:ascii="Times New Roman" w:eastAsia="Times New Roman" w:hAnsi="Times New Roman" w:cs="Times New Roman"/>
                <w:bCs/>
                <w:kern w:val="0"/>
                <w:sz w:val="24"/>
                <w:szCs w:val="24"/>
                <w:lang w:eastAsia="ru-RU"/>
                <w14:ligatures w14:val="none"/>
              </w:rPr>
              <w:t>орядок оформления путевой и товарно-транспортной документации;</w:t>
            </w:r>
          </w:p>
          <w:p w14:paraId="34EA39D7" w14:textId="77777777" w:rsidR="001A0D78" w:rsidRPr="0097360C" w:rsidRDefault="001A0D78" w:rsidP="003165E0">
            <w:pPr>
              <w:widowControl w:val="0"/>
              <w:tabs>
                <w:tab w:val="left" w:pos="1758"/>
              </w:tabs>
              <w:autoSpaceDE w:val="0"/>
              <w:autoSpaceDN w:val="0"/>
              <w:spacing w:after="0" w:line="240" w:lineRule="auto"/>
              <w:rPr>
                <w:rFonts w:ascii="Times New Roman" w:eastAsia="Times New Roman" w:hAnsi="Times New Roman" w:cs="Times New Roman"/>
                <w:bCs/>
                <w:kern w:val="0"/>
                <w:position w:val="6"/>
                <w:sz w:val="24"/>
                <w:szCs w:val="24"/>
                <w:lang w:eastAsia="ru-RU"/>
                <w14:ligatures w14:val="none"/>
              </w:rPr>
            </w:pPr>
            <w:r w:rsidRPr="0097360C">
              <w:rPr>
                <w:rFonts w:ascii="Times New Roman" w:eastAsia="Times New Roman" w:hAnsi="Times New Roman" w:cs="Times New Roman"/>
                <w:bCs/>
                <w:kern w:val="0"/>
                <w:sz w:val="24"/>
                <w:szCs w:val="24"/>
                <w:lang w:eastAsia="ru-RU"/>
                <w14:ligatures w14:val="none"/>
              </w:rPr>
              <w:t>комплектацию аптечки, назначение и правила применения входящих в ее состав средств;</w:t>
            </w:r>
          </w:p>
          <w:p w14:paraId="18B9B26B" w14:textId="77777777" w:rsidR="001A0D78" w:rsidRPr="0097360C" w:rsidRDefault="001A0D78" w:rsidP="003165E0">
            <w:pPr>
              <w:widowControl w:val="0"/>
              <w:tabs>
                <w:tab w:val="left" w:pos="1560"/>
              </w:tabs>
              <w:autoSpaceDE w:val="0"/>
              <w:autoSpaceDN w:val="0"/>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П</w:t>
            </w:r>
            <w:r w:rsidRPr="0097360C">
              <w:rPr>
                <w:rFonts w:ascii="Times New Roman" w:eastAsia="Times New Roman" w:hAnsi="Times New Roman" w:cs="Times New Roman"/>
                <w:bCs/>
                <w:kern w:val="0"/>
                <w:sz w:val="24"/>
                <w:szCs w:val="24"/>
                <w:lang w:eastAsia="ru-RU"/>
                <w14:ligatures w14:val="none"/>
              </w:rPr>
              <w:t>риемы и последовательность действий по оказанию первой помощи пострадавшим при дорожно-транспортных происшествиях;</w:t>
            </w:r>
          </w:p>
          <w:p w14:paraId="26FE6706" w14:textId="77777777" w:rsidR="001A0D78" w:rsidRPr="00D91D3B" w:rsidRDefault="001A0D78" w:rsidP="003165E0">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lang w:eastAsia="ru-RU"/>
                <w14:ligatures w14:val="none"/>
              </w:rPr>
              <w:t>Правила</w:t>
            </w:r>
            <w:r w:rsidRPr="0097360C">
              <w:rPr>
                <w:rFonts w:ascii="Times New Roman" w:eastAsia="Times New Roman" w:hAnsi="Times New Roman" w:cs="Times New Roman"/>
                <w:bCs/>
                <w:kern w:val="0"/>
                <w:sz w:val="24"/>
                <w:szCs w:val="24"/>
                <w:lang w:eastAsia="ru-RU"/>
                <w14:ligatures w14:val="none"/>
              </w:rPr>
              <w:t xml:space="preserve"> применения средств пожаротушения.</w:t>
            </w:r>
          </w:p>
        </w:tc>
      </w:tr>
    </w:tbl>
    <w:p w14:paraId="05A5E675" w14:textId="77777777" w:rsidR="00860EF1" w:rsidRDefault="00860EF1" w:rsidP="00860EF1">
      <w:pPr>
        <w:tabs>
          <w:tab w:val="center" w:pos="2643"/>
          <w:tab w:val="center" w:pos="4901"/>
          <w:tab w:val="center" w:pos="5977"/>
          <w:tab w:val="center" w:pos="6892"/>
          <w:tab w:val="center" w:pos="8303"/>
          <w:tab w:val="center" w:pos="10005"/>
        </w:tabs>
        <w:spacing w:after="197"/>
        <w:rPr>
          <w:rFonts w:ascii="Times New Roman" w:eastAsia="Times New Roman" w:hAnsi="Times New Roman" w:cs="Times New Roman"/>
          <w:b/>
          <w:color w:val="000000"/>
          <w:sz w:val="28"/>
          <w:szCs w:val="24"/>
          <w:lang w:eastAsia="ru-RU"/>
        </w:rPr>
      </w:pPr>
    </w:p>
    <w:p w14:paraId="74CEC190" w14:textId="77777777" w:rsidR="00860EF1" w:rsidRDefault="00860EF1" w:rsidP="00860EF1">
      <w:pPr>
        <w:tabs>
          <w:tab w:val="center" w:pos="2643"/>
          <w:tab w:val="center" w:pos="4901"/>
          <w:tab w:val="center" w:pos="5977"/>
          <w:tab w:val="center" w:pos="6892"/>
          <w:tab w:val="center" w:pos="8303"/>
          <w:tab w:val="center" w:pos="10005"/>
        </w:tabs>
        <w:spacing w:after="197"/>
        <w:rPr>
          <w:rFonts w:ascii="Times New Roman" w:eastAsia="Times New Roman" w:hAnsi="Times New Roman" w:cs="Times New Roman"/>
          <w:b/>
          <w:color w:val="000000"/>
          <w:sz w:val="28"/>
          <w:szCs w:val="24"/>
          <w:lang w:eastAsia="ru-RU"/>
        </w:rPr>
      </w:pPr>
    </w:p>
    <w:p w14:paraId="6EE31015" w14:textId="77777777" w:rsidR="00860EF1" w:rsidRDefault="00860EF1" w:rsidP="00860EF1">
      <w:pPr>
        <w:tabs>
          <w:tab w:val="center" w:pos="2643"/>
          <w:tab w:val="center" w:pos="4901"/>
          <w:tab w:val="center" w:pos="5977"/>
          <w:tab w:val="center" w:pos="6892"/>
          <w:tab w:val="center" w:pos="8303"/>
          <w:tab w:val="center" w:pos="10005"/>
        </w:tabs>
        <w:spacing w:after="197"/>
        <w:rPr>
          <w:rFonts w:ascii="Times New Roman" w:eastAsia="Times New Roman" w:hAnsi="Times New Roman" w:cs="Times New Roman"/>
          <w:b/>
          <w:color w:val="000000"/>
          <w:sz w:val="28"/>
          <w:szCs w:val="24"/>
          <w:lang w:eastAsia="ru-RU"/>
        </w:rPr>
      </w:pPr>
    </w:p>
    <w:p w14:paraId="7601FC55" w14:textId="77777777" w:rsidR="00860EF1" w:rsidRDefault="00860EF1" w:rsidP="00860EF1">
      <w:pPr>
        <w:tabs>
          <w:tab w:val="center" w:pos="2643"/>
          <w:tab w:val="center" w:pos="4901"/>
          <w:tab w:val="center" w:pos="5977"/>
          <w:tab w:val="center" w:pos="6892"/>
          <w:tab w:val="center" w:pos="8303"/>
          <w:tab w:val="center" w:pos="10005"/>
        </w:tabs>
        <w:spacing w:after="197"/>
        <w:rPr>
          <w:rFonts w:ascii="Times New Roman" w:eastAsia="Times New Roman" w:hAnsi="Times New Roman" w:cs="Times New Roman"/>
          <w:b/>
          <w:color w:val="000000"/>
          <w:sz w:val="28"/>
          <w:szCs w:val="24"/>
          <w:lang w:eastAsia="ru-RU"/>
        </w:rPr>
      </w:pPr>
    </w:p>
    <w:p w14:paraId="64834572" w14:textId="77777777" w:rsidR="00860EF1" w:rsidRDefault="00860EF1" w:rsidP="00860EF1">
      <w:pPr>
        <w:tabs>
          <w:tab w:val="center" w:pos="2643"/>
          <w:tab w:val="center" w:pos="4901"/>
          <w:tab w:val="center" w:pos="5977"/>
          <w:tab w:val="center" w:pos="6892"/>
          <w:tab w:val="center" w:pos="8303"/>
          <w:tab w:val="center" w:pos="10005"/>
        </w:tabs>
        <w:spacing w:after="197"/>
        <w:rPr>
          <w:rFonts w:ascii="Times New Roman" w:eastAsia="Times New Roman" w:hAnsi="Times New Roman" w:cs="Times New Roman"/>
          <w:b/>
          <w:color w:val="000000"/>
          <w:sz w:val="28"/>
          <w:szCs w:val="24"/>
          <w:lang w:eastAsia="ru-RU"/>
        </w:rPr>
      </w:pPr>
    </w:p>
    <w:p w14:paraId="5D684358" w14:textId="1B0C0FC4" w:rsidR="00860EF1" w:rsidRPr="0072674E" w:rsidRDefault="00860EF1" w:rsidP="00860EF1">
      <w:pPr>
        <w:tabs>
          <w:tab w:val="center" w:pos="2643"/>
          <w:tab w:val="center" w:pos="4901"/>
          <w:tab w:val="center" w:pos="5977"/>
          <w:tab w:val="center" w:pos="6892"/>
          <w:tab w:val="center" w:pos="8303"/>
          <w:tab w:val="center" w:pos="10005"/>
        </w:tabs>
        <w:spacing w:after="197"/>
        <w:jc w:val="center"/>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lastRenderedPageBreak/>
        <w:t xml:space="preserve">Система контроля и оценки освоения </w:t>
      </w:r>
      <w:r w:rsidRPr="0072674E">
        <w:rPr>
          <w:rFonts w:ascii="Times New Roman" w:eastAsia="Times New Roman" w:hAnsi="Times New Roman" w:cs="Times New Roman"/>
          <w:b/>
          <w:color w:val="000000"/>
          <w:sz w:val="28"/>
          <w:szCs w:val="24"/>
          <w:lang w:eastAsia="ru-RU"/>
        </w:rPr>
        <w:tab/>
        <w:t>программы профессионального модуля</w:t>
      </w:r>
    </w:p>
    <w:p w14:paraId="03EC7052" w14:textId="77777777" w:rsidR="00860EF1" w:rsidRPr="0072674E" w:rsidRDefault="00860EF1" w:rsidP="00860EF1">
      <w:pPr>
        <w:spacing w:after="5" w:line="401" w:lineRule="auto"/>
        <w:jc w:val="both"/>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t xml:space="preserve">Формы промежуточной аттестации при освоении профессионального модуля </w:t>
      </w:r>
    </w:p>
    <w:p w14:paraId="209DBC1A" w14:textId="0EDF5C48" w:rsidR="00860EF1" w:rsidRPr="0072674E" w:rsidRDefault="00860EF1" w:rsidP="00860EF1">
      <w:pPr>
        <w:spacing w:after="3"/>
        <w:ind w:right="823"/>
        <w:jc w:val="right"/>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Таблица </w:t>
      </w:r>
      <w:r>
        <w:rPr>
          <w:rFonts w:ascii="Times New Roman" w:eastAsia="Times New Roman" w:hAnsi="Times New Roman" w:cs="Times New Roman"/>
          <w:color w:val="000000"/>
          <w:sz w:val="24"/>
          <w:szCs w:val="24"/>
          <w:lang w:eastAsia="ru-RU"/>
        </w:rPr>
        <w:t>4</w:t>
      </w:r>
      <w:r w:rsidRPr="0072674E">
        <w:rPr>
          <w:rFonts w:ascii="Times New Roman" w:eastAsia="Times New Roman" w:hAnsi="Times New Roman" w:cs="Times New Roman"/>
          <w:color w:val="000000"/>
          <w:sz w:val="24"/>
          <w:szCs w:val="24"/>
          <w:lang w:eastAsia="ru-RU"/>
        </w:rPr>
        <w:t xml:space="preserve">. </w:t>
      </w:r>
    </w:p>
    <w:p w14:paraId="5E4601C4" w14:textId="77777777" w:rsidR="00860EF1" w:rsidRPr="0072674E" w:rsidRDefault="00860EF1" w:rsidP="00860EF1">
      <w:pPr>
        <w:spacing w:after="0"/>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14"/>
          <w:szCs w:val="24"/>
          <w:lang w:eastAsia="ru-RU"/>
        </w:rPr>
        <w:t xml:space="preserve"> </w:t>
      </w:r>
    </w:p>
    <w:tbl>
      <w:tblPr>
        <w:tblStyle w:val="TableGrid1"/>
        <w:tblW w:w="9580" w:type="dxa"/>
        <w:jc w:val="center"/>
        <w:tblInd w:w="0" w:type="dxa"/>
        <w:tblCellMar>
          <w:top w:w="7" w:type="dxa"/>
          <w:left w:w="106" w:type="dxa"/>
          <w:right w:w="264" w:type="dxa"/>
        </w:tblCellMar>
        <w:tblLook w:val="04A0" w:firstRow="1" w:lastRow="0" w:firstColumn="1" w:lastColumn="0" w:noHBand="0" w:noVBand="1"/>
      </w:tblPr>
      <w:tblGrid>
        <w:gridCol w:w="4788"/>
        <w:gridCol w:w="4792"/>
      </w:tblGrid>
      <w:tr w:rsidR="00860EF1" w:rsidRPr="0072674E" w14:paraId="7CABB245" w14:textId="77777777" w:rsidTr="003165E0">
        <w:trPr>
          <w:trHeight w:val="562"/>
          <w:jc w:val="center"/>
        </w:trPr>
        <w:tc>
          <w:tcPr>
            <w:tcW w:w="4788" w:type="dxa"/>
            <w:tcBorders>
              <w:top w:val="single" w:sz="4" w:space="0" w:color="000000"/>
              <w:left w:val="single" w:sz="4" w:space="0" w:color="000000"/>
              <w:bottom w:val="single" w:sz="4" w:space="0" w:color="000000"/>
              <w:right w:val="single" w:sz="4" w:space="0" w:color="000000"/>
            </w:tcBorders>
          </w:tcPr>
          <w:p w14:paraId="3EBEB19E" w14:textId="77777777" w:rsidR="00860EF1" w:rsidRPr="0072674E" w:rsidRDefault="00860EF1" w:rsidP="003165E0">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Элементы модуля, профессиональный модуль </w:t>
            </w:r>
          </w:p>
        </w:tc>
        <w:tc>
          <w:tcPr>
            <w:tcW w:w="4792" w:type="dxa"/>
            <w:tcBorders>
              <w:top w:val="single" w:sz="4" w:space="0" w:color="000000"/>
              <w:left w:val="single" w:sz="4" w:space="0" w:color="000000"/>
              <w:bottom w:val="single" w:sz="4" w:space="0" w:color="000000"/>
              <w:right w:val="single" w:sz="4" w:space="0" w:color="000000"/>
            </w:tcBorders>
            <w:vAlign w:val="center"/>
          </w:tcPr>
          <w:p w14:paraId="34B0C614" w14:textId="77777777" w:rsidR="00860EF1" w:rsidRPr="0072674E" w:rsidRDefault="00860EF1" w:rsidP="003165E0">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Формы промежуточной аттестации </w:t>
            </w:r>
          </w:p>
        </w:tc>
      </w:tr>
      <w:tr w:rsidR="00860EF1" w:rsidRPr="0072674E" w14:paraId="43771EC2" w14:textId="77777777" w:rsidTr="003165E0">
        <w:trPr>
          <w:trHeight w:val="225"/>
          <w:jc w:val="center"/>
        </w:trPr>
        <w:tc>
          <w:tcPr>
            <w:tcW w:w="4788" w:type="dxa"/>
            <w:tcBorders>
              <w:top w:val="single" w:sz="4" w:space="0" w:color="000000"/>
              <w:left w:val="single" w:sz="4" w:space="0" w:color="000000"/>
              <w:bottom w:val="single" w:sz="4" w:space="0" w:color="000000"/>
              <w:right w:val="single" w:sz="4" w:space="0" w:color="000000"/>
            </w:tcBorders>
          </w:tcPr>
          <w:p w14:paraId="61E30C6E" w14:textId="77777777" w:rsidR="00860EF1" w:rsidRPr="0072674E" w:rsidRDefault="00860EF1" w:rsidP="003165E0">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color w:val="000000"/>
                <w:sz w:val="24"/>
                <w:szCs w:val="24"/>
              </w:rPr>
              <w:t xml:space="preserve">1 </w:t>
            </w:r>
          </w:p>
        </w:tc>
        <w:tc>
          <w:tcPr>
            <w:tcW w:w="4792" w:type="dxa"/>
            <w:tcBorders>
              <w:top w:val="single" w:sz="4" w:space="0" w:color="000000"/>
              <w:left w:val="single" w:sz="4" w:space="0" w:color="000000"/>
              <w:bottom w:val="single" w:sz="4" w:space="0" w:color="000000"/>
              <w:right w:val="single" w:sz="4" w:space="0" w:color="000000"/>
            </w:tcBorders>
          </w:tcPr>
          <w:p w14:paraId="5E60D278" w14:textId="77777777" w:rsidR="00860EF1" w:rsidRPr="0072674E" w:rsidRDefault="00860EF1" w:rsidP="003165E0">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color w:val="000000"/>
                <w:sz w:val="24"/>
                <w:szCs w:val="24"/>
              </w:rPr>
              <w:t xml:space="preserve">2 </w:t>
            </w:r>
          </w:p>
        </w:tc>
      </w:tr>
      <w:tr w:rsidR="00860EF1" w:rsidRPr="0072674E" w14:paraId="36DDBEF2" w14:textId="77777777" w:rsidTr="00DB3DE1">
        <w:trPr>
          <w:trHeight w:val="461"/>
          <w:jc w:val="center"/>
        </w:trPr>
        <w:tc>
          <w:tcPr>
            <w:tcW w:w="4788" w:type="dxa"/>
            <w:tcBorders>
              <w:top w:val="single" w:sz="4" w:space="0" w:color="auto"/>
              <w:left w:val="single" w:sz="4" w:space="0" w:color="auto"/>
              <w:bottom w:val="single" w:sz="4" w:space="0" w:color="auto"/>
              <w:right w:val="single" w:sz="4" w:space="0" w:color="auto"/>
            </w:tcBorders>
          </w:tcPr>
          <w:p w14:paraId="4BE3D829" w14:textId="29467FD9" w:rsidR="00860EF1" w:rsidRPr="0072674E" w:rsidRDefault="00860EF1" w:rsidP="00860EF1">
            <w:pPr>
              <w:spacing w:after="0" w:line="240" w:lineRule="auto"/>
              <w:rPr>
                <w:rFonts w:ascii="Times New Roman" w:hAnsi="Times New Roman" w:cs="Times New Roman"/>
                <w:color w:val="000000"/>
                <w:sz w:val="24"/>
                <w:szCs w:val="24"/>
              </w:rPr>
            </w:pPr>
            <w:r>
              <w:rPr>
                <w:rFonts w:ascii="Times New Roman" w:hAnsi="Times New Roman" w:cs="Times New Roman"/>
                <w:kern w:val="0"/>
                <w:sz w:val="20"/>
                <w:szCs w:val="20"/>
                <w14:ligatures w14:val="none"/>
              </w:rPr>
              <w:t xml:space="preserve">МДК 03.01 </w:t>
            </w:r>
            <w:r w:rsidRPr="00666463">
              <w:rPr>
                <w:rFonts w:ascii="Times New Roman" w:hAnsi="Times New Roman" w:cs="Times New Roman"/>
                <w:kern w:val="0"/>
                <w:sz w:val="20"/>
                <w:szCs w:val="20"/>
                <w14:ligatures w14:val="none"/>
              </w:rPr>
              <w:t>Освоение профессии рабочих 19205 Тракторист-машинист сельскохозяйственного производства</w:t>
            </w:r>
          </w:p>
        </w:tc>
        <w:tc>
          <w:tcPr>
            <w:tcW w:w="4792" w:type="dxa"/>
            <w:tcBorders>
              <w:top w:val="single" w:sz="4" w:space="0" w:color="000000"/>
              <w:left w:val="single" w:sz="4" w:space="0" w:color="000000"/>
              <w:bottom w:val="single" w:sz="4" w:space="0" w:color="000000"/>
              <w:right w:val="single" w:sz="4" w:space="0" w:color="000000"/>
            </w:tcBorders>
          </w:tcPr>
          <w:p w14:paraId="7EE87502" w14:textId="77777777" w:rsidR="00860EF1" w:rsidRPr="0072674E" w:rsidRDefault="00860EF1" w:rsidP="00860EF1">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Экзамен</w:t>
            </w:r>
          </w:p>
        </w:tc>
      </w:tr>
      <w:tr w:rsidR="00860EF1" w:rsidRPr="0072674E" w14:paraId="56B10A48" w14:textId="77777777" w:rsidTr="00DB3DE1">
        <w:trPr>
          <w:trHeight w:val="461"/>
          <w:jc w:val="center"/>
        </w:trPr>
        <w:tc>
          <w:tcPr>
            <w:tcW w:w="4788" w:type="dxa"/>
            <w:tcBorders>
              <w:top w:val="single" w:sz="4" w:space="0" w:color="auto"/>
              <w:left w:val="single" w:sz="4" w:space="0" w:color="auto"/>
              <w:bottom w:val="single" w:sz="4" w:space="0" w:color="auto"/>
              <w:right w:val="single" w:sz="4" w:space="0" w:color="auto"/>
            </w:tcBorders>
          </w:tcPr>
          <w:p w14:paraId="2A2973C8" w14:textId="41BD7B0E" w:rsidR="00860EF1" w:rsidRDefault="00860EF1" w:rsidP="00860EF1">
            <w:pPr>
              <w:spacing w:after="0" w:line="240" w:lineRule="auto"/>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УП 03</w:t>
            </w:r>
          </w:p>
        </w:tc>
        <w:tc>
          <w:tcPr>
            <w:tcW w:w="4792" w:type="dxa"/>
            <w:tcBorders>
              <w:top w:val="single" w:sz="4" w:space="0" w:color="000000"/>
              <w:left w:val="single" w:sz="4" w:space="0" w:color="000000"/>
              <w:bottom w:val="single" w:sz="4" w:space="0" w:color="000000"/>
              <w:right w:val="single" w:sz="4" w:space="0" w:color="000000"/>
            </w:tcBorders>
          </w:tcPr>
          <w:p w14:paraId="134B9C1F" w14:textId="25E4F4FA" w:rsidR="00860EF1" w:rsidRPr="0072674E" w:rsidRDefault="00860EF1" w:rsidP="00860EF1">
            <w:pPr>
              <w:spacing w:after="0" w:line="240" w:lineRule="auto"/>
              <w:jc w:val="center"/>
              <w:rPr>
                <w:rFonts w:ascii="Times New Roman" w:hAnsi="Times New Roman" w:cs="Times New Roman"/>
                <w:b/>
                <w:color w:val="000000"/>
                <w:sz w:val="24"/>
                <w:szCs w:val="24"/>
              </w:rPr>
            </w:pPr>
            <w:r w:rsidRPr="009C2F69">
              <w:rPr>
                <w:rFonts w:ascii="Times New Roman" w:hAnsi="Times New Roman" w:cs="Times New Roman"/>
                <w:b/>
                <w:color w:val="000000"/>
                <w:sz w:val="24"/>
                <w:szCs w:val="24"/>
              </w:rPr>
              <w:t>Дифференцированный зачет</w:t>
            </w:r>
          </w:p>
        </w:tc>
      </w:tr>
      <w:tr w:rsidR="00860EF1" w:rsidRPr="0072674E" w14:paraId="6F35F2BC" w14:textId="77777777" w:rsidTr="00DB3DE1">
        <w:trPr>
          <w:trHeight w:val="461"/>
          <w:jc w:val="center"/>
        </w:trPr>
        <w:tc>
          <w:tcPr>
            <w:tcW w:w="4788" w:type="dxa"/>
            <w:tcBorders>
              <w:top w:val="single" w:sz="4" w:space="0" w:color="auto"/>
              <w:left w:val="single" w:sz="4" w:space="0" w:color="auto"/>
              <w:bottom w:val="single" w:sz="4" w:space="0" w:color="auto"/>
              <w:right w:val="single" w:sz="4" w:space="0" w:color="auto"/>
            </w:tcBorders>
          </w:tcPr>
          <w:p w14:paraId="73F30F12" w14:textId="6B6C803C" w:rsidR="00860EF1" w:rsidRDefault="00860EF1" w:rsidP="00860EF1">
            <w:pPr>
              <w:spacing w:after="0" w:line="240" w:lineRule="auto"/>
              <w:rPr>
                <w:rFonts w:ascii="Times New Roman" w:hAnsi="Times New Roman" w:cs="Times New Roman"/>
                <w:color w:val="000000"/>
                <w:sz w:val="24"/>
                <w:szCs w:val="24"/>
              </w:rPr>
            </w:pPr>
            <w:r>
              <w:rPr>
                <w:rFonts w:ascii="Times New Roman" w:hAnsi="Times New Roman" w:cs="Times New Roman"/>
                <w:kern w:val="0"/>
                <w:sz w:val="20"/>
                <w:szCs w:val="20"/>
                <w14:ligatures w14:val="none"/>
              </w:rPr>
              <w:t>ПП 03</w:t>
            </w:r>
          </w:p>
        </w:tc>
        <w:tc>
          <w:tcPr>
            <w:tcW w:w="4792" w:type="dxa"/>
            <w:tcBorders>
              <w:top w:val="single" w:sz="4" w:space="0" w:color="000000"/>
              <w:left w:val="single" w:sz="4" w:space="0" w:color="000000"/>
              <w:bottom w:val="single" w:sz="4" w:space="0" w:color="000000"/>
              <w:right w:val="single" w:sz="4" w:space="0" w:color="000000"/>
            </w:tcBorders>
          </w:tcPr>
          <w:p w14:paraId="4E96187A" w14:textId="77777777" w:rsidR="00860EF1" w:rsidRPr="0072674E" w:rsidRDefault="00860EF1" w:rsidP="00860EF1">
            <w:pPr>
              <w:spacing w:after="0" w:line="240" w:lineRule="auto"/>
              <w:jc w:val="center"/>
              <w:rPr>
                <w:rFonts w:ascii="Times New Roman" w:hAnsi="Times New Roman" w:cs="Times New Roman"/>
                <w:b/>
                <w:color w:val="000000"/>
                <w:sz w:val="24"/>
                <w:szCs w:val="24"/>
              </w:rPr>
            </w:pPr>
            <w:r w:rsidRPr="009C2F69">
              <w:rPr>
                <w:rFonts w:ascii="Times New Roman" w:hAnsi="Times New Roman" w:cs="Times New Roman"/>
                <w:b/>
                <w:color w:val="000000"/>
                <w:sz w:val="24"/>
                <w:szCs w:val="24"/>
              </w:rPr>
              <w:t>Дифференцированный зачет</w:t>
            </w:r>
          </w:p>
        </w:tc>
      </w:tr>
      <w:tr w:rsidR="00860EF1" w:rsidRPr="0072674E" w14:paraId="5B92EBC9" w14:textId="77777777" w:rsidTr="003165E0">
        <w:trPr>
          <w:trHeight w:val="471"/>
          <w:jc w:val="center"/>
        </w:trPr>
        <w:tc>
          <w:tcPr>
            <w:tcW w:w="4788" w:type="dxa"/>
            <w:tcBorders>
              <w:top w:val="single" w:sz="4" w:space="0" w:color="000000"/>
              <w:left w:val="single" w:sz="4" w:space="0" w:color="000000"/>
              <w:bottom w:val="single" w:sz="4" w:space="0" w:color="000000"/>
              <w:right w:val="single" w:sz="4" w:space="0" w:color="000000"/>
            </w:tcBorders>
          </w:tcPr>
          <w:p w14:paraId="735CA5F1" w14:textId="77777777" w:rsidR="00860EF1" w:rsidRPr="0072674E" w:rsidRDefault="00860EF1" w:rsidP="00860EF1">
            <w:pPr>
              <w:spacing w:after="0" w:line="240" w:lineRule="auto"/>
              <w:rPr>
                <w:rFonts w:ascii="Times New Roman" w:hAnsi="Times New Roman" w:cs="Times New Roman"/>
                <w:color w:val="000000"/>
                <w:sz w:val="24"/>
                <w:szCs w:val="24"/>
              </w:rPr>
            </w:pPr>
            <w:r w:rsidRPr="0072674E">
              <w:rPr>
                <w:rFonts w:ascii="Times New Roman" w:hAnsi="Times New Roman" w:cs="Times New Roman"/>
                <w:b/>
                <w:color w:val="000000"/>
                <w:sz w:val="24"/>
                <w:szCs w:val="24"/>
              </w:rPr>
              <w:t xml:space="preserve">ПМ </w:t>
            </w:r>
          </w:p>
        </w:tc>
        <w:tc>
          <w:tcPr>
            <w:tcW w:w="4792" w:type="dxa"/>
            <w:tcBorders>
              <w:top w:val="single" w:sz="4" w:space="0" w:color="000000"/>
              <w:left w:val="single" w:sz="4" w:space="0" w:color="000000"/>
              <w:bottom w:val="single" w:sz="4" w:space="0" w:color="000000"/>
              <w:right w:val="single" w:sz="4" w:space="0" w:color="000000"/>
            </w:tcBorders>
          </w:tcPr>
          <w:p w14:paraId="44571379" w14:textId="5B96DF74" w:rsidR="00860EF1" w:rsidRPr="0072674E" w:rsidRDefault="00860EF1" w:rsidP="00860EF1">
            <w:pPr>
              <w:spacing w:after="0" w:line="240" w:lineRule="auto"/>
              <w:jc w:val="center"/>
              <w:rPr>
                <w:rFonts w:ascii="Times New Roman" w:hAnsi="Times New Roman" w:cs="Times New Roman"/>
                <w:color w:val="000000"/>
                <w:sz w:val="24"/>
                <w:szCs w:val="24"/>
              </w:rPr>
            </w:pPr>
            <w:r w:rsidRPr="0072674E">
              <w:rPr>
                <w:rFonts w:ascii="Times New Roman" w:hAnsi="Times New Roman" w:cs="Times New Roman"/>
                <w:b/>
                <w:color w:val="000000"/>
                <w:sz w:val="24"/>
                <w:szCs w:val="24"/>
              </w:rPr>
              <w:t>Экзамен по модулю</w:t>
            </w:r>
          </w:p>
        </w:tc>
      </w:tr>
    </w:tbl>
    <w:p w14:paraId="2E6C6E43" w14:textId="77777777" w:rsidR="00860EF1" w:rsidRPr="0072674E" w:rsidRDefault="00860EF1" w:rsidP="00860EF1">
      <w:pPr>
        <w:spacing w:after="23"/>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 </w:t>
      </w:r>
    </w:p>
    <w:p w14:paraId="10CEDDEE" w14:textId="77777777" w:rsidR="00860EF1" w:rsidRPr="0072674E" w:rsidRDefault="00860EF1" w:rsidP="00860EF1">
      <w:pPr>
        <w:tabs>
          <w:tab w:val="center" w:pos="2951"/>
          <w:tab w:val="center" w:pos="4805"/>
          <w:tab w:val="center" w:pos="5896"/>
          <w:tab w:val="center" w:pos="6838"/>
          <w:tab w:val="center" w:pos="8280"/>
          <w:tab w:val="center" w:pos="10004"/>
        </w:tabs>
        <w:spacing w:after="202"/>
        <w:jc w:val="center"/>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b/>
          <w:color w:val="000000"/>
          <w:sz w:val="28"/>
          <w:szCs w:val="24"/>
          <w:lang w:eastAsia="ru-RU"/>
        </w:rPr>
        <w:t xml:space="preserve">Организация контроля и оценки </w:t>
      </w:r>
      <w:r w:rsidRPr="0072674E">
        <w:rPr>
          <w:rFonts w:ascii="Times New Roman" w:eastAsia="Times New Roman" w:hAnsi="Times New Roman" w:cs="Times New Roman"/>
          <w:b/>
          <w:color w:val="000000"/>
          <w:sz w:val="28"/>
          <w:szCs w:val="24"/>
          <w:lang w:eastAsia="ru-RU"/>
        </w:rPr>
        <w:tab/>
        <w:t>освоения программы профессионального модуля</w:t>
      </w:r>
    </w:p>
    <w:p w14:paraId="6B24A1EA" w14:textId="77777777" w:rsidR="00860EF1" w:rsidRDefault="00860EF1" w:rsidP="00860EF1">
      <w:pPr>
        <w:spacing w:after="5" w:line="371" w:lineRule="auto"/>
        <w:ind w:right="840"/>
        <w:jc w:val="both"/>
        <w:rPr>
          <w:rFonts w:ascii="Times New Roman" w:eastAsia="Times New Roman" w:hAnsi="Times New Roman" w:cs="Times New Roman"/>
          <w:color w:val="000000"/>
          <w:sz w:val="24"/>
          <w:szCs w:val="24"/>
          <w:lang w:eastAsia="ru-RU"/>
        </w:rPr>
      </w:pPr>
      <w:r w:rsidRPr="0072674E">
        <w:rPr>
          <w:rFonts w:ascii="Times New Roman" w:eastAsia="Times New Roman" w:hAnsi="Times New Roman" w:cs="Times New Roman"/>
          <w:color w:val="000000"/>
          <w:sz w:val="24"/>
          <w:szCs w:val="24"/>
          <w:lang w:eastAsia="ru-RU"/>
        </w:rPr>
        <w:t xml:space="preserve">Итоговый контроль освоения вида профессиональной деятельности </w:t>
      </w:r>
      <w:r>
        <w:rPr>
          <w:rFonts w:ascii="Times New Roman" w:eastAsia="Times New Roman" w:hAnsi="Times New Roman" w:cs="Times New Roman"/>
          <w:color w:val="000000"/>
          <w:sz w:val="24"/>
          <w:szCs w:val="24"/>
          <w:lang w:eastAsia="ru-RU"/>
        </w:rPr>
        <w:t xml:space="preserve">на </w:t>
      </w:r>
      <w:r w:rsidRPr="0072674E">
        <w:rPr>
          <w:rFonts w:ascii="Times New Roman" w:eastAsia="Times New Roman" w:hAnsi="Times New Roman" w:cs="Times New Roman"/>
          <w:color w:val="000000"/>
          <w:sz w:val="24"/>
          <w:szCs w:val="24"/>
          <w:lang w:eastAsia="ru-RU"/>
        </w:rPr>
        <w:t xml:space="preserve">экзамене </w:t>
      </w:r>
      <w:r>
        <w:rPr>
          <w:rFonts w:ascii="Times New Roman" w:eastAsia="Times New Roman" w:hAnsi="Times New Roman" w:cs="Times New Roman"/>
          <w:color w:val="000000"/>
          <w:sz w:val="24"/>
          <w:szCs w:val="24"/>
          <w:lang w:eastAsia="ru-RU"/>
        </w:rPr>
        <w:t>по модулю</w:t>
      </w:r>
      <w:r w:rsidRPr="0072674E">
        <w:rPr>
          <w:rFonts w:ascii="Times New Roman" w:eastAsia="Times New Roman" w:hAnsi="Times New Roman" w:cs="Times New Roman"/>
          <w:color w:val="000000"/>
          <w:sz w:val="24"/>
          <w:szCs w:val="24"/>
          <w:lang w:eastAsia="ru-RU"/>
        </w:rPr>
        <w:t xml:space="preserve">. Условием допуска к экзамену является положительная аттестация по МДК, учебной практике и производственной практике. </w:t>
      </w:r>
    </w:p>
    <w:p w14:paraId="77647F85" w14:textId="77777777" w:rsidR="00860EF1" w:rsidRPr="00215ED5" w:rsidRDefault="00860EF1" w:rsidP="00860EF1">
      <w:pPr>
        <w:spacing w:after="5" w:line="367" w:lineRule="auto"/>
        <w:ind w:right="83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Экзамен по модулю проводится в виде выполнения практических заданий, основанных на профессиональных ситуациях. Условием положительной аттестации (вид профессиональной деятельности освоен) на экзамене является положительная оценка освоения всех профессиональных компетенций по всем контролируемым показателям. </w:t>
      </w:r>
    </w:p>
    <w:p w14:paraId="657D18B6" w14:textId="77777777" w:rsidR="00860EF1" w:rsidRPr="00215ED5" w:rsidRDefault="00860EF1" w:rsidP="00860EF1">
      <w:pPr>
        <w:spacing w:after="5" w:line="397"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При отрицательном заключении хотя бы по одной из профессиональных компетенций принимается решение «вид профессиональной деятельности не освоен». </w:t>
      </w:r>
    </w:p>
    <w:p w14:paraId="0B29E0A7" w14:textId="77777777" w:rsidR="00860EF1" w:rsidRPr="00215ED5" w:rsidRDefault="00860EF1" w:rsidP="00860EF1">
      <w:pPr>
        <w:spacing w:after="5" w:line="397" w:lineRule="auto"/>
        <w:ind w:right="404"/>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Промежуточный контроль освоения профессионального модуля осуществляется при </w:t>
      </w:r>
      <w:r w:rsidRPr="00523392">
        <w:rPr>
          <w:rFonts w:ascii="Times New Roman" w:eastAsia="Times New Roman" w:hAnsi="Times New Roman" w:cs="Times New Roman"/>
          <w:color w:val="000000"/>
          <w:sz w:val="24"/>
          <w:szCs w:val="24"/>
          <w:lang w:eastAsia="ru-RU"/>
        </w:rPr>
        <w:t xml:space="preserve">проведении </w:t>
      </w:r>
      <w:r>
        <w:rPr>
          <w:rFonts w:ascii="Times New Roman" w:eastAsia="Times New Roman" w:hAnsi="Times New Roman" w:cs="Times New Roman"/>
          <w:color w:val="000000"/>
          <w:sz w:val="24"/>
          <w:szCs w:val="24"/>
          <w:lang w:eastAsia="ru-RU"/>
        </w:rPr>
        <w:t>дифференцированного зачета/</w:t>
      </w:r>
      <w:r w:rsidRPr="00523392">
        <w:rPr>
          <w:rFonts w:ascii="Times New Roman" w:eastAsia="Times New Roman" w:hAnsi="Times New Roman" w:cs="Times New Roman"/>
          <w:color w:val="000000"/>
          <w:sz w:val="24"/>
          <w:szCs w:val="24"/>
          <w:lang w:eastAsia="ru-RU"/>
        </w:rPr>
        <w:t>экзамена по МДК.</w:t>
      </w:r>
      <w:r w:rsidRPr="00215ED5">
        <w:rPr>
          <w:rFonts w:ascii="Times New Roman" w:eastAsia="Times New Roman" w:hAnsi="Times New Roman" w:cs="Times New Roman"/>
          <w:color w:val="000000"/>
          <w:sz w:val="24"/>
          <w:szCs w:val="24"/>
          <w:lang w:eastAsia="ru-RU"/>
        </w:rPr>
        <w:t xml:space="preserve"> </w:t>
      </w:r>
    </w:p>
    <w:p w14:paraId="609C14AC" w14:textId="77777777" w:rsidR="00860EF1" w:rsidRPr="00215ED5" w:rsidRDefault="00860EF1" w:rsidP="00860EF1">
      <w:pPr>
        <w:spacing w:after="5" w:line="401"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Предметом оценки освоения МДК являются умения и знания. Экзамен по МДК проводится с учетом результатов текущего контроля. </w:t>
      </w:r>
    </w:p>
    <w:p w14:paraId="5ED1F88D" w14:textId="77777777" w:rsidR="00860EF1" w:rsidRPr="00215ED5" w:rsidRDefault="00860EF1" w:rsidP="00860EF1">
      <w:pPr>
        <w:spacing w:after="5" w:line="392" w:lineRule="auto"/>
        <w:ind w:right="15"/>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t xml:space="preserve">Предметом оценки по учебной и (или) производственной практике является приобретение практического опыта. </w:t>
      </w:r>
    </w:p>
    <w:p w14:paraId="383932E8" w14:textId="77777777" w:rsidR="00860EF1" w:rsidRPr="00215ED5" w:rsidRDefault="00860EF1" w:rsidP="00860EF1">
      <w:pPr>
        <w:spacing w:after="5" w:line="370" w:lineRule="auto"/>
        <w:ind w:right="837"/>
        <w:jc w:val="both"/>
        <w:rPr>
          <w:rFonts w:ascii="Times New Roman" w:eastAsia="Times New Roman" w:hAnsi="Times New Roman" w:cs="Times New Roman"/>
          <w:color w:val="000000"/>
          <w:sz w:val="24"/>
          <w:szCs w:val="24"/>
          <w:lang w:eastAsia="ru-RU"/>
        </w:rPr>
      </w:pPr>
      <w:r w:rsidRPr="00215ED5">
        <w:rPr>
          <w:rFonts w:ascii="Times New Roman" w:eastAsia="Times New Roman" w:hAnsi="Times New Roman" w:cs="Times New Roman"/>
          <w:color w:val="000000"/>
          <w:sz w:val="24"/>
          <w:szCs w:val="24"/>
          <w:lang w:eastAsia="ru-RU"/>
        </w:rPr>
        <w:lastRenderedPageBreak/>
        <w:t xml:space="preserve">Контроль и оценка по учебной 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w:t>
      </w:r>
    </w:p>
    <w:p w14:paraId="0562C786" w14:textId="77777777" w:rsidR="00860EF1" w:rsidRPr="00215ED5" w:rsidRDefault="00860EF1" w:rsidP="00860EF1">
      <w:pPr>
        <w:spacing w:after="61" w:line="359" w:lineRule="auto"/>
        <w:ind w:right="845" w:firstLine="708"/>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 xml:space="preserve">Комплект материалов для оценки сформированности элементов общих профессиональных компетенций по виду профессиональный деятельности </w:t>
      </w:r>
      <w:r>
        <w:rPr>
          <w:rFonts w:ascii="Times New Roman" w:eastAsia="Times New Roman" w:hAnsi="Times New Roman" w:cs="Times New Roman"/>
          <w:bCs/>
          <w:color w:val="000000"/>
          <w:kern w:val="0"/>
          <w:sz w:val="24"/>
          <w:szCs w:val="24"/>
          <w14:ligatures w14:val="none"/>
        </w:rPr>
        <w:t>Ремонт</w:t>
      </w:r>
      <w:r w:rsidRPr="00215ED5">
        <w:rPr>
          <w:rFonts w:ascii="Times New Roman" w:eastAsia="Times New Roman" w:hAnsi="Times New Roman" w:cs="Times New Roman"/>
          <w:bCs/>
          <w:color w:val="000000"/>
          <w:kern w:val="0"/>
          <w:sz w:val="24"/>
          <w:szCs w:val="24"/>
          <w14:ligatures w14:val="none"/>
        </w:rPr>
        <w:t xml:space="preserve"> сельскохозяйственной техники и оборудования</w:t>
      </w:r>
    </w:p>
    <w:p w14:paraId="398D1FF8" w14:textId="77777777" w:rsidR="00860EF1" w:rsidRPr="00215ED5" w:rsidRDefault="00860EF1" w:rsidP="00860EF1">
      <w:pPr>
        <w:spacing w:after="59" w:line="361" w:lineRule="auto"/>
        <w:ind w:firstLine="708"/>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Комплект материалов для оценки сформированности</w:t>
      </w:r>
      <w:r>
        <w:rPr>
          <w:rFonts w:ascii="Times New Roman" w:eastAsia="Times New Roman" w:hAnsi="Times New Roman" w:cs="Times New Roman"/>
          <w:bCs/>
          <w:color w:val="000000"/>
          <w:sz w:val="24"/>
          <w:szCs w:val="24"/>
          <w:lang w:eastAsia="ru-RU"/>
        </w:rPr>
        <w:t xml:space="preserve"> </w:t>
      </w:r>
      <w:r w:rsidRPr="00215ED5">
        <w:rPr>
          <w:rFonts w:ascii="Times New Roman" w:eastAsia="Times New Roman" w:hAnsi="Times New Roman" w:cs="Times New Roman"/>
          <w:bCs/>
          <w:color w:val="000000"/>
          <w:sz w:val="24"/>
          <w:szCs w:val="24"/>
          <w:lang w:eastAsia="ru-RU"/>
        </w:rPr>
        <w:t xml:space="preserve">общих и профессиональных компетенций по виду профессиональной деятельности с использованием практических заданий </w:t>
      </w:r>
    </w:p>
    <w:p w14:paraId="76104116" w14:textId="77777777" w:rsidR="00860EF1" w:rsidRPr="00215ED5" w:rsidRDefault="00860EF1" w:rsidP="00860EF1">
      <w:pPr>
        <w:spacing w:after="55" w:line="395" w:lineRule="auto"/>
        <w:ind w:right="15"/>
        <w:jc w:val="both"/>
        <w:rPr>
          <w:rFonts w:ascii="Times New Roman" w:eastAsia="Times New Roman" w:hAnsi="Times New Roman" w:cs="Times New Roman"/>
          <w:bCs/>
          <w:color w:val="000000"/>
          <w:sz w:val="24"/>
          <w:szCs w:val="24"/>
          <w:lang w:eastAsia="ru-RU"/>
        </w:rPr>
      </w:pPr>
      <w:r w:rsidRPr="00215ED5">
        <w:rPr>
          <w:rFonts w:ascii="Times New Roman" w:eastAsia="Times New Roman" w:hAnsi="Times New Roman" w:cs="Times New Roman"/>
          <w:bCs/>
          <w:color w:val="000000"/>
          <w:sz w:val="24"/>
          <w:szCs w:val="24"/>
          <w:lang w:eastAsia="ru-RU"/>
        </w:rPr>
        <w:t xml:space="preserve">В состав комплекта входят задания для экзаменующихся и пакет экзаменатора (эксперта). </w:t>
      </w:r>
    </w:p>
    <w:p w14:paraId="689DDA95" w14:textId="22120088" w:rsidR="00860EF1" w:rsidRPr="00994751" w:rsidRDefault="00860EF1" w:rsidP="00860EF1">
      <w:pPr>
        <w:widowControl w:val="0"/>
        <w:autoSpaceDE w:val="0"/>
        <w:autoSpaceDN w:val="0"/>
        <w:spacing w:after="0" w:line="322" w:lineRule="exact"/>
        <w:ind w:left="284" w:right="254"/>
        <w:jc w:val="both"/>
        <w:outlineLvl w:val="2"/>
        <w:rPr>
          <w:rFonts w:ascii="Times New Roman" w:eastAsia="Times New Roman" w:hAnsi="Times New Roman" w:cs="Times New Roman"/>
          <w:b/>
          <w:bCs/>
          <w:kern w:val="0"/>
          <w:sz w:val="24"/>
          <w:szCs w:val="24"/>
          <w14:ligatures w14:val="none"/>
        </w:rPr>
      </w:pPr>
      <w:r w:rsidRPr="00994751">
        <w:rPr>
          <w:rFonts w:ascii="Times New Roman" w:eastAsia="Times New Roman" w:hAnsi="Times New Roman" w:cs="Times New Roman"/>
          <w:b/>
          <w:bCs/>
          <w:kern w:val="0"/>
          <w:sz w:val="24"/>
          <w:szCs w:val="24"/>
          <w14:ligatures w14:val="none"/>
        </w:rPr>
        <w:t>Перечень</w:t>
      </w:r>
      <w:r w:rsidRPr="00994751">
        <w:rPr>
          <w:rFonts w:ascii="Times New Roman" w:eastAsia="Times New Roman" w:hAnsi="Times New Roman" w:cs="Times New Roman"/>
          <w:b/>
          <w:bCs/>
          <w:spacing w:val="-11"/>
          <w:kern w:val="0"/>
          <w:sz w:val="24"/>
          <w:szCs w:val="24"/>
          <w14:ligatures w14:val="none"/>
        </w:rPr>
        <w:t xml:space="preserve"> </w:t>
      </w:r>
      <w:r w:rsidR="00A357A5">
        <w:rPr>
          <w:rFonts w:ascii="Times New Roman" w:eastAsia="Times New Roman" w:hAnsi="Times New Roman" w:cs="Times New Roman"/>
          <w:b/>
          <w:bCs/>
          <w:spacing w:val="-11"/>
          <w:kern w:val="0"/>
          <w:sz w:val="24"/>
          <w:szCs w:val="24"/>
          <w14:ligatures w14:val="none"/>
        </w:rPr>
        <w:t xml:space="preserve">теоретических </w:t>
      </w:r>
      <w:r w:rsidRPr="00994751">
        <w:rPr>
          <w:rFonts w:ascii="Times New Roman" w:eastAsia="Times New Roman" w:hAnsi="Times New Roman" w:cs="Times New Roman"/>
          <w:b/>
          <w:bCs/>
          <w:spacing w:val="-2"/>
          <w:kern w:val="0"/>
          <w:sz w:val="24"/>
          <w:szCs w:val="24"/>
          <w14:ligatures w14:val="none"/>
        </w:rPr>
        <w:t>вопросов</w:t>
      </w:r>
      <w:r>
        <w:rPr>
          <w:rFonts w:ascii="Times New Roman" w:eastAsia="Times New Roman" w:hAnsi="Times New Roman" w:cs="Times New Roman"/>
          <w:b/>
          <w:bCs/>
          <w:spacing w:val="-2"/>
          <w:kern w:val="0"/>
          <w:sz w:val="24"/>
          <w:szCs w:val="24"/>
          <w14:ligatures w14:val="none"/>
        </w:rPr>
        <w:t xml:space="preserve"> для проведения экзамена по МДК 03.01</w:t>
      </w:r>
    </w:p>
    <w:p w14:paraId="512C0DD2"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w:t>
      </w:r>
      <w:r w:rsidRPr="00A357A5">
        <w:rPr>
          <w:rFonts w:ascii="Times New Roman" w:eastAsia="Times New Roman" w:hAnsi="Times New Roman" w:cs="Times New Roman"/>
          <w:kern w:val="0"/>
          <w:sz w:val="24"/>
          <w:szCs w:val="24"/>
          <w:lang w:eastAsia="ru-RU"/>
          <w14:ligatures w14:val="none"/>
        </w:rPr>
        <w:t xml:space="preserve"> Назовите основные узлы и агрегаты колесного трактора (например, МТЗ-82). </w:t>
      </w:r>
    </w:p>
    <w:p w14:paraId="05556255"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w:t>
      </w:r>
      <w:r w:rsidRPr="00A357A5">
        <w:rPr>
          <w:rFonts w:ascii="Times New Roman" w:eastAsia="Times New Roman" w:hAnsi="Times New Roman" w:cs="Times New Roman"/>
          <w:kern w:val="0"/>
          <w:sz w:val="24"/>
          <w:szCs w:val="24"/>
          <w:lang w:eastAsia="ru-RU"/>
          <w14:ligatures w14:val="none"/>
        </w:rPr>
        <w:t xml:space="preserve"> Назовите основные узлы и агрегаты гусеничного трактора (например, ДТ-75). </w:t>
      </w:r>
    </w:p>
    <w:p w14:paraId="121F8DF0"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w:t>
      </w:r>
      <w:r w:rsidRPr="00A357A5">
        <w:rPr>
          <w:rFonts w:ascii="Times New Roman" w:eastAsia="Times New Roman" w:hAnsi="Times New Roman" w:cs="Times New Roman"/>
          <w:kern w:val="0"/>
          <w:sz w:val="24"/>
          <w:szCs w:val="24"/>
          <w:lang w:eastAsia="ru-RU"/>
          <w14:ligatures w14:val="none"/>
        </w:rPr>
        <w:t xml:space="preserve"> Для чего предназначена гидравлическая навесная система трактора? Из каких основных элементов она состоит? </w:t>
      </w:r>
    </w:p>
    <w:p w14:paraId="256624F7"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w:t>
      </w:r>
      <w:r w:rsidRPr="00A357A5">
        <w:rPr>
          <w:rFonts w:ascii="Times New Roman" w:eastAsia="Times New Roman" w:hAnsi="Times New Roman" w:cs="Times New Roman"/>
          <w:kern w:val="0"/>
          <w:sz w:val="24"/>
          <w:szCs w:val="24"/>
          <w:lang w:eastAsia="ru-RU"/>
          <w14:ligatures w14:val="none"/>
        </w:rPr>
        <w:t xml:space="preserve"> Что такое вал отбора мощности (ВОМ)? Какие существуют виды ВОМ (независимый, синхронный) и их назначение? </w:t>
      </w:r>
    </w:p>
    <w:p w14:paraId="71DCD52A" w14:textId="3FEA9515"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5.</w:t>
      </w:r>
      <w:r w:rsidRPr="00A357A5">
        <w:rPr>
          <w:rFonts w:ascii="Times New Roman" w:eastAsia="Times New Roman" w:hAnsi="Times New Roman" w:cs="Times New Roman"/>
          <w:kern w:val="0"/>
          <w:sz w:val="24"/>
          <w:szCs w:val="24"/>
          <w:lang w:eastAsia="ru-RU"/>
          <w14:ligatures w14:val="none"/>
        </w:rPr>
        <w:t xml:space="preserve"> Каково назначение ходовой части трактора? В чем принципиальное отличие ходовой части колесных и гусеничных тракторов? </w:t>
      </w:r>
    </w:p>
    <w:p w14:paraId="03057489"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6.</w:t>
      </w:r>
      <w:r w:rsidRPr="00A357A5">
        <w:rPr>
          <w:rFonts w:ascii="Times New Roman" w:eastAsia="Times New Roman" w:hAnsi="Times New Roman" w:cs="Times New Roman"/>
          <w:kern w:val="0"/>
          <w:sz w:val="24"/>
          <w:szCs w:val="24"/>
          <w:lang w:eastAsia="ru-RU"/>
          <w14:ligatures w14:val="none"/>
        </w:rPr>
        <w:t xml:space="preserve"> Перечислите контрольно-диагностические операции ежедневного технического обслуживания (ЕТО), выполняемые перед началом смены. </w:t>
      </w:r>
    </w:p>
    <w:p w14:paraId="587792CF"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7.</w:t>
      </w:r>
      <w:r w:rsidRPr="00A357A5">
        <w:rPr>
          <w:rFonts w:ascii="Times New Roman" w:eastAsia="Times New Roman" w:hAnsi="Times New Roman" w:cs="Times New Roman"/>
          <w:kern w:val="0"/>
          <w:sz w:val="24"/>
          <w:szCs w:val="24"/>
          <w:lang w:eastAsia="ru-RU"/>
          <w14:ligatures w14:val="none"/>
        </w:rPr>
        <w:t xml:space="preserve"> Какие работы выполняются при проведении ТО-1 (первого технического обслуживания)? </w:t>
      </w:r>
    </w:p>
    <w:p w14:paraId="1DD040E3"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8.</w:t>
      </w:r>
      <w:r w:rsidRPr="00A357A5">
        <w:rPr>
          <w:rFonts w:ascii="Times New Roman" w:eastAsia="Times New Roman" w:hAnsi="Times New Roman" w:cs="Times New Roman"/>
          <w:kern w:val="0"/>
          <w:sz w:val="24"/>
          <w:szCs w:val="24"/>
          <w:lang w:eastAsia="ru-RU"/>
          <w14:ligatures w14:val="none"/>
        </w:rPr>
        <w:t xml:space="preserve"> Опишите порядок проверки уровня масла в картере двигателя и в гидравлической системе. </w:t>
      </w:r>
    </w:p>
    <w:p w14:paraId="5717B08B"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9.</w:t>
      </w:r>
      <w:r w:rsidRPr="00A357A5">
        <w:rPr>
          <w:rFonts w:ascii="Times New Roman" w:eastAsia="Times New Roman" w:hAnsi="Times New Roman" w:cs="Times New Roman"/>
          <w:kern w:val="0"/>
          <w:sz w:val="24"/>
          <w:szCs w:val="24"/>
          <w:lang w:eastAsia="ru-RU"/>
          <w14:ligatures w14:val="none"/>
        </w:rPr>
        <w:t xml:space="preserve"> Как проверить натяжение ремня вентилятора и генератора? К чему приводит слабое или чрезмерное натяжение? </w:t>
      </w:r>
    </w:p>
    <w:p w14:paraId="252615BE"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10.</w:t>
      </w:r>
      <w:r w:rsidRPr="00A357A5">
        <w:rPr>
          <w:rFonts w:ascii="Times New Roman" w:eastAsia="Times New Roman" w:hAnsi="Times New Roman" w:cs="Times New Roman"/>
          <w:kern w:val="0"/>
          <w:sz w:val="24"/>
          <w:szCs w:val="24"/>
          <w:lang w:eastAsia="ru-RU"/>
          <w14:ligatures w14:val="none"/>
        </w:rPr>
        <w:t xml:space="preserve"> Правила заправки системы охлаждения трактора. Почему нельзя заливать холодную воду в перегретый двигатель? </w:t>
      </w:r>
    </w:p>
    <w:p w14:paraId="0CFE0B65"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11.</w:t>
      </w:r>
      <w:r w:rsidRPr="00A357A5">
        <w:rPr>
          <w:rFonts w:ascii="Times New Roman" w:eastAsia="Times New Roman" w:hAnsi="Times New Roman" w:cs="Times New Roman"/>
          <w:kern w:val="0"/>
          <w:sz w:val="24"/>
          <w:szCs w:val="24"/>
          <w:lang w:eastAsia="ru-RU"/>
          <w14:ligatures w14:val="none"/>
        </w:rPr>
        <w:t xml:space="preserve"> Основные признаки неисправности топливной аппаратуры дизельного двигателя. </w:t>
      </w:r>
    </w:p>
    <w:p w14:paraId="0C5026E2"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12.</w:t>
      </w:r>
      <w:r w:rsidRPr="00A357A5">
        <w:rPr>
          <w:rFonts w:ascii="Times New Roman" w:eastAsia="Times New Roman" w:hAnsi="Times New Roman" w:cs="Times New Roman"/>
          <w:kern w:val="0"/>
          <w:sz w:val="24"/>
          <w:szCs w:val="24"/>
          <w:lang w:eastAsia="ru-RU"/>
          <w14:ligatures w14:val="none"/>
        </w:rPr>
        <w:t xml:space="preserve"> Порядок пуска прогретого и холодного двигателя в различных погодных условиях. </w:t>
      </w:r>
    </w:p>
    <w:p w14:paraId="1658B963"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13.</w:t>
      </w:r>
      <w:r w:rsidRPr="00A357A5">
        <w:rPr>
          <w:rFonts w:ascii="Times New Roman" w:eastAsia="Times New Roman" w:hAnsi="Times New Roman" w:cs="Times New Roman"/>
          <w:kern w:val="0"/>
          <w:sz w:val="24"/>
          <w:szCs w:val="24"/>
          <w:lang w:eastAsia="ru-RU"/>
          <w14:ligatures w14:val="none"/>
        </w:rPr>
        <w:t xml:space="preserve"> Назначение и устройство главной муфты сцепления. Признаки ее неисправности. </w:t>
      </w:r>
    </w:p>
    <w:p w14:paraId="2064A7B0"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14.</w:t>
      </w:r>
      <w:r w:rsidRPr="00A357A5">
        <w:rPr>
          <w:rFonts w:ascii="Times New Roman" w:eastAsia="Times New Roman" w:hAnsi="Times New Roman" w:cs="Times New Roman"/>
          <w:kern w:val="0"/>
          <w:sz w:val="24"/>
          <w:szCs w:val="24"/>
          <w:lang w:eastAsia="ru-RU"/>
          <w14:ligatures w14:val="none"/>
        </w:rPr>
        <w:t xml:space="preserve"> Типы трансмиссий на сельскохозяйственных тракторах. Передачи КПП: для чего используются рабочие, транспортные и замедленные передачи? </w:t>
      </w:r>
    </w:p>
    <w:p w14:paraId="549F1EEB" w14:textId="64CCD06C" w:rsidR="00A357A5" w:rsidRP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15.</w:t>
      </w:r>
      <w:r w:rsidRPr="00A357A5">
        <w:rPr>
          <w:rFonts w:ascii="Times New Roman" w:eastAsia="Times New Roman" w:hAnsi="Times New Roman" w:cs="Times New Roman"/>
          <w:kern w:val="0"/>
          <w:sz w:val="24"/>
          <w:szCs w:val="24"/>
          <w:lang w:eastAsia="ru-RU"/>
          <w14:ligatures w14:val="none"/>
        </w:rPr>
        <w:t xml:space="preserve"> Назначение тормозной системы трактора. Разница между рабочим и стояночным тормозом.</w:t>
      </w:r>
    </w:p>
    <w:p w14:paraId="1DA36C79"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16.</w:t>
      </w:r>
      <w:r w:rsidRPr="00A357A5">
        <w:rPr>
          <w:rFonts w:ascii="Times New Roman" w:eastAsia="Times New Roman" w:hAnsi="Times New Roman" w:cs="Times New Roman"/>
          <w:kern w:val="0"/>
          <w:sz w:val="24"/>
          <w:szCs w:val="24"/>
          <w:lang w:eastAsia="ru-RU"/>
          <w14:ligatures w14:val="none"/>
        </w:rPr>
        <w:t xml:space="preserve"> С какой максимальной скоростью разрешено движение тракторов по дорогам общего пользования вне населенных пунктов? </w:t>
      </w:r>
    </w:p>
    <w:p w14:paraId="0C6FF92B"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17.</w:t>
      </w:r>
      <w:r w:rsidRPr="00A357A5">
        <w:rPr>
          <w:rFonts w:ascii="Times New Roman" w:eastAsia="Times New Roman" w:hAnsi="Times New Roman" w:cs="Times New Roman"/>
          <w:kern w:val="0"/>
          <w:sz w:val="24"/>
          <w:szCs w:val="24"/>
          <w:lang w:eastAsia="ru-RU"/>
          <w14:ligatures w14:val="none"/>
        </w:rPr>
        <w:t xml:space="preserve"> Обязанности водителя транспортного средства при дорожно-транспортном происшествии (ДТП). Алгоритм действий. </w:t>
      </w:r>
    </w:p>
    <w:p w14:paraId="7DB2C937"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18.</w:t>
      </w:r>
      <w:r w:rsidRPr="00A357A5">
        <w:rPr>
          <w:rFonts w:ascii="Times New Roman" w:eastAsia="Times New Roman" w:hAnsi="Times New Roman" w:cs="Times New Roman"/>
          <w:kern w:val="0"/>
          <w:sz w:val="24"/>
          <w:szCs w:val="24"/>
          <w:lang w:eastAsia="ru-RU"/>
          <w14:ligatures w14:val="none"/>
        </w:rPr>
        <w:t xml:space="preserve"> Требования к техническому состоянию трактора, при которых запрещается его эксплуатация (основные неисправности рулевого управления, тормозов, световых приборов). </w:t>
      </w:r>
    </w:p>
    <w:p w14:paraId="41D51C06"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lastRenderedPageBreak/>
        <w:t>19.</w:t>
      </w:r>
      <w:r w:rsidRPr="00A357A5">
        <w:rPr>
          <w:rFonts w:ascii="Times New Roman" w:eastAsia="Times New Roman" w:hAnsi="Times New Roman" w:cs="Times New Roman"/>
          <w:kern w:val="0"/>
          <w:sz w:val="24"/>
          <w:szCs w:val="24"/>
          <w:lang w:eastAsia="ru-RU"/>
          <w14:ligatures w14:val="none"/>
        </w:rPr>
        <w:t xml:space="preserve"> Как должен действовать водитель при приближении к нерегулируемому пешеходному переходу? </w:t>
      </w:r>
    </w:p>
    <w:p w14:paraId="65DE52B7"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20.</w:t>
      </w:r>
      <w:r w:rsidRPr="00A357A5">
        <w:rPr>
          <w:rFonts w:ascii="Times New Roman" w:eastAsia="Times New Roman" w:hAnsi="Times New Roman" w:cs="Times New Roman"/>
          <w:kern w:val="0"/>
          <w:sz w:val="24"/>
          <w:szCs w:val="24"/>
          <w:lang w:eastAsia="ru-RU"/>
          <w14:ligatures w14:val="none"/>
        </w:rPr>
        <w:t xml:space="preserve"> Правила обгона тихоходных транспортных средств. Знак "Обгон запрещен" и тракторы. </w:t>
      </w:r>
    </w:p>
    <w:p w14:paraId="438999AC"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21.</w:t>
      </w:r>
      <w:r w:rsidRPr="00A357A5">
        <w:rPr>
          <w:rFonts w:ascii="Times New Roman" w:eastAsia="Times New Roman" w:hAnsi="Times New Roman" w:cs="Times New Roman"/>
          <w:kern w:val="0"/>
          <w:sz w:val="24"/>
          <w:szCs w:val="24"/>
          <w:lang w:eastAsia="ru-RU"/>
          <w14:ligatures w14:val="none"/>
        </w:rPr>
        <w:t xml:space="preserve"> Разрешается ли перевозить людей в кабине трактора сверх количества мест для сидения, а также в прицепах и полуприцепах? </w:t>
      </w:r>
    </w:p>
    <w:p w14:paraId="75C03B44"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22.</w:t>
      </w:r>
      <w:r w:rsidRPr="00A357A5">
        <w:rPr>
          <w:rFonts w:ascii="Times New Roman" w:eastAsia="Times New Roman" w:hAnsi="Times New Roman" w:cs="Times New Roman"/>
          <w:kern w:val="0"/>
          <w:sz w:val="24"/>
          <w:szCs w:val="24"/>
          <w:lang w:eastAsia="ru-RU"/>
          <w14:ligatures w14:val="none"/>
        </w:rPr>
        <w:t xml:space="preserve"> Предельно допустимые габариты транспортного средства (длина, ширина, высота) с навешенным сельскохозяйственным орудием. </w:t>
      </w:r>
    </w:p>
    <w:p w14:paraId="4425E7E6"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23.</w:t>
      </w:r>
      <w:r w:rsidRPr="00A357A5">
        <w:rPr>
          <w:rFonts w:ascii="Times New Roman" w:eastAsia="Times New Roman" w:hAnsi="Times New Roman" w:cs="Times New Roman"/>
          <w:kern w:val="0"/>
          <w:sz w:val="24"/>
          <w:szCs w:val="24"/>
          <w:lang w:eastAsia="ru-RU"/>
          <w14:ligatures w14:val="none"/>
        </w:rPr>
        <w:t xml:space="preserve"> Использование проблесковых маячков оранжевого цвета на самоходных машинах во время выполнения работ. </w:t>
      </w:r>
    </w:p>
    <w:p w14:paraId="5785E187"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24.</w:t>
      </w:r>
      <w:r w:rsidRPr="00A357A5">
        <w:rPr>
          <w:rFonts w:ascii="Times New Roman" w:eastAsia="Times New Roman" w:hAnsi="Times New Roman" w:cs="Times New Roman"/>
          <w:kern w:val="0"/>
          <w:sz w:val="24"/>
          <w:szCs w:val="24"/>
          <w:lang w:eastAsia="ru-RU"/>
          <w14:ligatures w14:val="none"/>
        </w:rPr>
        <w:t xml:space="preserve"> Действия водителя при ослеплении светом фар встречного автомобиля в темное время суток. </w:t>
      </w:r>
    </w:p>
    <w:p w14:paraId="6E546413" w14:textId="7D3E3BB7" w:rsidR="00A357A5" w:rsidRP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25.</w:t>
      </w:r>
      <w:r w:rsidRPr="00A357A5">
        <w:rPr>
          <w:rFonts w:ascii="Times New Roman" w:eastAsia="Times New Roman" w:hAnsi="Times New Roman" w:cs="Times New Roman"/>
          <w:kern w:val="0"/>
          <w:sz w:val="24"/>
          <w:szCs w:val="24"/>
          <w:lang w:eastAsia="ru-RU"/>
          <w14:ligatures w14:val="none"/>
        </w:rPr>
        <w:t xml:space="preserve"> Значение сигналов светофора и регулировщика.</w:t>
      </w:r>
    </w:p>
    <w:p w14:paraId="2DAE008E"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26.</w:t>
      </w:r>
      <w:r w:rsidRPr="00A357A5">
        <w:rPr>
          <w:rFonts w:ascii="Times New Roman" w:eastAsia="Times New Roman" w:hAnsi="Times New Roman" w:cs="Times New Roman"/>
          <w:kern w:val="0"/>
          <w:sz w:val="24"/>
          <w:szCs w:val="24"/>
          <w:lang w:eastAsia="ru-RU"/>
          <w14:ligatures w14:val="none"/>
        </w:rPr>
        <w:t xml:space="preserve"> Понятие структуры почвы. Влияние вспашки на физические свойства почвы. </w:t>
      </w:r>
    </w:p>
    <w:p w14:paraId="59077B4A"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27.</w:t>
      </w:r>
      <w:r w:rsidRPr="00A357A5">
        <w:rPr>
          <w:rFonts w:ascii="Times New Roman" w:eastAsia="Times New Roman" w:hAnsi="Times New Roman" w:cs="Times New Roman"/>
          <w:kern w:val="0"/>
          <w:sz w:val="24"/>
          <w:szCs w:val="24"/>
          <w:lang w:eastAsia="ru-RU"/>
          <w14:ligatures w14:val="none"/>
        </w:rPr>
        <w:t xml:space="preserve"> Назначение отвального плуга. От чего зависит глубина вспашки? </w:t>
      </w:r>
    </w:p>
    <w:p w14:paraId="32CA46A3"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28.</w:t>
      </w:r>
      <w:r w:rsidRPr="00A357A5">
        <w:rPr>
          <w:rFonts w:ascii="Times New Roman" w:eastAsia="Times New Roman" w:hAnsi="Times New Roman" w:cs="Times New Roman"/>
          <w:kern w:val="0"/>
          <w:sz w:val="24"/>
          <w:szCs w:val="24"/>
          <w:lang w:eastAsia="ru-RU"/>
          <w14:ligatures w14:val="none"/>
        </w:rPr>
        <w:t xml:space="preserve"> Чем отличается культивация от боронования? Их цели и задачи. </w:t>
      </w:r>
    </w:p>
    <w:p w14:paraId="707A6D91"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29.</w:t>
      </w:r>
      <w:r w:rsidRPr="00A357A5">
        <w:rPr>
          <w:rFonts w:ascii="Times New Roman" w:eastAsia="Times New Roman" w:hAnsi="Times New Roman" w:cs="Times New Roman"/>
          <w:kern w:val="0"/>
          <w:sz w:val="24"/>
          <w:szCs w:val="24"/>
          <w:lang w:eastAsia="ru-RU"/>
          <w14:ligatures w14:val="none"/>
        </w:rPr>
        <w:t xml:space="preserve"> Подготовка дискового лущильника к работе. Установка угла атаки дисков. </w:t>
      </w:r>
    </w:p>
    <w:p w14:paraId="2115521D"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30.</w:t>
      </w:r>
      <w:r w:rsidRPr="00A357A5">
        <w:rPr>
          <w:rFonts w:ascii="Times New Roman" w:eastAsia="Times New Roman" w:hAnsi="Times New Roman" w:cs="Times New Roman"/>
          <w:kern w:val="0"/>
          <w:sz w:val="24"/>
          <w:szCs w:val="24"/>
          <w:lang w:eastAsia="ru-RU"/>
          <w14:ligatures w14:val="none"/>
        </w:rPr>
        <w:t xml:space="preserve"> Технология посева зерновых культур рядовой сеялкой. Установка нормы высева. </w:t>
      </w:r>
    </w:p>
    <w:p w14:paraId="5DE09C2A" w14:textId="77777777" w:rsidR="00A357A5" w:rsidRDefault="00A357A5" w:rsidP="00A357A5">
      <w:pPr>
        <w:spacing w:after="0" w:line="240" w:lineRule="auto"/>
        <w:rPr>
          <w:rFonts w:ascii="Times New Roman" w:eastAsia="Times New Roman" w:hAnsi="Times New Roman" w:cs="Times New Roman"/>
          <w:b/>
          <w:bCs/>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31.</w:t>
      </w:r>
      <w:r w:rsidRPr="00A357A5">
        <w:rPr>
          <w:rFonts w:ascii="Times New Roman" w:eastAsia="Times New Roman" w:hAnsi="Times New Roman" w:cs="Times New Roman"/>
          <w:kern w:val="0"/>
          <w:sz w:val="24"/>
          <w:szCs w:val="24"/>
          <w:lang w:eastAsia="ru-RU"/>
          <w14:ligatures w14:val="none"/>
        </w:rPr>
        <w:t xml:space="preserve"> Как влияет скорость движения трактора на качество вспашки и норму высева семян? </w:t>
      </w:r>
      <w:r w:rsidRPr="00A357A5">
        <w:rPr>
          <w:rFonts w:ascii="Times New Roman" w:eastAsia="Times New Roman" w:hAnsi="Times New Roman" w:cs="Times New Roman"/>
          <w:b/>
          <w:bCs/>
          <w:kern w:val="0"/>
          <w:sz w:val="24"/>
          <w:szCs w:val="24"/>
          <w:lang w:eastAsia="ru-RU"/>
          <w14:ligatures w14:val="none"/>
        </w:rPr>
        <w:t>32.</w:t>
      </w:r>
      <w:r w:rsidRPr="00A357A5">
        <w:rPr>
          <w:rFonts w:ascii="Times New Roman" w:eastAsia="Times New Roman" w:hAnsi="Times New Roman" w:cs="Times New Roman"/>
          <w:kern w:val="0"/>
          <w:sz w:val="24"/>
          <w:szCs w:val="24"/>
          <w:lang w:eastAsia="ru-RU"/>
          <w14:ligatures w14:val="none"/>
        </w:rPr>
        <w:t xml:space="preserve"> Способы уборки зерновых культур. Роль комбайна и вспомогательной техники. </w:t>
      </w:r>
      <w:r w:rsidRPr="00A357A5">
        <w:rPr>
          <w:rFonts w:ascii="Times New Roman" w:eastAsia="Times New Roman" w:hAnsi="Times New Roman" w:cs="Times New Roman"/>
          <w:b/>
          <w:bCs/>
          <w:kern w:val="0"/>
          <w:sz w:val="24"/>
          <w:szCs w:val="24"/>
          <w:lang w:eastAsia="ru-RU"/>
          <w14:ligatures w14:val="none"/>
        </w:rPr>
        <w:t>3</w:t>
      </w:r>
    </w:p>
    <w:p w14:paraId="37F7BC00"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w:t>
      </w:r>
      <w:r w:rsidRPr="00A357A5">
        <w:rPr>
          <w:rFonts w:ascii="Times New Roman" w:eastAsia="Times New Roman" w:hAnsi="Times New Roman" w:cs="Times New Roman"/>
          <w:kern w:val="0"/>
          <w:sz w:val="24"/>
          <w:szCs w:val="24"/>
          <w:lang w:eastAsia="ru-RU"/>
          <w14:ligatures w14:val="none"/>
        </w:rPr>
        <w:t xml:space="preserve"> Технологические операции по подготовке почвы под посев озимых культур после уборки предшественника. </w:t>
      </w:r>
    </w:p>
    <w:p w14:paraId="72149E02"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34.</w:t>
      </w:r>
      <w:r w:rsidRPr="00A357A5">
        <w:rPr>
          <w:rFonts w:ascii="Times New Roman" w:eastAsia="Times New Roman" w:hAnsi="Times New Roman" w:cs="Times New Roman"/>
          <w:kern w:val="0"/>
          <w:sz w:val="24"/>
          <w:szCs w:val="24"/>
          <w:lang w:eastAsia="ru-RU"/>
          <w14:ligatures w14:val="none"/>
        </w:rPr>
        <w:t xml:space="preserve"> Основные виды минеральных удобрений и способы их внесения. </w:t>
      </w:r>
    </w:p>
    <w:p w14:paraId="5372BE50" w14:textId="35F423F7" w:rsidR="00A357A5" w:rsidRP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35.</w:t>
      </w:r>
      <w:r w:rsidRPr="00A357A5">
        <w:rPr>
          <w:rFonts w:ascii="Times New Roman" w:eastAsia="Times New Roman" w:hAnsi="Times New Roman" w:cs="Times New Roman"/>
          <w:kern w:val="0"/>
          <w:sz w:val="24"/>
          <w:szCs w:val="24"/>
          <w:lang w:eastAsia="ru-RU"/>
          <w14:ligatures w14:val="none"/>
        </w:rPr>
        <w:t xml:space="preserve"> Что такое «стыковое междурядье» при посеве пропашных культур и почему важно обеспечить его правильную установку?</w:t>
      </w:r>
    </w:p>
    <w:p w14:paraId="59525863"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36.</w:t>
      </w:r>
      <w:r w:rsidRPr="00A357A5">
        <w:rPr>
          <w:rFonts w:ascii="Times New Roman" w:eastAsia="Times New Roman" w:hAnsi="Times New Roman" w:cs="Times New Roman"/>
          <w:kern w:val="0"/>
          <w:sz w:val="24"/>
          <w:szCs w:val="24"/>
          <w:lang w:eastAsia="ru-RU"/>
          <w14:ligatures w14:val="none"/>
        </w:rPr>
        <w:t xml:space="preserve"> Правила агрегатирования навесного плуга с трактором. Соединение с гидросистемой. </w:t>
      </w:r>
      <w:r w:rsidRPr="00A357A5">
        <w:rPr>
          <w:rFonts w:ascii="Times New Roman" w:eastAsia="Times New Roman" w:hAnsi="Times New Roman" w:cs="Times New Roman"/>
          <w:b/>
          <w:bCs/>
          <w:kern w:val="0"/>
          <w:sz w:val="24"/>
          <w:szCs w:val="24"/>
          <w:lang w:eastAsia="ru-RU"/>
          <w14:ligatures w14:val="none"/>
        </w:rPr>
        <w:t>37.</w:t>
      </w:r>
      <w:r w:rsidRPr="00A357A5">
        <w:rPr>
          <w:rFonts w:ascii="Times New Roman" w:eastAsia="Times New Roman" w:hAnsi="Times New Roman" w:cs="Times New Roman"/>
          <w:kern w:val="0"/>
          <w:sz w:val="24"/>
          <w:szCs w:val="24"/>
          <w:lang w:eastAsia="ru-RU"/>
          <w14:ligatures w14:val="none"/>
        </w:rPr>
        <w:t xml:space="preserve"> Правила присоединения машин к валу отбора мощности (ВОМ). </w:t>
      </w:r>
    </w:p>
    <w:p w14:paraId="249CBDF8"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36.</w:t>
      </w:r>
      <w:r w:rsidRPr="00A357A5">
        <w:rPr>
          <w:rFonts w:ascii="Times New Roman" w:eastAsia="Times New Roman" w:hAnsi="Times New Roman" w:cs="Times New Roman"/>
          <w:kern w:val="0"/>
          <w:sz w:val="24"/>
          <w:szCs w:val="24"/>
          <w:lang w:eastAsia="ru-RU"/>
          <w14:ligatures w14:val="none"/>
        </w:rPr>
        <w:t xml:space="preserve"> Техника безопасности при подъёме навесного орудия с помощью гидравлики. </w:t>
      </w:r>
    </w:p>
    <w:p w14:paraId="5CD27EC5"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39.</w:t>
      </w:r>
      <w:r w:rsidRPr="00A357A5">
        <w:rPr>
          <w:rFonts w:ascii="Times New Roman" w:eastAsia="Times New Roman" w:hAnsi="Times New Roman" w:cs="Times New Roman"/>
          <w:kern w:val="0"/>
          <w:sz w:val="24"/>
          <w:szCs w:val="24"/>
          <w:lang w:eastAsia="ru-RU"/>
          <w14:ligatures w14:val="none"/>
        </w:rPr>
        <w:t xml:space="preserve"> Транспортировка широкозахватных агрегатов (например, жаток) по дорогам общего пользования. </w:t>
      </w:r>
    </w:p>
    <w:p w14:paraId="10109F7F"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40.</w:t>
      </w:r>
      <w:r w:rsidRPr="00A357A5">
        <w:rPr>
          <w:rFonts w:ascii="Times New Roman" w:eastAsia="Times New Roman" w:hAnsi="Times New Roman" w:cs="Times New Roman"/>
          <w:kern w:val="0"/>
          <w:sz w:val="24"/>
          <w:szCs w:val="24"/>
          <w:lang w:eastAsia="ru-RU"/>
          <w14:ligatures w14:val="none"/>
        </w:rPr>
        <w:t xml:space="preserve"> Правила подъезда к погрузочно-разгрузочным площадкам. </w:t>
      </w:r>
    </w:p>
    <w:p w14:paraId="3055ADC4"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41.</w:t>
      </w:r>
      <w:r w:rsidRPr="00A357A5">
        <w:rPr>
          <w:rFonts w:ascii="Times New Roman" w:eastAsia="Times New Roman" w:hAnsi="Times New Roman" w:cs="Times New Roman"/>
          <w:kern w:val="0"/>
          <w:sz w:val="24"/>
          <w:szCs w:val="24"/>
          <w:lang w:eastAsia="ru-RU"/>
          <w14:ligatures w14:val="none"/>
        </w:rPr>
        <w:t xml:space="preserve"> Особенности эксплуатации трактора зимой. Подготовка к зимней эксплуатации. </w:t>
      </w:r>
    </w:p>
    <w:p w14:paraId="045D673C"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42.</w:t>
      </w:r>
      <w:r w:rsidRPr="00A357A5">
        <w:rPr>
          <w:rFonts w:ascii="Times New Roman" w:eastAsia="Times New Roman" w:hAnsi="Times New Roman" w:cs="Times New Roman"/>
          <w:kern w:val="0"/>
          <w:sz w:val="24"/>
          <w:szCs w:val="24"/>
          <w:lang w:eastAsia="ru-RU"/>
          <w14:ligatures w14:val="none"/>
        </w:rPr>
        <w:t xml:space="preserve"> Причины перегрева двигателя и действия тракториста при обнаружении этой неисправности. </w:t>
      </w:r>
    </w:p>
    <w:p w14:paraId="635DB518"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43.</w:t>
      </w:r>
      <w:r w:rsidRPr="00A357A5">
        <w:rPr>
          <w:rFonts w:ascii="Times New Roman" w:eastAsia="Times New Roman" w:hAnsi="Times New Roman" w:cs="Times New Roman"/>
          <w:kern w:val="0"/>
          <w:sz w:val="24"/>
          <w:szCs w:val="24"/>
          <w:lang w:eastAsia="ru-RU"/>
          <w14:ligatures w14:val="none"/>
        </w:rPr>
        <w:t xml:space="preserve"> Действия при внезапном падении давления масла в двигателе. </w:t>
      </w:r>
    </w:p>
    <w:p w14:paraId="22918037"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44.</w:t>
      </w:r>
      <w:r w:rsidRPr="00A357A5">
        <w:rPr>
          <w:rFonts w:ascii="Times New Roman" w:eastAsia="Times New Roman" w:hAnsi="Times New Roman" w:cs="Times New Roman"/>
          <w:kern w:val="0"/>
          <w:sz w:val="24"/>
          <w:szCs w:val="24"/>
          <w:lang w:eastAsia="ru-RU"/>
          <w14:ligatures w14:val="none"/>
        </w:rPr>
        <w:t xml:space="preserve"> Устранение мелких неисправностей в пути следования (замена плавкого предохранителя, лампы фары). </w:t>
      </w:r>
    </w:p>
    <w:p w14:paraId="23DFD2DB" w14:textId="1CF949D0" w:rsidR="00A357A5" w:rsidRP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45.</w:t>
      </w:r>
      <w:r w:rsidRPr="00A357A5">
        <w:rPr>
          <w:rFonts w:ascii="Times New Roman" w:eastAsia="Times New Roman" w:hAnsi="Times New Roman" w:cs="Times New Roman"/>
          <w:kern w:val="0"/>
          <w:sz w:val="24"/>
          <w:szCs w:val="24"/>
          <w:lang w:eastAsia="ru-RU"/>
          <w14:ligatures w14:val="none"/>
        </w:rPr>
        <w:t xml:space="preserve"> Правила хранения сельскохозяйственной техники в межсезонный период.</w:t>
      </w:r>
    </w:p>
    <w:p w14:paraId="0AC3539C"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46.</w:t>
      </w:r>
      <w:r w:rsidRPr="00A357A5">
        <w:rPr>
          <w:rFonts w:ascii="Times New Roman" w:eastAsia="Times New Roman" w:hAnsi="Times New Roman" w:cs="Times New Roman"/>
          <w:kern w:val="0"/>
          <w:sz w:val="24"/>
          <w:szCs w:val="24"/>
          <w:lang w:eastAsia="ru-RU"/>
          <w14:ligatures w14:val="none"/>
        </w:rPr>
        <w:t xml:space="preserve"> Основные требования охраны труда при выполнении ремонтных работ под поднятым агрегатом. </w:t>
      </w:r>
    </w:p>
    <w:p w14:paraId="64FA274C"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47.</w:t>
      </w:r>
      <w:r w:rsidRPr="00A357A5">
        <w:rPr>
          <w:rFonts w:ascii="Times New Roman" w:eastAsia="Times New Roman" w:hAnsi="Times New Roman" w:cs="Times New Roman"/>
          <w:kern w:val="0"/>
          <w:sz w:val="24"/>
          <w:szCs w:val="24"/>
          <w:lang w:eastAsia="ru-RU"/>
          <w14:ligatures w14:val="none"/>
        </w:rPr>
        <w:t xml:space="preserve"> Меры предосторожности при заправке трактора топливом и смазочными материалами. Запрещается курить и пользоваться открытым огнем. </w:t>
      </w:r>
    </w:p>
    <w:p w14:paraId="1DCEB9B4"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48.</w:t>
      </w:r>
      <w:r w:rsidRPr="00A357A5">
        <w:rPr>
          <w:rFonts w:ascii="Times New Roman" w:eastAsia="Times New Roman" w:hAnsi="Times New Roman" w:cs="Times New Roman"/>
          <w:kern w:val="0"/>
          <w:sz w:val="24"/>
          <w:szCs w:val="24"/>
          <w:lang w:eastAsia="ru-RU"/>
          <w14:ligatures w14:val="none"/>
        </w:rPr>
        <w:t xml:space="preserve"> Средства индивидуальной защиты (СИЗ), которыми обязан пользоваться тракторист-машинист.</w:t>
      </w:r>
    </w:p>
    <w:p w14:paraId="6A0C476C" w14:textId="77777777" w:rsid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kern w:val="0"/>
          <w:sz w:val="24"/>
          <w:szCs w:val="24"/>
          <w:lang w:eastAsia="ru-RU"/>
          <w14:ligatures w14:val="none"/>
        </w:rPr>
        <w:t xml:space="preserve"> </w:t>
      </w:r>
      <w:r w:rsidRPr="00A357A5">
        <w:rPr>
          <w:rFonts w:ascii="Times New Roman" w:eastAsia="Times New Roman" w:hAnsi="Times New Roman" w:cs="Times New Roman"/>
          <w:b/>
          <w:bCs/>
          <w:kern w:val="0"/>
          <w:sz w:val="24"/>
          <w:szCs w:val="24"/>
          <w:lang w:eastAsia="ru-RU"/>
          <w14:ligatures w14:val="none"/>
        </w:rPr>
        <w:t>49.</w:t>
      </w:r>
      <w:r w:rsidRPr="00A357A5">
        <w:rPr>
          <w:rFonts w:ascii="Times New Roman" w:eastAsia="Times New Roman" w:hAnsi="Times New Roman" w:cs="Times New Roman"/>
          <w:kern w:val="0"/>
          <w:sz w:val="24"/>
          <w:szCs w:val="24"/>
          <w:lang w:eastAsia="ru-RU"/>
          <w14:ligatures w14:val="none"/>
        </w:rPr>
        <w:t xml:space="preserve"> Общие принципы пожарной безопасности на полевых станах и при работе в лесополосах. </w:t>
      </w:r>
    </w:p>
    <w:p w14:paraId="53FB93DA" w14:textId="1EB6E8C3" w:rsidR="00A357A5" w:rsidRPr="00A357A5" w:rsidRDefault="00A357A5" w:rsidP="00A357A5">
      <w:p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50.</w:t>
      </w:r>
      <w:r w:rsidRPr="00A357A5">
        <w:rPr>
          <w:rFonts w:ascii="Times New Roman" w:eastAsia="Times New Roman" w:hAnsi="Times New Roman" w:cs="Times New Roman"/>
          <w:kern w:val="0"/>
          <w:sz w:val="24"/>
          <w:szCs w:val="24"/>
          <w:lang w:eastAsia="ru-RU"/>
          <w14:ligatures w14:val="none"/>
        </w:rPr>
        <w:t xml:space="preserve"> Экологические требования при обращении с нефтепродуктами и химическими средствами защиты растений (пестицидами). Действия при разливе ГСМ.</w:t>
      </w:r>
    </w:p>
    <w:p w14:paraId="7B1DE0A2" w14:textId="1E89F351" w:rsidR="001A0D78" w:rsidRDefault="001A0D78" w:rsidP="001A0D78">
      <w:pPr>
        <w:spacing w:after="0" w:line="240" w:lineRule="auto"/>
        <w:jc w:val="right"/>
        <w:rPr>
          <w:rFonts w:ascii="Times New Roman" w:hAnsi="Times New Roman" w:cs="Times New Roman"/>
        </w:rPr>
      </w:pPr>
    </w:p>
    <w:p w14:paraId="69C88E36" w14:textId="52C74D66" w:rsidR="00A357A5" w:rsidRDefault="00A357A5" w:rsidP="00A357A5">
      <w:pPr>
        <w:spacing w:after="0" w:line="240" w:lineRule="auto"/>
        <w:jc w:val="center"/>
        <w:rPr>
          <w:rFonts w:ascii="Times New Roman" w:hAnsi="Times New Roman" w:cs="Times New Roman"/>
        </w:rPr>
      </w:pPr>
      <w:r>
        <w:rPr>
          <w:rFonts w:ascii="Times New Roman" w:hAnsi="Times New Roman" w:cs="Times New Roman"/>
        </w:rPr>
        <w:t>Практические задания</w:t>
      </w:r>
    </w:p>
    <w:p w14:paraId="36F30FED" w14:textId="77777777" w:rsidR="00A357A5" w:rsidRDefault="00A357A5" w:rsidP="00A357A5">
      <w:pPr>
        <w:spacing w:after="0" w:line="240" w:lineRule="auto"/>
        <w:jc w:val="center"/>
        <w:rPr>
          <w:rFonts w:ascii="Times New Roman" w:hAnsi="Times New Roman" w:cs="Times New Roman"/>
        </w:rPr>
      </w:pPr>
    </w:p>
    <w:p w14:paraId="6DE5621D" w14:textId="77777777" w:rsidR="00A357A5" w:rsidRDefault="00A357A5" w:rsidP="00A357A5">
      <w:pPr>
        <w:spacing w:after="0" w:line="240" w:lineRule="auto"/>
        <w:jc w:val="center"/>
        <w:rPr>
          <w:rFonts w:ascii="Times New Roman" w:hAnsi="Times New Roman" w:cs="Times New Roman"/>
        </w:rPr>
      </w:pPr>
    </w:p>
    <w:p w14:paraId="61BD5924" w14:textId="3553AC81" w:rsidR="00A357A5" w:rsidRPr="00A357A5" w:rsidRDefault="00A357A5" w:rsidP="00B33655">
      <w:pPr>
        <w:numPr>
          <w:ilvl w:val="0"/>
          <w:numId w:val="94"/>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lastRenderedPageBreak/>
        <w:t>Задание:</w:t>
      </w:r>
      <w:r w:rsidRPr="00A357A5">
        <w:rPr>
          <w:rFonts w:ascii="Times New Roman" w:eastAsia="Times New Roman" w:hAnsi="Times New Roman" w:cs="Times New Roman"/>
          <w:kern w:val="0"/>
          <w:sz w:val="24"/>
          <w:szCs w:val="24"/>
          <w:lang w:eastAsia="ru-RU"/>
          <w14:ligatures w14:val="none"/>
        </w:rPr>
        <w:t xml:space="preserve"> выполнить агрегатирование навесного плуга с трактором (например, МТЗ-82). Проверить правильность навески, центральную тягу, раскосы и ограничительные цепи.</w:t>
      </w:r>
    </w:p>
    <w:p w14:paraId="168F6299" w14:textId="7470F024" w:rsidR="00A357A5" w:rsidRPr="00A357A5" w:rsidRDefault="00A357A5" w:rsidP="00B33655">
      <w:pPr>
        <w:numPr>
          <w:ilvl w:val="0"/>
          <w:numId w:val="94"/>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Pr="00A357A5">
        <w:rPr>
          <w:rFonts w:ascii="Times New Roman" w:eastAsia="Times New Roman" w:hAnsi="Times New Roman" w:cs="Times New Roman"/>
          <w:kern w:val="0"/>
          <w:sz w:val="24"/>
          <w:szCs w:val="24"/>
          <w:lang w:eastAsia="ru-RU"/>
          <w14:ligatures w14:val="none"/>
        </w:rPr>
        <w:t xml:space="preserve"> присоединить прицепную сеялку к сцепному устройству трактора и подключить её к валу отбора мощности (ВОМ).</w:t>
      </w:r>
    </w:p>
    <w:p w14:paraId="6FC64C46" w14:textId="791D5CFA" w:rsidR="00A357A5" w:rsidRPr="00A357A5" w:rsidRDefault="00A357A5" w:rsidP="00B33655">
      <w:pPr>
        <w:numPr>
          <w:ilvl w:val="0"/>
          <w:numId w:val="94"/>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Pr="00A357A5">
        <w:rPr>
          <w:rFonts w:ascii="Times New Roman" w:eastAsia="Times New Roman" w:hAnsi="Times New Roman" w:cs="Times New Roman"/>
          <w:kern w:val="0"/>
          <w:sz w:val="24"/>
          <w:szCs w:val="24"/>
          <w:lang w:eastAsia="ru-RU"/>
          <w14:ligatures w14:val="none"/>
        </w:rPr>
        <w:t xml:space="preserve"> установить заданную глубину вспашки (например, 20 см) на навесном плуге и проверить её контрольным бороздом.</w:t>
      </w:r>
    </w:p>
    <w:p w14:paraId="4C87A7E8" w14:textId="49F73B18" w:rsidR="00A357A5" w:rsidRPr="00A357A5" w:rsidRDefault="00A357A5" w:rsidP="00B33655">
      <w:pPr>
        <w:numPr>
          <w:ilvl w:val="0"/>
          <w:numId w:val="94"/>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Pr="00A357A5">
        <w:rPr>
          <w:rFonts w:ascii="Times New Roman" w:eastAsia="Times New Roman" w:hAnsi="Times New Roman" w:cs="Times New Roman"/>
          <w:kern w:val="0"/>
          <w:sz w:val="24"/>
          <w:szCs w:val="24"/>
          <w:lang w:eastAsia="ru-RU"/>
          <w14:ligatures w14:val="none"/>
        </w:rPr>
        <w:t xml:space="preserve"> отрегулировать сеялку на норму высева семян (например, 200 кг/га), изменив передаточное отношение в механизме привода.</w:t>
      </w:r>
    </w:p>
    <w:p w14:paraId="652B7E93" w14:textId="464576C5" w:rsidR="00A357A5" w:rsidRPr="00A357A5" w:rsidRDefault="00A357A5" w:rsidP="00B33655">
      <w:pPr>
        <w:numPr>
          <w:ilvl w:val="0"/>
          <w:numId w:val="94"/>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Pr="00A357A5">
        <w:rPr>
          <w:rFonts w:ascii="Times New Roman" w:eastAsia="Times New Roman" w:hAnsi="Times New Roman" w:cs="Times New Roman"/>
          <w:kern w:val="0"/>
          <w:sz w:val="24"/>
          <w:szCs w:val="24"/>
          <w:lang w:eastAsia="ru-RU"/>
          <w14:ligatures w14:val="none"/>
        </w:rPr>
        <w:t xml:space="preserve"> подготовить трактор к движению: запустить двигатель, прогреть его до рабочей температуры, проверить давление воздуха в шинах по манометру.</w:t>
      </w:r>
    </w:p>
    <w:p w14:paraId="34CBFF3C" w14:textId="00848AE7" w:rsidR="00A357A5" w:rsidRPr="00A357A5" w:rsidRDefault="00A357A5" w:rsidP="00B33655">
      <w:pPr>
        <w:numPr>
          <w:ilvl w:val="0"/>
          <w:numId w:val="94"/>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Pr="00A357A5">
        <w:rPr>
          <w:rFonts w:ascii="Times New Roman" w:eastAsia="Times New Roman" w:hAnsi="Times New Roman" w:cs="Times New Roman"/>
          <w:kern w:val="0"/>
          <w:sz w:val="24"/>
          <w:szCs w:val="24"/>
          <w:lang w:eastAsia="ru-RU"/>
          <w14:ligatures w14:val="none"/>
        </w:rPr>
        <w:t xml:space="preserve"> поднять и опустить заднюю навеску трактора с помощью рычагов управления гидравлической системы.</w:t>
      </w:r>
    </w:p>
    <w:p w14:paraId="7F3EBE76" w14:textId="599D165F" w:rsidR="00A357A5" w:rsidRPr="00A357A5" w:rsidRDefault="00A357A5" w:rsidP="00B33655">
      <w:pPr>
        <w:numPr>
          <w:ilvl w:val="0"/>
          <w:numId w:val="94"/>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Pr="00A357A5">
        <w:rPr>
          <w:rFonts w:ascii="Times New Roman" w:eastAsia="Times New Roman" w:hAnsi="Times New Roman" w:cs="Times New Roman"/>
          <w:kern w:val="0"/>
          <w:sz w:val="24"/>
          <w:szCs w:val="24"/>
          <w:lang w:eastAsia="ru-RU"/>
          <w14:ligatures w14:val="none"/>
        </w:rPr>
        <w:t xml:space="preserve"> включить и выключить независимый и синхронный режимы ВОМ.</w:t>
      </w:r>
    </w:p>
    <w:p w14:paraId="5EF2AD07" w14:textId="30A117E4" w:rsidR="00A357A5" w:rsidRPr="00A357A5" w:rsidRDefault="00A357A5" w:rsidP="00B33655">
      <w:pPr>
        <w:numPr>
          <w:ilvl w:val="0"/>
          <w:numId w:val="95"/>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выполнить</w:t>
      </w:r>
      <w:r w:rsidRPr="00A357A5">
        <w:rPr>
          <w:rFonts w:ascii="Times New Roman" w:eastAsia="Times New Roman" w:hAnsi="Times New Roman" w:cs="Times New Roman"/>
          <w:kern w:val="0"/>
          <w:sz w:val="24"/>
          <w:szCs w:val="24"/>
          <w:lang w:eastAsia="ru-RU"/>
          <w14:ligatures w14:val="none"/>
        </w:rPr>
        <w:t xml:space="preserve"> трогание трактора с места на ровном участке без использования прицепного агрегата.</w:t>
      </w:r>
    </w:p>
    <w:p w14:paraId="535B4C62" w14:textId="77777777" w:rsidR="000E2712" w:rsidRDefault="00A357A5" w:rsidP="00B33655">
      <w:pPr>
        <w:numPr>
          <w:ilvl w:val="0"/>
          <w:numId w:val="95"/>
        </w:numPr>
        <w:spacing w:after="0" w:line="240" w:lineRule="auto"/>
        <w:rPr>
          <w:rFonts w:ascii="Times New Roman" w:eastAsia="Times New Roman" w:hAnsi="Times New Roman" w:cs="Times New Roman"/>
          <w:kern w:val="0"/>
          <w:sz w:val="24"/>
          <w:szCs w:val="24"/>
          <w:lang w:eastAsia="ru-RU"/>
          <w14:ligatures w14:val="none"/>
        </w:rPr>
      </w:pPr>
      <w:r w:rsidRPr="000E2712">
        <w:rPr>
          <w:rFonts w:ascii="Times New Roman" w:eastAsia="Times New Roman" w:hAnsi="Times New Roman" w:cs="Times New Roman"/>
          <w:b/>
          <w:bCs/>
          <w:kern w:val="0"/>
          <w:sz w:val="24"/>
          <w:szCs w:val="24"/>
          <w:lang w:eastAsia="ru-RU"/>
          <w14:ligatures w14:val="none"/>
        </w:rPr>
        <w:t>Задание</w:t>
      </w:r>
      <w:r w:rsidR="000E2712" w:rsidRPr="000E2712">
        <w:rPr>
          <w:rFonts w:ascii="Times New Roman" w:eastAsia="Times New Roman" w:hAnsi="Times New Roman" w:cs="Times New Roman"/>
          <w:b/>
          <w:bCs/>
          <w:kern w:val="0"/>
          <w:sz w:val="24"/>
          <w:szCs w:val="24"/>
          <w:lang w:eastAsia="ru-RU"/>
          <w14:ligatures w14:val="none"/>
        </w:rPr>
        <w:t>:</w:t>
      </w:r>
      <w:r w:rsidR="000E2712" w:rsidRPr="000E2712">
        <w:rPr>
          <w:rFonts w:ascii="Times New Roman" w:eastAsia="Times New Roman" w:hAnsi="Times New Roman" w:cs="Times New Roman"/>
          <w:kern w:val="0"/>
          <w:sz w:val="24"/>
          <w:szCs w:val="24"/>
          <w:lang w:eastAsia="ru-RU"/>
          <w14:ligatures w14:val="none"/>
        </w:rPr>
        <w:t xml:space="preserve"> осуществить</w:t>
      </w:r>
      <w:r w:rsidRPr="000E2712">
        <w:rPr>
          <w:rFonts w:ascii="Times New Roman" w:eastAsia="Times New Roman" w:hAnsi="Times New Roman" w:cs="Times New Roman"/>
          <w:kern w:val="0"/>
          <w:sz w:val="24"/>
          <w:szCs w:val="24"/>
          <w:lang w:eastAsia="ru-RU"/>
          <w14:ligatures w14:val="none"/>
        </w:rPr>
        <w:t xml:space="preserve"> движение трактора задним ходом по прямой линии через установленные ориентиры (вешки).</w:t>
      </w:r>
    </w:p>
    <w:p w14:paraId="1F627570" w14:textId="04C9F8D2" w:rsidR="00A357A5" w:rsidRPr="000E2712" w:rsidRDefault="00A357A5" w:rsidP="00B33655">
      <w:pPr>
        <w:numPr>
          <w:ilvl w:val="0"/>
          <w:numId w:val="95"/>
        </w:numPr>
        <w:spacing w:after="0" w:line="240" w:lineRule="auto"/>
        <w:rPr>
          <w:rFonts w:ascii="Times New Roman" w:eastAsia="Times New Roman" w:hAnsi="Times New Roman" w:cs="Times New Roman"/>
          <w:kern w:val="0"/>
          <w:sz w:val="24"/>
          <w:szCs w:val="24"/>
          <w:lang w:eastAsia="ru-RU"/>
          <w14:ligatures w14:val="none"/>
        </w:rPr>
      </w:pPr>
      <w:r w:rsidRPr="000E2712">
        <w:rPr>
          <w:rFonts w:ascii="Times New Roman" w:eastAsia="Times New Roman" w:hAnsi="Times New Roman" w:cs="Times New Roman"/>
          <w:b/>
          <w:bCs/>
          <w:kern w:val="0"/>
          <w:sz w:val="24"/>
          <w:szCs w:val="24"/>
          <w:lang w:eastAsia="ru-RU"/>
          <w14:ligatures w14:val="none"/>
        </w:rPr>
        <w:t>Задание</w:t>
      </w:r>
      <w:r w:rsidR="000E2712" w:rsidRPr="000E2712">
        <w:rPr>
          <w:rFonts w:ascii="Times New Roman" w:eastAsia="Times New Roman" w:hAnsi="Times New Roman" w:cs="Times New Roman"/>
          <w:b/>
          <w:bCs/>
          <w:kern w:val="0"/>
          <w:sz w:val="24"/>
          <w:szCs w:val="24"/>
          <w:lang w:eastAsia="ru-RU"/>
          <w14:ligatures w14:val="none"/>
        </w:rPr>
        <w:t>:</w:t>
      </w:r>
      <w:r w:rsidR="000E2712" w:rsidRPr="000E2712">
        <w:rPr>
          <w:rFonts w:ascii="Times New Roman" w:eastAsia="Times New Roman" w:hAnsi="Times New Roman" w:cs="Times New Roman"/>
          <w:kern w:val="0"/>
          <w:sz w:val="24"/>
          <w:szCs w:val="24"/>
          <w:lang w:eastAsia="ru-RU"/>
          <w14:ligatures w14:val="none"/>
        </w:rPr>
        <w:t xml:space="preserve"> выполнить</w:t>
      </w:r>
      <w:r w:rsidRPr="000E2712">
        <w:rPr>
          <w:rFonts w:ascii="Times New Roman" w:eastAsia="Times New Roman" w:hAnsi="Times New Roman" w:cs="Times New Roman"/>
          <w:kern w:val="0"/>
          <w:sz w:val="24"/>
          <w:szCs w:val="24"/>
          <w:lang w:eastAsia="ru-RU"/>
          <w14:ligatures w14:val="none"/>
        </w:rPr>
        <w:t xml:space="preserve"> поворот трактора на ограниченном пространстве (разворот в тупике шириной не более двух длин трактора).</w:t>
      </w:r>
    </w:p>
    <w:p w14:paraId="779D665F" w14:textId="44C4667F" w:rsidR="00A357A5" w:rsidRPr="00A357A5" w:rsidRDefault="00A357A5" w:rsidP="00B33655">
      <w:pPr>
        <w:numPr>
          <w:ilvl w:val="0"/>
          <w:numId w:val="95"/>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проехать</w:t>
      </w:r>
      <w:r w:rsidRPr="00A357A5">
        <w:rPr>
          <w:rFonts w:ascii="Times New Roman" w:eastAsia="Times New Roman" w:hAnsi="Times New Roman" w:cs="Times New Roman"/>
          <w:kern w:val="0"/>
          <w:sz w:val="24"/>
          <w:szCs w:val="24"/>
          <w:lang w:eastAsia="ru-RU"/>
          <w14:ligatures w14:val="none"/>
        </w:rPr>
        <w:t xml:space="preserve"> габаритный коридор («змейка») передним ходом, не сбивая ограничители.</w:t>
      </w:r>
    </w:p>
    <w:p w14:paraId="36906EF9" w14:textId="7DBBF02E" w:rsidR="00A357A5" w:rsidRPr="00A357A5" w:rsidRDefault="00A357A5" w:rsidP="00B33655">
      <w:pPr>
        <w:numPr>
          <w:ilvl w:val="0"/>
          <w:numId w:val="95"/>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остановить</w:t>
      </w:r>
      <w:r w:rsidRPr="00A357A5">
        <w:rPr>
          <w:rFonts w:ascii="Times New Roman" w:eastAsia="Times New Roman" w:hAnsi="Times New Roman" w:cs="Times New Roman"/>
          <w:kern w:val="0"/>
          <w:sz w:val="24"/>
          <w:szCs w:val="24"/>
          <w:lang w:eastAsia="ru-RU"/>
          <w14:ligatures w14:val="none"/>
        </w:rPr>
        <w:t xml:space="preserve"> трактор экстренным торможением на скорости 20 км/ч и замерить тормозной путь.</w:t>
      </w:r>
    </w:p>
    <w:p w14:paraId="75D13BD1" w14:textId="0BF8BD62" w:rsidR="00A357A5" w:rsidRPr="00A357A5" w:rsidRDefault="00A357A5" w:rsidP="00B33655">
      <w:pPr>
        <w:numPr>
          <w:ilvl w:val="0"/>
          <w:numId w:val="95"/>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на</w:t>
      </w:r>
      <w:r w:rsidRPr="00A357A5">
        <w:rPr>
          <w:rFonts w:ascii="Times New Roman" w:eastAsia="Times New Roman" w:hAnsi="Times New Roman" w:cs="Times New Roman"/>
          <w:kern w:val="0"/>
          <w:sz w:val="24"/>
          <w:szCs w:val="24"/>
          <w:lang w:eastAsia="ru-RU"/>
          <w14:ligatures w14:val="none"/>
        </w:rPr>
        <w:t xml:space="preserve"> площадке имитировать подъезд к бурту для погрузки сыпучих материалов, используя задний ход и повороты.</w:t>
      </w:r>
    </w:p>
    <w:p w14:paraId="34136CBB" w14:textId="7BE499D3" w:rsidR="00A357A5" w:rsidRPr="00A357A5" w:rsidRDefault="00A357A5" w:rsidP="00B33655">
      <w:pPr>
        <w:numPr>
          <w:ilvl w:val="0"/>
          <w:numId w:val="96"/>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заехать</w:t>
      </w:r>
      <w:r w:rsidRPr="00A357A5">
        <w:rPr>
          <w:rFonts w:ascii="Times New Roman" w:eastAsia="Times New Roman" w:hAnsi="Times New Roman" w:cs="Times New Roman"/>
          <w:kern w:val="0"/>
          <w:sz w:val="24"/>
          <w:szCs w:val="24"/>
          <w:lang w:eastAsia="ru-RU"/>
          <w14:ligatures w14:val="none"/>
        </w:rPr>
        <w:t xml:space="preserve"> в транспортировочное положение и зафиксировать сложное сельскохозяйственное орудие (например, опрыскиватель или широкозахватный культиватор) для движения по дороге общего пользования.</w:t>
      </w:r>
    </w:p>
    <w:p w14:paraId="56C8FBBB" w14:textId="6DBC9D53" w:rsidR="00A357A5" w:rsidRPr="00A357A5" w:rsidRDefault="00A357A5" w:rsidP="00B33655">
      <w:pPr>
        <w:numPr>
          <w:ilvl w:val="0"/>
          <w:numId w:val="96"/>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выполнить</w:t>
      </w:r>
      <w:r w:rsidRPr="00A357A5">
        <w:rPr>
          <w:rFonts w:ascii="Times New Roman" w:eastAsia="Times New Roman" w:hAnsi="Times New Roman" w:cs="Times New Roman"/>
          <w:kern w:val="0"/>
          <w:sz w:val="24"/>
          <w:szCs w:val="24"/>
          <w:lang w:eastAsia="ru-RU"/>
          <w14:ligatures w14:val="none"/>
        </w:rPr>
        <w:t xml:space="preserve"> прокос участка поля для разворота агрегатов.</w:t>
      </w:r>
    </w:p>
    <w:p w14:paraId="576CCEBE" w14:textId="1BABA12B" w:rsidR="00A357A5" w:rsidRPr="00A357A5" w:rsidRDefault="00A357A5" w:rsidP="00B33655">
      <w:pPr>
        <w:numPr>
          <w:ilvl w:val="0"/>
          <w:numId w:val="96"/>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произвести</w:t>
      </w:r>
      <w:r w:rsidRPr="00A357A5">
        <w:rPr>
          <w:rFonts w:ascii="Times New Roman" w:eastAsia="Times New Roman" w:hAnsi="Times New Roman" w:cs="Times New Roman"/>
          <w:kern w:val="0"/>
          <w:sz w:val="24"/>
          <w:szCs w:val="24"/>
          <w:lang w:eastAsia="ru-RU"/>
          <w14:ligatures w14:val="none"/>
        </w:rPr>
        <w:t xml:space="preserve"> первую борозду после поворота на конце загона, выровняв агрегат для продолжения основной работы.</w:t>
      </w:r>
    </w:p>
    <w:p w14:paraId="48085F20" w14:textId="1C31AB8B" w:rsidR="00A357A5" w:rsidRPr="00A357A5" w:rsidRDefault="00A357A5" w:rsidP="00B33655">
      <w:pPr>
        <w:numPr>
          <w:ilvl w:val="0"/>
          <w:numId w:val="96"/>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при</w:t>
      </w:r>
      <w:r w:rsidRPr="00A357A5">
        <w:rPr>
          <w:rFonts w:ascii="Times New Roman" w:eastAsia="Times New Roman" w:hAnsi="Times New Roman" w:cs="Times New Roman"/>
          <w:kern w:val="0"/>
          <w:sz w:val="24"/>
          <w:szCs w:val="24"/>
          <w:lang w:eastAsia="ru-RU"/>
          <w14:ligatures w14:val="none"/>
        </w:rPr>
        <w:t xml:space="preserve"> движении с грузом (на прицепе) выполнить плавное торможение перед воображаемым препятствием.</w:t>
      </w:r>
    </w:p>
    <w:p w14:paraId="2ED1D6D9" w14:textId="23368A7E" w:rsidR="00A357A5" w:rsidRPr="00A357A5" w:rsidRDefault="00A357A5" w:rsidP="00B33655">
      <w:pPr>
        <w:numPr>
          <w:ilvl w:val="0"/>
          <w:numId w:val="96"/>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заглушить</w:t>
      </w:r>
      <w:r w:rsidRPr="00A357A5">
        <w:rPr>
          <w:rFonts w:ascii="Times New Roman" w:eastAsia="Times New Roman" w:hAnsi="Times New Roman" w:cs="Times New Roman"/>
          <w:kern w:val="0"/>
          <w:sz w:val="24"/>
          <w:szCs w:val="24"/>
          <w:lang w:eastAsia="ru-RU"/>
          <w14:ligatures w14:val="none"/>
        </w:rPr>
        <w:t xml:space="preserve"> работающий двигатель трактора штатным способом.</w:t>
      </w:r>
    </w:p>
    <w:p w14:paraId="1E0FB37C" w14:textId="0596EF23" w:rsidR="00A357A5" w:rsidRPr="00A357A5" w:rsidRDefault="00A357A5" w:rsidP="00B33655">
      <w:pPr>
        <w:numPr>
          <w:ilvl w:val="0"/>
          <w:numId w:val="97"/>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определить</w:t>
      </w:r>
      <w:r w:rsidRPr="00A357A5">
        <w:rPr>
          <w:rFonts w:ascii="Times New Roman" w:eastAsia="Times New Roman" w:hAnsi="Times New Roman" w:cs="Times New Roman"/>
          <w:kern w:val="0"/>
          <w:sz w:val="24"/>
          <w:szCs w:val="24"/>
          <w:lang w:eastAsia="ru-RU"/>
          <w14:ligatures w14:val="none"/>
        </w:rPr>
        <w:t xml:space="preserve"> место утечки охлаждающей жидкости по визуальным признакам под капотом двигателя.</w:t>
      </w:r>
    </w:p>
    <w:p w14:paraId="5CE44898" w14:textId="36E21576" w:rsidR="00A357A5" w:rsidRPr="00A357A5" w:rsidRDefault="00A357A5" w:rsidP="00B33655">
      <w:pPr>
        <w:numPr>
          <w:ilvl w:val="0"/>
          <w:numId w:val="97"/>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проверить</w:t>
      </w:r>
      <w:r w:rsidRPr="00A357A5">
        <w:rPr>
          <w:rFonts w:ascii="Times New Roman" w:eastAsia="Times New Roman" w:hAnsi="Times New Roman" w:cs="Times New Roman"/>
          <w:kern w:val="0"/>
          <w:sz w:val="24"/>
          <w:szCs w:val="24"/>
          <w:lang w:eastAsia="ru-RU"/>
          <w14:ligatures w14:val="none"/>
        </w:rPr>
        <w:t xml:space="preserve"> уровень масла в картере двигателя с помощью масломерной линейки и при необходимости долить масло.</w:t>
      </w:r>
    </w:p>
    <w:p w14:paraId="741C95A8" w14:textId="6CCBB07C" w:rsidR="00A357A5" w:rsidRPr="00A357A5" w:rsidRDefault="00A357A5" w:rsidP="00B33655">
      <w:pPr>
        <w:numPr>
          <w:ilvl w:val="0"/>
          <w:numId w:val="97"/>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оценить</w:t>
      </w:r>
      <w:r w:rsidRPr="00A357A5">
        <w:rPr>
          <w:rFonts w:ascii="Times New Roman" w:eastAsia="Times New Roman" w:hAnsi="Times New Roman" w:cs="Times New Roman"/>
          <w:kern w:val="0"/>
          <w:sz w:val="24"/>
          <w:szCs w:val="24"/>
          <w:lang w:eastAsia="ru-RU"/>
          <w14:ligatures w14:val="none"/>
        </w:rPr>
        <w:t xml:space="preserve"> состояние протектора шин и выявить недопустимые повреждения (порезы, износ).</w:t>
      </w:r>
    </w:p>
    <w:p w14:paraId="123983CA" w14:textId="16F4E689" w:rsidR="00A357A5" w:rsidRPr="00A357A5" w:rsidRDefault="00A357A5" w:rsidP="00B33655">
      <w:pPr>
        <w:numPr>
          <w:ilvl w:val="0"/>
          <w:numId w:val="97"/>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Pr="00A357A5">
        <w:rPr>
          <w:rFonts w:ascii="Times New Roman" w:eastAsia="Times New Roman" w:hAnsi="Times New Roman" w:cs="Times New Roman"/>
          <w:kern w:val="0"/>
          <w:sz w:val="24"/>
          <w:szCs w:val="24"/>
          <w:lang w:eastAsia="ru-RU"/>
          <w14:ligatures w14:val="none"/>
        </w:rPr>
        <w:t xml:space="preserve"> </w:t>
      </w:r>
      <w:r w:rsidR="000E2712">
        <w:rPr>
          <w:rFonts w:ascii="Times New Roman" w:eastAsia="Times New Roman" w:hAnsi="Times New Roman" w:cs="Times New Roman"/>
          <w:kern w:val="0"/>
          <w:sz w:val="24"/>
          <w:szCs w:val="24"/>
          <w:lang w:eastAsia="ru-RU"/>
          <w14:ligatures w14:val="none"/>
        </w:rPr>
        <w:t>д</w:t>
      </w:r>
      <w:r w:rsidRPr="00A357A5">
        <w:rPr>
          <w:rFonts w:ascii="Times New Roman" w:eastAsia="Times New Roman" w:hAnsi="Times New Roman" w:cs="Times New Roman"/>
          <w:kern w:val="0"/>
          <w:sz w:val="24"/>
          <w:szCs w:val="24"/>
          <w:lang w:eastAsia="ru-RU"/>
          <w14:ligatures w14:val="none"/>
        </w:rPr>
        <w:t>емонстрация действий при возникновении пожара в моторном отсеке (использование огнетушителя).</w:t>
      </w:r>
    </w:p>
    <w:p w14:paraId="5FDFB568" w14:textId="2E672091" w:rsidR="00A357A5" w:rsidRPr="00A357A5" w:rsidRDefault="00A357A5" w:rsidP="00B33655">
      <w:pPr>
        <w:numPr>
          <w:ilvl w:val="0"/>
          <w:numId w:val="97"/>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продемонстрировать</w:t>
      </w:r>
      <w:r w:rsidRPr="00A357A5">
        <w:rPr>
          <w:rFonts w:ascii="Times New Roman" w:eastAsia="Times New Roman" w:hAnsi="Times New Roman" w:cs="Times New Roman"/>
          <w:kern w:val="0"/>
          <w:sz w:val="24"/>
          <w:szCs w:val="24"/>
          <w:lang w:eastAsia="ru-RU"/>
          <w14:ligatures w14:val="none"/>
        </w:rPr>
        <w:t xml:space="preserve"> использование звукового сигнала для предупреждения об опасности.</w:t>
      </w:r>
    </w:p>
    <w:p w14:paraId="29BFD856" w14:textId="55C3FDBA" w:rsidR="00A357A5" w:rsidRPr="00A357A5" w:rsidRDefault="00A357A5" w:rsidP="00B33655">
      <w:pPr>
        <w:numPr>
          <w:ilvl w:val="0"/>
          <w:numId w:val="97"/>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проверить</w:t>
      </w:r>
      <w:r w:rsidRPr="00A357A5">
        <w:rPr>
          <w:rFonts w:ascii="Times New Roman" w:eastAsia="Times New Roman" w:hAnsi="Times New Roman" w:cs="Times New Roman"/>
          <w:kern w:val="0"/>
          <w:sz w:val="24"/>
          <w:szCs w:val="24"/>
          <w:lang w:eastAsia="ru-RU"/>
          <w14:ligatures w14:val="none"/>
        </w:rPr>
        <w:t xml:space="preserve"> исправность внешних световых приборов (ближний/дальний свет фар, указатели поворота, стоп-сигналы).</w:t>
      </w:r>
    </w:p>
    <w:p w14:paraId="5684E454" w14:textId="1F0ECB2D" w:rsidR="00A357A5" w:rsidRPr="00A357A5" w:rsidRDefault="00A357A5" w:rsidP="00B33655">
      <w:pPr>
        <w:numPr>
          <w:ilvl w:val="0"/>
          <w:numId w:val="97"/>
        </w:numPr>
        <w:spacing w:after="0" w:line="240" w:lineRule="auto"/>
        <w:rPr>
          <w:rFonts w:ascii="Times New Roman" w:eastAsia="Times New Roman" w:hAnsi="Times New Roman" w:cs="Times New Roman"/>
          <w:kern w:val="0"/>
          <w:sz w:val="24"/>
          <w:szCs w:val="24"/>
          <w:lang w:eastAsia="ru-RU"/>
          <w14:ligatures w14:val="none"/>
        </w:rPr>
      </w:pPr>
      <w:r w:rsidRPr="00A357A5">
        <w:rPr>
          <w:rFonts w:ascii="Times New Roman" w:eastAsia="Times New Roman" w:hAnsi="Times New Roman" w:cs="Times New Roman"/>
          <w:b/>
          <w:bCs/>
          <w:kern w:val="0"/>
          <w:sz w:val="24"/>
          <w:szCs w:val="24"/>
          <w:lang w:eastAsia="ru-RU"/>
          <w14:ligatures w14:val="none"/>
        </w:rPr>
        <w:t>Задание</w:t>
      </w:r>
      <w:r w:rsidR="000E2712" w:rsidRPr="00A357A5">
        <w:rPr>
          <w:rFonts w:ascii="Times New Roman" w:eastAsia="Times New Roman" w:hAnsi="Times New Roman" w:cs="Times New Roman"/>
          <w:b/>
          <w:bCs/>
          <w:kern w:val="0"/>
          <w:sz w:val="24"/>
          <w:szCs w:val="24"/>
          <w:lang w:eastAsia="ru-RU"/>
          <w14:ligatures w14:val="none"/>
        </w:rPr>
        <w:t>:</w:t>
      </w:r>
      <w:r w:rsidR="000E2712" w:rsidRPr="00A357A5">
        <w:rPr>
          <w:rFonts w:ascii="Times New Roman" w:eastAsia="Times New Roman" w:hAnsi="Times New Roman" w:cs="Times New Roman"/>
          <w:kern w:val="0"/>
          <w:sz w:val="24"/>
          <w:szCs w:val="24"/>
          <w:lang w:eastAsia="ru-RU"/>
          <w14:ligatures w14:val="none"/>
        </w:rPr>
        <w:t xml:space="preserve"> сцепить</w:t>
      </w:r>
      <w:r w:rsidRPr="00A357A5">
        <w:rPr>
          <w:rFonts w:ascii="Times New Roman" w:eastAsia="Times New Roman" w:hAnsi="Times New Roman" w:cs="Times New Roman"/>
          <w:kern w:val="0"/>
          <w:sz w:val="24"/>
          <w:szCs w:val="24"/>
          <w:lang w:eastAsia="ru-RU"/>
          <w14:ligatures w14:val="none"/>
        </w:rPr>
        <w:t xml:space="preserve"> трактор с прицепом с помощью дышла и страховочного троса, подсоединить электрооборудование и пневмосистему.</w:t>
      </w:r>
    </w:p>
    <w:tbl>
      <w:tblPr>
        <w:tblpPr w:leftFromText="180" w:rightFromText="180" w:vertAnchor="page" w:horzAnchor="margin" w:tblpXSpec="center" w:tblpY="252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950"/>
        <w:gridCol w:w="2693"/>
      </w:tblGrid>
      <w:tr w:rsidR="00B33655" w:rsidRPr="008C35DE" w14:paraId="0CE873FF" w14:textId="77777777" w:rsidTr="00B33655">
        <w:trPr>
          <w:trHeight w:val="397"/>
        </w:trPr>
        <w:tc>
          <w:tcPr>
            <w:tcW w:w="2700" w:type="dxa"/>
          </w:tcPr>
          <w:p w14:paraId="56468B24"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0"/>
                <w:szCs w:val="20"/>
                <w:lang w:eastAsia="ru-RU"/>
              </w:rPr>
            </w:pPr>
            <w:r w:rsidRPr="008C35DE">
              <w:rPr>
                <w:rFonts w:ascii="Times New Roman" w:eastAsia="Times New Roman" w:hAnsi="Times New Roman" w:cs="Times New Roman"/>
                <w:color w:val="000000"/>
                <w:sz w:val="20"/>
                <w:szCs w:val="20"/>
                <w:lang w:eastAsia="ru-RU"/>
              </w:rPr>
              <w:lastRenderedPageBreak/>
              <w:t xml:space="preserve">Рассмотрено на заседании цикловой комиссии, электротехнических дисциплин </w:t>
            </w:r>
          </w:p>
          <w:p w14:paraId="6B54B8AB"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0"/>
                <w:szCs w:val="20"/>
                <w:lang w:eastAsia="ru-RU"/>
              </w:rPr>
            </w:pPr>
            <w:r w:rsidRPr="008C35DE">
              <w:rPr>
                <w:rFonts w:ascii="Times New Roman" w:eastAsia="Times New Roman" w:hAnsi="Times New Roman" w:cs="Times New Roman"/>
                <w:color w:val="000000"/>
                <w:sz w:val="20"/>
                <w:szCs w:val="20"/>
                <w:lang w:eastAsia="ru-RU"/>
              </w:rPr>
              <w:t>протокол № ___ от ___.____.202___.</w:t>
            </w:r>
          </w:p>
          <w:p w14:paraId="2C3D7B19"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lang w:eastAsia="ru-RU"/>
              </w:rPr>
            </w:pPr>
            <w:r w:rsidRPr="008C35DE">
              <w:rPr>
                <w:rFonts w:ascii="Times New Roman" w:eastAsia="Times New Roman" w:hAnsi="Times New Roman" w:cs="Times New Roman"/>
                <w:color w:val="000000"/>
                <w:sz w:val="20"/>
                <w:szCs w:val="20"/>
                <w:lang w:eastAsia="ru-RU"/>
              </w:rPr>
              <w:t xml:space="preserve"> председатель цикловой комиссии</w:t>
            </w:r>
          </w:p>
        </w:tc>
        <w:tc>
          <w:tcPr>
            <w:tcW w:w="4950" w:type="dxa"/>
            <w:vMerge w:val="restart"/>
          </w:tcPr>
          <w:p w14:paraId="4DA8350A" w14:textId="77777777" w:rsidR="00B33655" w:rsidRPr="008C35DE" w:rsidRDefault="00B33655" w:rsidP="00B33655">
            <w:pPr>
              <w:spacing w:after="13" w:line="267" w:lineRule="auto"/>
              <w:ind w:left="10" w:hanging="10"/>
              <w:jc w:val="center"/>
              <w:rPr>
                <w:rFonts w:ascii="Times New Roman" w:eastAsia="Times New Roman" w:hAnsi="Times New Roman" w:cs="Times New Roman"/>
                <w:b/>
                <w:color w:val="000000"/>
                <w:sz w:val="24"/>
                <w:szCs w:val="24"/>
                <w:lang w:eastAsia="ru-RU"/>
              </w:rPr>
            </w:pPr>
            <w:r w:rsidRPr="008C35DE">
              <w:rPr>
                <w:rFonts w:ascii="Times New Roman" w:eastAsia="Times New Roman" w:hAnsi="Times New Roman" w:cs="Times New Roman"/>
                <w:b/>
                <w:color w:val="000000"/>
                <w:sz w:val="24"/>
                <w:szCs w:val="24"/>
                <w:lang w:eastAsia="ru-RU"/>
              </w:rPr>
              <w:t>Экзамен по модулю</w:t>
            </w:r>
          </w:p>
          <w:p w14:paraId="49079AFF" w14:textId="77777777" w:rsidR="00B33655" w:rsidRPr="008C35DE" w:rsidRDefault="00B33655" w:rsidP="00B33655">
            <w:pPr>
              <w:spacing w:after="13" w:line="267" w:lineRule="auto"/>
              <w:ind w:left="10" w:hanging="10"/>
              <w:jc w:val="center"/>
              <w:rPr>
                <w:rFonts w:ascii="Times New Roman" w:eastAsia="Times New Roman" w:hAnsi="Times New Roman" w:cs="Times New Roman"/>
                <w:b/>
                <w:color w:val="000000"/>
                <w:sz w:val="24"/>
                <w:szCs w:val="24"/>
                <w:lang w:eastAsia="ru-RU"/>
              </w:rPr>
            </w:pPr>
            <w:r w:rsidRPr="008C35DE">
              <w:rPr>
                <w:rFonts w:ascii="Times New Roman" w:eastAsia="Times New Roman" w:hAnsi="Times New Roman" w:cs="Times New Roman"/>
                <w:b/>
                <w:color w:val="000000"/>
                <w:sz w:val="24"/>
                <w:szCs w:val="24"/>
                <w:lang w:eastAsia="ru-RU"/>
              </w:rPr>
              <w:t>ЭКЗАМЕНАЦИОННЫЙ БИЛЕТ № 1</w:t>
            </w:r>
          </w:p>
          <w:p w14:paraId="43D204B9" w14:textId="77777777" w:rsidR="00B33655" w:rsidRPr="008C35DE" w:rsidRDefault="00B33655" w:rsidP="00B33655">
            <w:pPr>
              <w:spacing w:after="13" w:line="267" w:lineRule="auto"/>
              <w:ind w:left="10" w:hanging="10"/>
              <w:jc w:val="center"/>
              <w:rPr>
                <w:rFonts w:ascii="Times New Roman" w:eastAsia="Times New Roman" w:hAnsi="Times New Roman" w:cs="Times New Roman"/>
                <w:color w:val="000000"/>
                <w:sz w:val="24"/>
                <w:szCs w:val="24"/>
                <w:u w:val="single"/>
                <w:lang w:eastAsia="ru-RU"/>
              </w:rPr>
            </w:pPr>
            <w:r w:rsidRPr="008C35DE">
              <w:rPr>
                <w:rFonts w:ascii="Times New Roman" w:eastAsia="Times New Roman" w:hAnsi="Times New Roman" w:cs="Times New Roman"/>
                <w:b/>
                <w:color w:val="000000"/>
                <w:sz w:val="24"/>
                <w:szCs w:val="24"/>
                <w:u w:val="single"/>
                <w:lang w:eastAsia="ru-RU"/>
              </w:rPr>
              <w:t xml:space="preserve">по </w:t>
            </w:r>
            <w:r w:rsidRPr="008C35DE">
              <w:rPr>
                <w:rFonts w:ascii="Times New Roman" w:eastAsia="Times New Roman" w:hAnsi="Times New Roman" w:cs="Times New Roman"/>
                <w:b/>
                <w:bCs/>
                <w:color w:val="000000"/>
                <w:spacing w:val="-3"/>
                <w:sz w:val="24"/>
                <w:szCs w:val="24"/>
                <w:u w:val="single"/>
                <w:lang w:eastAsia="ru-RU"/>
              </w:rPr>
              <w:t>ПМ 07</w:t>
            </w:r>
          </w:p>
          <w:p w14:paraId="6B0C101C" w14:textId="4D938EA9"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u w:val="single"/>
                <w:lang w:eastAsia="ru-RU"/>
              </w:rPr>
            </w:pPr>
            <w:r w:rsidRPr="008C35DE">
              <w:rPr>
                <w:rFonts w:ascii="Times New Roman" w:eastAsia="Times New Roman" w:hAnsi="Times New Roman" w:cs="Times New Roman"/>
                <w:color w:val="000000"/>
                <w:sz w:val="24"/>
                <w:szCs w:val="24"/>
                <w:u w:val="single"/>
                <w:lang w:eastAsia="ru-RU"/>
              </w:rPr>
              <w:t xml:space="preserve">Курс </w:t>
            </w:r>
            <w:r>
              <w:rPr>
                <w:rFonts w:ascii="Times New Roman" w:eastAsia="Times New Roman" w:hAnsi="Times New Roman" w:cs="Times New Roman"/>
                <w:color w:val="000000"/>
                <w:sz w:val="24"/>
                <w:szCs w:val="24"/>
                <w:u w:val="single"/>
                <w:lang w:eastAsia="ru-RU"/>
              </w:rPr>
              <w:t>4</w:t>
            </w:r>
            <w:r w:rsidRPr="008C35DE">
              <w:rPr>
                <w:rFonts w:ascii="Times New Roman" w:eastAsia="Times New Roman" w:hAnsi="Times New Roman" w:cs="Times New Roman"/>
                <w:color w:val="000000"/>
                <w:sz w:val="24"/>
                <w:szCs w:val="24"/>
                <w:u w:val="single"/>
                <w:lang w:eastAsia="ru-RU"/>
              </w:rPr>
              <w:t xml:space="preserve"> группа </w:t>
            </w:r>
            <w:r>
              <w:rPr>
                <w:rFonts w:ascii="Times New Roman" w:eastAsia="Times New Roman" w:hAnsi="Times New Roman" w:cs="Times New Roman"/>
                <w:color w:val="000000"/>
                <w:sz w:val="24"/>
                <w:szCs w:val="24"/>
                <w:u w:val="single"/>
                <w:lang w:eastAsia="ru-RU"/>
              </w:rPr>
              <w:t>41 Эсхт</w:t>
            </w:r>
            <w:r w:rsidRPr="008C35DE">
              <w:rPr>
                <w:rFonts w:ascii="Times New Roman" w:eastAsia="Times New Roman" w:hAnsi="Times New Roman" w:cs="Times New Roman"/>
                <w:color w:val="000000"/>
                <w:sz w:val="24"/>
                <w:szCs w:val="24"/>
                <w:u w:val="single"/>
                <w:lang w:eastAsia="ru-RU"/>
              </w:rPr>
              <w:t>.</w:t>
            </w:r>
          </w:p>
          <w:p w14:paraId="48D2F962"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lang w:eastAsia="ru-RU"/>
              </w:rPr>
            </w:pPr>
            <w:r w:rsidRPr="008C35DE">
              <w:rPr>
                <w:rFonts w:ascii="Times New Roman" w:eastAsia="Times New Roman" w:hAnsi="Times New Roman" w:cs="Times New Roman"/>
                <w:color w:val="000000"/>
                <w:sz w:val="24"/>
                <w:szCs w:val="24"/>
                <w:lang w:eastAsia="ru-RU"/>
              </w:rPr>
              <w:t>Специальность: 1</w:t>
            </w:r>
          </w:p>
          <w:p w14:paraId="40E3873D" w14:textId="49D27984"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35.02.16 «Эксплуатация и ремонт сельскохозяйственной техники и оборудования</w:t>
            </w:r>
          </w:p>
        </w:tc>
        <w:tc>
          <w:tcPr>
            <w:tcW w:w="2693" w:type="dxa"/>
          </w:tcPr>
          <w:p w14:paraId="73C81908" w14:textId="77777777" w:rsidR="00B33655" w:rsidRPr="008C35DE" w:rsidRDefault="00B33655" w:rsidP="00B33655">
            <w:pPr>
              <w:spacing w:after="13" w:line="267" w:lineRule="auto"/>
              <w:ind w:left="10" w:hanging="10"/>
              <w:jc w:val="both"/>
              <w:rPr>
                <w:rFonts w:ascii="Times New Roman" w:eastAsia="Times New Roman" w:hAnsi="Times New Roman" w:cs="Times New Roman"/>
                <w:b/>
                <w:color w:val="000000"/>
                <w:sz w:val="20"/>
                <w:szCs w:val="20"/>
                <w:lang w:eastAsia="ru-RU"/>
              </w:rPr>
            </w:pPr>
            <w:r w:rsidRPr="008C35DE">
              <w:rPr>
                <w:rFonts w:ascii="Times New Roman" w:eastAsia="Times New Roman" w:hAnsi="Times New Roman" w:cs="Times New Roman"/>
                <w:b/>
                <w:color w:val="000000"/>
                <w:sz w:val="20"/>
                <w:szCs w:val="20"/>
                <w:lang w:eastAsia="ru-RU"/>
              </w:rPr>
              <w:t>Утверждаю:</w:t>
            </w:r>
          </w:p>
          <w:p w14:paraId="5E753AFF"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0"/>
                <w:szCs w:val="20"/>
                <w:lang w:eastAsia="ru-RU"/>
              </w:rPr>
            </w:pPr>
            <w:r w:rsidRPr="008C35DE">
              <w:rPr>
                <w:rFonts w:ascii="Times New Roman" w:eastAsia="Times New Roman" w:hAnsi="Times New Roman" w:cs="Times New Roman"/>
                <w:color w:val="000000"/>
                <w:sz w:val="20"/>
                <w:szCs w:val="20"/>
                <w:lang w:eastAsia="ru-RU"/>
              </w:rPr>
              <w:t>заместитель директора по УР</w:t>
            </w:r>
          </w:p>
          <w:p w14:paraId="5265227A" w14:textId="77777777" w:rsidR="00B33655" w:rsidRPr="008C35DE" w:rsidRDefault="00B33655" w:rsidP="00B33655">
            <w:pPr>
              <w:spacing w:after="13" w:line="267" w:lineRule="auto"/>
              <w:ind w:left="10" w:right="-151" w:hanging="10"/>
              <w:jc w:val="both"/>
              <w:rPr>
                <w:rFonts w:ascii="Times New Roman" w:eastAsia="Times New Roman" w:hAnsi="Times New Roman" w:cs="Times New Roman"/>
                <w:color w:val="000000"/>
                <w:sz w:val="24"/>
                <w:szCs w:val="24"/>
                <w:lang w:eastAsia="ru-RU"/>
              </w:rPr>
            </w:pPr>
          </w:p>
        </w:tc>
      </w:tr>
      <w:tr w:rsidR="00B33655" w:rsidRPr="008C35DE" w14:paraId="18DFA76B" w14:textId="77777777" w:rsidTr="00B33655">
        <w:trPr>
          <w:trHeight w:val="386"/>
        </w:trPr>
        <w:tc>
          <w:tcPr>
            <w:tcW w:w="2700" w:type="dxa"/>
          </w:tcPr>
          <w:p w14:paraId="4CB6B0AA" w14:textId="77777777" w:rsidR="00B33655" w:rsidRPr="008C35DE" w:rsidRDefault="00B33655" w:rsidP="00B33655">
            <w:pPr>
              <w:spacing w:after="13" w:line="267" w:lineRule="auto"/>
              <w:ind w:left="10" w:hanging="10"/>
              <w:jc w:val="center"/>
              <w:rPr>
                <w:rFonts w:ascii="Times New Roman" w:eastAsia="Times New Roman" w:hAnsi="Times New Roman" w:cs="Times New Roman"/>
                <w:color w:val="000000"/>
                <w:sz w:val="12"/>
                <w:szCs w:val="12"/>
                <w:lang w:eastAsia="ru-RU"/>
              </w:rPr>
            </w:pPr>
            <w:r w:rsidRPr="008C35DE">
              <w:rPr>
                <w:rFonts w:ascii="Times New Roman" w:eastAsia="Times New Roman" w:hAnsi="Times New Roman" w:cs="Times New Roman"/>
                <w:color w:val="000000"/>
                <w:sz w:val="12"/>
                <w:szCs w:val="12"/>
                <w:lang w:eastAsia="ru-RU"/>
              </w:rPr>
              <w:t>ФИО</w:t>
            </w:r>
          </w:p>
          <w:p w14:paraId="17A437FC" w14:textId="77777777" w:rsidR="00B33655" w:rsidRPr="008C35DE" w:rsidRDefault="00B33655" w:rsidP="00B33655">
            <w:pPr>
              <w:spacing w:after="13" w:line="267" w:lineRule="auto"/>
              <w:ind w:left="10" w:hanging="10"/>
              <w:jc w:val="both"/>
              <w:rPr>
                <w:rFonts w:ascii="Times New Roman" w:eastAsia="Times New Roman" w:hAnsi="Times New Roman" w:cs="Times New Roman"/>
                <w:b/>
                <w:color w:val="000000"/>
                <w:sz w:val="12"/>
                <w:szCs w:val="12"/>
                <w:lang w:eastAsia="ru-RU"/>
              </w:rPr>
            </w:pPr>
          </w:p>
        </w:tc>
        <w:tc>
          <w:tcPr>
            <w:tcW w:w="4950" w:type="dxa"/>
            <w:vMerge/>
          </w:tcPr>
          <w:p w14:paraId="12048A4D"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lang w:eastAsia="ru-RU"/>
              </w:rPr>
            </w:pPr>
          </w:p>
        </w:tc>
        <w:tc>
          <w:tcPr>
            <w:tcW w:w="2693" w:type="dxa"/>
          </w:tcPr>
          <w:p w14:paraId="533A77F3" w14:textId="77777777" w:rsidR="00B33655" w:rsidRPr="008C35DE" w:rsidRDefault="00B33655" w:rsidP="00B33655">
            <w:pPr>
              <w:spacing w:after="13" w:line="267" w:lineRule="auto"/>
              <w:ind w:left="10" w:hanging="10"/>
              <w:jc w:val="center"/>
              <w:rPr>
                <w:rFonts w:ascii="Times New Roman" w:eastAsia="Times New Roman" w:hAnsi="Times New Roman" w:cs="Times New Roman"/>
                <w:color w:val="000000"/>
                <w:sz w:val="12"/>
                <w:szCs w:val="12"/>
                <w:lang w:eastAsia="ru-RU"/>
              </w:rPr>
            </w:pPr>
            <w:r w:rsidRPr="008C35DE">
              <w:rPr>
                <w:rFonts w:ascii="Times New Roman" w:eastAsia="Times New Roman" w:hAnsi="Times New Roman" w:cs="Times New Roman"/>
                <w:color w:val="000000"/>
                <w:sz w:val="12"/>
                <w:szCs w:val="12"/>
                <w:lang w:eastAsia="ru-RU"/>
              </w:rPr>
              <w:t>ФИО</w:t>
            </w:r>
          </w:p>
          <w:p w14:paraId="0518862A" w14:textId="77777777" w:rsidR="00B33655" w:rsidRPr="008C35DE" w:rsidRDefault="00B33655" w:rsidP="00B33655">
            <w:pPr>
              <w:spacing w:after="13" w:line="267" w:lineRule="auto"/>
              <w:ind w:left="10" w:hanging="10"/>
              <w:jc w:val="center"/>
              <w:rPr>
                <w:rFonts w:ascii="Times New Roman" w:eastAsia="Times New Roman" w:hAnsi="Times New Roman" w:cs="Times New Roman"/>
                <w:b/>
                <w:color w:val="000000"/>
                <w:sz w:val="12"/>
                <w:szCs w:val="12"/>
                <w:lang w:eastAsia="ru-RU"/>
              </w:rPr>
            </w:pPr>
          </w:p>
        </w:tc>
      </w:tr>
      <w:tr w:rsidR="00B33655" w:rsidRPr="008C35DE" w14:paraId="2C543D0F" w14:textId="77777777" w:rsidTr="00B33655">
        <w:trPr>
          <w:trHeight w:val="397"/>
        </w:trPr>
        <w:tc>
          <w:tcPr>
            <w:tcW w:w="2700" w:type="dxa"/>
          </w:tcPr>
          <w:p w14:paraId="57266326" w14:textId="77777777" w:rsidR="00B33655" w:rsidRPr="008C35DE" w:rsidRDefault="00B33655" w:rsidP="00B33655">
            <w:pPr>
              <w:spacing w:after="13" w:line="267" w:lineRule="auto"/>
              <w:ind w:left="10" w:hanging="10"/>
              <w:jc w:val="center"/>
              <w:rPr>
                <w:rFonts w:ascii="Times New Roman" w:eastAsia="Times New Roman" w:hAnsi="Times New Roman" w:cs="Times New Roman"/>
                <w:i/>
                <w:color w:val="000000"/>
                <w:sz w:val="12"/>
                <w:szCs w:val="12"/>
                <w:lang w:eastAsia="ru-RU"/>
              </w:rPr>
            </w:pPr>
            <w:r w:rsidRPr="008C35DE">
              <w:rPr>
                <w:rFonts w:ascii="Times New Roman" w:eastAsia="Times New Roman" w:hAnsi="Times New Roman" w:cs="Times New Roman"/>
                <w:i/>
                <w:color w:val="000000"/>
                <w:sz w:val="12"/>
                <w:szCs w:val="12"/>
                <w:lang w:eastAsia="ru-RU"/>
              </w:rPr>
              <w:t>подпись</w:t>
            </w:r>
          </w:p>
        </w:tc>
        <w:tc>
          <w:tcPr>
            <w:tcW w:w="4950" w:type="dxa"/>
            <w:vMerge/>
          </w:tcPr>
          <w:p w14:paraId="76B69A3E"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lang w:eastAsia="ru-RU"/>
              </w:rPr>
            </w:pPr>
          </w:p>
        </w:tc>
        <w:tc>
          <w:tcPr>
            <w:tcW w:w="2693" w:type="dxa"/>
          </w:tcPr>
          <w:p w14:paraId="56483CE0" w14:textId="77777777" w:rsidR="00B33655" w:rsidRPr="008C35DE" w:rsidRDefault="00B33655" w:rsidP="00B33655">
            <w:pPr>
              <w:spacing w:after="13" w:line="267" w:lineRule="auto"/>
              <w:ind w:left="10" w:hanging="10"/>
              <w:jc w:val="center"/>
              <w:rPr>
                <w:rFonts w:ascii="Times New Roman" w:eastAsia="Times New Roman" w:hAnsi="Times New Roman" w:cs="Times New Roman"/>
                <w:i/>
                <w:color w:val="000000"/>
                <w:sz w:val="12"/>
                <w:szCs w:val="12"/>
                <w:lang w:eastAsia="ru-RU"/>
              </w:rPr>
            </w:pPr>
            <w:r w:rsidRPr="008C35DE">
              <w:rPr>
                <w:rFonts w:ascii="Times New Roman" w:eastAsia="Times New Roman" w:hAnsi="Times New Roman" w:cs="Times New Roman"/>
                <w:i/>
                <w:color w:val="000000"/>
                <w:sz w:val="12"/>
                <w:szCs w:val="12"/>
                <w:lang w:eastAsia="ru-RU"/>
              </w:rPr>
              <w:t>подпись</w:t>
            </w:r>
          </w:p>
        </w:tc>
      </w:tr>
      <w:tr w:rsidR="00B33655" w:rsidRPr="008C35DE" w14:paraId="627FBD1D" w14:textId="77777777" w:rsidTr="00B33655">
        <w:trPr>
          <w:trHeight w:val="397"/>
        </w:trPr>
        <w:tc>
          <w:tcPr>
            <w:tcW w:w="10343" w:type="dxa"/>
            <w:gridSpan w:val="3"/>
          </w:tcPr>
          <w:p w14:paraId="36B74091" w14:textId="29829A45"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u w:val="single"/>
                <w:lang w:eastAsia="ru-RU"/>
              </w:rPr>
            </w:pPr>
            <w:r w:rsidRPr="008C35DE">
              <w:rPr>
                <w:rFonts w:ascii="Times New Roman" w:eastAsia="Times New Roman" w:hAnsi="Times New Roman" w:cs="Times New Roman"/>
                <w:i/>
                <w:color w:val="000000"/>
                <w:sz w:val="24"/>
                <w:szCs w:val="24"/>
                <w:u w:val="single"/>
                <w:lang w:eastAsia="ru-RU"/>
              </w:rPr>
              <w:t>Оцениваемые компетенции</w:t>
            </w:r>
            <w:r w:rsidRPr="008C35DE">
              <w:rPr>
                <w:rFonts w:ascii="Times New Roman" w:eastAsia="Times New Roman" w:hAnsi="Times New Roman" w:cs="Times New Roman"/>
                <w:color w:val="000000"/>
                <w:sz w:val="24"/>
                <w:szCs w:val="24"/>
                <w:lang w:eastAsia="ru-RU"/>
              </w:rPr>
              <w:t xml:space="preserve">: </w:t>
            </w:r>
            <w:r w:rsidRPr="008C35DE">
              <w:rPr>
                <w:rFonts w:ascii="Times New Roman" w:eastAsia="Times New Roman" w:hAnsi="Times New Roman" w:cs="Times New Roman"/>
                <w:color w:val="000000"/>
                <w:lang w:eastAsia="ru-RU"/>
              </w:rPr>
              <w:t xml:space="preserve">ОК </w:t>
            </w:r>
            <w:r>
              <w:rPr>
                <w:rFonts w:ascii="Times New Roman" w:eastAsia="Times New Roman" w:hAnsi="Times New Roman" w:cs="Times New Roman"/>
                <w:color w:val="000000"/>
                <w:lang w:eastAsia="ru-RU"/>
              </w:rPr>
              <w:t>0</w:t>
            </w:r>
            <w:r w:rsidRPr="008C35DE">
              <w:rPr>
                <w:rFonts w:ascii="Times New Roman" w:eastAsia="Times New Roman" w:hAnsi="Times New Roman" w:cs="Times New Roman"/>
                <w:color w:val="000000"/>
                <w:lang w:eastAsia="ru-RU"/>
              </w:rPr>
              <w:t xml:space="preserve">1 – </w:t>
            </w:r>
            <w:r>
              <w:rPr>
                <w:rFonts w:ascii="Times New Roman" w:eastAsia="Times New Roman" w:hAnsi="Times New Roman" w:cs="Times New Roman"/>
                <w:color w:val="000000"/>
                <w:lang w:eastAsia="ru-RU"/>
              </w:rPr>
              <w:t>ОК 0</w:t>
            </w:r>
            <w:r w:rsidRPr="008C35DE">
              <w:rPr>
                <w:rFonts w:ascii="Times New Roman" w:eastAsia="Times New Roman" w:hAnsi="Times New Roman" w:cs="Times New Roman"/>
                <w:color w:val="000000"/>
                <w:lang w:eastAsia="ru-RU"/>
              </w:rPr>
              <w:t xml:space="preserve">9, </w:t>
            </w:r>
            <w:r w:rsidRPr="008C35DE">
              <w:rPr>
                <w:rFonts w:ascii="Times New Roman" w:eastAsia="Times New Roman" w:hAnsi="Times New Roman" w:cs="Times New Roman"/>
                <w:color w:val="000000"/>
                <w:sz w:val="24"/>
                <w:szCs w:val="24"/>
                <w:lang w:eastAsia="ru-RU"/>
              </w:rPr>
              <w:t xml:space="preserve">ПК </w:t>
            </w:r>
            <w:r>
              <w:rPr>
                <w:rFonts w:ascii="Times New Roman" w:eastAsia="Times New Roman" w:hAnsi="Times New Roman" w:cs="Times New Roman"/>
                <w:color w:val="000000"/>
                <w:sz w:val="24"/>
                <w:szCs w:val="24"/>
                <w:lang w:eastAsia="ru-RU"/>
              </w:rPr>
              <w:t>3</w:t>
            </w:r>
            <w:r w:rsidRPr="008C35DE">
              <w:rPr>
                <w:rFonts w:ascii="Times New Roman" w:eastAsia="Times New Roman" w:hAnsi="Times New Roman" w:cs="Times New Roman"/>
                <w:color w:val="000000"/>
                <w:sz w:val="24"/>
                <w:szCs w:val="24"/>
                <w:lang w:eastAsia="ru-RU"/>
              </w:rPr>
              <w:t xml:space="preserve">.1-ПК </w:t>
            </w:r>
            <w:r>
              <w:rPr>
                <w:rFonts w:ascii="Times New Roman" w:eastAsia="Times New Roman" w:hAnsi="Times New Roman" w:cs="Times New Roman"/>
                <w:color w:val="000000"/>
                <w:sz w:val="24"/>
                <w:szCs w:val="24"/>
                <w:lang w:eastAsia="ru-RU"/>
              </w:rPr>
              <w:t>3</w:t>
            </w:r>
            <w:r w:rsidRPr="008C35D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6</w:t>
            </w:r>
          </w:p>
          <w:p w14:paraId="2F34C588" w14:textId="77777777" w:rsidR="00B33655" w:rsidRPr="008C35DE" w:rsidRDefault="00B33655" w:rsidP="00B33655">
            <w:pPr>
              <w:spacing w:after="13" w:line="267" w:lineRule="auto"/>
              <w:ind w:left="10" w:hanging="10"/>
              <w:jc w:val="both"/>
              <w:rPr>
                <w:rFonts w:ascii="Times New Roman" w:eastAsia="Times New Roman" w:hAnsi="Times New Roman" w:cs="Times New Roman"/>
                <w:i/>
                <w:color w:val="000000"/>
                <w:sz w:val="24"/>
                <w:szCs w:val="24"/>
                <w:u w:val="single"/>
                <w:lang w:eastAsia="ru-RU"/>
              </w:rPr>
            </w:pPr>
          </w:p>
          <w:p w14:paraId="168AB77E"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u w:val="single"/>
                <w:lang w:eastAsia="ru-RU"/>
              </w:rPr>
            </w:pPr>
            <w:r w:rsidRPr="008C35DE">
              <w:rPr>
                <w:rFonts w:ascii="Times New Roman" w:eastAsia="Times New Roman" w:hAnsi="Times New Roman" w:cs="Times New Roman"/>
                <w:i/>
                <w:color w:val="000000"/>
                <w:sz w:val="24"/>
                <w:szCs w:val="24"/>
                <w:u w:val="single"/>
                <w:lang w:eastAsia="ru-RU"/>
              </w:rPr>
              <w:t>Условия выполнения задания:</w:t>
            </w:r>
          </w:p>
          <w:p w14:paraId="62AE2261" w14:textId="3D453105"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lang w:eastAsia="ru-RU"/>
              </w:rPr>
            </w:pPr>
            <w:r w:rsidRPr="008C35DE">
              <w:rPr>
                <w:rFonts w:ascii="Times New Roman" w:eastAsia="Times New Roman" w:hAnsi="Times New Roman" w:cs="Times New Roman"/>
                <w:color w:val="000000"/>
                <w:sz w:val="24"/>
                <w:szCs w:val="24"/>
                <w:lang w:eastAsia="ru-RU"/>
              </w:rPr>
              <w:t>Задание выполняется в учебной лаборатории и мастерской</w:t>
            </w:r>
            <w:r>
              <w:rPr>
                <w:rFonts w:ascii="Times New Roman" w:eastAsia="Times New Roman" w:hAnsi="Times New Roman" w:cs="Times New Roman"/>
                <w:color w:val="000000"/>
                <w:sz w:val="24"/>
                <w:szCs w:val="24"/>
                <w:lang w:eastAsia="ru-RU"/>
              </w:rPr>
              <w:t>, оснащенной трактором МТЗ-82, СХМ</w:t>
            </w:r>
          </w:p>
          <w:p w14:paraId="70CEA8A9"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lang w:eastAsia="ru-RU"/>
              </w:rPr>
            </w:pPr>
            <w:r w:rsidRPr="008C35DE">
              <w:rPr>
                <w:rFonts w:ascii="Times New Roman" w:eastAsia="Times New Roman" w:hAnsi="Times New Roman" w:cs="Times New Roman"/>
                <w:color w:val="000000"/>
                <w:sz w:val="24"/>
                <w:szCs w:val="24"/>
                <w:lang w:eastAsia="ru-RU"/>
              </w:rPr>
              <w:t>Задание выполняется в модельных условиях профессиональной деятельности.</w:t>
            </w:r>
          </w:p>
          <w:p w14:paraId="43295DEB" w14:textId="77777777" w:rsidR="00B33655" w:rsidRPr="008C35DE" w:rsidRDefault="00B33655" w:rsidP="00B33655">
            <w:pPr>
              <w:spacing w:after="13" w:line="267" w:lineRule="auto"/>
              <w:ind w:left="10" w:hanging="10"/>
              <w:jc w:val="both"/>
              <w:rPr>
                <w:rFonts w:ascii="Times New Roman" w:eastAsia="Times New Roman" w:hAnsi="Times New Roman" w:cs="Times New Roman"/>
                <w:b/>
                <w:color w:val="000000"/>
                <w:sz w:val="24"/>
                <w:szCs w:val="24"/>
                <w:u w:val="single"/>
                <w:lang w:eastAsia="ru-RU"/>
              </w:rPr>
            </w:pPr>
          </w:p>
          <w:p w14:paraId="2504EA66" w14:textId="77777777" w:rsidR="00B33655" w:rsidRPr="008C35DE" w:rsidRDefault="00B33655" w:rsidP="00B33655">
            <w:pPr>
              <w:spacing w:after="13" w:line="267" w:lineRule="auto"/>
              <w:ind w:left="10" w:hanging="10"/>
              <w:jc w:val="both"/>
              <w:rPr>
                <w:rFonts w:ascii="Times New Roman" w:eastAsia="Times New Roman" w:hAnsi="Times New Roman" w:cs="Times New Roman"/>
                <w:b/>
                <w:color w:val="000000"/>
                <w:sz w:val="24"/>
                <w:szCs w:val="24"/>
                <w:u w:val="single"/>
                <w:lang w:eastAsia="ru-RU"/>
              </w:rPr>
            </w:pPr>
            <w:r w:rsidRPr="008C35DE">
              <w:rPr>
                <w:rFonts w:ascii="Times New Roman" w:eastAsia="Times New Roman" w:hAnsi="Times New Roman" w:cs="Times New Roman"/>
                <w:b/>
                <w:color w:val="000000"/>
                <w:sz w:val="24"/>
                <w:szCs w:val="24"/>
                <w:u w:val="single"/>
                <w:lang w:eastAsia="ru-RU"/>
              </w:rPr>
              <w:t>Задания и вопросы</w:t>
            </w:r>
          </w:p>
          <w:p w14:paraId="568BE67C" w14:textId="7F4070FC" w:rsidR="00B33655" w:rsidRPr="00B33655" w:rsidRDefault="00B33655" w:rsidP="00B33655">
            <w:pPr>
              <w:spacing w:after="13" w:line="267" w:lineRule="auto"/>
              <w:jc w:val="both"/>
              <w:rPr>
                <w:rFonts w:ascii="Times New Roman" w:hAnsi="Times New Roman" w:cs="Times New Roman"/>
                <w:sz w:val="24"/>
                <w:szCs w:val="24"/>
              </w:rPr>
            </w:pPr>
            <w:r>
              <w:t>1</w:t>
            </w:r>
            <w:r w:rsidRPr="00B33655">
              <w:rPr>
                <w:rFonts w:ascii="Times New Roman" w:hAnsi="Times New Roman" w:cs="Times New Roman"/>
                <w:sz w:val="24"/>
                <w:szCs w:val="24"/>
              </w:rPr>
              <w:t>.Назовите основные узлы и агрегаты колесного трактора МТЗ-82</w:t>
            </w:r>
          </w:p>
          <w:p w14:paraId="4BBF5E22" w14:textId="1B4AD3F0" w:rsidR="00B33655" w:rsidRPr="00B33655" w:rsidRDefault="00B33655" w:rsidP="00B33655">
            <w:pPr>
              <w:spacing w:after="13" w:line="267" w:lineRule="auto"/>
              <w:jc w:val="both"/>
              <w:rPr>
                <w:rFonts w:ascii="Times New Roman" w:hAnsi="Times New Roman" w:cs="Times New Roman"/>
                <w:sz w:val="24"/>
                <w:szCs w:val="24"/>
              </w:rPr>
            </w:pPr>
            <w:r w:rsidRPr="00B33655">
              <w:rPr>
                <w:rFonts w:ascii="Times New Roman" w:hAnsi="Times New Roman" w:cs="Times New Roman"/>
                <w:sz w:val="24"/>
                <w:szCs w:val="24"/>
              </w:rPr>
              <w:t>2.Экологические требования при обращении с нефтепродуктами и химическими средствами защиты растений (пестицидами). Действия при разливе ГСМ.</w:t>
            </w:r>
          </w:p>
          <w:p w14:paraId="0EFD1F4B" w14:textId="2FA090BE" w:rsidR="00B33655" w:rsidRPr="00B33655" w:rsidRDefault="00B33655" w:rsidP="00B33655">
            <w:pPr>
              <w:spacing w:after="13" w:line="267" w:lineRule="auto"/>
              <w:jc w:val="both"/>
              <w:rPr>
                <w:rFonts w:ascii="Times New Roman" w:hAnsi="Times New Roman" w:cs="Times New Roman"/>
                <w:color w:val="000000"/>
                <w:sz w:val="24"/>
                <w:szCs w:val="24"/>
              </w:rPr>
            </w:pPr>
            <w:r w:rsidRPr="00B33655">
              <w:rPr>
                <w:rFonts w:ascii="Times New Roman" w:hAnsi="Times New Roman" w:cs="Times New Roman"/>
                <w:color w:val="000000"/>
                <w:sz w:val="24"/>
                <w:szCs w:val="24"/>
              </w:rPr>
              <w:t>3.</w:t>
            </w:r>
            <w:r w:rsidRPr="00B33655">
              <w:rPr>
                <w:rFonts w:ascii="Times New Roman" w:eastAsia="Times New Roman" w:hAnsi="Times New Roman" w:cs="Times New Roman"/>
                <w:kern w:val="0"/>
                <w:sz w:val="24"/>
                <w:szCs w:val="24"/>
                <w:lang w:eastAsia="ru-RU"/>
                <w14:ligatures w14:val="none"/>
              </w:rPr>
              <w:t xml:space="preserve"> Па площадке имитировать подъезд к бурту для погрузки сыпучих материалов, используя задний ход и повороты.</w:t>
            </w:r>
          </w:p>
          <w:p w14:paraId="501614CA" w14:textId="77777777" w:rsidR="00B33655" w:rsidRPr="008C35DE" w:rsidRDefault="00B33655" w:rsidP="00B33655">
            <w:pPr>
              <w:spacing w:after="13" w:line="267" w:lineRule="auto"/>
              <w:ind w:left="10" w:hanging="10"/>
              <w:jc w:val="center"/>
              <w:rPr>
                <w:rFonts w:ascii="Times New Roman" w:eastAsia="Times New Roman" w:hAnsi="Times New Roman" w:cs="Times New Roman"/>
                <w:b/>
                <w:color w:val="000000"/>
                <w:sz w:val="24"/>
                <w:szCs w:val="24"/>
                <w:lang w:eastAsia="ru-RU"/>
              </w:rPr>
            </w:pPr>
          </w:p>
          <w:p w14:paraId="7A2858E1" w14:textId="77777777" w:rsidR="00B33655" w:rsidRPr="008C35DE" w:rsidRDefault="00B33655" w:rsidP="00B33655">
            <w:pPr>
              <w:spacing w:after="13" w:line="267" w:lineRule="auto"/>
              <w:ind w:left="10" w:hanging="10"/>
              <w:jc w:val="center"/>
              <w:rPr>
                <w:rFonts w:ascii="Times New Roman" w:eastAsia="Times New Roman" w:hAnsi="Times New Roman" w:cs="Times New Roman"/>
                <w:b/>
                <w:color w:val="000000"/>
                <w:sz w:val="24"/>
                <w:szCs w:val="24"/>
                <w:lang w:eastAsia="ru-RU"/>
              </w:rPr>
            </w:pPr>
            <w:r w:rsidRPr="008C35DE">
              <w:rPr>
                <w:rFonts w:ascii="Times New Roman" w:eastAsia="Times New Roman" w:hAnsi="Times New Roman" w:cs="Times New Roman"/>
                <w:b/>
                <w:color w:val="000000"/>
                <w:sz w:val="24"/>
                <w:szCs w:val="24"/>
                <w:lang w:eastAsia="ru-RU"/>
              </w:rPr>
              <w:t>Критерии оценивания ответа</w:t>
            </w:r>
          </w:p>
          <w:p w14:paraId="78E6A539" w14:textId="77777777" w:rsidR="00B33655" w:rsidRPr="008C35DE" w:rsidRDefault="00B33655" w:rsidP="00B33655">
            <w:pPr>
              <w:spacing w:after="13" w:line="267" w:lineRule="auto"/>
              <w:ind w:left="10" w:hanging="10"/>
              <w:jc w:val="center"/>
              <w:rPr>
                <w:rFonts w:ascii="Times New Roman" w:eastAsia="Times New Roman" w:hAnsi="Times New Roman" w:cs="Times New Roman"/>
                <w:b/>
                <w:color w:val="000000"/>
                <w:sz w:val="24"/>
                <w:szCs w:val="24"/>
                <w:lang w:eastAsia="ru-RU"/>
              </w:rPr>
            </w:pPr>
          </w:p>
          <w:p w14:paraId="435D74B7" w14:textId="77777777" w:rsidR="00B33655" w:rsidRPr="008C35DE" w:rsidRDefault="00B33655" w:rsidP="00B33655">
            <w:pPr>
              <w:spacing w:after="13" w:line="267" w:lineRule="auto"/>
              <w:ind w:left="10" w:hanging="10"/>
              <w:jc w:val="both"/>
              <w:rPr>
                <w:rFonts w:ascii="Times New Roman" w:eastAsia="Times New Roman" w:hAnsi="Times New Roman" w:cs="Times New Roman"/>
                <w:i/>
                <w:color w:val="000000"/>
                <w:sz w:val="24"/>
                <w:szCs w:val="24"/>
                <w:lang w:eastAsia="ru-RU"/>
              </w:rPr>
            </w:pPr>
            <w:r w:rsidRPr="008C35DE">
              <w:rPr>
                <w:rFonts w:ascii="Times New Roman" w:eastAsia="Times New Roman" w:hAnsi="Times New Roman" w:cs="Times New Roman"/>
                <w:i/>
                <w:color w:val="000000"/>
                <w:sz w:val="24"/>
                <w:szCs w:val="24"/>
                <w:lang w:eastAsia="ru-RU"/>
              </w:rPr>
              <w:t>1. Каждое задание оценивается по 3-х бальной шкале:</w:t>
            </w:r>
          </w:p>
          <w:p w14:paraId="735377CE" w14:textId="77777777" w:rsidR="00B33655" w:rsidRPr="008C35DE" w:rsidRDefault="00B33655" w:rsidP="00B33655">
            <w:pPr>
              <w:spacing w:after="13" w:line="267" w:lineRule="auto"/>
              <w:ind w:left="10" w:hanging="10"/>
              <w:jc w:val="both"/>
              <w:rPr>
                <w:rFonts w:ascii="Times New Roman" w:eastAsia="Times New Roman" w:hAnsi="Times New Roman" w:cs="Times New Roman"/>
                <w:i/>
                <w:color w:val="000000"/>
                <w:sz w:val="24"/>
                <w:szCs w:val="24"/>
                <w:lang w:eastAsia="ru-RU"/>
              </w:rPr>
            </w:pPr>
            <w:r w:rsidRPr="008C35DE">
              <w:rPr>
                <w:rFonts w:ascii="Times New Roman" w:eastAsia="Times New Roman" w:hAnsi="Times New Roman" w:cs="Times New Roman"/>
                <w:i/>
                <w:color w:val="000000"/>
                <w:sz w:val="24"/>
                <w:szCs w:val="24"/>
                <w:lang w:eastAsia="ru-RU"/>
              </w:rPr>
              <w:t>0 баллов – задание не выполнено (ответ отсутствует);</w:t>
            </w:r>
          </w:p>
          <w:p w14:paraId="6428062E" w14:textId="77777777" w:rsidR="00B33655" w:rsidRPr="008C35DE" w:rsidRDefault="00B33655" w:rsidP="00B33655">
            <w:pPr>
              <w:spacing w:after="13" w:line="267" w:lineRule="auto"/>
              <w:ind w:left="10" w:hanging="10"/>
              <w:jc w:val="both"/>
              <w:rPr>
                <w:rFonts w:ascii="Times New Roman" w:eastAsia="Times New Roman" w:hAnsi="Times New Roman" w:cs="Times New Roman"/>
                <w:i/>
                <w:color w:val="000000"/>
                <w:sz w:val="24"/>
                <w:szCs w:val="24"/>
                <w:lang w:eastAsia="ru-RU"/>
              </w:rPr>
            </w:pPr>
            <w:r w:rsidRPr="008C35DE">
              <w:rPr>
                <w:rFonts w:ascii="Times New Roman" w:eastAsia="Times New Roman" w:hAnsi="Times New Roman" w:cs="Times New Roman"/>
                <w:i/>
                <w:color w:val="000000"/>
                <w:sz w:val="24"/>
                <w:szCs w:val="24"/>
                <w:lang w:eastAsia="ru-RU"/>
              </w:rPr>
              <w:t>1 балл – задание выполнено частично (ответ частичный (не полный));</w:t>
            </w:r>
          </w:p>
          <w:p w14:paraId="6E8205B9" w14:textId="77777777" w:rsidR="00B33655" w:rsidRPr="008C35DE" w:rsidRDefault="00B33655" w:rsidP="00B33655">
            <w:pPr>
              <w:spacing w:after="13" w:line="267" w:lineRule="auto"/>
              <w:ind w:left="10" w:hanging="10"/>
              <w:jc w:val="both"/>
              <w:rPr>
                <w:rFonts w:ascii="Times New Roman" w:eastAsia="Times New Roman" w:hAnsi="Times New Roman" w:cs="Times New Roman"/>
                <w:i/>
                <w:color w:val="000000"/>
                <w:sz w:val="24"/>
                <w:szCs w:val="24"/>
                <w:lang w:eastAsia="ru-RU"/>
              </w:rPr>
            </w:pPr>
            <w:r w:rsidRPr="008C35DE">
              <w:rPr>
                <w:rFonts w:ascii="Times New Roman" w:eastAsia="Times New Roman" w:hAnsi="Times New Roman" w:cs="Times New Roman"/>
                <w:i/>
                <w:color w:val="000000"/>
                <w:sz w:val="24"/>
                <w:szCs w:val="24"/>
                <w:lang w:eastAsia="ru-RU"/>
              </w:rPr>
              <w:t>2 балла – задание выполнено полностью (ответ полный).</w:t>
            </w:r>
          </w:p>
          <w:p w14:paraId="0D228372" w14:textId="77777777" w:rsidR="00B33655" w:rsidRPr="008C35DE" w:rsidRDefault="00B33655" w:rsidP="00B33655">
            <w:pPr>
              <w:spacing w:after="13" w:line="267" w:lineRule="auto"/>
              <w:ind w:left="10" w:hanging="10"/>
              <w:jc w:val="both"/>
              <w:rPr>
                <w:rFonts w:ascii="Times New Roman" w:eastAsia="Times New Roman" w:hAnsi="Times New Roman" w:cs="Times New Roman"/>
                <w:i/>
                <w:color w:val="000000"/>
                <w:sz w:val="24"/>
                <w:szCs w:val="24"/>
                <w:lang w:eastAsia="ru-RU"/>
              </w:rPr>
            </w:pPr>
            <w:r w:rsidRPr="008C35DE">
              <w:rPr>
                <w:rFonts w:ascii="Times New Roman" w:eastAsia="Times New Roman" w:hAnsi="Times New Roman" w:cs="Times New Roman"/>
                <w:i/>
                <w:color w:val="000000"/>
                <w:sz w:val="24"/>
                <w:szCs w:val="24"/>
                <w:lang w:eastAsia="ru-RU"/>
              </w:rPr>
              <w:t>2. Оценка выставляется в соответствии с набранной суммой баллов по заданиям (вопросам) билета при выполнении всех заданий: 8 баллов – 5 (отлично); 7 баллов – 4 (хорошо); 5 баллов – 3 (удовлетворительно); 4 и менее балла или невыполнение задания – 2 (неудовлетворительно).</w:t>
            </w:r>
          </w:p>
          <w:p w14:paraId="00195BFF" w14:textId="77777777" w:rsidR="00B33655" w:rsidRPr="008C35DE" w:rsidRDefault="00B33655" w:rsidP="00B33655">
            <w:pPr>
              <w:spacing w:after="13" w:line="267" w:lineRule="auto"/>
              <w:ind w:left="10" w:hanging="10"/>
              <w:jc w:val="both"/>
              <w:rPr>
                <w:rFonts w:ascii="Times New Roman" w:eastAsia="Times New Roman" w:hAnsi="Times New Roman" w:cs="Times New Roman"/>
                <w:b/>
                <w:color w:val="000000"/>
                <w:sz w:val="14"/>
                <w:szCs w:val="14"/>
                <w:lang w:eastAsia="ru-RU"/>
              </w:rPr>
            </w:pPr>
          </w:p>
          <w:p w14:paraId="67EB0639" w14:textId="2276520D" w:rsidR="00B33655" w:rsidRPr="008C35DE" w:rsidRDefault="00B33655" w:rsidP="00B33655">
            <w:pPr>
              <w:spacing w:after="13" w:line="267" w:lineRule="auto"/>
              <w:ind w:left="10" w:hanging="10"/>
              <w:jc w:val="right"/>
              <w:rPr>
                <w:rFonts w:ascii="Times New Roman" w:eastAsia="Times New Roman" w:hAnsi="Times New Roman" w:cs="Times New Roman"/>
                <w:color w:val="000000"/>
                <w:sz w:val="24"/>
                <w:szCs w:val="24"/>
                <w:lang w:eastAsia="ru-RU"/>
              </w:rPr>
            </w:pPr>
            <w:r w:rsidRPr="008C35DE">
              <w:rPr>
                <w:rFonts w:ascii="Times New Roman" w:eastAsia="Times New Roman" w:hAnsi="Times New Roman" w:cs="Times New Roman"/>
                <w:color w:val="000000"/>
                <w:sz w:val="24"/>
                <w:szCs w:val="24"/>
                <w:lang w:eastAsia="ru-RU"/>
              </w:rPr>
              <w:t>« _____» __________ 20__ г. Составили преподаватели: _______________(ФИО)</w:t>
            </w:r>
          </w:p>
          <w:p w14:paraId="3E5AA894" w14:textId="77777777" w:rsidR="00B33655" w:rsidRPr="008C35DE" w:rsidRDefault="00B33655" w:rsidP="00B33655">
            <w:pPr>
              <w:spacing w:after="13" w:line="267" w:lineRule="auto"/>
              <w:ind w:left="10" w:hanging="10"/>
              <w:jc w:val="right"/>
              <w:rPr>
                <w:rFonts w:ascii="Times New Roman" w:eastAsia="Times New Roman" w:hAnsi="Times New Roman" w:cs="Times New Roman"/>
                <w:color w:val="000000"/>
                <w:sz w:val="24"/>
                <w:szCs w:val="24"/>
                <w:lang w:eastAsia="ru-RU"/>
              </w:rPr>
            </w:pPr>
            <w:r w:rsidRPr="008C35DE">
              <w:rPr>
                <w:rFonts w:ascii="Times New Roman" w:eastAsia="Times New Roman" w:hAnsi="Times New Roman" w:cs="Times New Roman"/>
                <w:color w:val="000000"/>
                <w:sz w:val="24"/>
                <w:szCs w:val="24"/>
                <w:lang w:eastAsia="ru-RU"/>
              </w:rPr>
              <w:t>_______________(ФИО)</w:t>
            </w:r>
          </w:p>
          <w:p w14:paraId="3701FE26" w14:textId="77777777" w:rsidR="00B33655" w:rsidRPr="008C35DE" w:rsidRDefault="00B33655" w:rsidP="00B33655">
            <w:pPr>
              <w:spacing w:after="13" w:line="267" w:lineRule="auto"/>
              <w:ind w:left="10" w:hanging="10"/>
              <w:jc w:val="both"/>
              <w:rPr>
                <w:rFonts w:ascii="Times New Roman" w:eastAsia="Times New Roman" w:hAnsi="Times New Roman" w:cs="Times New Roman"/>
                <w:color w:val="000000"/>
                <w:sz w:val="24"/>
                <w:szCs w:val="24"/>
                <w:lang w:eastAsia="ru-RU"/>
              </w:rPr>
            </w:pPr>
          </w:p>
        </w:tc>
      </w:tr>
    </w:tbl>
    <w:p w14:paraId="31D53600" w14:textId="25B4A263" w:rsidR="00B33655" w:rsidRPr="00B33655" w:rsidRDefault="00B33655" w:rsidP="00545841">
      <w:pPr>
        <w:pStyle w:val="af7"/>
        <w:spacing w:line="278" w:lineRule="auto"/>
        <w:rPr>
          <w:sz w:val="28"/>
          <w:szCs w:val="28"/>
        </w:rPr>
      </w:pPr>
      <w:r w:rsidRPr="00B33655">
        <w:rPr>
          <w:sz w:val="28"/>
          <w:szCs w:val="28"/>
        </w:rPr>
        <w:t>Пример экзаменационного билета по ПМ 0</w:t>
      </w:r>
      <w:r>
        <w:rPr>
          <w:sz w:val="28"/>
          <w:szCs w:val="28"/>
        </w:rPr>
        <w:t>3</w:t>
      </w:r>
    </w:p>
    <w:p w14:paraId="3FB2DFC1" w14:textId="77777777" w:rsidR="00A357A5" w:rsidRDefault="00A357A5" w:rsidP="00A357A5">
      <w:pPr>
        <w:spacing w:after="0" w:line="240" w:lineRule="auto"/>
        <w:jc w:val="center"/>
        <w:rPr>
          <w:rFonts w:ascii="Times New Roman" w:hAnsi="Times New Roman" w:cs="Times New Roman"/>
        </w:rPr>
      </w:pPr>
    </w:p>
    <w:p w14:paraId="214B17D2" w14:textId="77777777" w:rsidR="00A357A5" w:rsidRPr="001A0D78" w:rsidRDefault="00A357A5" w:rsidP="00A357A5">
      <w:pPr>
        <w:spacing w:after="0" w:line="240" w:lineRule="auto"/>
        <w:jc w:val="center"/>
        <w:rPr>
          <w:rFonts w:ascii="Times New Roman" w:hAnsi="Times New Roman" w:cs="Times New Roman"/>
        </w:rPr>
      </w:pPr>
    </w:p>
    <w:sectPr w:rsidR="00A357A5" w:rsidRPr="001A0D78" w:rsidSect="006664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2903" w14:textId="77777777" w:rsidR="0083622B" w:rsidRDefault="0083622B" w:rsidP="00B62289">
      <w:pPr>
        <w:spacing w:after="0" w:line="240" w:lineRule="auto"/>
      </w:pPr>
      <w:r>
        <w:separator/>
      </w:r>
    </w:p>
  </w:endnote>
  <w:endnote w:type="continuationSeparator" w:id="0">
    <w:p w14:paraId="6DAC00A7" w14:textId="77777777" w:rsidR="0083622B" w:rsidRDefault="0083622B" w:rsidP="00B62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altName w:val="Arial"/>
    <w:panose1 w:val="020B0604020202020204"/>
    <w:charset w:val="01"/>
    <w:family w:val="roman"/>
    <w:pitch w:val="default"/>
  </w:font>
  <w:font w:name="Liberation Serif">
    <w:altName w:val="Times New Roman"/>
    <w:charset w:val="01"/>
    <w:family w:val="roman"/>
    <w:pitch w:val="variable"/>
  </w:font>
  <w:font w:name="Batang;바탕">
    <w:panose1 w:val="00000000000000000000"/>
    <w:charset w:val="80"/>
    <w:family w:val="roman"/>
    <w:notTrueType/>
    <w:pitch w:val="default"/>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25EDB" w14:textId="04E2BD42" w:rsidR="00A73F7F" w:rsidRDefault="00A73F7F" w:rsidP="000F21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04422">
      <w:rPr>
        <w:rStyle w:val="a8"/>
        <w:noProof/>
      </w:rPr>
      <w:t>10</w:t>
    </w:r>
    <w:r>
      <w:rPr>
        <w:rStyle w:val="a8"/>
      </w:rPr>
      <w:fldChar w:fldCharType="end"/>
    </w:r>
  </w:p>
  <w:p w14:paraId="1AADA3FE" w14:textId="77777777" w:rsidR="00A73F7F" w:rsidRDefault="00A73F7F" w:rsidP="000F212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9A38" w14:textId="77777777" w:rsidR="00A73F7F" w:rsidRDefault="00A73F7F">
    <w:pPr>
      <w:pStyle w:val="a6"/>
      <w:jc w:val="right"/>
    </w:pPr>
    <w:r>
      <w:fldChar w:fldCharType="begin"/>
    </w:r>
    <w:r>
      <w:instrText>PAGE   \* MERGEFORMAT</w:instrText>
    </w:r>
    <w:r>
      <w:fldChar w:fldCharType="separate"/>
    </w:r>
    <w:r>
      <w:rPr>
        <w:noProof/>
      </w:rPr>
      <w:t>39</w:t>
    </w:r>
    <w:r>
      <w:rPr>
        <w:noProof/>
      </w:rPr>
      <w:fldChar w:fldCharType="end"/>
    </w:r>
  </w:p>
  <w:p w14:paraId="379627B7" w14:textId="77777777" w:rsidR="00A73F7F" w:rsidRDefault="00A73F7F" w:rsidP="000F212E">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ED61A" w14:textId="77777777" w:rsidR="0083622B" w:rsidRDefault="0083622B" w:rsidP="00B62289">
      <w:pPr>
        <w:spacing w:after="0" w:line="240" w:lineRule="auto"/>
      </w:pPr>
      <w:r>
        <w:separator/>
      </w:r>
    </w:p>
  </w:footnote>
  <w:footnote w:type="continuationSeparator" w:id="0">
    <w:p w14:paraId="024D07E8" w14:textId="77777777" w:rsidR="0083622B" w:rsidRDefault="0083622B" w:rsidP="00B62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7BF"/>
    <w:multiLevelType w:val="hybridMultilevel"/>
    <w:tmpl w:val="5BCE61F4"/>
    <w:lvl w:ilvl="0" w:tplc="2168EED4">
      <w:start w:val="1"/>
      <w:numFmt w:val="decimal"/>
      <w:lvlText w:val="%1."/>
      <w:lvlJc w:val="left"/>
      <w:pPr>
        <w:ind w:left="42" w:hanging="953"/>
      </w:pPr>
      <w:rPr>
        <w:rFonts w:ascii="Times New Roman" w:eastAsia="Times New Roman" w:hAnsi="Times New Roman" w:cs="Times New Roman" w:hint="default"/>
        <w:b w:val="0"/>
        <w:bCs w:val="0"/>
        <w:i w:val="0"/>
        <w:iCs w:val="0"/>
        <w:spacing w:val="0"/>
        <w:w w:val="100"/>
        <w:sz w:val="24"/>
        <w:szCs w:val="24"/>
        <w:lang w:val="ru-RU" w:eastAsia="en-US" w:bidi="ar-SA"/>
      </w:rPr>
    </w:lvl>
    <w:lvl w:ilvl="1" w:tplc="D34E001C">
      <w:numFmt w:val="bullet"/>
      <w:lvlText w:val="•"/>
      <w:lvlJc w:val="left"/>
      <w:pPr>
        <w:ind w:left="1028" w:hanging="953"/>
      </w:pPr>
      <w:rPr>
        <w:rFonts w:hint="default"/>
        <w:lang w:val="ru-RU" w:eastAsia="en-US" w:bidi="ar-SA"/>
      </w:rPr>
    </w:lvl>
    <w:lvl w:ilvl="2" w:tplc="963AD216">
      <w:numFmt w:val="bullet"/>
      <w:lvlText w:val="•"/>
      <w:lvlJc w:val="left"/>
      <w:pPr>
        <w:ind w:left="2016" w:hanging="953"/>
      </w:pPr>
      <w:rPr>
        <w:rFonts w:hint="default"/>
        <w:lang w:val="ru-RU" w:eastAsia="en-US" w:bidi="ar-SA"/>
      </w:rPr>
    </w:lvl>
    <w:lvl w:ilvl="3" w:tplc="3DE2772C">
      <w:numFmt w:val="bullet"/>
      <w:lvlText w:val="•"/>
      <w:lvlJc w:val="left"/>
      <w:pPr>
        <w:ind w:left="3004" w:hanging="953"/>
      </w:pPr>
      <w:rPr>
        <w:rFonts w:hint="default"/>
        <w:lang w:val="ru-RU" w:eastAsia="en-US" w:bidi="ar-SA"/>
      </w:rPr>
    </w:lvl>
    <w:lvl w:ilvl="4" w:tplc="4760B68C">
      <w:numFmt w:val="bullet"/>
      <w:lvlText w:val="•"/>
      <w:lvlJc w:val="left"/>
      <w:pPr>
        <w:ind w:left="3992" w:hanging="953"/>
      </w:pPr>
      <w:rPr>
        <w:rFonts w:hint="default"/>
        <w:lang w:val="ru-RU" w:eastAsia="en-US" w:bidi="ar-SA"/>
      </w:rPr>
    </w:lvl>
    <w:lvl w:ilvl="5" w:tplc="8A02DD98">
      <w:numFmt w:val="bullet"/>
      <w:lvlText w:val="•"/>
      <w:lvlJc w:val="left"/>
      <w:pPr>
        <w:ind w:left="4981" w:hanging="953"/>
      </w:pPr>
      <w:rPr>
        <w:rFonts w:hint="default"/>
        <w:lang w:val="ru-RU" w:eastAsia="en-US" w:bidi="ar-SA"/>
      </w:rPr>
    </w:lvl>
    <w:lvl w:ilvl="6" w:tplc="B0D0BBEE">
      <w:numFmt w:val="bullet"/>
      <w:lvlText w:val="•"/>
      <w:lvlJc w:val="left"/>
      <w:pPr>
        <w:ind w:left="5969" w:hanging="953"/>
      </w:pPr>
      <w:rPr>
        <w:rFonts w:hint="default"/>
        <w:lang w:val="ru-RU" w:eastAsia="en-US" w:bidi="ar-SA"/>
      </w:rPr>
    </w:lvl>
    <w:lvl w:ilvl="7" w:tplc="20828EFA">
      <w:numFmt w:val="bullet"/>
      <w:lvlText w:val="•"/>
      <w:lvlJc w:val="left"/>
      <w:pPr>
        <w:ind w:left="6957" w:hanging="953"/>
      </w:pPr>
      <w:rPr>
        <w:rFonts w:hint="default"/>
        <w:lang w:val="ru-RU" w:eastAsia="en-US" w:bidi="ar-SA"/>
      </w:rPr>
    </w:lvl>
    <w:lvl w:ilvl="8" w:tplc="8154004C">
      <w:numFmt w:val="bullet"/>
      <w:lvlText w:val="•"/>
      <w:lvlJc w:val="left"/>
      <w:pPr>
        <w:ind w:left="7945" w:hanging="953"/>
      </w:pPr>
      <w:rPr>
        <w:rFonts w:hint="default"/>
        <w:lang w:val="ru-RU" w:eastAsia="en-US" w:bidi="ar-SA"/>
      </w:rPr>
    </w:lvl>
  </w:abstractNum>
  <w:abstractNum w:abstractNumId="1" w15:restartNumberingAfterBreak="0">
    <w:nsid w:val="00F74405"/>
    <w:multiLevelType w:val="hybridMultilevel"/>
    <w:tmpl w:val="654A34D2"/>
    <w:lvl w:ilvl="0" w:tplc="CE72A7D2">
      <w:start w:val="1"/>
      <w:numFmt w:val="decimal"/>
      <w:lvlText w:val="%1."/>
      <w:lvlJc w:val="left"/>
      <w:pPr>
        <w:ind w:left="1215"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1" w:tplc="9234447A">
      <w:start w:val="1"/>
      <w:numFmt w:val="decimal"/>
      <w:lvlText w:val="%2."/>
      <w:lvlJc w:val="left"/>
      <w:pPr>
        <w:ind w:left="762" w:hanging="360"/>
      </w:pPr>
      <w:rPr>
        <w:rFonts w:ascii="Times New Roman" w:eastAsia="Times New Roman" w:hAnsi="Times New Roman" w:cs="Times New Roman" w:hint="default"/>
        <w:b w:val="0"/>
        <w:bCs w:val="0"/>
        <w:i w:val="0"/>
        <w:iCs w:val="0"/>
        <w:spacing w:val="0"/>
        <w:w w:val="96"/>
        <w:sz w:val="28"/>
        <w:szCs w:val="28"/>
        <w:lang w:val="ru-RU" w:eastAsia="en-US" w:bidi="ar-SA"/>
      </w:rPr>
    </w:lvl>
    <w:lvl w:ilvl="2" w:tplc="594C1DE0">
      <w:numFmt w:val="bullet"/>
      <w:lvlText w:val="•"/>
      <w:lvlJc w:val="left"/>
      <w:pPr>
        <w:ind w:left="2186" w:hanging="360"/>
      </w:pPr>
      <w:rPr>
        <w:rFonts w:hint="default"/>
        <w:lang w:val="ru-RU" w:eastAsia="en-US" w:bidi="ar-SA"/>
      </w:rPr>
    </w:lvl>
    <w:lvl w:ilvl="3" w:tplc="6D2EE466">
      <w:numFmt w:val="bullet"/>
      <w:lvlText w:val="•"/>
      <w:lvlJc w:val="left"/>
      <w:pPr>
        <w:ind w:left="3153" w:hanging="360"/>
      </w:pPr>
      <w:rPr>
        <w:rFonts w:hint="default"/>
        <w:lang w:val="ru-RU" w:eastAsia="en-US" w:bidi="ar-SA"/>
      </w:rPr>
    </w:lvl>
    <w:lvl w:ilvl="4" w:tplc="B9CC771C">
      <w:numFmt w:val="bullet"/>
      <w:lvlText w:val="•"/>
      <w:lvlJc w:val="left"/>
      <w:pPr>
        <w:ind w:left="4120" w:hanging="360"/>
      </w:pPr>
      <w:rPr>
        <w:rFonts w:hint="default"/>
        <w:lang w:val="ru-RU" w:eastAsia="en-US" w:bidi="ar-SA"/>
      </w:rPr>
    </w:lvl>
    <w:lvl w:ilvl="5" w:tplc="D2C66C6C">
      <w:numFmt w:val="bullet"/>
      <w:lvlText w:val="•"/>
      <w:lvlJc w:val="left"/>
      <w:pPr>
        <w:ind w:left="5087" w:hanging="360"/>
      </w:pPr>
      <w:rPr>
        <w:rFonts w:hint="default"/>
        <w:lang w:val="ru-RU" w:eastAsia="en-US" w:bidi="ar-SA"/>
      </w:rPr>
    </w:lvl>
    <w:lvl w:ilvl="6" w:tplc="D9EE23C0">
      <w:numFmt w:val="bullet"/>
      <w:lvlText w:val="•"/>
      <w:lvlJc w:val="left"/>
      <w:pPr>
        <w:ind w:left="6054" w:hanging="360"/>
      </w:pPr>
      <w:rPr>
        <w:rFonts w:hint="default"/>
        <w:lang w:val="ru-RU" w:eastAsia="en-US" w:bidi="ar-SA"/>
      </w:rPr>
    </w:lvl>
    <w:lvl w:ilvl="7" w:tplc="D1761DA8">
      <w:numFmt w:val="bullet"/>
      <w:lvlText w:val="•"/>
      <w:lvlJc w:val="left"/>
      <w:pPr>
        <w:ind w:left="7021" w:hanging="360"/>
      </w:pPr>
      <w:rPr>
        <w:rFonts w:hint="default"/>
        <w:lang w:val="ru-RU" w:eastAsia="en-US" w:bidi="ar-SA"/>
      </w:rPr>
    </w:lvl>
    <w:lvl w:ilvl="8" w:tplc="0F76A4B8">
      <w:numFmt w:val="bullet"/>
      <w:lvlText w:val="•"/>
      <w:lvlJc w:val="left"/>
      <w:pPr>
        <w:ind w:left="7988" w:hanging="360"/>
      </w:pPr>
      <w:rPr>
        <w:rFonts w:hint="default"/>
        <w:lang w:val="ru-RU" w:eastAsia="en-US" w:bidi="ar-SA"/>
      </w:rPr>
    </w:lvl>
  </w:abstractNum>
  <w:abstractNum w:abstractNumId="2" w15:restartNumberingAfterBreak="0">
    <w:nsid w:val="015134D5"/>
    <w:multiLevelType w:val="hybridMultilevel"/>
    <w:tmpl w:val="1198721E"/>
    <w:lvl w:ilvl="0" w:tplc="8AC8C232">
      <w:start w:val="1"/>
      <w:numFmt w:val="decimal"/>
      <w:lvlText w:val="%1."/>
      <w:lvlJc w:val="left"/>
      <w:pPr>
        <w:ind w:left="11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16669F8">
      <w:start w:val="1"/>
      <w:numFmt w:val="decimal"/>
      <w:lvlText w:val="%2."/>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D71A9BD6">
      <w:numFmt w:val="bullet"/>
      <w:lvlText w:val="•"/>
      <w:lvlJc w:val="left"/>
      <w:pPr>
        <w:ind w:left="2098" w:hanging="240"/>
      </w:pPr>
      <w:rPr>
        <w:rFonts w:hint="default"/>
        <w:lang w:val="ru-RU" w:eastAsia="en-US" w:bidi="ar-SA"/>
      </w:rPr>
    </w:lvl>
    <w:lvl w:ilvl="3" w:tplc="D054B604">
      <w:numFmt w:val="bullet"/>
      <w:lvlText w:val="•"/>
      <w:lvlJc w:val="left"/>
      <w:pPr>
        <w:ind w:left="3076" w:hanging="240"/>
      </w:pPr>
      <w:rPr>
        <w:rFonts w:hint="default"/>
        <w:lang w:val="ru-RU" w:eastAsia="en-US" w:bidi="ar-SA"/>
      </w:rPr>
    </w:lvl>
    <w:lvl w:ilvl="4" w:tplc="4BC671E2">
      <w:numFmt w:val="bullet"/>
      <w:lvlText w:val="•"/>
      <w:lvlJc w:val="left"/>
      <w:pPr>
        <w:ind w:left="4054" w:hanging="240"/>
      </w:pPr>
      <w:rPr>
        <w:rFonts w:hint="default"/>
        <w:lang w:val="ru-RU" w:eastAsia="en-US" w:bidi="ar-SA"/>
      </w:rPr>
    </w:lvl>
    <w:lvl w:ilvl="5" w:tplc="4AAAF02E">
      <w:numFmt w:val="bullet"/>
      <w:lvlText w:val="•"/>
      <w:lvlJc w:val="left"/>
      <w:pPr>
        <w:ind w:left="5032" w:hanging="240"/>
      </w:pPr>
      <w:rPr>
        <w:rFonts w:hint="default"/>
        <w:lang w:val="ru-RU" w:eastAsia="en-US" w:bidi="ar-SA"/>
      </w:rPr>
    </w:lvl>
    <w:lvl w:ilvl="6" w:tplc="C8260134">
      <w:numFmt w:val="bullet"/>
      <w:lvlText w:val="•"/>
      <w:lvlJc w:val="left"/>
      <w:pPr>
        <w:ind w:left="6010" w:hanging="240"/>
      </w:pPr>
      <w:rPr>
        <w:rFonts w:hint="default"/>
        <w:lang w:val="ru-RU" w:eastAsia="en-US" w:bidi="ar-SA"/>
      </w:rPr>
    </w:lvl>
    <w:lvl w:ilvl="7" w:tplc="9182C394">
      <w:numFmt w:val="bullet"/>
      <w:lvlText w:val="•"/>
      <w:lvlJc w:val="left"/>
      <w:pPr>
        <w:ind w:left="6988" w:hanging="240"/>
      </w:pPr>
      <w:rPr>
        <w:rFonts w:hint="default"/>
        <w:lang w:val="ru-RU" w:eastAsia="en-US" w:bidi="ar-SA"/>
      </w:rPr>
    </w:lvl>
    <w:lvl w:ilvl="8" w:tplc="875A0D68">
      <w:numFmt w:val="bullet"/>
      <w:lvlText w:val="•"/>
      <w:lvlJc w:val="left"/>
      <w:pPr>
        <w:ind w:left="7966" w:hanging="240"/>
      </w:pPr>
      <w:rPr>
        <w:rFonts w:hint="default"/>
        <w:lang w:val="ru-RU" w:eastAsia="en-US" w:bidi="ar-SA"/>
      </w:rPr>
    </w:lvl>
  </w:abstractNum>
  <w:abstractNum w:abstractNumId="3" w15:restartNumberingAfterBreak="0">
    <w:nsid w:val="01F96F71"/>
    <w:multiLevelType w:val="hybridMultilevel"/>
    <w:tmpl w:val="1EFC174C"/>
    <w:lvl w:ilvl="0" w:tplc="239A5116">
      <w:start w:val="1"/>
      <w:numFmt w:val="decimal"/>
      <w:lvlText w:val="%1."/>
      <w:lvlJc w:val="left"/>
      <w:pPr>
        <w:ind w:left="218" w:hanging="334"/>
      </w:pPr>
      <w:rPr>
        <w:rFonts w:ascii="Times New Roman" w:eastAsia="Times New Roman" w:hAnsi="Times New Roman" w:cs="Times New Roman" w:hint="default"/>
        <w:w w:val="100"/>
        <w:sz w:val="24"/>
        <w:szCs w:val="24"/>
        <w:lang w:val="ru-RU" w:eastAsia="en-US" w:bidi="ar-SA"/>
      </w:rPr>
    </w:lvl>
    <w:lvl w:ilvl="1" w:tplc="29A892CE">
      <w:numFmt w:val="bullet"/>
      <w:lvlText w:val="•"/>
      <w:lvlJc w:val="left"/>
      <w:pPr>
        <w:ind w:left="1194" w:hanging="334"/>
      </w:pPr>
      <w:rPr>
        <w:rFonts w:hint="default"/>
        <w:lang w:val="ru-RU" w:eastAsia="en-US" w:bidi="ar-SA"/>
      </w:rPr>
    </w:lvl>
    <w:lvl w:ilvl="2" w:tplc="6B6EE3D2">
      <w:numFmt w:val="bullet"/>
      <w:lvlText w:val="•"/>
      <w:lvlJc w:val="left"/>
      <w:pPr>
        <w:ind w:left="2169" w:hanging="334"/>
      </w:pPr>
      <w:rPr>
        <w:rFonts w:hint="default"/>
        <w:lang w:val="ru-RU" w:eastAsia="en-US" w:bidi="ar-SA"/>
      </w:rPr>
    </w:lvl>
    <w:lvl w:ilvl="3" w:tplc="9140B170">
      <w:numFmt w:val="bullet"/>
      <w:lvlText w:val="•"/>
      <w:lvlJc w:val="left"/>
      <w:pPr>
        <w:ind w:left="3143" w:hanging="334"/>
      </w:pPr>
      <w:rPr>
        <w:rFonts w:hint="default"/>
        <w:lang w:val="ru-RU" w:eastAsia="en-US" w:bidi="ar-SA"/>
      </w:rPr>
    </w:lvl>
    <w:lvl w:ilvl="4" w:tplc="916ED636">
      <w:numFmt w:val="bullet"/>
      <w:lvlText w:val="•"/>
      <w:lvlJc w:val="left"/>
      <w:pPr>
        <w:ind w:left="4118" w:hanging="334"/>
      </w:pPr>
      <w:rPr>
        <w:rFonts w:hint="default"/>
        <w:lang w:val="ru-RU" w:eastAsia="en-US" w:bidi="ar-SA"/>
      </w:rPr>
    </w:lvl>
    <w:lvl w:ilvl="5" w:tplc="817E461C">
      <w:numFmt w:val="bullet"/>
      <w:lvlText w:val="•"/>
      <w:lvlJc w:val="left"/>
      <w:pPr>
        <w:ind w:left="5093" w:hanging="334"/>
      </w:pPr>
      <w:rPr>
        <w:rFonts w:hint="default"/>
        <w:lang w:val="ru-RU" w:eastAsia="en-US" w:bidi="ar-SA"/>
      </w:rPr>
    </w:lvl>
    <w:lvl w:ilvl="6" w:tplc="EBD4B85E">
      <w:numFmt w:val="bullet"/>
      <w:lvlText w:val="•"/>
      <w:lvlJc w:val="left"/>
      <w:pPr>
        <w:ind w:left="6067" w:hanging="334"/>
      </w:pPr>
      <w:rPr>
        <w:rFonts w:hint="default"/>
        <w:lang w:val="ru-RU" w:eastAsia="en-US" w:bidi="ar-SA"/>
      </w:rPr>
    </w:lvl>
    <w:lvl w:ilvl="7" w:tplc="785E35D4">
      <w:numFmt w:val="bullet"/>
      <w:lvlText w:val="•"/>
      <w:lvlJc w:val="left"/>
      <w:pPr>
        <w:ind w:left="7042" w:hanging="334"/>
      </w:pPr>
      <w:rPr>
        <w:rFonts w:hint="default"/>
        <w:lang w:val="ru-RU" w:eastAsia="en-US" w:bidi="ar-SA"/>
      </w:rPr>
    </w:lvl>
    <w:lvl w:ilvl="8" w:tplc="4E3A9C18">
      <w:numFmt w:val="bullet"/>
      <w:lvlText w:val="•"/>
      <w:lvlJc w:val="left"/>
      <w:pPr>
        <w:ind w:left="8017" w:hanging="334"/>
      </w:pPr>
      <w:rPr>
        <w:rFonts w:hint="default"/>
        <w:lang w:val="ru-RU" w:eastAsia="en-US" w:bidi="ar-SA"/>
      </w:rPr>
    </w:lvl>
  </w:abstractNum>
  <w:abstractNum w:abstractNumId="4" w15:restartNumberingAfterBreak="0">
    <w:nsid w:val="0200767D"/>
    <w:multiLevelType w:val="hybridMultilevel"/>
    <w:tmpl w:val="68561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2902BF"/>
    <w:multiLevelType w:val="hybridMultilevel"/>
    <w:tmpl w:val="0696EA40"/>
    <w:lvl w:ilvl="0" w:tplc="40E882C6">
      <w:start w:val="1"/>
      <w:numFmt w:val="decimal"/>
      <w:lvlText w:val="%1."/>
      <w:lvlJc w:val="left"/>
      <w:pPr>
        <w:ind w:left="1430" w:hanging="720"/>
      </w:pPr>
      <w:rPr>
        <w:rFonts w:ascii="Times New Roman" w:eastAsia="Times New Roman" w:hAnsi="Times New Roman" w:cs="Times New Roman" w:hint="default"/>
        <w:b w:val="0"/>
        <w:bCs w:val="0"/>
        <w:i w:val="0"/>
        <w:iCs w:val="0"/>
        <w:spacing w:val="0"/>
        <w:w w:val="100"/>
        <w:sz w:val="28"/>
        <w:szCs w:val="28"/>
        <w:lang w:val="ru-RU" w:eastAsia="en-US" w:bidi="ar-SA"/>
      </w:rPr>
    </w:lvl>
    <w:lvl w:ilvl="1" w:tplc="60D42744">
      <w:numFmt w:val="bullet"/>
      <w:lvlText w:val="•"/>
      <w:lvlJc w:val="left"/>
      <w:pPr>
        <w:ind w:left="1818" w:hanging="720"/>
      </w:pPr>
      <w:rPr>
        <w:rFonts w:hint="default"/>
        <w:lang w:val="ru-RU" w:eastAsia="en-US" w:bidi="ar-SA"/>
      </w:rPr>
    </w:lvl>
    <w:lvl w:ilvl="2" w:tplc="B142D0DA">
      <w:numFmt w:val="bullet"/>
      <w:lvlText w:val="•"/>
      <w:lvlJc w:val="left"/>
      <w:pPr>
        <w:ind w:left="2734" w:hanging="720"/>
      </w:pPr>
      <w:rPr>
        <w:rFonts w:hint="default"/>
        <w:lang w:val="ru-RU" w:eastAsia="en-US" w:bidi="ar-SA"/>
      </w:rPr>
    </w:lvl>
    <w:lvl w:ilvl="3" w:tplc="F7A2C520">
      <w:numFmt w:val="bullet"/>
      <w:lvlText w:val="•"/>
      <w:lvlJc w:val="left"/>
      <w:pPr>
        <w:ind w:left="3650" w:hanging="720"/>
      </w:pPr>
      <w:rPr>
        <w:rFonts w:hint="default"/>
        <w:lang w:val="ru-RU" w:eastAsia="en-US" w:bidi="ar-SA"/>
      </w:rPr>
    </w:lvl>
    <w:lvl w:ilvl="4" w:tplc="E50215C6">
      <w:numFmt w:val="bullet"/>
      <w:lvlText w:val="•"/>
      <w:lvlJc w:val="left"/>
      <w:pPr>
        <w:ind w:left="4566" w:hanging="720"/>
      </w:pPr>
      <w:rPr>
        <w:rFonts w:hint="default"/>
        <w:lang w:val="ru-RU" w:eastAsia="en-US" w:bidi="ar-SA"/>
      </w:rPr>
    </w:lvl>
    <w:lvl w:ilvl="5" w:tplc="CDF6FF74">
      <w:numFmt w:val="bullet"/>
      <w:lvlText w:val="•"/>
      <w:lvlJc w:val="left"/>
      <w:pPr>
        <w:ind w:left="5483" w:hanging="720"/>
      </w:pPr>
      <w:rPr>
        <w:rFonts w:hint="default"/>
        <w:lang w:val="ru-RU" w:eastAsia="en-US" w:bidi="ar-SA"/>
      </w:rPr>
    </w:lvl>
    <w:lvl w:ilvl="6" w:tplc="AEB4ADB6">
      <w:numFmt w:val="bullet"/>
      <w:lvlText w:val="•"/>
      <w:lvlJc w:val="left"/>
      <w:pPr>
        <w:ind w:left="6399" w:hanging="720"/>
      </w:pPr>
      <w:rPr>
        <w:rFonts w:hint="default"/>
        <w:lang w:val="ru-RU" w:eastAsia="en-US" w:bidi="ar-SA"/>
      </w:rPr>
    </w:lvl>
    <w:lvl w:ilvl="7" w:tplc="8F0AF27C">
      <w:numFmt w:val="bullet"/>
      <w:lvlText w:val="•"/>
      <w:lvlJc w:val="left"/>
      <w:pPr>
        <w:ind w:left="7315" w:hanging="720"/>
      </w:pPr>
      <w:rPr>
        <w:rFonts w:hint="default"/>
        <w:lang w:val="ru-RU" w:eastAsia="en-US" w:bidi="ar-SA"/>
      </w:rPr>
    </w:lvl>
    <w:lvl w:ilvl="8" w:tplc="1414A5FA">
      <w:numFmt w:val="bullet"/>
      <w:lvlText w:val="•"/>
      <w:lvlJc w:val="left"/>
      <w:pPr>
        <w:ind w:left="8231" w:hanging="720"/>
      </w:pPr>
      <w:rPr>
        <w:rFonts w:hint="default"/>
        <w:lang w:val="ru-RU" w:eastAsia="en-US" w:bidi="ar-SA"/>
      </w:rPr>
    </w:lvl>
  </w:abstractNum>
  <w:abstractNum w:abstractNumId="6" w15:restartNumberingAfterBreak="0">
    <w:nsid w:val="04B41758"/>
    <w:multiLevelType w:val="hybridMultilevel"/>
    <w:tmpl w:val="728E1D54"/>
    <w:lvl w:ilvl="0" w:tplc="A244B9FC">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CFA744E">
      <w:numFmt w:val="bullet"/>
      <w:lvlText w:val="•"/>
      <w:lvlJc w:val="left"/>
      <w:pPr>
        <w:ind w:left="1982" w:hanging="240"/>
      </w:pPr>
      <w:rPr>
        <w:rFonts w:hint="default"/>
        <w:lang w:val="ru-RU" w:eastAsia="en-US" w:bidi="ar-SA"/>
      </w:rPr>
    </w:lvl>
    <w:lvl w:ilvl="2" w:tplc="498E4ABC">
      <w:numFmt w:val="bullet"/>
      <w:lvlText w:val="•"/>
      <w:lvlJc w:val="left"/>
      <w:pPr>
        <w:ind w:left="2864" w:hanging="240"/>
      </w:pPr>
      <w:rPr>
        <w:rFonts w:hint="default"/>
        <w:lang w:val="ru-RU" w:eastAsia="en-US" w:bidi="ar-SA"/>
      </w:rPr>
    </w:lvl>
    <w:lvl w:ilvl="3" w:tplc="7840ADA8">
      <w:numFmt w:val="bullet"/>
      <w:lvlText w:val="•"/>
      <w:lvlJc w:val="left"/>
      <w:pPr>
        <w:ind w:left="3746" w:hanging="240"/>
      </w:pPr>
      <w:rPr>
        <w:rFonts w:hint="default"/>
        <w:lang w:val="ru-RU" w:eastAsia="en-US" w:bidi="ar-SA"/>
      </w:rPr>
    </w:lvl>
    <w:lvl w:ilvl="4" w:tplc="A0460548">
      <w:numFmt w:val="bullet"/>
      <w:lvlText w:val="•"/>
      <w:lvlJc w:val="left"/>
      <w:pPr>
        <w:ind w:left="4628" w:hanging="240"/>
      </w:pPr>
      <w:rPr>
        <w:rFonts w:hint="default"/>
        <w:lang w:val="ru-RU" w:eastAsia="en-US" w:bidi="ar-SA"/>
      </w:rPr>
    </w:lvl>
    <w:lvl w:ilvl="5" w:tplc="DF80C9BC">
      <w:numFmt w:val="bullet"/>
      <w:lvlText w:val="•"/>
      <w:lvlJc w:val="left"/>
      <w:pPr>
        <w:ind w:left="5511" w:hanging="240"/>
      </w:pPr>
      <w:rPr>
        <w:rFonts w:hint="default"/>
        <w:lang w:val="ru-RU" w:eastAsia="en-US" w:bidi="ar-SA"/>
      </w:rPr>
    </w:lvl>
    <w:lvl w:ilvl="6" w:tplc="C0D421D8">
      <w:numFmt w:val="bullet"/>
      <w:lvlText w:val="•"/>
      <w:lvlJc w:val="left"/>
      <w:pPr>
        <w:ind w:left="6393" w:hanging="240"/>
      </w:pPr>
      <w:rPr>
        <w:rFonts w:hint="default"/>
        <w:lang w:val="ru-RU" w:eastAsia="en-US" w:bidi="ar-SA"/>
      </w:rPr>
    </w:lvl>
    <w:lvl w:ilvl="7" w:tplc="AB28A42A">
      <w:numFmt w:val="bullet"/>
      <w:lvlText w:val="•"/>
      <w:lvlJc w:val="left"/>
      <w:pPr>
        <w:ind w:left="7275" w:hanging="240"/>
      </w:pPr>
      <w:rPr>
        <w:rFonts w:hint="default"/>
        <w:lang w:val="ru-RU" w:eastAsia="en-US" w:bidi="ar-SA"/>
      </w:rPr>
    </w:lvl>
    <w:lvl w:ilvl="8" w:tplc="8206C818">
      <w:numFmt w:val="bullet"/>
      <w:lvlText w:val="•"/>
      <w:lvlJc w:val="left"/>
      <w:pPr>
        <w:ind w:left="8157" w:hanging="240"/>
      </w:pPr>
      <w:rPr>
        <w:rFonts w:hint="default"/>
        <w:lang w:val="ru-RU" w:eastAsia="en-US" w:bidi="ar-SA"/>
      </w:rPr>
    </w:lvl>
  </w:abstractNum>
  <w:abstractNum w:abstractNumId="7" w15:restartNumberingAfterBreak="0">
    <w:nsid w:val="04CD50F7"/>
    <w:multiLevelType w:val="multilevel"/>
    <w:tmpl w:val="04CD50F7"/>
    <w:lvl w:ilvl="0">
      <w:start w:val="1"/>
      <w:numFmt w:val="bullet"/>
      <w:lvlText w:val="–"/>
      <w:lvlJc w:val="left"/>
      <w:pPr>
        <w:tabs>
          <w:tab w:val="left" w:pos="0"/>
        </w:tabs>
        <w:ind w:left="753" w:hanging="360"/>
      </w:pPr>
      <w:rPr>
        <w:rFonts w:ascii="Times New Roman" w:hAnsi="Times New Roman" w:cs="Times New Roman" w:hint="default"/>
      </w:rPr>
    </w:lvl>
    <w:lvl w:ilvl="1">
      <w:start w:val="1"/>
      <w:numFmt w:val="bullet"/>
      <w:lvlText w:val="o"/>
      <w:lvlJc w:val="left"/>
      <w:pPr>
        <w:tabs>
          <w:tab w:val="left" w:pos="0"/>
        </w:tabs>
        <w:ind w:left="1473" w:hanging="360"/>
      </w:pPr>
      <w:rPr>
        <w:rFonts w:ascii="Courier New" w:hAnsi="Courier New" w:cs="Courier New" w:hint="default"/>
      </w:rPr>
    </w:lvl>
    <w:lvl w:ilvl="2">
      <w:start w:val="1"/>
      <w:numFmt w:val="bullet"/>
      <w:lvlText w:val=""/>
      <w:lvlJc w:val="left"/>
      <w:pPr>
        <w:tabs>
          <w:tab w:val="left" w:pos="0"/>
        </w:tabs>
        <w:ind w:left="2193" w:hanging="360"/>
      </w:pPr>
      <w:rPr>
        <w:rFonts w:ascii="Wingdings" w:hAnsi="Wingdings" w:cs="Wingdings" w:hint="default"/>
      </w:rPr>
    </w:lvl>
    <w:lvl w:ilvl="3">
      <w:start w:val="1"/>
      <w:numFmt w:val="bullet"/>
      <w:lvlText w:val=""/>
      <w:lvlJc w:val="left"/>
      <w:pPr>
        <w:tabs>
          <w:tab w:val="left" w:pos="0"/>
        </w:tabs>
        <w:ind w:left="2913" w:hanging="360"/>
      </w:pPr>
      <w:rPr>
        <w:rFonts w:ascii="Symbol" w:hAnsi="Symbol" w:cs="Symbol" w:hint="default"/>
      </w:rPr>
    </w:lvl>
    <w:lvl w:ilvl="4">
      <w:start w:val="1"/>
      <w:numFmt w:val="bullet"/>
      <w:lvlText w:val="o"/>
      <w:lvlJc w:val="left"/>
      <w:pPr>
        <w:tabs>
          <w:tab w:val="left" w:pos="0"/>
        </w:tabs>
        <w:ind w:left="3633" w:hanging="360"/>
      </w:pPr>
      <w:rPr>
        <w:rFonts w:ascii="Courier New" w:hAnsi="Courier New" w:cs="Courier New" w:hint="default"/>
      </w:rPr>
    </w:lvl>
    <w:lvl w:ilvl="5">
      <w:start w:val="1"/>
      <w:numFmt w:val="bullet"/>
      <w:lvlText w:val=""/>
      <w:lvlJc w:val="left"/>
      <w:pPr>
        <w:tabs>
          <w:tab w:val="left" w:pos="0"/>
        </w:tabs>
        <w:ind w:left="4353" w:hanging="360"/>
      </w:pPr>
      <w:rPr>
        <w:rFonts w:ascii="Wingdings" w:hAnsi="Wingdings" w:cs="Wingdings" w:hint="default"/>
      </w:rPr>
    </w:lvl>
    <w:lvl w:ilvl="6">
      <w:start w:val="1"/>
      <w:numFmt w:val="bullet"/>
      <w:lvlText w:val=""/>
      <w:lvlJc w:val="left"/>
      <w:pPr>
        <w:tabs>
          <w:tab w:val="left" w:pos="0"/>
        </w:tabs>
        <w:ind w:left="5073" w:hanging="360"/>
      </w:pPr>
      <w:rPr>
        <w:rFonts w:ascii="Symbol" w:hAnsi="Symbol" w:cs="Symbol" w:hint="default"/>
      </w:rPr>
    </w:lvl>
    <w:lvl w:ilvl="7">
      <w:start w:val="1"/>
      <w:numFmt w:val="bullet"/>
      <w:lvlText w:val="o"/>
      <w:lvlJc w:val="left"/>
      <w:pPr>
        <w:tabs>
          <w:tab w:val="left" w:pos="0"/>
        </w:tabs>
        <w:ind w:left="5793" w:hanging="360"/>
      </w:pPr>
      <w:rPr>
        <w:rFonts w:ascii="Courier New" w:hAnsi="Courier New" w:cs="Courier New" w:hint="default"/>
      </w:rPr>
    </w:lvl>
    <w:lvl w:ilvl="8">
      <w:start w:val="1"/>
      <w:numFmt w:val="bullet"/>
      <w:lvlText w:val=""/>
      <w:lvlJc w:val="left"/>
      <w:pPr>
        <w:tabs>
          <w:tab w:val="left" w:pos="0"/>
        </w:tabs>
        <w:ind w:left="6513" w:hanging="360"/>
      </w:pPr>
      <w:rPr>
        <w:rFonts w:ascii="Wingdings" w:hAnsi="Wingdings" w:cs="Wingdings" w:hint="default"/>
      </w:rPr>
    </w:lvl>
  </w:abstractNum>
  <w:abstractNum w:abstractNumId="8" w15:restartNumberingAfterBreak="0">
    <w:nsid w:val="06A1021A"/>
    <w:multiLevelType w:val="hybridMultilevel"/>
    <w:tmpl w:val="B84241F2"/>
    <w:lvl w:ilvl="0" w:tplc="46B2796C">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A31E60AC">
      <w:numFmt w:val="bullet"/>
      <w:lvlText w:val="•"/>
      <w:lvlJc w:val="left"/>
      <w:pPr>
        <w:ind w:left="1028" w:hanging="812"/>
      </w:pPr>
      <w:rPr>
        <w:rFonts w:hint="default"/>
        <w:lang w:val="ru-RU" w:eastAsia="en-US" w:bidi="ar-SA"/>
      </w:rPr>
    </w:lvl>
    <w:lvl w:ilvl="2" w:tplc="455E8C8E">
      <w:numFmt w:val="bullet"/>
      <w:lvlText w:val="•"/>
      <w:lvlJc w:val="left"/>
      <w:pPr>
        <w:ind w:left="2016" w:hanging="812"/>
      </w:pPr>
      <w:rPr>
        <w:rFonts w:hint="default"/>
        <w:lang w:val="ru-RU" w:eastAsia="en-US" w:bidi="ar-SA"/>
      </w:rPr>
    </w:lvl>
    <w:lvl w:ilvl="3" w:tplc="A65CA2C8">
      <w:numFmt w:val="bullet"/>
      <w:lvlText w:val="•"/>
      <w:lvlJc w:val="left"/>
      <w:pPr>
        <w:ind w:left="3004" w:hanging="812"/>
      </w:pPr>
      <w:rPr>
        <w:rFonts w:hint="default"/>
        <w:lang w:val="ru-RU" w:eastAsia="en-US" w:bidi="ar-SA"/>
      </w:rPr>
    </w:lvl>
    <w:lvl w:ilvl="4" w:tplc="578879C4">
      <w:numFmt w:val="bullet"/>
      <w:lvlText w:val="•"/>
      <w:lvlJc w:val="left"/>
      <w:pPr>
        <w:ind w:left="3992" w:hanging="812"/>
      </w:pPr>
      <w:rPr>
        <w:rFonts w:hint="default"/>
        <w:lang w:val="ru-RU" w:eastAsia="en-US" w:bidi="ar-SA"/>
      </w:rPr>
    </w:lvl>
    <w:lvl w:ilvl="5" w:tplc="C79AE606">
      <w:numFmt w:val="bullet"/>
      <w:lvlText w:val="•"/>
      <w:lvlJc w:val="left"/>
      <w:pPr>
        <w:ind w:left="4981" w:hanging="812"/>
      </w:pPr>
      <w:rPr>
        <w:rFonts w:hint="default"/>
        <w:lang w:val="ru-RU" w:eastAsia="en-US" w:bidi="ar-SA"/>
      </w:rPr>
    </w:lvl>
    <w:lvl w:ilvl="6" w:tplc="144C1076">
      <w:numFmt w:val="bullet"/>
      <w:lvlText w:val="•"/>
      <w:lvlJc w:val="left"/>
      <w:pPr>
        <w:ind w:left="5969" w:hanging="812"/>
      </w:pPr>
      <w:rPr>
        <w:rFonts w:hint="default"/>
        <w:lang w:val="ru-RU" w:eastAsia="en-US" w:bidi="ar-SA"/>
      </w:rPr>
    </w:lvl>
    <w:lvl w:ilvl="7" w:tplc="C576D032">
      <w:numFmt w:val="bullet"/>
      <w:lvlText w:val="•"/>
      <w:lvlJc w:val="left"/>
      <w:pPr>
        <w:ind w:left="6957" w:hanging="812"/>
      </w:pPr>
      <w:rPr>
        <w:rFonts w:hint="default"/>
        <w:lang w:val="ru-RU" w:eastAsia="en-US" w:bidi="ar-SA"/>
      </w:rPr>
    </w:lvl>
    <w:lvl w:ilvl="8" w:tplc="C17650B8">
      <w:numFmt w:val="bullet"/>
      <w:lvlText w:val="•"/>
      <w:lvlJc w:val="left"/>
      <w:pPr>
        <w:ind w:left="7945" w:hanging="812"/>
      </w:pPr>
      <w:rPr>
        <w:rFonts w:hint="default"/>
        <w:lang w:val="ru-RU" w:eastAsia="en-US" w:bidi="ar-SA"/>
      </w:rPr>
    </w:lvl>
  </w:abstractNum>
  <w:abstractNum w:abstractNumId="9" w15:restartNumberingAfterBreak="0">
    <w:nsid w:val="07017352"/>
    <w:multiLevelType w:val="hybridMultilevel"/>
    <w:tmpl w:val="D2E63ED0"/>
    <w:lvl w:ilvl="0" w:tplc="46C2E53C">
      <w:numFmt w:val="bullet"/>
      <w:lvlText w:val="—"/>
      <w:lvlJc w:val="left"/>
      <w:pPr>
        <w:ind w:left="218" w:hanging="406"/>
      </w:pPr>
      <w:rPr>
        <w:rFonts w:ascii="Times New Roman" w:eastAsia="Times New Roman" w:hAnsi="Times New Roman" w:cs="Times New Roman" w:hint="default"/>
        <w:w w:val="100"/>
        <w:sz w:val="24"/>
        <w:szCs w:val="24"/>
        <w:lang w:val="ru-RU" w:eastAsia="en-US" w:bidi="ar-SA"/>
      </w:rPr>
    </w:lvl>
    <w:lvl w:ilvl="1" w:tplc="F49A39B2">
      <w:numFmt w:val="bullet"/>
      <w:lvlText w:val="•"/>
      <w:lvlJc w:val="left"/>
      <w:pPr>
        <w:ind w:left="1194" w:hanging="406"/>
      </w:pPr>
      <w:rPr>
        <w:rFonts w:hint="default"/>
        <w:lang w:val="ru-RU" w:eastAsia="en-US" w:bidi="ar-SA"/>
      </w:rPr>
    </w:lvl>
    <w:lvl w:ilvl="2" w:tplc="D74C1DE8">
      <w:numFmt w:val="bullet"/>
      <w:lvlText w:val="•"/>
      <w:lvlJc w:val="left"/>
      <w:pPr>
        <w:ind w:left="2169" w:hanging="406"/>
      </w:pPr>
      <w:rPr>
        <w:rFonts w:hint="default"/>
        <w:lang w:val="ru-RU" w:eastAsia="en-US" w:bidi="ar-SA"/>
      </w:rPr>
    </w:lvl>
    <w:lvl w:ilvl="3" w:tplc="CC72DFCA">
      <w:numFmt w:val="bullet"/>
      <w:lvlText w:val="•"/>
      <w:lvlJc w:val="left"/>
      <w:pPr>
        <w:ind w:left="3143" w:hanging="406"/>
      </w:pPr>
      <w:rPr>
        <w:rFonts w:hint="default"/>
        <w:lang w:val="ru-RU" w:eastAsia="en-US" w:bidi="ar-SA"/>
      </w:rPr>
    </w:lvl>
    <w:lvl w:ilvl="4" w:tplc="E9CE104C">
      <w:numFmt w:val="bullet"/>
      <w:lvlText w:val="•"/>
      <w:lvlJc w:val="left"/>
      <w:pPr>
        <w:ind w:left="4118" w:hanging="406"/>
      </w:pPr>
      <w:rPr>
        <w:rFonts w:hint="default"/>
        <w:lang w:val="ru-RU" w:eastAsia="en-US" w:bidi="ar-SA"/>
      </w:rPr>
    </w:lvl>
    <w:lvl w:ilvl="5" w:tplc="8A240878">
      <w:numFmt w:val="bullet"/>
      <w:lvlText w:val="•"/>
      <w:lvlJc w:val="left"/>
      <w:pPr>
        <w:ind w:left="5093" w:hanging="406"/>
      </w:pPr>
      <w:rPr>
        <w:rFonts w:hint="default"/>
        <w:lang w:val="ru-RU" w:eastAsia="en-US" w:bidi="ar-SA"/>
      </w:rPr>
    </w:lvl>
    <w:lvl w:ilvl="6" w:tplc="1E806E1C">
      <w:numFmt w:val="bullet"/>
      <w:lvlText w:val="•"/>
      <w:lvlJc w:val="left"/>
      <w:pPr>
        <w:ind w:left="6067" w:hanging="406"/>
      </w:pPr>
      <w:rPr>
        <w:rFonts w:hint="default"/>
        <w:lang w:val="ru-RU" w:eastAsia="en-US" w:bidi="ar-SA"/>
      </w:rPr>
    </w:lvl>
    <w:lvl w:ilvl="7" w:tplc="9DB6B800">
      <w:numFmt w:val="bullet"/>
      <w:lvlText w:val="•"/>
      <w:lvlJc w:val="left"/>
      <w:pPr>
        <w:ind w:left="7042" w:hanging="406"/>
      </w:pPr>
      <w:rPr>
        <w:rFonts w:hint="default"/>
        <w:lang w:val="ru-RU" w:eastAsia="en-US" w:bidi="ar-SA"/>
      </w:rPr>
    </w:lvl>
    <w:lvl w:ilvl="8" w:tplc="8BCC7C32">
      <w:numFmt w:val="bullet"/>
      <w:lvlText w:val="•"/>
      <w:lvlJc w:val="left"/>
      <w:pPr>
        <w:ind w:left="8017" w:hanging="406"/>
      </w:pPr>
      <w:rPr>
        <w:rFonts w:hint="default"/>
        <w:lang w:val="ru-RU" w:eastAsia="en-US" w:bidi="ar-SA"/>
      </w:rPr>
    </w:lvl>
  </w:abstractNum>
  <w:abstractNum w:abstractNumId="10" w15:restartNumberingAfterBreak="0">
    <w:nsid w:val="07B72EFA"/>
    <w:multiLevelType w:val="hybridMultilevel"/>
    <w:tmpl w:val="CD7CC2CC"/>
    <w:lvl w:ilvl="0" w:tplc="B332FB66">
      <w:start w:val="1"/>
      <w:numFmt w:val="decimal"/>
      <w:lvlText w:val="%1."/>
      <w:lvlJc w:val="left"/>
      <w:pPr>
        <w:ind w:left="3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3A1732">
      <w:numFmt w:val="bullet"/>
      <w:lvlText w:val="•"/>
      <w:lvlJc w:val="left"/>
      <w:pPr>
        <w:ind w:left="1448" w:hanging="240"/>
      </w:pPr>
      <w:rPr>
        <w:rFonts w:hint="default"/>
        <w:lang w:val="ru-RU" w:eastAsia="en-US" w:bidi="ar-SA"/>
      </w:rPr>
    </w:lvl>
    <w:lvl w:ilvl="2" w:tplc="27A40CCE">
      <w:numFmt w:val="bullet"/>
      <w:lvlText w:val="•"/>
      <w:lvlJc w:val="left"/>
      <w:pPr>
        <w:ind w:left="2516" w:hanging="240"/>
      </w:pPr>
      <w:rPr>
        <w:rFonts w:hint="default"/>
        <w:lang w:val="ru-RU" w:eastAsia="en-US" w:bidi="ar-SA"/>
      </w:rPr>
    </w:lvl>
    <w:lvl w:ilvl="3" w:tplc="B15A62C6">
      <w:numFmt w:val="bullet"/>
      <w:lvlText w:val="•"/>
      <w:lvlJc w:val="left"/>
      <w:pPr>
        <w:ind w:left="3584" w:hanging="240"/>
      </w:pPr>
      <w:rPr>
        <w:rFonts w:hint="default"/>
        <w:lang w:val="ru-RU" w:eastAsia="en-US" w:bidi="ar-SA"/>
      </w:rPr>
    </w:lvl>
    <w:lvl w:ilvl="4" w:tplc="D68A240C">
      <w:numFmt w:val="bullet"/>
      <w:lvlText w:val="•"/>
      <w:lvlJc w:val="left"/>
      <w:pPr>
        <w:ind w:left="4652" w:hanging="240"/>
      </w:pPr>
      <w:rPr>
        <w:rFonts w:hint="default"/>
        <w:lang w:val="ru-RU" w:eastAsia="en-US" w:bidi="ar-SA"/>
      </w:rPr>
    </w:lvl>
    <w:lvl w:ilvl="5" w:tplc="36104E2C">
      <w:numFmt w:val="bullet"/>
      <w:lvlText w:val="•"/>
      <w:lvlJc w:val="left"/>
      <w:pPr>
        <w:ind w:left="5721" w:hanging="240"/>
      </w:pPr>
      <w:rPr>
        <w:rFonts w:hint="default"/>
        <w:lang w:val="ru-RU" w:eastAsia="en-US" w:bidi="ar-SA"/>
      </w:rPr>
    </w:lvl>
    <w:lvl w:ilvl="6" w:tplc="4AE81E42">
      <w:numFmt w:val="bullet"/>
      <w:lvlText w:val="•"/>
      <w:lvlJc w:val="left"/>
      <w:pPr>
        <w:ind w:left="6789" w:hanging="240"/>
      </w:pPr>
      <w:rPr>
        <w:rFonts w:hint="default"/>
        <w:lang w:val="ru-RU" w:eastAsia="en-US" w:bidi="ar-SA"/>
      </w:rPr>
    </w:lvl>
    <w:lvl w:ilvl="7" w:tplc="1F8CA8B0">
      <w:numFmt w:val="bullet"/>
      <w:lvlText w:val="•"/>
      <w:lvlJc w:val="left"/>
      <w:pPr>
        <w:ind w:left="7857" w:hanging="240"/>
      </w:pPr>
      <w:rPr>
        <w:rFonts w:hint="default"/>
        <w:lang w:val="ru-RU" w:eastAsia="en-US" w:bidi="ar-SA"/>
      </w:rPr>
    </w:lvl>
    <w:lvl w:ilvl="8" w:tplc="1A22D016">
      <w:numFmt w:val="bullet"/>
      <w:lvlText w:val="•"/>
      <w:lvlJc w:val="left"/>
      <w:pPr>
        <w:ind w:left="8925" w:hanging="240"/>
      </w:pPr>
      <w:rPr>
        <w:rFonts w:hint="default"/>
        <w:lang w:val="ru-RU" w:eastAsia="en-US" w:bidi="ar-SA"/>
      </w:rPr>
    </w:lvl>
  </w:abstractNum>
  <w:abstractNum w:abstractNumId="11" w15:restartNumberingAfterBreak="0">
    <w:nsid w:val="09E250C0"/>
    <w:multiLevelType w:val="hybridMultilevel"/>
    <w:tmpl w:val="4378E48E"/>
    <w:lvl w:ilvl="0" w:tplc="E1C25B6A">
      <w:start w:val="1"/>
      <w:numFmt w:val="decimal"/>
      <w:lvlText w:val="%1."/>
      <w:lvlJc w:val="left"/>
      <w:pPr>
        <w:ind w:left="3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5CC8B08">
      <w:numFmt w:val="bullet"/>
      <w:lvlText w:val="•"/>
      <w:lvlJc w:val="left"/>
      <w:pPr>
        <w:ind w:left="1448" w:hanging="240"/>
      </w:pPr>
      <w:rPr>
        <w:rFonts w:hint="default"/>
        <w:lang w:val="ru-RU" w:eastAsia="en-US" w:bidi="ar-SA"/>
      </w:rPr>
    </w:lvl>
    <w:lvl w:ilvl="2" w:tplc="5776B60A">
      <w:numFmt w:val="bullet"/>
      <w:lvlText w:val="•"/>
      <w:lvlJc w:val="left"/>
      <w:pPr>
        <w:ind w:left="2516" w:hanging="240"/>
      </w:pPr>
      <w:rPr>
        <w:rFonts w:hint="default"/>
        <w:lang w:val="ru-RU" w:eastAsia="en-US" w:bidi="ar-SA"/>
      </w:rPr>
    </w:lvl>
    <w:lvl w:ilvl="3" w:tplc="27EA96FA">
      <w:numFmt w:val="bullet"/>
      <w:lvlText w:val="•"/>
      <w:lvlJc w:val="left"/>
      <w:pPr>
        <w:ind w:left="3584" w:hanging="240"/>
      </w:pPr>
      <w:rPr>
        <w:rFonts w:hint="default"/>
        <w:lang w:val="ru-RU" w:eastAsia="en-US" w:bidi="ar-SA"/>
      </w:rPr>
    </w:lvl>
    <w:lvl w:ilvl="4" w:tplc="5F64E25A">
      <w:numFmt w:val="bullet"/>
      <w:lvlText w:val="•"/>
      <w:lvlJc w:val="left"/>
      <w:pPr>
        <w:ind w:left="4652" w:hanging="240"/>
      </w:pPr>
      <w:rPr>
        <w:rFonts w:hint="default"/>
        <w:lang w:val="ru-RU" w:eastAsia="en-US" w:bidi="ar-SA"/>
      </w:rPr>
    </w:lvl>
    <w:lvl w:ilvl="5" w:tplc="1EB66F6A">
      <w:numFmt w:val="bullet"/>
      <w:lvlText w:val="•"/>
      <w:lvlJc w:val="left"/>
      <w:pPr>
        <w:ind w:left="5721" w:hanging="240"/>
      </w:pPr>
      <w:rPr>
        <w:rFonts w:hint="default"/>
        <w:lang w:val="ru-RU" w:eastAsia="en-US" w:bidi="ar-SA"/>
      </w:rPr>
    </w:lvl>
    <w:lvl w:ilvl="6" w:tplc="CBE83EE6">
      <w:numFmt w:val="bullet"/>
      <w:lvlText w:val="•"/>
      <w:lvlJc w:val="left"/>
      <w:pPr>
        <w:ind w:left="6789" w:hanging="240"/>
      </w:pPr>
      <w:rPr>
        <w:rFonts w:hint="default"/>
        <w:lang w:val="ru-RU" w:eastAsia="en-US" w:bidi="ar-SA"/>
      </w:rPr>
    </w:lvl>
    <w:lvl w:ilvl="7" w:tplc="8946AC74">
      <w:numFmt w:val="bullet"/>
      <w:lvlText w:val="•"/>
      <w:lvlJc w:val="left"/>
      <w:pPr>
        <w:ind w:left="7857" w:hanging="240"/>
      </w:pPr>
      <w:rPr>
        <w:rFonts w:hint="default"/>
        <w:lang w:val="ru-RU" w:eastAsia="en-US" w:bidi="ar-SA"/>
      </w:rPr>
    </w:lvl>
    <w:lvl w:ilvl="8" w:tplc="6B7A9204">
      <w:numFmt w:val="bullet"/>
      <w:lvlText w:val="•"/>
      <w:lvlJc w:val="left"/>
      <w:pPr>
        <w:ind w:left="8925" w:hanging="240"/>
      </w:pPr>
      <w:rPr>
        <w:rFonts w:hint="default"/>
        <w:lang w:val="ru-RU" w:eastAsia="en-US" w:bidi="ar-SA"/>
      </w:rPr>
    </w:lvl>
  </w:abstractNum>
  <w:abstractNum w:abstractNumId="12" w15:restartNumberingAfterBreak="0">
    <w:nsid w:val="0AFB6781"/>
    <w:multiLevelType w:val="hybridMultilevel"/>
    <w:tmpl w:val="090EC6C6"/>
    <w:lvl w:ilvl="0" w:tplc="5232B708">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9381746">
      <w:numFmt w:val="bullet"/>
      <w:lvlText w:val="•"/>
      <w:lvlJc w:val="left"/>
      <w:pPr>
        <w:ind w:left="1982" w:hanging="240"/>
      </w:pPr>
      <w:rPr>
        <w:rFonts w:hint="default"/>
        <w:lang w:val="ru-RU" w:eastAsia="en-US" w:bidi="ar-SA"/>
      </w:rPr>
    </w:lvl>
    <w:lvl w:ilvl="2" w:tplc="2A16D6CC">
      <w:numFmt w:val="bullet"/>
      <w:lvlText w:val="•"/>
      <w:lvlJc w:val="left"/>
      <w:pPr>
        <w:ind w:left="2864" w:hanging="240"/>
      </w:pPr>
      <w:rPr>
        <w:rFonts w:hint="default"/>
        <w:lang w:val="ru-RU" w:eastAsia="en-US" w:bidi="ar-SA"/>
      </w:rPr>
    </w:lvl>
    <w:lvl w:ilvl="3" w:tplc="DB18E78E">
      <w:numFmt w:val="bullet"/>
      <w:lvlText w:val="•"/>
      <w:lvlJc w:val="left"/>
      <w:pPr>
        <w:ind w:left="3746" w:hanging="240"/>
      </w:pPr>
      <w:rPr>
        <w:rFonts w:hint="default"/>
        <w:lang w:val="ru-RU" w:eastAsia="en-US" w:bidi="ar-SA"/>
      </w:rPr>
    </w:lvl>
    <w:lvl w:ilvl="4" w:tplc="F4BA4C9C">
      <w:numFmt w:val="bullet"/>
      <w:lvlText w:val="•"/>
      <w:lvlJc w:val="left"/>
      <w:pPr>
        <w:ind w:left="4628" w:hanging="240"/>
      </w:pPr>
      <w:rPr>
        <w:rFonts w:hint="default"/>
        <w:lang w:val="ru-RU" w:eastAsia="en-US" w:bidi="ar-SA"/>
      </w:rPr>
    </w:lvl>
    <w:lvl w:ilvl="5" w:tplc="8684F5A6">
      <w:numFmt w:val="bullet"/>
      <w:lvlText w:val="•"/>
      <w:lvlJc w:val="left"/>
      <w:pPr>
        <w:ind w:left="5511" w:hanging="240"/>
      </w:pPr>
      <w:rPr>
        <w:rFonts w:hint="default"/>
        <w:lang w:val="ru-RU" w:eastAsia="en-US" w:bidi="ar-SA"/>
      </w:rPr>
    </w:lvl>
    <w:lvl w:ilvl="6" w:tplc="7854D270">
      <w:numFmt w:val="bullet"/>
      <w:lvlText w:val="•"/>
      <w:lvlJc w:val="left"/>
      <w:pPr>
        <w:ind w:left="6393" w:hanging="240"/>
      </w:pPr>
      <w:rPr>
        <w:rFonts w:hint="default"/>
        <w:lang w:val="ru-RU" w:eastAsia="en-US" w:bidi="ar-SA"/>
      </w:rPr>
    </w:lvl>
    <w:lvl w:ilvl="7" w:tplc="B79EC27E">
      <w:numFmt w:val="bullet"/>
      <w:lvlText w:val="•"/>
      <w:lvlJc w:val="left"/>
      <w:pPr>
        <w:ind w:left="7275" w:hanging="240"/>
      </w:pPr>
      <w:rPr>
        <w:rFonts w:hint="default"/>
        <w:lang w:val="ru-RU" w:eastAsia="en-US" w:bidi="ar-SA"/>
      </w:rPr>
    </w:lvl>
    <w:lvl w:ilvl="8" w:tplc="0666BE9C">
      <w:numFmt w:val="bullet"/>
      <w:lvlText w:val="•"/>
      <w:lvlJc w:val="left"/>
      <w:pPr>
        <w:ind w:left="8157" w:hanging="240"/>
      </w:pPr>
      <w:rPr>
        <w:rFonts w:hint="default"/>
        <w:lang w:val="ru-RU" w:eastAsia="en-US" w:bidi="ar-SA"/>
      </w:rPr>
    </w:lvl>
  </w:abstractNum>
  <w:abstractNum w:abstractNumId="13" w15:restartNumberingAfterBreak="0">
    <w:nsid w:val="0C9568CD"/>
    <w:multiLevelType w:val="multilevel"/>
    <w:tmpl w:val="1E88AF04"/>
    <w:lvl w:ilvl="0">
      <w:start w:val="1"/>
      <w:numFmt w:val="decimal"/>
      <w:suff w:val="space"/>
      <w:lvlText w:val="%1."/>
      <w:lvlJc w:val="left"/>
      <w:pPr>
        <w:ind w:left="1254" w:hanging="360"/>
      </w:pPr>
      <w:rPr>
        <w:rFonts w:hint="default"/>
        <w:i w:val="0"/>
        <w:iCs w:val="0"/>
      </w:rPr>
    </w:lvl>
    <w:lvl w:ilvl="1">
      <w:start w:val="1"/>
      <w:numFmt w:val="lowerLetter"/>
      <w:lvlText w:val="%2."/>
      <w:lvlJc w:val="left"/>
      <w:pPr>
        <w:ind w:left="1974" w:hanging="360"/>
      </w:pPr>
      <w:rPr>
        <w:rFonts w:hint="default"/>
      </w:rPr>
    </w:lvl>
    <w:lvl w:ilvl="2">
      <w:start w:val="1"/>
      <w:numFmt w:val="lowerRoman"/>
      <w:lvlText w:val="%3."/>
      <w:lvlJc w:val="right"/>
      <w:pPr>
        <w:ind w:left="2694" w:hanging="180"/>
      </w:pPr>
      <w:rPr>
        <w:rFonts w:hint="default"/>
      </w:rPr>
    </w:lvl>
    <w:lvl w:ilvl="3">
      <w:start w:val="1"/>
      <w:numFmt w:val="decimal"/>
      <w:lvlText w:val="%4."/>
      <w:lvlJc w:val="left"/>
      <w:pPr>
        <w:ind w:left="3414" w:hanging="360"/>
      </w:pPr>
      <w:rPr>
        <w:rFonts w:hint="default"/>
      </w:rPr>
    </w:lvl>
    <w:lvl w:ilvl="4">
      <w:start w:val="1"/>
      <w:numFmt w:val="lowerLetter"/>
      <w:lvlText w:val="%5."/>
      <w:lvlJc w:val="left"/>
      <w:pPr>
        <w:ind w:left="4134" w:hanging="360"/>
      </w:pPr>
      <w:rPr>
        <w:rFonts w:hint="default"/>
      </w:rPr>
    </w:lvl>
    <w:lvl w:ilvl="5">
      <w:start w:val="1"/>
      <w:numFmt w:val="lowerRoman"/>
      <w:lvlText w:val="%6."/>
      <w:lvlJc w:val="right"/>
      <w:pPr>
        <w:ind w:left="4854" w:hanging="180"/>
      </w:pPr>
      <w:rPr>
        <w:rFonts w:hint="default"/>
      </w:rPr>
    </w:lvl>
    <w:lvl w:ilvl="6">
      <w:start w:val="1"/>
      <w:numFmt w:val="decimal"/>
      <w:lvlText w:val="%7."/>
      <w:lvlJc w:val="left"/>
      <w:pPr>
        <w:ind w:left="5574" w:hanging="360"/>
      </w:pPr>
      <w:rPr>
        <w:rFonts w:hint="default"/>
      </w:rPr>
    </w:lvl>
    <w:lvl w:ilvl="7">
      <w:start w:val="1"/>
      <w:numFmt w:val="lowerLetter"/>
      <w:lvlText w:val="%8."/>
      <w:lvlJc w:val="left"/>
      <w:pPr>
        <w:ind w:left="6294" w:hanging="360"/>
      </w:pPr>
      <w:rPr>
        <w:rFonts w:hint="default"/>
      </w:rPr>
    </w:lvl>
    <w:lvl w:ilvl="8">
      <w:start w:val="1"/>
      <w:numFmt w:val="lowerRoman"/>
      <w:lvlText w:val="%9."/>
      <w:lvlJc w:val="right"/>
      <w:pPr>
        <w:ind w:left="7014" w:hanging="180"/>
      </w:pPr>
      <w:rPr>
        <w:rFonts w:hint="default"/>
      </w:rPr>
    </w:lvl>
  </w:abstractNum>
  <w:abstractNum w:abstractNumId="14" w15:restartNumberingAfterBreak="0">
    <w:nsid w:val="0D7156A8"/>
    <w:multiLevelType w:val="hybridMultilevel"/>
    <w:tmpl w:val="6E368C92"/>
    <w:lvl w:ilvl="0" w:tplc="2B5AA3A6">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8FC8106">
      <w:numFmt w:val="bullet"/>
      <w:lvlText w:val="•"/>
      <w:lvlJc w:val="left"/>
      <w:pPr>
        <w:ind w:left="1982" w:hanging="240"/>
      </w:pPr>
      <w:rPr>
        <w:rFonts w:hint="default"/>
        <w:lang w:val="ru-RU" w:eastAsia="en-US" w:bidi="ar-SA"/>
      </w:rPr>
    </w:lvl>
    <w:lvl w:ilvl="2" w:tplc="49B88C8A">
      <w:numFmt w:val="bullet"/>
      <w:lvlText w:val="•"/>
      <w:lvlJc w:val="left"/>
      <w:pPr>
        <w:ind w:left="2864" w:hanging="240"/>
      </w:pPr>
      <w:rPr>
        <w:rFonts w:hint="default"/>
        <w:lang w:val="ru-RU" w:eastAsia="en-US" w:bidi="ar-SA"/>
      </w:rPr>
    </w:lvl>
    <w:lvl w:ilvl="3" w:tplc="EECA78F6">
      <w:numFmt w:val="bullet"/>
      <w:lvlText w:val="•"/>
      <w:lvlJc w:val="left"/>
      <w:pPr>
        <w:ind w:left="3746" w:hanging="240"/>
      </w:pPr>
      <w:rPr>
        <w:rFonts w:hint="default"/>
        <w:lang w:val="ru-RU" w:eastAsia="en-US" w:bidi="ar-SA"/>
      </w:rPr>
    </w:lvl>
    <w:lvl w:ilvl="4" w:tplc="13BC68B4">
      <w:numFmt w:val="bullet"/>
      <w:lvlText w:val="•"/>
      <w:lvlJc w:val="left"/>
      <w:pPr>
        <w:ind w:left="4628" w:hanging="240"/>
      </w:pPr>
      <w:rPr>
        <w:rFonts w:hint="default"/>
        <w:lang w:val="ru-RU" w:eastAsia="en-US" w:bidi="ar-SA"/>
      </w:rPr>
    </w:lvl>
    <w:lvl w:ilvl="5" w:tplc="5950AC88">
      <w:numFmt w:val="bullet"/>
      <w:lvlText w:val="•"/>
      <w:lvlJc w:val="left"/>
      <w:pPr>
        <w:ind w:left="5511" w:hanging="240"/>
      </w:pPr>
      <w:rPr>
        <w:rFonts w:hint="default"/>
        <w:lang w:val="ru-RU" w:eastAsia="en-US" w:bidi="ar-SA"/>
      </w:rPr>
    </w:lvl>
    <w:lvl w:ilvl="6" w:tplc="5548079E">
      <w:numFmt w:val="bullet"/>
      <w:lvlText w:val="•"/>
      <w:lvlJc w:val="left"/>
      <w:pPr>
        <w:ind w:left="6393" w:hanging="240"/>
      </w:pPr>
      <w:rPr>
        <w:rFonts w:hint="default"/>
        <w:lang w:val="ru-RU" w:eastAsia="en-US" w:bidi="ar-SA"/>
      </w:rPr>
    </w:lvl>
    <w:lvl w:ilvl="7" w:tplc="9C2AA612">
      <w:numFmt w:val="bullet"/>
      <w:lvlText w:val="•"/>
      <w:lvlJc w:val="left"/>
      <w:pPr>
        <w:ind w:left="7275" w:hanging="240"/>
      </w:pPr>
      <w:rPr>
        <w:rFonts w:hint="default"/>
        <w:lang w:val="ru-RU" w:eastAsia="en-US" w:bidi="ar-SA"/>
      </w:rPr>
    </w:lvl>
    <w:lvl w:ilvl="8" w:tplc="930E2D80">
      <w:numFmt w:val="bullet"/>
      <w:lvlText w:val="•"/>
      <w:lvlJc w:val="left"/>
      <w:pPr>
        <w:ind w:left="8157" w:hanging="240"/>
      </w:pPr>
      <w:rPr>
        <w:rFonts w:hint="default"/>
        <w:lang w:val="ru-RU" w:eastAsia="en-US" w:bidi="ar-SA"/>
      </w:rPr>
    </w:lvl>
  </w:abstractNum>
  <w:abstractNum w:abstractNumId="15" w15:restartNumberingAfterBreak="0">
    <w:nsid w:val="0F5E2E37"/>
    <w:multiLevelType w:val="hybridMultilevel"/>
    <w:tmpl w:val="7A06C65E"/>
    <w:lvl w:ilvl="0" w:tplc="7B340A7A">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4821D8">
      <w:numFmt w:val="bullet"/>
      <w:lvlText w:val="•"/>
      <w:lvlJc w:val="left"/>
      <w:pPr>
        <w:ind w:left="1982" w:hanging="240"/>
      </w:pPr>
      <w:rPr>
        <w:rFonts w:hint="default"/>
        <w:lang w:val="ru-RU" w:eastAsia="en-US" w:bidi="ar-SA"/>
      </w:rPr>
    </w:lvl>
    <w:lvl w:ilvl="2" w:tplc="E014E3DC">
      <w:numFmt w:val="bullet"/>
      <w:lvlText w:val="•"/>
      <w:lvlJc w:val="left"/>
      <w:pPr>
        <w:ind w:left="2864" w:hanging="240"/>
      </w:pPr>
      <w:rPr>
        <w:rFonts w:hint="default"/>
        <w:lang w:val="ru-RU" w:eastAsia="en-US" w:bidi="ar-SA"/>
      </w:rPr>
    </w:lvl>
    <w:lvl w:ilvl="3" w:tplc="1D7A3D5E">
      <w:numFmt w:val="bullet"/>
      <w:lvlText w:val="•"/>
      <w:lvlJc w:val="left"/>
      <w:pPr>
        <w:ind w:left="3746" w:hanging="240"/>
      </w:pPr>
      <w:rPr>
        <w:rFonts w:hint="default"/>
        <w:lang w:val="ru-RU" w:eastAsia="en-US" w:bidi="ar-SA"/>
      </w:rPr>
    </w:lvl>
    <w:lvl w:ilvl="4" w:tplc="C240B172">
      <w:numFmt w:val="bullet"/>
      <w:lvlText w:val="•"/>
      <w:lvlJc w:val="left"/>
      <w:pPr>
        <w:ind w:left="4628" w:hanging="240"/>
      </w:pPr>
      <w:rPr>
        <w:rFonts w:hint="default"/>
        <w:lang w:val="ru-RU" w:eastAsia="en-US" w:bidi="ar-SA"/>
      </w:rPr>
    </w:lvl>
    <w:lvl w:ilvl="5" w:tplc="E0BAD36A">
      <w:numFmt w:val="bullet"/>
      <w:lvlText w:val="•"/>
      <w:lvlJc w:val="left"/>
      <w:pPr>
        <w:ind w:left="5511" w:hanging="240"/>
      </w:pPr>
      <w:rPr>
        <w:rFonts w:hint="default"/>
        <w:lang w:val="ru-RU" w:eastAsia="en-US" w:bidi="ar-SA"/>
      </w:rPr>
    </w:lvl>
    <w:lvl w:ilvl="6" w:tplc="0CA8F1EC">
      <w:numFmt w:val="bullet"/>
      <w:lvlText w:val="•"/>
      <w:lvlJc w:val="left"/>
      <w:pPr>
        <w:ind w:left="6393" w:hanging="240"/>
      </w:pPr>
      <w:rPr>
        <w:rFonts w:hint="default"/>
        <w:lang w:val="ru-RU" w:eastAsia="en-US" w:bidi="ar-SA"/>
      </w:rPr>
    </w:lvl>
    <w:lvl w:ilvl="7" w:tplc="7D3CE6D2">
      <w:numFmt w:val="bullet"/>
      <w:lvlText w:val="•"/>
      <w:lvlJc w:val="left"/>
      <w:pPr>
        <w:ind w:left="7275" w:hanging="240"/>
      </w:pPr>
      <w:rPr>
        <w:rFonts w:hint="default"/>
        <w:lang w:val="ru-RU" w:eastAsia="en-US" w:bidi="ar-SA"/>
      </w:rPr>
    </w:lvl>
    <w:lvl w:ilvl="8" w:tplc="CA964FB0">
      <w:numFmt w:val="bullet"/>
      <w:lvlText w:val="•"/>
      <w:lvlJc w:val="left"/>
      <w:pPr>
        <w:ind w:left="8157" w:hanging="240"/>
      </w:pPr>
      <w:rPr>
        <w:rFonts w:hint="default"/>
        <w:lang w:val="ru-RU" w:eastAsia="en-US" w:bidi="ar-SA"/>
      </w:rPr>
    </w:lvl>
  </w:abstractNum>
  <w:abstractNum w:abstractNumId="16" w15:restartNumberingAfterBreak="0">
    <w:nsid w:val="12032799"/>
    <w:multiLevelType w:val="hybridMultilevel"/>
    <w:tmpl w:val="AD02C7A4"/>
    <w:lvl w:ilvl="0" w:tplc="86028D1E">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4DCAB98C">
      <w:numFmt w:val="bullet"/>
      <w:lvlText w:val="•"/>
      <w:lvlJc w:val="left"/>
      <w:pPr>
        <w:ind w:left="1028" w:hanging="812"/>
      </w:pPr>
      <w:rPr>
        <w:rFonts w:hint="default"/>
        <w:lang w:val="ru-RU" w:eastAsia="en-US" w:bidi="ar-SA"/>
      </w:rPr>
    </w:lvl>
    <w:lvl w:ilvl="2" w:tplc="CFDE385C">
      <w:numFmt w:val="bullet"/>
      <w:lvlText w:val="•"/>
      <w:lvlJc w:val="left"/>
      <w:pPr>
        <w:ind w:left="2016" w:hanging="812"/>
      </w:pPr>
      <w:rPr>
        <w:rFonts w:hint="default"/>
        <w:lang w:val="ru-RU" w:eastAsia="en-US" w:bidi="ar-SA"/>
      </w:rPr>
    </w:lvl>
    <w:lvl w:ilvl="3" w:tplc="7660E50C">
      <w:numFmt w:val="bullet"/>
      <w:lvlText w:val="•"/>
      <w:lvlJc w:val="left"/>
      <w:pPr>
        <w:ind w:left="3004" w:hanging="812"/>
      </w:pPr>
      <w:rPr>
        <w:rFonts w:hint="default"/>
        <w:lang w:val="ru-RU" w:eastAsia="en-US" w:bidi="ar-SA"/>
      </w:rPr>
    </w:lvl>
    <w:lvl w:ilvl="4" w:tplc="A140BB1E">
      <w:numFmt w:val="bullet"/>
      <w:lvlText w:val="•"/>
      <w:lvlJc w:val="left"/>
      <w:pPr>
        <w:ind w:left="3992" w:hanging="812"/>
      </w:pPr>
      <w:rPr>
        <w:rFonts w:hint="default"/>
        <w:lang w:val="ru-RU" w:eastAsia="en-US" w:bidi="ar-SA"/>
      </w:rPr>
    </w:lvl>
    <w:lvl w:ilvl="5" w:tplc="23ACC4CC">
      <w:numFmt w:val="bullet"/>
      <w:lvlText w:val="•"/>
      <w:lvlJc w:val="left"/>
      <w:pPr>
        <w:ind w:left="4981" w:hanging="812"/>
      </w:pPr>
      <w:rPr>
        <w:rFonts w:hint="default"/>
        <w:lang w:val="ru-RU" w:eastAsia="en-US" w:bidi="ar-SA"/>
      </w:rPr>
    </w:lvl>
    <w:lvl w:ilvl="6" w:tplc="534CE9D4">
      <w:numFmt w:val="bullet"/>
      <w:lvlText w:val="•"/>
      <w:lvlJc w:val="left"/>
      <w:pPr>
        <w:ind w:left="5969" w:hanging="812"/>
      </w:pPr>
      <w:rPr>
        <w:rFonts w:hint="default"/>
        <w:lang w:val="ru-RU" w:eastAsia="en-US" w:bidi="ar-SA"/>
      </w:rPr>
    </w:lvl>
    <w:lvl w:ilvl="7" w:tplc="31585440">
      <w:numFmt w:val="bullet"/>
      <w:lvlText w:val="•"/>
      <w:lvlJc w:val="left"/>
      <w:pPr>
        <w:ind w:left="6957" w:hanging="812"/>
      </w:pPr>
      <w:rPr>
        <w:rFonts w:hint="default"/>
        <w:lang w:val="ru-RU" w:eastAsia="en-US" w:bidi="ar-SA"/>
      </w:rPr>
    </w:lvl>
    <w:lvl w:ilvl="8" w:tplc="9B628C90">
      <w:numFmt w:val="bullet"/>
      <w:lvlText w:val="•"/>
      <w:lvlJc w:val="left"/>
      <w:pPr>
        <w:ind w:left="7945" w:hanging="812"/>
      </w:pPr>
      <w:rPr>
        <w:rFonts w:hint="default"/>
        <w:lang w:val="ru-RU" w:eastAsia="en-US" w:bidi="ar-SA"/>
      </w:rPr>
    </w:lvl>
  </w:abstractNum>
  <w:abstractNum w:abstractNumId="17" w15:restartNumberingAfterBreak="0">
    <w:nsid w:val="184423CD"/>
    <w:multiLevelType w:val="hybridMultilevel"/>
    <w:tmpl w:val="6D663982"/>
    <w:lvl w:ilvl="0" w:tplc="92F080F4">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85A24D4">
      <w:numFmt w:val="bullet"/>
      <w:lvlText w:val="•"/>
      <w:lvlJc w:val="left"/>
      <w:pPr>
        <w:ind w:left="1982" w:hanging="240"/>
      </w:pPr>
      <w:rPr>
        <w:rFonts w:hint="default"/>
        <w:lang w:val="ru-RU" w:eastAsia="en-US" w:bidi="ar-SA"/>
      </w:rPr>
    </w:lvl>
    <w:lvl w:ilvl="2" w:tplc="66BC9B3C">
      <w:numFmt w:val="bullet"/>
      <w:lvlText w:val="•"/>
      <w:lvlJc w:val="left"/>
      <w:pPr>
        <w:ind w:left="2864" w:hanging="240"/>
      </w:pPr>
      <w:rPr>
        <w:rFonts w:hint="default"/>
        <w:lang w:val="ru-RU" w:eastAsia="en-US" w:bidi="ar-SA"/>
      </w:rPr>
    </w:lvl>
    <w:lvl w:ilvl="3" w:tplc="C5003016">
      <w:numFmt w:val="bullet"/>
      <w:lvlText w:val="•"/>
      <w:lvlJc w:val="left"/>
      <w:pPr>
        <w:ind w:left="3746" w:hanging="240"/>
      </w:pPr>
      <w:rPr>
        <w:rFonts w:hint="default"/>
        <w:lang w:val="ru-RU" w:eastAsia="en-US" w:bidi="ar-SA"/>
      </w:rPr>
    </w:lvl>
    <w:lvl w:ilvl="4" w:tplc="207ECC82">
      <w:numFmt w:val="bullet"/>
      <w:lvlText w:val="•"/>
      <w:lvlJc w:val="left"/>
      <w:pPr>
        <w:ind w:left="4628" w:hanging="240"/>
      </w:pPr>
      <w:rPr>
        <w:rFonts w:hint="default"/>
        <w:lang w:val="ru-RU" w:eastAsia="en-US" w:bidi="ar-SA"/>
      </w:rPr>
    </w:lvl>
    <w:lvl w:ilvl="5" w:tplc="2A58D1A0">
      <w:numFmt w:val="bullet"/>
      <w:lvlText w:val="•"/>
      <w:lvlJc w:val="left"/>
      <w:pPr>
        <w:ind w:left="5511" w:hanging="240"/>
      </w:pPr>
      <w:rPr>
        <w:rFonts w:hint="default"/>
        <w:lang w:val="ru-RU" w:eastAsia="en-US" w:bidi="ar-SA"/>
      </w:rPr>
    </w:lvl>
    <w:lvl w:ilvl="6" w:tplc="8E98C2C4">
      <w:numFmt w:val="bullet"/>
      <w:lvlText w:val="•"/>
      <w:lvlJc w:val="left"/>
      <w:pPr>
        <w:ind w:left="6393" w:hanging="240"/>
      </w:pPr>
      <w:rPr>
        <w:rFonts w:hint="default"/>
        <w:lang w:val="ru-RU" w:eastAsia="en-US" w:bidi="ar-SA"/>
      </w:rPr>
    </w:lvl>
    <w:lvl w:ilvl="7" w:tplc="529EFA84">
      <w:numFmt w:val="bullet"/>
      <w:lvlText w:val="•"/>
      <w:lvlJc w:val="left"/>
      <w:pPr>
        <w:ind w:left="7275" w:hanging="240"/>
      </w:pPr>
      <w:rPr>
        <w:rFonts w:hint="default"/>
        <w:lang w:val="ru-RU" w:eastAsia="en-US" w:bidi="ar-SA"/>
      </w:rPr>
    </w:lvl>
    <w:lvl w:ilvl="8" w:tplc="52D4E66C">
      <w:numFmt w:val="bullet"/>
      <w:lvlText w:val="•"/>
      <w:lvlJc w:val="left"/>
      <w:pPr>
        <w:ind w:left="8157" w:hanging="240"/>
      </w:pPr>
      <w:rPr>
        <w:rFonts w:hint="default"/>
        <w:lang w:val="ru-RU" w:eastAsia="en-US" w:bidi="ar-SA"/>
      </w:rPr>
    </w:lvl>
  </w:abstractNum>
  <w:abstractNum w:abstractNumId="18" w15:restartNumberingAfterBreak="0">
    <w:nsid w:val="193657D1"/>
    <w:multiLevelType w:val="hybridMultilevel"/>
    <w:tmpl w:val="44D4F4D2"/>
    <w:lvl w:ilvl="0" w:tplc="E2E05708">
      <w:start w:val="1"/>
      <w:numFmt w:val="decimal"/>
      <w:lvlText w:val="%1."/>
      <w:lvlJc w:val="left"/>
      <w:pPr>
        <w:ind w:left="1584"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2D2C57D8">
      <w:numFmt w:val="bullet"/>
      <w:lvlText w:val="•"/>
      <w:lvlJc w:val="left"/>
      <w:pPr>
        <w:ind w:left="2528" w:hanging="732"/>
      </w:pPr>
      <w:rPr>
        <w:rFonts w:hint="default"/>
        <w:lang w:val="ru-RU" w:eastAsia="en-US" w:bidi="ar-SA"/>
      </w:rPr>
    </w:lvl>
    <w:lvl w:ilvl="2" w:tplc="68DAD09C">
      <w:numFmt w:val="bullet"/>
      <w:lvlText w:val="•"/>
      <w:lvlJc w:val="left"/>
      <w:pPr>
        <w:ind w:left="3476" w:hanging="732"/>
      </w:pPr>
      <w:rPr>
        <w:rFonts w:hint="default"/>
        <w:lang w:val="ru-RU" w:eastAsia="en-US" w:bidi="ar-SA"/>
      </w:rPr>
    </w:lvl>
    <w:lvl w:ilvl="3" w:tplc="72046692">
      <w:numFmt w:val="bullet"/>
      <w:lvlText w:val="•"/>
      <w:lvlJc w:val="left"/>
      <w:pPr>
        <w:ind w:left="4424" w:hanging="732"/>
      </w:pPr>
      <w:rPr>
        <w:rFonts w:hint="default"/>
        <w:lang w:val="ru-RU" w:eastAsia="en-US" w:bidi="ar-SA"/>
      </w:rPr>
    </w:lvl>
    <w:lvl w:ilvl="4" w:tplc="4E825D6A">
      <w:numFmt w:val="bullet"/>
      <w:lvlText w:val="•"/>
      <w:lvlJc w:val="left"/>
      <w:pPr>
        <w:ind w:left="5372" w:hanging="732"/>
      </w:pPr>
      <w:rPr>
        <w:rFonts w:hint="default"/>
        <w:lang w:val="ru-RU" w:eastAsia="en-US" w:bidi="ar-SA"/>
      </w:rPr>
    </w:lvl>
    <w:lvl w:ilvl="5" w:tplc="43E2BA94">
      <w:numFmt w:val="bullet"/>
      <w:lvlText w:val="•"/>
      <w:lvlJc w:val="left"/>
      <w:pPr>
        <w:ind w:left="6321" w:hanging="732"/>
      </w:pPr>
      <w:rPr>
        <w:rFonts w:hint="default"/>
        <w:lang w:val="ru-RU" w:eastAsia="en-US" w:bidi="ar-SA"/>
      </w:rPr>
    </w:lvl>
    <w:lvl w:ilvl="6" w:tplc="450C543A">
      <w:numFmt w:val="bullet"/>
      <w:lvlText w:val="•"/>
      <w:lvlJc w:val="left"/>
      <w:pPr>
        <w:ind w:left="7269" w:hanging="732"/>
      </w:pPr>
      <w:rPr>
        <w:rFonts w:hint="default"/>
        <w:lang w:val="ru-RU" w:eastAsia="en-US" w:bidi="ar-SA"/>
      </w:rPr>
    </w:lvl>
    <w:lvl w:ilvl="7" w:tplc="8D2EB186">
      <w:numFmt w:val="bullet"/>
      <w:lvlText w:val="•"/>
      <w:lvlJc w:val="left"/>
      <w:pPr>
        <w:ind w:left="8217" w:hanging="732"/>
      </w:pPr>
      <w:rPr>
        <w:rFonts w:hint="default"/>
        <w:lang w:val="ru-RU" w:eastAsia="en-US" w:bidi="ar-SA"/>
      </w:rPr>
    </w:lvl>
    <w:lvl w:ilvl="8" w:tplc="F7728E72">
      <w:numFmt w:val="bullet"/>
      <w:lvlText w:val="•"/>
      <w:lvlJc w:val="left"/>
      <w:pPr>
        <w:ind w:left="9165" w:hanging="732"/>
      </w:pPr>
      <w:rPr>
        <w:rFonts w:hint="default"/>
        <w:lang w:val="ru-RU" w:eastAsia="en-US" w:bidi="ar-SA"/>
      </w:rPr>
    </w:lvl>
  </w:abstractNum>
  <w:abstractNum w:abstractNumId="19" w15:restartNumberingAfterBreak="0">
    <w:nsid w:val="1B8272F8"/>
    <w:multiLevelType w:val="hybridMultilevel"/>
    <w:tmpl w:val="AEC68666"/>
    <w:lvl w:ilvl="0" w:tplc="6AA0062C">
      <w:start w:val="1"/>
      <w:numFmt w:val="decimal"/>
      <w:lvlText w:val="%1."/>
      <w:lvlJc w:val="left"/>
      <w:pPr>
        <w:ind w:left="995" w:hanging="953"/>
      </w:pPr>
      <w:rPr>
        <w:rFonts w:ascii="Times New Roman" w:eastAsia="Times New Roman" w:hAnsi="Times New Roman" w:cs="Times New Roman" w:hint="default"/>
        <w:b w:val="0"/>
        <w:bCs w:val="0"/>
        <w:i w:val="0"/>
        <w:iCs w:val="0"/>
        <w:spacing w:val="0"/>
        <w:w w:val="100"/>
        <w:sz w:val="24"/>
        <w:szCs w:val="24"/>
        <w:lang w:val="ru-RU" w:eastAsia="en-US" w:bidi="ar-SA"/>
      </w:rPr>
    </w:lvl>
    <w:lvl w:ilvl="1" w:tplc="0CD6B09A">
      <w:numFmt w:val="bullet"/>
      <w:lvlText w:val="•"/>
      <w:lvlJc w:val="left"/>
      <w:pPr>
        <w:ind w:left="1892" w:hanging="953"/>
      </w:pPr>
      <w:rPr>
        <w:rFonts w:hint="default"/>
        <w:lang w:val="ru-RU" w:eastAsia="en-US" w:bidi="ar-SA"/>
      </w:rPr>
    </w:lvl>
    <w:lvl w:ilvl="2" w:tplc="93906268">
      <w:numFmt w:val="bullet"/>
      <w:lvlText w:val="•"/>
      <w:lvlJc w:val="left"/>
      <w:pPr>
        <w:ind w:left="2784" w:hanging="953"/>
      </w:pPr>
      <w:rPr>
        <w:rFonts w:hint="default"/>
        <w:lang w:val="ru-RU" w:eastAsia="en-US" w:bidi="ar-SA"/>
      </w:rPr>
    </w:lvl>
    <w:lvl w:ilvl="3" w:tplc="882A3614">
      <w:numFmt w:val="bullet"/>
      <w:lvlText w:val="•"/>
      <w:lvlJc w:val="left"/>
      <w:pPr>
        <w:ind w:left="3676" w:hanging="953"/>
      </w:pPr>
      <w:rPr>
        <w:rFonts w:hint="default"/>
        <w:lang w:val="ru-RU" w:eastAsia="en-US" w:bidi="ar-SA"/>
      </w:rPr>
    </w:lvl>
    <w:lvl w:ilvl="4" w:tplc="E4344E96">
      <w:numFmt w:val="bullet"/>
      <w:lvlText w:val="•"/>
      <w:lvlJc w:val="left"/>
      <w:pPr>
        <w:ind w:left="4568" w:hanging="953"/>
      </w:pPr>
      <w:rPr>
        <w:rFonts w:hint="default"/>
        <w:lang w:val="ru-RU" w:eastAsia="en-US" w:bidi="ar-SA"/>
      </w:rPr>
    </w:lvl>
    <w:lvl w:ilvl="5" w:tplc="5B900DFC">
      <w:numFmt w:val="bullet"/>
      <w:lvlText w:val="•"/>
      <w:lvlJc w:val="left"/>
      <w:pPr>
        <w:ind w:left="5461" w:hanging="953"/>
      </w:pPr>
      <w:rPr>
        <w:rFonts w:hint="default"/>
        <w:lang w:val="ru-RU" w:eastAsia="en-US" w:bidi="ar-SA"/>
      </w:rPr>
    </w:lvl>
    <w:lvl w:ilvl="6" w:tplc="FFC02778">
      <w:numFmt w:val="bullet"/>
      <w:lvlText w:val="•"/>
      <w:lvlJc w:val="left"/>
      <w:pPr>
        <w:ind w:left="6353" w:hanging="953"/>
      </w:pPr>
      <w:rPr>
        <w:rFonts w:hint="default"/>
        <w:lang w:val="ru-RU" w:eastAsia="en-US" w:bidi="ar-SA"/>
      </w:rPr>
    </w:lvl>
    <w:lvl w:ilvl="7" w:tplc="A4F02B5A">
      <w:numFmt w:val="bullet"/>
      <w:lvlText w:val="•"/>
      <w:lvlJc w:val="left"/>
      <w:pPr>
        <w:ind w:left="7245" w:hanging="953"/>
      </w:pPr>
      <w:rPr>
        <w:rFonts w:hint="default"/>
        <w:lang w:val="ru-RU" w:eastAsia="en-US" w:bidi="ar-SA"/>
      </w:rPr>
    </w:lvl>
    <w:lvl w:ilvl="8" w:tplc="9A88FBBE">
      <w:numFmt w:val="bullet"/>
      <w:lvlText w:val="•"/>
      <w:lvlJc w:val="left"/>
      <w:pPr>
        <w:ind w:left="8137" w:hanging="953"/>
      </w:pPr>
      <w:rPr>
        <w:rFonts w:hint="default"/>
        <w:lang w:val="ru-RU" w:eastAsia="en-US" w:bidi="ar-SA"/>
      </w:rPr>
    </w:lvl>
  </w:abstractNum>
  <w:abstractNum w:abstractNumId="20" w15:restartNumberingAfterBreak="0">
    <w:nsid w:val="1C6C0B6E"/>
    <w:multiLevelType w:val="hybridMultilevel"/>
    <w:tmpl w:val="7DAC92BA"/>
    <w:lvl w:ilvl="0" w:tplc="6A1C1194">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D960EA94">
      <w:numFmt w:val="bullet"/>
      <w:lvlText w:val="•"/>
      <w:lvlJc w:val="left"/>
      <w:pPr>
        <w:ind w:left="1028" w:hanging="812"/>
      </w:pPr>
      <w:rPr>
        <w:rFonts w:hint="default"/>
        <w:lang w:val="ru-RU" w:eastAsia="en-US" w:bidi="ar-SA"/>
      </w:rPr>
    </w:lvl>
    <w:lvl w:ilvl="2" w:tplc="BA0AC9C4">
      <w:numFmt w:val="bullet"/>
      <w:lvlText w:val="•"/>
      <w:lvlJc w:val="left"/>
      <w:pPr>
        <w:ind w:left="2016" w:hanging="812"/>
      </w:pPr>
      <w:rPr>
        <w:rFonts w:hint="default"/>
        <w:lang w:val="ru-RU" w:eastAsia="en-US" w:bidi="ar-SA"/>
      </w:rPr>
    </w:lvl>
    <w:lvl w:ilvl="3" w:tplc="D8C805FC">
      <w:numFmt w:val="bullet"/>
      <w:lvlText w:val="•"/>
      <w:lvlJc w:val="left"/>
      <w:pPr>
        <w:ind w:left="3004" w:hanging="812"/>
      </w:pPr>
      <w:rPr>
        <w:rFonts w:hint="default"/>
        <w:lang w:val="ru-RU" w:eastAsia="en-US" w:bidi="ar-SA"/>
      </w:rPr>
    </w:lvl>
    <w:lvl w:ilvl="4" w:tplc="08E0C6FA">
      <w:numFmt w:val="bullet"/>
      <w:lvlText w:val="•"/>
      <w:lvlJc w:val="left"/>
      <w:pPr>
        <w:ind w:left="3992" w:hanging="812"/>
      </w:pPr>
      <w:rPr>
        <w:rFonts w:hint="default"/>
        <w:lang w:val="ru-RU" w:eastAsia="en-US" w:bidi="ar-SA"/>
      </w:rPr>
    </w:lvl>
    <w:lvl w:ilvl="5" w:tplc="FD3A2270">
      <w:numFmt w:val="bullet"/>
      <w:lvlText w:val="•"/>
      <w:lvlJc w:val="left"/>
      <w:pPr>
        <w:ind w:left="4981" w:hanging="812"/>
      </w:pPr>
      <w:rPr>
        <w:rFonts w:hint="default"/>
        <w:lang w:val="ru-RU" w:eastAsia="en-US" w:bidi="ar-SA"/>
      </w:rPr>
    </w:lvl>
    <w:lvl w:ilvl="6" w:tplc="7200F1D2">
      <w:numFmt w:val="bullet"/>
      <w:lvlText w:val="•"/>
      <w:lvlJc w:val="left"/>
      <w:pPr>
        <w:ind w:left="5969" w:hanging="812"/>
      </w:pPr>
      <w:rPr>
        <w:rFonts w:hint="default"/>
        <w:lang w:val="ru-RU" w:eastAsia="en-US" w:bidi="ar-SA"/>
      </w:rPr>
    </w:lvl>
    <w:lvl w:ilvl="7" w:tplc="9A542D2C">
      <w:numFmt w:val="bullet"/>
      <w:lvlText w:val="•"/>
      <w:lvlJc w:val="left"/>
      <w:pPr>
        <w:ind w:left="6957" w:hanging="812"/>
      </w:pPr>
      <w:rPr>
        <w:rFonts w:hint="default"/>
        <w:lang w:val="ru-RU" w:eastAsia="en-US" w:bidi="ar-SA"/>
      </w:rPr>
    </w:lvl>
    <w:lvl w:ilvl="8" w:tplc="66D6ABB0">
      <w:numFmt w:val="bullet"/>
      <w:lvlText w:val="•"/>
      <w:lvlJc w:val="left"/>
      <w:pPr>
        <w:ind w:left="7945" w:hanging="812"/>
      </w:pPr>
      <w:rPr>
        <w:rFonts w:hint="default"/>
        <w:lang w:val="ru-RU" w:eastAsia="en-US" w:bidi="ar-SA"/>
      </w:rPr>
    </w:lvl>
  </w:abstractNum>
  <w:abstractNum w:abstractNumId="21" w15:restartNumberingAfterBreak="0">
    <w:nsid w:val="1EAF4693"/>
    <w:multiLevelType w:val="hybridMultilevel"/>
    <w:tmpl w:val="7876D8E8"/>
    <w:lvl w:ilvl="0" w:tplc="FDA06D0C">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C6A65F88">
      <w:numFmt w:val="bullet"/>
      <w:lvlText w:val="•"/>
      <w:lvlJc w:val="left"/>
      <w:pPr>
        <w:ind w:left="1028" w:hanging="812"/>
      </w:pPr>
      <w:rPr>
        <w:rFonts w:hint="default"/>
        <w:lang w:val="ru-RU" w:eastAsia="en-US" w:bidi="ar-SA"/>
      </w:rPr>
    </w:lvl>
    <w:lvl w:ilvl="2" w:tplc="41B2AD8E">
      <w:numFmt w:val="bullet"/>
      <w:lvlText w:val="•"/>
      <w:lvlJc w:val="left"/>
      <w:pPr>
        <w:ind w:left="2016" w:hanging="812"/>
      </w:pPr>
      <w:rPr>
        <w:rFonts w:hint="default"/>
        <w:lang w:val="ru-RU" w:eastAsia="en-US" w:bidi="ar-SA"/>
      </w:rPr>
    </w:lvl>
    <w:lvl w:ilvl="3" w:tplc="A2A66136">
      <w:numFmt w:val="bullet"/>
      <w:lvlText w:val="•"/>
      <w:lvlJc w:val="left"/>
      <w:pPr>
        <w:ind w:left="3004" w:hanging="812"/>
      </w:pPr>
      <w:rPr>
        <w:rFonts w:hint="default"/>
        <w:lang w:val="ru-RU" w:eastAsia="en-US" w:bidi="ar-SA"/>
      </w:rPr>
    </w:lvl>
    <w:lvl w:ilvl="4" w:tplc="D556F9E8">
      <w:numFmt w:val="bullet"/>
      <w:lvlText w:val="•"/>
      <w:lvlJc w:val="left"/>
      <w:pPr>
        <w:ind w:left="3992" w:hanging="812"/>
      </w:pPr>
      <w:rPr>
        <w:rFonts w:hint="default"/>
        <w:lang w:val="ru-RU" w:eastAsia="en-US" w:bidi="ar-SA"/>
      </w:rPr>
    </w:lvl>
    <w:lvl w:ilvl="5" w:tplc="D0306B46">
      <w:numFmt w:val="bullet"/>
      <w:lvlText w:val="•"/>
      <w:lvlJc w:val="left"/>
      <w:pPr>
        <w:ind w:left="4981" w:hanging="812"/>
      </w:pPr>
      <w:rPr>
        <w:rFonts w:hint="default"/>
        <w:lang w:val="ru-RU" w:eastAsia="en-US" w:bidi="ar-SA"/>
      </w:rPr>
    </w:lvl>
    <w:lvl w:ilvl="6" w:tplc="B52C10A6">
      <w:numFmt w:val="bullet"/>
      <w:lvlText w:val="•"/>
      <w:lvlJc w:val="left"/>
      <w:pPr>
        <w:ind w:left="5969" w:hanging="812"/>
      </w:pPr>
      <w:rPr>
        <w:rFonts w:hint="default"/>
        <w:lang w:val="ru-RU" w:eastAsia="en-US" w:bidi="ar-SA"/>
      </w:rPr>
    </w:lvl>
    <w:lvl w:ilvl="7" w:tplc="33E40B7C">
      <w:numFmt w:val="bullet"/>
      <w:lvlText w:val="•"/>
      <w:lvlJc w:val="left"/>
      <w:pPr>
        <w:ind w:left="6957" w:hanging="812"/>
      </w:pPr>
      <w:rPr>
        <w:rFonts w:hint="default"/>
        <w:lang w:val="ru-RU" w:eastAsia="en-US" w:bidi="ar-SA"/>
      </w:rPr>
    </w:lvl>
    <w:lvl w:ilvl="8" w:tplc="F1C46C7A">
      <w:numFmt w:val="bullet"/>
      <w:lvlText w:val="•"/>
      <w:lvlJc w:val="left"/>
      <w:pPr>
        <w:ind w:left="7945" w:hanging="812"/>
      </w:pPr>
      <w:rPr>
        <w:rFonts w:hint="default"/>
        <w:lang w:val="ru-RU" w:eastAsia="en-US" w:bidi="ar-SA"/>
      </w:rPr>
    </w:lvl>
  </w:abstractNum>
  <w:abstractNum w:abstractNumId="22" w15:restartNumberingAfterBreak="0">
    <w:nsid w:val="25671276"/>
    <w:multiLevelType w:val="hybridMultilevel"/>
    <w:tmpl w:val="4456E3F2"/>
    <w:lvl w:ilvl="0" w:tplc="04190001">
      <w:start w:val="1"/>
      <w:numFmt w:val="decimal"/>
      <w:lvlText w:val="%1."/>
      <w:lvlJc w:val="left"/>
      <w:pPr>
        <w:tabs>
          <w:tab w:val="num" w:pos="1353"/>
        </w:tabs>
        <w:ind w:left="1353"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23" w15:restartNumberingAfterBreak="0">
    <w:nsid w:val="262B760E"/>
    <w:multiLevelType w:val="hybridMultilevel"/>
    <w:tmpl w:val="AB92A6AE"/>
    <w:lvl w:ilvl="0" w:tplc="0DCE064E">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E8ABF58">
      <w:numFmt w:val="bullet"/>
      <w:lvlText w:val="•"/>
      <w:lvlJc w:val="left"/>
      <w:pPr>
        <w:ind w:left="1982" w:hanging="240"/>
      </w:pPr>
      <w:rPr>
        <w:rFonts w:hint="default"/>
        <w:lang w:val="ru-RU" w:eastAsia="en-US" w:bidi="ar-SA"/>
      </w:rPr>
    </w:lvl>
    <w:lvl w:ilvl="2" w:tplc="371ED524">
      <w:numFmt w:val="bullet"/>
      <w:lvlText w:val="•"/>
      <w:lvlJc w:val="left"/>
      <w:pPr>
        <w:ind w:left="2864" w:hanging="240"/>
      </w:pPr>
      <w:rPr>
        <w:rFonts w:hint="default"/>
        <w:lang w:val="ru-RU" w:eastAsia="en-US" w:bidi="ar-SA"/>
      </w:rPr>
    </w:lvl>
    <w:lvl w:ilvl="3" w:tplc="41C80864">
      <w:numFmt w:val="bullet"/>
      <w:lvlText w:val="•"/>
      <w:lvlJc w:val="left"/>
      <w:pPr>
        <w:ind w:left="3746" w:hanging="240"/>
      </w:pPr>
      <w:rPr>
        <w:rFonts w:hint="default"/>
        <w:lang w:val="ru-RU" w:eastAsia="en-US" w:bidi="ar-SA"/>
      </w:rPr>
    </w:lvl>
    <w:lvl w:ilvl="4" w:tplc="48F68786">
      <w:numFmt w:val="bullet"/>
      <w:lvlText w:val="•"/>
      <w:lvlJc w:val="left"/>
      <w:pPr>
        <w:ind w:left="4628" w:hanging="240"/>
      </w:pPr>
      <w:rPr>
        <w:rFonts w:hint="default"/>
        <w:lang w:val="ru-RU" w:eastAsia="en-US" w:bidi="ar-SA"/>
      </w:rPr>
    </w:lvl>
    <w:lvl w:ilvl="5" w:tplc="98D0F312">
      <w:numFmt w:val="bullet"/>
      <w:lvlText w:val="•"/>
      <w:lvlJc w:val="left"/>
      <w:pPr>
        <w:ind w:left="5511" w:hanging="240"/>
      </w:pPr>
      <w:rPr>
        <w:rFonts w:hint="default"/>
        <w:lang w:val="ru-RU" w:eastAsia="en-US" w:bidi="ar-SA"/>
      </w:rPr>
    </w:lvl>
    <w:lvl w:ilvl="6" w:tplc="944498CC">
      <w:numFmt w:val="bullet"/>
      <w:lvlText w:val="•"/>
      <w:lvlJc w:val="left"/>
      <w:pPr>
        <w:ind w:left="6393" w:hanging="240"/>
      </w:pPr>
      <w:rPr>
        <w:rFonts w:hint="default"/>
        <w:lang w:val="ru-RU" w:eastAsia="en-US" w:bidi="ar-SA"/>
      </w:rPr>
    </w:lvl>
    <w:lvl w:ilvl="7" w:tplc="3F0C2B5E">
      <w:numFmt w:val="bullet"/>
      <w:lvlText w:val="•"/>
      <w:lvlJc w:val="left"/>
      <w:pPr>
        <w:ind w:left="7275" w:hanging="240"/>
      </w:pPr>
      <w:rPr>
        <w:rFonts w:hint="default"/>
        <w:lang w:val="ru-RU" w:eastAsia="en-US" w:bidi="ar-SA"/>
      </w:rPr>
    </w:lvl>
    <w:lvl w:ilvl="8" w:tplc="107480C6">
      <w:numFmt w:val="bullet"/>
      <w:lvlText w:val="•"/>
      <w:lvlJc w:val="left"/>
      <w:pPr>
        <w:ind w:left="8157" w:hanging="240"/>
      </w:pPr>
      <w:rPr>
        <w:rFonts w:hint="default"/>
        <w:lang w:val="ru-RU" w:eastAsia="en-US" w:bidi="ar-SA"/>
      </w:rPr>
    </w:lvl>
  </w:abstractNum>
  <w:abstractNum w:abstractNumId="24" w15:restartNumberingAfterBreak="0">
    <w:nsid w:val="276D4810"/>
    <w:multiLevelType w:val="hybridMultilevel"/>
    <w:tmpl w:val="C94CE066"/>
    <w:lvl w:ilvl="0" w:tplc="245684A4">
      <w:start w:val="1"/>
      <w:numFmt w:val="decimal"/>
      <w:lvlText w:val="%1."/>
      <w:lvlJc w:val="left"/>
      <w:pPr>
        <w:ind w:left="3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DC41006">
      <w:numFmt w:val="bullet"/>
      <w:lvlText w:val="•"/>
      <w:lvlJc w:val="left"/>
      <w:pPr>
        <w:ind w:left="1448" w:hanging="240"/>
      </w:pPr>
      <w:rPr>
        <w:rFonts w:hint="default"/>
        <w:lang w:val="ru-RU" w:eastAsia="en-US" w:bidi="ar-SA"/>
      </w:rPr>
    </w:lvl>
    <w:lvl w:ilvl="2" w:tplc="1BDC4BE6">
      <w:numFmt w:val="bullet"/>
      <w:lvlText w:val="•"/>
      <w:lvlJc w:val="left"/>
      <w:pPr>
        <w:ind w:left="2516" w:hanging="240"/>
      </w:pPr>
      <w:rPr>
        <w:rFonts w:hint="default"/>
        <w:lang w:val="ru-RU" w:eastAsia="en-US" w:bidi="ar-SA"/>
      </w:rPr>
    </w:lvl>
    <w:lvl w:ilvl="3" w:tplc="28441506">
      <w:numFmt w:val="bullet"/>
      <w:lvlText w:val="•"/>
      <w:lvlJc w:val="left"/>
      <w:pPr>
        <w:ind w:left="3584" w:hanging="240"/>
      </w:pPr>
      <w:rPr>
        <w:rFonts w:hint="default"/>
        <w:lang w:val="ru-RU" w:eastAsia="en-US" w:bidi="ar-SA"/>
      </w:rPr>
    </w:lvl>
    <w:lvl w:ilvl="4" w:tplc="DCA4FF92">
      <w:numFmt w:val="bullet"/>
      <w:lvlText w:val="•"/>
      <w:lvlJc w:val="left"/>
      <w:pPr>
        <w:ind w:left="4652" w:hanging="240"/>
      </w:pPr>
      <w:rPr>
        <w:rFonts w:hint="default"/>
        <w:lang w:val="ru-RU" w:eastAsia="en-US" w:bidi="ar-SA"/>
      </w:rPr>
    </w:lvl>
    <w:lvl w:ilvl="5" w:tplc="3176F266">
      <w:numFmt w:val="bullet"/>
      <w:lvlText w:val="•"/>
      <w:lvlJc w:val="left"/>
      <w:pPr>
        <w:ind w:left="5721" w:hanging="240"/>
      </w:pPr>
      <w:rPr>
        <w:rFonts w:hint="default"/>
        <w:lang w:val="ru-RU" w:eastAsia="en-US" w:bidi="ar-SA"/>
      </w:rPr>
    </w:lvl>
    <w:lvl w:ilvl="6" w:tplc="DF14B8FE">
      <w:numFmt w:val="bullet"/>
      <w:lvlText w:val="•"/>
      <w:lvlJc w:val="left"/>
      <w:pPr>
        <w:ind w:left="6789" w:hanging="240"/>
      </w:pPr>
      <w:rPr>
        <w:rFonts w:hint="default"/>
        <w:lang w:val="ru-RU" w:eastAsia="en-US" w:bidi="ar-SA"/>
      </w:rPr>
    </w:lvl>
    <w:lvl w:ilvl="7" w:tplc="7840C96A">
      <w:numFmt w:val="bullet"/>
      <w:lvlText w:val="•"/>
      <w:lvlJc w:val="left"/>
      <w:pPr>
        <w:ind w:left="7857" w:hanging="240"/>
      </w:pPr>
      <w:rPr>
        <w:rFonts w:hint="default"/>
        <w:lang w:val="ru-RU" w:eastAsia="en-US" w:bidi="ar-SA"/>
      </w:rPr>
    </w:lvl>
    <w:lvl w:ilvl="8" w:tplc="919463CC">
      <w:numFmt w:val="bullet"/>
      <w:lvlText w:val="•"/>
      <w:lvlJc w:val="left"/>
      <w:pPr>
        <w:ind w:left="8925" w:hanging="240"/>
      </w:pPr>
      <w:rPr>
        <w:rFonts w:hint="default"/>
        <w:lang w:val="ru-RU" w:eastAsia="en-US" w:bidi="ar-SA"/>
      </w:rPr>
    </w:lvl>
  </w:abstractNum>
  <w:abstractNum w:abstractNumId="25" w15:restartNumberingAfterBreak="0">
    <w:nsid w:val="28B43E03"/>
    <w:multiLevelType w:val="hybridMultilevel"/>
    <w:tmpl w:val="56B86606"/>
    <w:lvl w:ilvl="0" w:tplc="831AF5CE">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6358B582">
      <w:numFmt w:val="bullet"/>
      <w:lvlText w:val="•"/>
      <w:lvlJc w:val="left"/>
      <w:pPr>
        <w:ind w:left="1028" w:hanging="812"/>
      </w:pPr>
      <w:rPr>
        <w:rFonts w:hint="default"/>
        <w:lang w:val="ru-RU" w:eastAsia="en-US" w:bidi="ar-SA"/>
      </w:rPr>
    </w:lvl>
    <w:lvl w:ilvl="2" w:tplc="BC20CF0A">
      <w:numFmt w:val="bullet"/>
      <w:lvlText w:val="•"/>
      <w:lvlJc w:val="left"/>
      <w:pPr>
        <w:ind w:left="2016" w:hanging="812"/>
      </w:pPr>
      <w:rPr>
        <w:rFonts w:hint="default"/>
        <w:lang w:val="ru-RU" w:eastAsia="en-US" w:bidi="ar-SA"/>
      </w:rPr>
    </w:lvl>
    <w:lvl w:ilvl="3" w:tplc="61B8501C">
      <w:numFmt w:val="bullet"/>
      <w:lvlText w:val="•"/>
      <w:lvlJc w:val="left"/>
      <w:pPr>
        <w:ind w:left="3004" w:hanging="812"/>
      </w:pPr>
      <w:rPr>
        <w:rFonts w:hint="default"/>
        <w:lang w:val="ru-RU" w:eastAsia="en-US" w:bidi="ar-SA"/>
      </w:rPr>
    </w:lvl>
    <w:lvl w:ilvl="4" w:tplc="A2ECD004">
      <w:numFmt w:val="bullet"/>
      <w:lvlText w:val="•"/>
      <w:lvlJc w:val="left"/>
      <w:pPr>
        <w:ind w:left="3992" w:hanging="812"/>
      </w:pPr>
      <w:rPr>
        <w:rFonts w:hint="default"/>
        <w:lang w:val="ru-RU" w:eastAsia="en-US" w:bidi="ar-SA"/>
      </w:rPr>
    </w:lvl>
    <w:lvl w:ilvl="5" w:tplc="C4E0483A">
      <w:numFmt w:val="bullet"/>
      <w:lvlText w:val="•"/>
      <w:lvlJc w:val="left"/>
      <w:pPr>
        <w:ind w:left="4981" w:hanging="812"/>
      </w:pPr>
      <w:rPr>
        <w:rFonts w:hint="default"/>
        <w:lang w:val="ru-RU" w:eastAsia="en-US" w:bidi="ar-SA"/>
      </w:rPr>
    </w:lvl>
    <w:lvl w:ilvl="6" w:tplc="2856E3FC">
      <w:numFmt w:val="bullet"/>
      <w:lvlText w:val="•"/>
      <w:lvlJc w:val="left"/>
      <w:pPr>
        <w:ind w:left="5969" w:hanging="812"/>
      </w:pPr>
      <w:rPr>
        <w:rFonts w:hint="default"/>
        <w:lang w:val="ru-RU" w:eastAsia="en-US" w:bidi="ar-SA"/>
      </w:rPr>
    </w:lvl>
    <w:lvl w:ilvl="7" w:tplc="D4F8CCFC">
      <w:numFmt w:val="bullet"/>
      <w:lvlText w:val="•"/>
      <w:lvlJc w:val="left"/>
      <w:pPr>
        <w:ind w:left="6957" w:hanging="812"/>
      </w:pPr>
      <w:rPr>
        <w:rFonts w:hint="default"/>
        <w:lang w:val="ru-RU" w:eastAsia="en-US" w:bidi="ar-SA"/>
      </w:rPr>
    </w:lvl>
    <w:lvl w:ilvl="8" w:tplc="6BECDDFE">
      <w:numFmt w:val="bullet"/>
      <w:lvlText w:val="•"/>
      <w:lvlJc w:val="left"/>
      <w:pPr>
        <w:ind w:left="7945" w:hanging="812"/>
      </w:pPr>
      <w:rPr>
        <w:rFonts w:hint="default"/>
        <w:lang w:val="ru-RU" w:eastAsia="en-US" w:bidi="ar-SA"/>
      </w:rPr>
    </w:lvl>
  </w:abstractNum>
  <w:abstractNum w:abstractNumId="26" w15:restartNumberingAfterBreak="0">
    <w:nsid w:val="28C36C9B"/>
    <w:multiLevelType w:val="hybridMultilevel"/>
    <w:tmpl w:val="8454FAC4"/>
    <w:lvl w:ilvl="0" w:tplc="EB362494">
      <w:start w:val="1"/>
      <w:numFmt w:val="decimal"/>
      <w:lvlText w:val="%1."/>
      <w:lvlJc w:val="left"/>
      <w:pPr>
        <w:ind w:left="1584"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1" w:tplc="91BC4D9E">
      <w:numFmt w:val="bullet"/>
      <w:lvlText w:val="•"/>
      <w:lvlJc w:val="left"/>
      <w:pPr>
        <w:ind w:left="2528" w:hanging="732"/>
      </w:pPr>
      <w:rPr>
        <w:rFonts w:hint="default"/>
        <w:lang w:val="ru-RU" w:eastAsia="en-US" w:bidi="ar-SA"/>
      </w:rPr>
    </w:lvl>
    <w:lvl w:ilvl="2" w:tplc="24D2D830">
      <w:numFmt w:val="bullet"/>
      <w:lvlText w:val="•"/>
      <w:lvlJc w:val="left"/>
      <w:pPr>
        <w:ind w:left="3476" w:hanging="732"/>
      </w:pPr>
      <w:rPr>
        <w:rFonts w:hint="default"/>
        <w:lang w:val="ru-RU" w:eastAsia="en-US" w:bidi="ar-SA"/>
      </w:rPr>
    </w:lvl>
    <w:lvl w:ilvl="3" w:tplc="6C381388">
      <w:numFmt w:val="bullet"/>
      <w:lvlText w:val="•"/>
      <w:lvlJc w:val="left"/>
      <w:pPr>
        <w:ind w:left="4424" w:hanging="732"/>
      </w:pPr>
      <w:rPr>
        <w:rFonts w:hint="default"/>
        <w:lang w:val="ru-RU" w:eastAsia="en-US" w:bidi="ar-SA"/>
      </w:rPr>
    </w:lvl>
    <w:lvl w:ilvl="4" w:tplc="9104D3F0">
      <w:numFmt w:val="bullet"/>
      <w:lvlText w:val="•"/>
      <w:lvlJc w:val="left"/>
      <w:pPr>
        <w:ind w:left="5372" w:hanging="732"/>
      </w:pPr>
      <w:rPr>
        <w:rFonts w:hint="default"/>
        <w:lang w:val="ru-RU" w:eastAsia="en-US" w:bidi="ar-SA"/>
      </w:rPr>
    </w:lvl>
    <w:lvl w:ilvl="5" w:tplc="18806EBE">
      <w:numFmt w:val="bullet"/>
      <w:lvlText w:val="•"/>
      <w:lvlJc w:val="left"/>
      <w:pPr>
        <w:ind w:left="6321" w:hanging="732"/>
      </w:pPr>
      <w:rPr>
        <w:rFonts w:hint="default"/>
        <w:lang w:val="ru-RU" w:eastAsia="en-US" w:bidi="ar-SA"/>
      </w:rPr>
    </w:lvl>
    <w:lvl w:ilvl="6" w:tplc="EFE858AE">
      <w:numFmt w:val="bullet"/>
      <w:lvlText w:val="•"/>
      <w:lvlJc w:val="left"/>
      <w:pPr>
        <w:ind w:left="7269" w:hanging="732"/>
      </w:pPr>
      <w:rPr>
        <w:rFonts w:hint="default"/>
        <w:lang w:val="ru-RU" w:eastAsia="en-US" w:bidi="ar-SA"/>
      </w:rPr>
    </w:lvl>
    <w:lvl w:ilvl="7" w:tplc="8498591E">
      <w:numFmt w:val="bullet"/>
      <w:lvlText w:val="•"/>
      <w:lvlJc w:val="left"/>
      <w:pPr>
        <w:ind w:left="8217" w:hanging="732"/>
      </w:pPr>
      <w:rPr>
        <w:rFonts w:hint="default"/>
        <w:lang w:val="ru-RU" w:eastAsia="en-US" w:bidi="ar-SA"/>
      </w:rPr>
    </w:lvl>
    <w:lvl w:ilvl="8" w:tplc="6A5E0780">
      <w:numFmt w:val="bullet"/>
      <w:lvlText w:val="•"/>
      <w:lvlJc w:val="left"/>
      <w:pPr>
        <w:ind w:left="9165" w:hanging="732"/>
      </w:pPr>
      <w:rPr>
        <w:rFonts w:hint="default"/>
        <w:lang w:val="ru-RU" w:eastAsia="en-US" w:bidi="ar-SA"/>
      </w:rPr>
    </w:lvl>
  </w:abstractNum>
  <w:abstractNum w:abstractNumId="27" w15:restartNumberingAfterBreak="0">
    <w:nsid w:val="2B493AA3"/>
    <w:multiLevelType w:val="hybridMultilevel"/>
    <w:tmpl w:val="6E6EDB32"/>
    <w:lvl w:ilvl="0" w:tplc="BEDEE5DA">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8E54D32C">
      <w:start w:val="1"/>
      <w:numFmt w:val="decimal"/>
      <w:lvlText w:val="%2."/>
      <w:lvlJc w:val="left"/>
      <w:pPr>
        <w:ind w:left="42"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2" w:tplc="EC503D20">
      <w:numFmt w:val="bullet"/>
      <w:lvlText w:val="•"/>
      <w:lvlJc w:val="left"/>
      <w:pPr>
        <w:ind w:left="2016" w:hanging="1174"/>
      </w:pPr>
      <w:rPr>
        <w:rFonts w:hint="default"/>
        <w:lang w:val="ru-RU" w:eastAsia="en-US" w:bidi="ar-SA"/>
      </w:rPr>
    </w:lvl>
    <w:lvl w:ilvl="3" w:tplc="566AB098">
      <w:numFmt w:val="bullet"/>
      <w:lvlText w:val="•"/>
      <w:lvlJc w:val="left"/>
      <w:pPr>
        <w:ind w:left="3004" w:hanging="1174"/>
      </w:pPr>
      <w:rPr>
        <w:rFonts w:hint="default"/>
        <w:lang w:val="ru-RU" w:eastAsia="en-US" w:bidi="ar-SA"/>
      </w:rPr>
    </w:lvl>
    <w:lvl w:ilvl="4" w:tplc="65F871D4">
      <w:numFmt w:val="bullet"/>
      <w:lvlText w:val="•"/>
      <w:lvlJc w:val="left"/>
      <w:pPr>
        <w:ind w:left="3992" w:hanging="1174"/>
      </w:pPr>
      <w:rPr>
        <w:rFonts w:hint="default"/>
        <w:lang w:val="ru-RU" w:eastAsia="en-US" w:bidi="ar-SA"/>
      </w:rPr>
    </w:lvl>
    <w:lvl w:ilvl="5" w:tplc="73026FF8">
      <w:numFmt w:val="bullet"/>
      <w:lvlText w:val="•"/>
      <w:lvlJc w:val="left"/>
      <w:pPr>
        <w:ind w:left="4981" w:hanging="1174"/>
      </w:pPr>
      <w:rPr>
        <w:rFonts w:hint="default"/>
        <w:lang w:val="ru-RU" w:eastAsia="en-US" w:bidi="ar-SA"/>
      </w:rPr>
    </w:lvl>
    <w:lvl w:ilvl="6" w:tplc="FB1042BE">
      <w:numFmt w:val="bullet"/>
      <w:lvlText w:val="•"/>
      <w:lvlJc w:val="left"/>
      <w:pPr>
        <w:ind w:left="5969" w:hanging="1174"/>
      </w:pPr>
      <w:rPr>
        <w:rFonts w:hint="default"/>
        <w:lang w:val="ru-RU" w:eastAsia="en-US" w:bidi="ar-SA"/>
      </w:rPr>
    </w:lvl>
    <w:lvl w:ilvl="7" w:tplc="CE6EDB24">
      <w:numFmt w:val="bullet"/>
      <w:lvlText w:val="•"/>
      <w:lvlJc w:val="left"/>
      <w:pPr>
        <w:ind w:left="6957" w:hanging="1174"/>
      </w:pPr>
      <w:rPr>
        <w:rFonts w:hint="default"/>
        <w:lang w:val="ru-RU" w:eastAsia="en-US" w:bidi="ar-SA"/>
      </w:rPr>
    </w:lvl>
    <w:lvl w:ilvl="8" w:tplc="A62C52E4">
      <w:numFmt w:val="bullet"/>
      <w:lvlText w:val="•"/>
      <w:lvlJc w:val="left"/>
      <w:pPr>
        <w:ind w:left="7945" w:hanging="1174"/>
      </w:pPr>
      <w:rPr>
        <w:rFonts w:hint="default"/>
        <w:lang w:val="ru-RU" w:eastAsia="en-US" w:bidi="ar-SA"/>
      </w:rPr>
    </w:lvl>
  </w:abstractNum>
  <w:abstractNum w:abstractNumId="28" w15:restartNumberingAfterBreak="0">
    <w:nsid w:val="2B6B6FF5"/>
    <w:multiLevelType w:val="hybridMultilevel"/>
    <w:tmpl w:val="AFFE3EB6"/>
    <w:lvl w:ilvl="0" w:tplc="15B2C052">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09A9152">
      <w:numFmt w:val="bullet"/>
      <w:lvlText w:val="•"/>
      <w:lvlJc w:val="left"/>
      <w:pPr>
        <w:ind w:left="1982" w:hanging="240"/>
      </w:pPr>
      <w:rPr>
        <w:rFonts w:hint="default"/>
        <w:lang w:val="ru-RU" w:eastAsia="en-US" w:bidi="ar-SA"/>
      </w:rPr>
    </w:lvl>
    <w:lvl w:ilvl="2" w:tplc="5A2A59C4">
      <w:numFmt w:val="bullet"/>
      <w:lvlText w:val="•"/>
      <w:lvlJc w:val="left"/>
      <w:pPr>
        <w:ind w:left="2864" w:hanging="240"/>
      </w:pPr>
      <w:rPr>
        <w:rFonts w:hint="default"/>
        <w:lang w:val="ru-RU" w:eastAsia="en-US" w:bidi="ar-SA"/>
      </w:rPr>
    </w:lvl>
    <w:lvl w:ilvl="3" w:tplc="48BCE9F2">
      <w:numFmt w:val="bullet"/>
      <w:lvlText w:val="•"/>
      <w:lvlJc w:val="left"/>
      <w:pPr>
        <w:ind w:left="3746" w:hanging="240"/>
      </w:pPr>
      <w:rPr>
        <w:rFonts w:hint="default"/>
        <w:lang w:val="ru-RU" w:eastAsia="en-US" w:bidi="ar-SA"/>
      </w:rPr>
    </w:lvl>
    <w:lvl w:ilvl="4" w:tplc="A3F6A67A">
      <w:numFmt w:val="bullet"/>
      <w:lvlText w:val="•"/>
      <w:lvlJc w:val="left"/>
      <w:pPr>
        <w:ind w:left="4628" w:hanging="240"/>
      </w:pPr>
      <w:rPr>
        <w:rFonts w:hint="default"/>
        <w:lang w:val="ru-RU" w:eastAsia="en-US" w:bidi="ar-SA"/>
      </w:rPr>
    </w:lvl>
    <w:lvl w:ilvl="5" w:tplc="384E95D2">
      <w:numFmt w:val="bullet"/>
      <w:lvlText w:val="•"/>
      <w:lvlJc w:val="left"/>
      <w:pPr>
        <w:ind w:left="5511" w:hanging="240"/>
      </w:pPr>
      <w:rPr>
        <w:rFonts w:hint="default"/>
        <w:lang w:val="ru-RU" w:eastAsia="en-US" w:bidi="ar-SA"/>
      </w:rPr>
    </w:lvl>
    <w:lvl w:ilvl="6" w:tplc="1C52C8A0">
      <w:numFmt w:val="bullet"/>
      <w:lvlText w:val="•"/>
      <w:lvlJc w:val="left"/>
      <w:pPr>
        <w:ind w:left="6393" w:hanging="240"/>
      </w:pPr>
      <w:rPr>
        <w:rFonts w:hint="default"/>
        <w:lang w:val="ru-RU" w:eastAsia="en-US" w:bidi="ar-SA"/>
      </w:rPr>
    </w:lvl>
    <w:lvl w:ilvl="7" w:tplc="48A8A7BC">
      <w:numFmt w:val="bullet"/>
      <w:lvlText w:val="•"/>
      <w:lvlJc w:val="left"/>
      <w:pPr>
        <w:ind w:left="7275" w:hanging="240"/>
      </w:pPr>
      <w:rPr>
        <w:rFonts w:hint="default"/>
        <w:lang w:val="ru-RU" w:eastAsia="en-US" w:bidi="ar-SA"/>
      </w:rPr>
    </w:lvl>
    <w:lvl w:ilvl="8" w:tplc="70CEFF10">
      <w:numFmt w:val="bullet"/>
      <w:lvlText w:val="•"/>
      <w:lvlJc w:val="left"/>
      <w:pPr>
        <w:ind w:left="8157" w:hanging="240"/>
      </w:pPr>
      <w:rPr>
        <w:rFonts w:hint="default"/>
        <w:lang w:val="ru-RU" w:eastAsia="en-US" w:bidi="ar-SA"/>
      </w:rPr>
    </w:lvl>
  </w:abstractNum>
  <w:abstractNum w:abstractNumId="29" w15:restartNumberingAfterBreak="0">
    <w:nsid w:val="2C1029ED"/>
    <w:multiLevelType w:val="hybridMultilevel"/>
    <w:tmpl w:val="38B02326"/>
    <w:lvl w:ilvl="0" w:tplc="C394ABC4">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82DED6">
      <w:numFmt w:val="bullet"/>
      <w:lvlText w:val="•"/>
      <w:lvlJc w:val="left"/>
      <w:pPr>
        <w:ind w:left="1982" w:hanging="240"/>
      </w:pPr>
      <w:rPr>
        <w:rFonts w:hint="default"/>
        <w:lang w:val="ru-RU" w:eastAsia="en-US" w:bidi="ar-SA"/>
      </w:rPr>
    </w:lvl>
    <w:lvl w:ilvl="2" w:tplc="5942AB2C">
      <w:numFmt w:val="bullet"/>
      <w:lvlText w:val="•"/>
      <w:lvlJc w:val="left"/>
      <w:pPr>
        <w:ind w:left="2864" w:hanging="240"/>
      </w:pPr>
      <w:rPr>
        <w:rFonts w:hint="default"/>
        <w:lang w:val="ru-RU" w:eastAsia="en-US" w:bidi="ar-SA"/>
      </w:rPr>
    </w:lvl>
    <w:lvl w:ilvl="3" w:tplc="641E5BCA">
      <w:numFmt w:val="bullet"/>
      <w:lvlText w:val="•"/>
      <w:lvlJc w:val="left"/>
      <w:pPr>
        <w:ind w:left="3746" w:hanging="240"/>
      </w:pPr>
      <w:rPr>
        <w:rFonts w:hint="default"/>
        <w:lang w:val="ru-RU" w:eastAsia="en-US" w:bidi="ar-SA"/>
      </w:rPr>
    </w:lvl>
    <w:lvl w:ilvl="4" w:tplc="B956BC8A">
      <w:numFmt w:val="bullet"/>
      <w:lvlText w:val="•"/>
      <w:lvlJc w:val="left"/>
      <w:pPr>
        <w:ind w:left="4628" w:hanging="240"/>
      </w:pPr>
      <w:rPr>
        <w:rFonts w:hint="default"/>
        <w:lang w:val="ru-RU" w:eastAsia="en-US" w:bidi="ar-SA"/>
      </w:rPr>
    </w:lvl>
    <w:lvl w:ilvl="5" w:tplc="8D709F86">
      <w:numFmt w:val="bullet"/>
      <w:lvlText w:val="•"/>
      <w:lvlJc w:val="left"/>
      <w:pPr>
        <w:ind w:left="5511" w:hanging="240"/>
      </w:pPr>
      <w:rPr>
        <w:rFonts w:hint="default"/>
        <w:lang w:val="ru-RU" w:eastAsia="en-US" w:bidi="ar-SA"/>
      </w:rPr>
    </w:lvl>
    <w:lvl w:ilvl="6" w:tplc="49A0152E">
      <w:numFmt w:val="bullet"/>
      <w:lvlText w:val="•"/>
      <w:lvlJc w:val="left"/>
      <w:pPr>
        <w:ind w:left="6393" w:hanging="240"/>
      </w:pPr>
      <w:rPr>
        <w:rFonts w:hint="default"/>
        <w:lang w:val="ru-RU" w:eastAsia="en-US" w:bidi="ar-SA"/>
      </w:rPr>
    </w:lvl>
    <w:lvl w:ilvl="7" w:tplc="F1E8E514">
      <w:numFmt w:val="bullet"/>
      <w:lvlText w:val="•"/>
      <w:lvlJc w:val="left"/>
      <w:pPr>
        <w:ind w:left="7275" w:hanging="240"/>
      </w:pPr>
      <w:rPr>
        <w:rFonts w:hint="default"/>
        <w:lang w:val="ru-RU" w:eastAsia="en-US" w:bidi="ar-SA"/>
      </w:rPr>
    </w:lvl>
    <w:lvl w:ilvl="8" w:tplc="F3665272">
      <w:numFmt w:val="bullet"/>
      <w:lvlText w:val="•"/>
      <w:lvlJc w:val="left"/>
      <w:pPr>
        <w:ind w:left="8157" w:hanging="240"/>
      </w:pPr>
      <w:rPr>
        <w:rFonts w:hint="default"/>
        <w:lang w:val="ru-RU" w:eastAsia="en-US" w:bidi="ar-SA"/>
      </w:rPr>
    </w:lvl>
  </w:abstractNum>
  <w:abstractNum w:abstractNumId="30" w15:restartNumberingAfterBreak="0">
    <w:nsid w:val="2D8B7A96"/>
    <w:multiLevelType w:val="hybridMultilevel"/>
    <w:tmpl w:val="33CED354"/>
    <w:lvl w:ilvl="0" w:tplc="DA101ABE">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A02B1F6">
      <w:numFmt w:val="bullet"/>
      <w:lvlText w:val="•"/>
      <w:lvlJc w:val="left"/>
      <w:pPr>
        <w:ind w:left="1982" w:hanging="240"/>
      </w:pPr>
      <w:rPr>
        <w:rFonts w:hint="default"/>
        <w:lang w:val="ru-RU" w:eastAsia="en-US" w:bidi="ar-SA"/>
      </w:rPr>
    </w:lvl>
    <w:lvl w:ilvl="2" w:tplc="ACBC2CAE">
      <w:numFmt w:val="bullet"/>
      <w:lvlText w:val="•"/>
      <w:lvlJc w:val="left"/>
      <w:pPr>
        <w:ind w:left="2864" w:hanging="240"/>
      </w:pPr>
      <w:rPr>
        <w:rFonts w:hint="default"/>
        <w:lang w:val="ru-RU" w:eastAsia="en-US" w:bidi="ar-SA"/>
      </w:rPr>
    </w:lvl>
    <w:lvl w:ilvl="3" w:tplc="79E81C00">
      <w:numFmt w:val="bullet"/>
      <w:lvlText w:val="•"/>
      <w:lvlJc w:val="left"/>
      <w:pPr>
        <w:ind w:left="3746" w:hanging="240"/>
      </w:pPr>
      <w:rPr>
        <w:rFonts w:hint="default"/>
        <w:lang w:val="ru-RU" w:eastAsia="en-US" w:bidi="ar-SA"/>
      </w:rPr>
    </w:lvl>
    <w:lvl w:ilvl="4" w:tplc="ABA442C4">
      <w:numFmt w:val="bullet"/>
      <w:lvlText w:val="•"/>
      <w:lvlJc w:val="left"/>
      <w:pPr>
        <w:ind w:left="4628" w:hanging="240"/>
      </w:pPr>
      <w:rPr>
        <w:rFonts w:hint="default"/>
        <w:lang w:val="ru-RU" w:eastAsia="en-US" w:bidi="ar-SA"/>
      </w:rPr>
    </w:lvl>
    <w:lvl w:ilvl="5" w:tplc="A5BC8F54">
      <w:numFmt w:val="bullet"/>
      <w:lvlText w:val="•"/>
      <w:lvlJc w:val="left"/>
      <w:pPr>
        <w:ind w:left="5511" w:hanging="240"/>
      </w:pPr>
      <w:rPr>
        <w:rFonts w:hint="default"/>
        <w:lang w:val="ru-RU" w:eastAsia="en-US" w:bidi="ar-SA"/>
      </w:rPr>
    </w:lvl>
    <w:lvl w:ilvl="6" w:tplc="1A4E7258">
      <w:numFmt w:val="bullet"/>
      <w:lvlText w:val="•"/>
      <w:lvlJc w:val="left"/>
      <w:pPr>
        <w:ind w:left="6393" w:hanging="240"/>
      </w:pPr>
      <w:rPr>
        <w:rFonts w:hint="default"/>
        <w:lang w:val="ru-RU" w:eastAsia="en-US" w:bidi="ar-SA"/>
      </w:rPr>
    </w:lvl>
    <w:lvl w:ilvl="7" w:tplc="03F65DDE">
      <w:numFmt w:val="bullet"/>
      <w:lvlText w:val="•"/>
      <w:lvlJc w:val="left"/>
      <w:pPr>
        <w:ind w:left="7275" w:hanging="240"/>
      </w:pPr>
      <w:rPr>
        <w:rFonts w:hint="default"/>
        <w:lang w:val="ru-RU" w:eastAsia="en-US" w:bidi="ar-SA"/>
      </w:rPr>
    </w:lvl>
    <w:lvl w:ilvl="8" w:tplc="9BA44D6C">
      <w:numFmt w:val="bullet"/>
      <w:lvlText w:val="•"/>
      <w:lvlJc w:val="left"/>
      <w:pPr>
        <w:ind w:left="8157" w:hanging="240"/>
      </w:pPr>
      <w:rPr>
        <w:rFonts w:hint="default"/>
        <w:lang w:val="ru-RU" w:eastAsia="en-US" w:bidi="ar-SA"/>
      </w:rPr>
    </w:lvl>
  </w:abstractNum>
  <w:abstractNum w:abstractNumId="31" w15:restartNumberingAfterBreak="0">
    <w:nsid w:val="2DB665B8"/>
    <w:multiLevelType w:val="multilevel"/>
    <w:tmpl w:val="F46EA194"/>
    <w:lvl w:ilvl="0">
      <w:start w:val="1"/>
      <w:numFmt w:val="decimal"/>
      <w:lvlText w:val="%1"/>
      <w:lvlJc w:val="left"/>
      <w:pPr>
        <w:ind w:left="375" w:hanging="375"/>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2" w15:restartNumberingAfterBreak="0">
    <w:nsid w:val="2EEC4549"/>
    <w:multiLevelType w:val="hybridMultilevel"/>
    <w:tmpl w:val="63C60C7E"/>
    <w:lvl w:ilvl="0" w:tplc="7988CE0C">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67E87F8">
      <w:numFmt w:val="bullet"/>
      <w:lvlText w:val="•"/>
      <w:lvlJc w:val="left"/>
      <w:pPr>
        <w:ind w:left="1982" w:hanging="240"/>
      </w:pPr>
      <w:rPr>
        <w:rFonts w:hint="default"/>
        <w:lang w:val="ru-RU" w:eastAsia="en-US" w:bidi="ar-SA"/>
      </w:rPr>
    </w:lvl>
    <w:lvl w:ilvl="2" w:tplc="9990D18C">
      <w:numFmt w:val="bullet"/>
      <w:lvlText w:val="•"/>
      <w:lvlJc w:val="left"/>
      <w:pPr>
        <w:ind w:left="2864" w:hanging="240"/>
      </w:pPr>
      <w:rPr>
        <w:rFonts w:hint="default"/>
        <w:lang w:val="ru-RU" w:eastAsia="en-US" w:bidi="ar-SA"/>
      </w:rPr>
    </w:lvl>
    <w:lvl w:ilvl="3" w:tplc="6218A378">
      <w:numFmt w:val="bullet"/>
      <w:lvlText w:val="•"/>
      <w:lvlJc w:val="left"/>
      <w:pPr>
        <w:ind w:left="3746" w:hanging="240"/>
      </w:pPr>
      <w:rPr>
        <w:rFonts w:hint="default"/>
        <w:lang w:val="ru-RU" w:eastAsia="en-US" w:bidi="ar-SA"/>
      </w:rPr>
    </w:lvl>
    <w:lvl w:ilvl="4" w:tplc="C99CDFBA">
      <w:numFmt w:val="bullet"/>
      <w:lvlText w:val="•"/>
      <w:lvlJc w:val="left"/>
      <w:pPr>
        <w:ind w:left="4628" w:hanging="240"/>
      </w:pPr>
      <w:rPr>
        <w:rFonts w:hint="default"/>
        <w:lang w:val="ru-RU" w:eastAsia="en-US" w:bidi="ar-SA"/>
      </w:rPr>
    </w:lvl>
    <w:lvl w:ilvl="5" w:tplc="779639E0">
      <w:numFmt w:val="bullet"/>
      <w:lvlText w:val="•"/>
      <w:lvlJc w:val="left"/>
      <w:pPr>
        <w:ind w:left="5511" w:hanging="240"/>
      </w:pPr>
      <w:rPr>
        <w:rFonts w:hint="default"/>
        <w:lang w:val="ru-RU" w:eastAsia="en-US" w:bidi="ar-SA"/>
      </w:rPr>
    </w:lvl>
    <w:lvl w:ilvl="6" w:tplc="AB403FC8">
      <w:numFmt w:val="bullet"/>
      <w:lvlText w:val="•"/>
      <w:lvlJc w:val="left"/>
      <w:pPr>
        <w:ind w:left="6393" w:hanging="240"/>
      </w:pPr>
      <w:rPr>
        <w:rFonts w:hint="default"/>
        <w:lang w:val="ru-RU" w:eastAsia="en-US" w:bidi="ar-SA"/>
      </w:rPr>
    </w:lvl>
    <w:lvl w:ilvl="7" w:tplc="5134BD20">
      <w:numFmt w:val="bullet"/>
      <w:lvlText w:val="•"/>
      <w:lvlJc w:val="left"/>
      <w:pPr>
        <w:ind w:left="7275" w:hanging="240"/>
      </w:pPr>
      <w:rPr>
        <w:rFonts w:hint="default"/>
        <w:lang w:val="ru-RU" w:eastAsia="en-US" w:bidi="ar-SA"/>
      </w:rPr>
    </w:lvl>
    <w:lvl w:ilvl="8" w:tplc="161C6D3A">
      <w:numFmt w:val="bullet"/>
      <w:lvlText w:val="•"/>
      <w:lvlJc w:val="left"/>
      <w:pPr>
        <w:ind w:left="8157" w:hanging="240"/>
      </w:pPr>
      <w:rPr>
        <w:rFonts w:hint="default"/>
        <w:lang w:val="ru-RU" w:eastAsia="en-US" w:bidi="ar-SA"/>
      </w:rPr>
    </w:lvl>
  </w:abstractNum>
  <w:abstractNum w:abstractNumId="33" w15:restartNumberingAfterBreak="0">
    <w:nsid w:val="319C5A17"/>
    <w:multiLevelType w:val="multilevel"/>
    <w:tmpl w:val="BE3C747E"/>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color w:val="00000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24F3E89"/>
    <w:multiLevelType w:val="hybridMultilevel"/>
    <w:tmpl w:val="A7C4A4F6"/>
    <w:lvl w:ilvl="0" w:tplc="DF2C1EA6">
      <w:start w:val="1"/>
      <w:numFmt w:val="decimal"/>
      <w:lvlText w:val="%1."/>
      <w:lvlJc w:val="left"/>
      <w:pPr>
        <w:ind w:left="44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AC48DDE">
      <w:numFmt w:val="bullet"/>
      <w:lvlText w:val="•"/>
      <w:lvlJc w:val="left"/>
      <w:pPr>
        <w:ind w:left="1502" w:hanging="300"/>
      </w:pPr>
      <w:rPr>
        <w:rFonts w:hint="default"/>
        <w:lang w:val="ru-RU" w:eastAsia="en-US" w:bidi="ar-SA"/>
      </w:rPr>
    </w:lvl>
    <w:lvl w:ilvl="2" w:tplc="1D06B440">
      <w:numFmt w:val="bullet"/>
      <w:lvlText w:val="•"/>
      <w:lvlJc w:val="left"/>
      <w:pPr>
        <w:ind w:left="2564" w:hanging="300"/>
      </w:pPr>
      <w:rPr>
        <w:rFonts w:hint="default"/>
        <w:lang w:val="ru-RU" w:eastAsia="en-US" w:bidi="ar-SA"/>
      </w:rPr>
    </w:lvl>
    <w:lvl w:ilvl="3" w:tplc="906AA93A">
      <w:numFmt w:val="bullet"/>
      <w:lvlText w:val="•"/>
      <w:lvlJc w:val="left"/>
      <w:pPr>
        <w:ind w:left="3626" w:hanging="300"/>
      </w:pPr>
      <w:rPr>
        <w:rFonts w:hint="default"/>
        <w:lang w:val="ru-RU" w:eastAsia="en-US" w:bidi="ar-SA"/>
      </w:rPr>
    </w:lvl>
    <w:lvl w:ilvl="4" w:tplc="8592A0DC">
      <w:numFmt w:val="bullet"/>
      <w:lvlText w:val="•"/>
      <w:lvlJc w:val="left"/>
      <w:pPr>
        <w:ind w:left="4688" w:hanging="300"/>
      </w:pPr>
      <w:rPr>
        <w:rFonts w:hint="default"/>
        <w:lang w:val="ru-RU" w:eastAsia="en-US" w:bidi="ar-SA"/>
      </w:rPr>
    </w:lvl>
    <w:lvl w:ilvl="5" w:tplc="83ACBE28">
      <w:numFmt w:val="bullet"/>
      <w:lvlText w:val="•"/>
      <w:lvlJc w:val="left"/>
      <w:pPr>
        <w:ind w:left="5751" w:hanging="300"/>
      </w:pPr>
      <w:rPr>
        <w:rFonts w:hint="default"/>
        <w:lang w:val="ru-RU" w:eastAsia="en-US" w:bidi="ar-SA"/>
      </w:rPr>
    </w:lvl>
    <w:lvl w:ilvl="6" w:tplc="9A2ACAD6">
      <w:numFmt w:val="bullet"/>
      <w:lvlText w:val="•"/>
      <w:lvlJc w:val="left"/>
      <w:pPr>
        <w:ind w:left="6813" w:hanging="300"/>
      </w:pPr>
      <w:rPr>
        <w:rFonts w:hint="default"/>
        <w:lang w:val="ru-RU" w:eastAsia="en-US" w:bidi="ar-SA"/>
      </w:rPr>
    </w:lvl>
    <w:lvl w:ilvl="7" w:tplc="F0BE4C50">
      <w:numFmt w:val="bullet"/>
      <w:lvlText w:val="•"/>
      <w:lvlJc w:val="left"/>
      <w:pPr>
        <w:ind w:left="7875" w:hanging="300"/>
      </w:pPr>
      <w:rPr>
        <w:rFonts w:hint="default"/>
        <w:lang w:val="ru-RU" w:eastAsia="en-US" w:bidi="ar-SA"/>
      </w:rPr>
    </w:lvl>
    <w:lvl w:ilvl="8" w:tplc="2EFC01EA">
      <w:numFmt w:val="bullet"/>
      <w:lvlText w:val="•"/>
      <w:lvlJc w:val="left"/>
      <w:pPr>
        <w:ind w:left="8937" w:hanging="300"/>
      </w:pPr>
      <w:rPr>
        <w:rFonts w:hint="default"/>
        <w:lang w:val="ru-RU" w:eastAsia="en-US" w:bidi="ar-SA"/>
      </w:rPr>
    </w:lvl>
  </w:abstractNum>
  <w:abstractNum w:abstractNumId="35" w15:restartNumberingAfterBreak="0">
    <w:nsid w:val="331208AF"/>
    <w:multiLevelType w:val="multilevel"/>
    <w:tmpl w:val="96F6ED34"/>
    <w:lvl w:ilvl="0">
      <w:start w:val="2"/>
      <w:numFmt w:val="decimal"/>
      <w:lvlText w:val="%1"/>
      <w:lvlJc w:val="left"/>
      <w:pPr>
        <w:ind w:left="1476" w:hanging="480"/>
      </w:pPr>
      <w:rPr>
        <w:rFonts w:hint="default"/>
        <w:lang w:val="ru-RU" w:eastAsia="en-US" w:bidi="ar-SA"/>
      </w:rPr>
    </w:lvl>
    <w:lvl w:ilvl="1">
      <w:start w:val="3"/>
      <w:numFmt w:val="decimal"/>
      <w:lvlText w:val="%1.%2"/>
      <w:lvlJc w:val="left"/>
      <w:pPr>
        <w:ind w:left="1476"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806"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678"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25" w:hanging="166"/>
      </w:pPr>
      <w:rPr>
        <w:rFonts w:hint="default"/>
        <w:lang w:val="ru-RU" w:eastAsia="en-US" w:bidi="ar-SA"/>
      </w:rPr>
    </w:lvl>
    <w:lvl w:ilvl="5">
      <w:numFmt w:val="bullet"/>
      <w:lvlText w:val="•"/>
      <w:lvlJc w:val="left"/>
      <w:pPr>
        <w:ind w:left="5198" w:hanging="166"/>
      </w:pPr>
      <w:rPr>
        <w:rFonts w:hint="default"/>
        <w:lang w:val="ru-RU" w:eastAsia="en-US" w:bidi="ar-SA"/>
      </w:rPr>
    </w:lvl>
    <w:lvl w:ilvl="6">
      <w:numFmt w:val="bullet"/>
      <w:lvlText w:val="•"/>
      <w:lvlJc w:val="left"/>
      <w:pPr>
        <w:ind w:left="6371" w:hanging="166"/>
      </w:pPr>
      <w:rPr>
        <w:rFonts w:hint="default"/>
        <w:lang w:val="ru-RU" w:eastAsia="en-US" w:bidi="ar-SA"/>
      </w:rPr>
    </w:lvl>
    <w:lvl w:ilvl="7">
      <w:numFmt w:val="bullet"/>
      <w:lvlText w:val="•"/>
      <w:lvlJc w:val="left"/>
      <w:pPr>
        <w:ind w:left="7543" w:hanging="166"/>
      </w:pPr>
      <w:rPr>
        <w:rFonts w:hint="default"/>
        <w:lang w:val="ru-RU" w:eastAsia="en-US" w:bidi="ar-SA"/>
      </w:rPr>
    </w:lvl>
    <w:lvl w:ilvl="8">
      <w:numFmt w:val="bullet"/>
      <w:lvlText w:val="•"/>
      <w:lvlJc w:val="left"/>
      <w:pPr>
        <w:ind w:left="8716" w:hanging="166"/>
      </w:pPr>
      <w:rPr>
        <w:rFonts w:hint="default"/>
        <w:lang w:val="ru-RU" w:eastAsia="en-US" w:bidi="ar-SA"/>
      </w:rPr>
    </w:lvl>
  </w:abstractNum>
  <w:abstractNum w:abstractNumId="36" w15:restartNumberingAfterBreak="0">
    <w:nsid w:val="33FD3EC3"/>
    <w:multiLevelType w:val="hybridMultilevel"/>
    <w:tmpl w:val="F2401848"/>
    <w:lvl w:ilvl="0" w:tplc="C1C08072">
      <w:start w:val="1"/>
      <w:numFmt w:val="decimal"/>
      <w:lvlText w:val="%1."/>
      <w:lvlJc w:val="left"/>
      <w:pPr>
        <w:ind w:left="86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11285B6">
      <w:numFmt w:val="bullet"/>
      <w:lvlText w:val="•"/>
      <w:lvlJc w:val="left"/>
      <w:pPr>
        <w:ind w:left="1880" w:hanging="360"/>
      </w:pPr>
      <w:rPr>
        <w:rFonts w:hint="default"/>
        <w:lang w:val="ru-RU" w:eastAsia="en-US" w:bidi="ar-SA"/>
      </w:rPr>
    </w:lvl>
    <w:lvl w:ilvl="2" w:tplc="04BCF15A">
      <w:numFmt w:val="bullet"/>
      <w:lvlText w:val="•"/>
      <w:lvlJc w:val="left"/>
      <w:pPr>
        <w:ind w:left="2900" w:hanging="360"/>
      </w:pPr>
      <w:rPr>
        <w:rFonts w:hint="default"/>
        <w:lang w:val="ru-RU" w:eastAsia="en-US" w:bidi="ar-SA"/>
      </w:rPr>
    </w:lvl>
    <w:lvl w:ilvl="3" w:tplc="965E3BE8">
      <w:numFmt w:val="bullet"/>
      <w:lvlText w:val="•"/>
      <w:lvlJc w:val="left"/>
      <w:pPr>
        <w:ind w:left="3920" w:hanging="360"/>
      </w:pPr>
      <w:rPr>
        <w:rFonts w:hint="default"/>
        <w:lang w:val="ru-RU" w:eastAsia="en-US" w:bidi="ar-SA"/>
      </w:rPr>
    </w:lvl>
    <w:lvl w:ilvl="4" w:tplc="910E3128">
      <w:numFmt w:val="bullet"/>
      <w:lvlText w:val="•"/>
      <w:lvlJc w:val="left"/>
      <w:pPr>
        <w:ind w:left="4940" w:hanging="360"/>
      </w:pPr>
      <w:rPr>
        <w:rFonts w:hint="default"/>
        <w:lang w:val="ru-RU" w:eastAsia="en-US" w:bidi="ar-SA"/>
      </w:rPr>
    </w:lvl>
    <w:lvl w:ilvl="5" w:tplc="5D143C50">
      <w:numFmt w:val="bullet"/>
      <w:lvlText w:val="•"/>
      <w:lvlJc w:val="left"/>
      <w:pPr>
        <w:ind w:left="5961" w:hanging="360"/>
      </w:pPr>
      <w:rPr>
        <w:rFonts w:hint="default"/>
        <w:lang w:val="ru-RU" w:eastAsia="en-US" w:bidi="ar-SA"/>
      </w:rPr>
    </w:lvl>
    <w:lvl w:ilvl="6" w:tplc="2AD460B0">
      <w:numFmt w:val="bullet"/>
      <w:lvlText w:val="•"/>
      <w:lvlJc w:val="left"/>
      <w:pPr>
        <w:ind w:left="6981" w:hanging="360"/>
      </w:pPr>
      <w:rPr>
        <w:rFonts w:hint="default"/>
        <w:lang w:val="ru-RU" w:eastAsia="en-US" w:bidi="ar-SA"/>
      </w:rPr>
    </w:lvl>
    <w:lvl w:ilvl="7" w:tplc="CA688E68">
      <w:numFmt w:val="bullet"/>
      <w:lvlText w:val="•"/>
      <w:lvlJc w:val="left"/>
      <w:pPr>
        <w:ind w:left="8001" w:hanging="360"/>
      </w:pPr>
      <w:rPr>
        <w:rFonts w:hint="default"/>
        <w:lang w:val="ru-RU" w:eastAsia="en-US" w:bidi="ar-SA"/>
      </w:rPr>
    </w:lvl>
    <w:lvl w:ilvl="8" w:tplc="B1E63EFC">
      <w:numFmt w:val="bullet"/>
      <w:lvlText w:val="•"/>
      <w:lvlJc w:val="left"/>
      <w:pPr>
        <w:ind w:left="9021" w:hanging="360"/>
      </w:pPr>
      <w:rPr>
        <w:rFonts w:hint="default"/>
        <w:lang w:val="ru-RU" w:eastAsia="en-US" w:bidi="ar-SA"/>
      </w:rPr>
    </w:lvl>
  </w:abstractNum>
  <w:abstractNum w:abstractNumId="37" w15:restartNumberingAfterBreak="0">
    <w:nsid w:val="342063F5"/>
    <w:multiLevelType w:val="hybridMultilevel"/>
    <w:tmpl w:val="EDCC3A16"/>
    <w:lvl w:ilvl="0" w:tplc="F0B87434">
      <w:start w:val="1"/>
      <w:numFmt w:val="decimal"/>
      <w:lvlText w:val="%1."/>
      <w:lvlJc w:val="left"/>
      <w:pPr>
        <w:ind w:left="710"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6D12D52A">
      <w:numFmt w:val="bullet"/>
      <w:lvlText w:val="•"/>
      <w:lvlJc w:val="left"/>
      <w:pPr>
        <w:ind w:left="1754" w:hanging="732"/>
      </w:pPr>
      <w:rPr>
        <w:rFonts w:hint="default"/>
        <w:lang w:val="ru-RU" w:eastAsia="en-US" w:bidi="ar-SA"/>
      </w:rPr>
    </w:lvl>
    <w:lvl w:ilvl="2" w:tplc="64DCB6AA">
      <w:numFmt w:val="bullet"/>
      <w:lvlText w:val="•"/>
      <w:lvlJc w:val="left"/>
      <w:pPr>
        <w:ind w:left="2788" w:hanging="732"/>
      </w:pPr>
      <w:rPr>
        <w:rFonts w:hint="default"/>
        <w:lang w:val="ru-RU" w:eastAsia="en-US" w:bidi="ar-SA"/>
      </w:rPr>
    </w:lvl>
    <w:lvl w:ilvl="3" w:tplc="264EC6FA">
      <w:numFmt w:val="bullet"/>
      <w:lvlText w:val="•"/>
      <w:lvlJc w:val="left"/>
      <w:pPr>
        <w:ind w:left="3822" w:hanging="732"/>
      </w:pPr>
      <w:rPr>
        <w:rFonts w:hint="default"/>
        <w:lang w:val="ru-RU" w:eastAsia="en-US" w:bidi="ar-SA"/>
      </w:rPr>
    </w:lvl>
    <w:lvl w:ilvl="4" w:tplc="1D8C07A2">
      <w:numFmt w:val="bullet"/>
      <w:lvlText w:val="•"/>
      <w:lvlJc w:val="left"/>
      <w:pPr>
        <w:ind w:left="4856" w:hanging="732"/>
      </w:pPr>
      <w:rPr>
        <w:rFonts w:hint="default"/>
        <w:lang w:val="ru-RU" w:eastAsia="en-US" w:bidi="ar-SA"/>
      </w:rPr>
    </w:lvl>
    <w:lvl w:ilvl="5" w:tplc="2C4E21B4">
      <w:numFmt w:val="bullet"/>
      <w:lvlText w:val="•"/>
      <w:lvlJc w:val="left"/>
      <w:pPr>
        <w:ind w:left="5891" w:hanging="732"/>
      </w:pPr>
      <w:rPr>
        <w:rFonts w:hint="default"/>
        <w:lang w:val="ru-RU" w:eastAsia="en-US" w:bidi="ar-SA"/>
      </w:rPr>
    </w:lvl>
    <w:lvl w:ilvl="6" w:tplc="36BAF884">
      <w:numFmt w:val="bullet"/>
      <w:lvlText w:val="•"/>
      <w:lvlJc w:val="left"/>
      <w:pPr>
        <w:ind w:left="6925" w:hanging="732"/>
      </w:pPr>
      <w:rPr>
        <w:rFonts w:hint="default"/>
        <w:lang w:val="ru-RU" w:eastAsia="en-US" w:bidi="ar-SA"/>
      </w:rPr>
    </w:lvl>
    <w:lvl w:ilvl="7" w:tplc="9D16FC96">
      <w:numFmt w:val="bullet"/>
      <w:lvlText w:val="•"/>
      <w:lvlJc w:val="left"/>
      <w:pPr>
        <w:ind w:left="7959" w:hanging="732"/>
      </w:pPr>
      <w:rPr>
        <w:rFonts w:hint="default"/>
        <w:lang w:val="ru-RU" w:eastAsia="en-US" w:bidi="ar-SA"/>
      </w:rPr>
    </w:lvl>
    <w:lvl w:ilvl="8" w:tplc="AC5CF38C">
      <w:numFmt w:val="bullet"/>
      <w:lvlText w:val="•"/>
      <w:lvlJc w:val="left"/>
      <w:pPr>
        <w:ind w:left="8993" w:hanging="732"/>
      </w:pPr>
      <w:rPr>
        <w:rFonts w:hint="default"/>
        <w:lang w:val="ru-RU" w:eastAsia="en-US" w:bidi="ar-SA"/>
      </w:rPr>
    </w:lvl>
  </w:abstractNum>
  <w:abstractNum w:abstractNumId="38" w15:restartNumberingAfterBreak="0">
    <w:nsid w:val="35472904"/>
    <w:multiLevelType w:val="hybridMultilevel"/>
    <w:tmpl w:val="80E2CD60"/>
    <w:lvl w:ilvl="0" w:tplc="8D22B80E">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8040B2E">
      <w:numFmt w:val="bullet"/>
      <w:lvlText w:val="•"/>
      <w:lvlJc w:val="left"/>
      <w:pPr>
        <w:ind w:left="1982" w:hanging="240"/>
      </w:pPr>
      <w:rPr>
        <w:rFonts w:hint="default"/>
        <w:lang w:val="ru-RU" w:eastAsia="en-US" w:bidi="ar-SA"/>
      </w:rPr>
    </w:lvl>
    <w:lvl w:ilvl="2" w:tplc="2FF668A2">
      <w:numFmt w:val="bullet"/>
      <w:lvlText w:val="•"/>
      <w:lvlJc w:val="left"/>
      <w:pPr>
        <w:ind w:left="2864" w:hanging="240"/>
      </w:pPr>
      <w:rPr>
        <w:rFonts w:hint="default"/>
        <w:lang w:val="ru-RU" w:eastAsia="en-US" w:bidi="ar-SA"/>
      </w:rPr>
    </w:lvl>
    <w:lvl w:ilvl="3" w:tplc="9F4CA982">
      <w:numFmt w:val="bullet"/>
      <w:lvlText w:val="•"/>
      <w:lvlJc w:val="left"/>
      <w:pPr>
        <w:ind w:left="3746" w:hanging="240"/>
      </w:pPr>
      <w:rPr>
        <w:rFonts w:hint="default"/>
        <w:lang w:val="ru-RU" w:eastAsia="en-US" w:bidi="ar-SA"/>
      </w:rPr>
    </w:lvl>
    <w:lvl w:ilvl="4" w:tplc="87821526">
      <w:numFmt w:val="bullet"/>
      <w:lvlText w:val="•"/>
      <w:lvlJc w:val="left"/>
      <w:pPr>
        <w:ind w:left="4628" w:hanging="240"/>
      </w:pPr>
      <w:rPr>
        <w:rFonts w:hint="default"/>
        <w:lang w:val="ru-RU" w:eastAsia="en-US" w:bidi="ar-SA"/>
      </w:rPr>
    </w:lvl>
    <w:lvl w:ilvl="5" w:tplc="CBB0D336">
      <w:numFmt w:val="bullet"/>
      <w:lvlText w:val="•"/>
      <w:lvlJc w:val="left"/>
      <w:pPr>
        <w:ind w:left="5511" w:hanging="240"/>
      </w:pPr>
      <w:rPr>
        <w:rFonts w:hint="default"/>
        <w:lang w:val="ru-RU" w:eastAsia="en-US" w:bidi="ar-SA"/>
      </w:rPr>
    </w:lvl>
    <w:lvl w:ilvl="6" w:tplc="6538B584">
      <w:numFmt w:val="bullet"/>
      <w:lvlText w:val="•"/>
      <w:lvlJc w:val="left"/>
      <w:pPr>
        <w:ind w:left="6393" w:hanging="240"/>
      </w:pPr>
      <w:rPr>
        <w:rFonts w:hint="default"/>
        <w:lang w:val="ru-RU" w:eastAsia="en-US" w:bidi="ar-SA"/>
      </w:rPr>
    </w:lvl>
    <w:lvl w:ilvl="7" w:tplc="16D42CE4">
      <w:numFmt w:val="bullet"/>
      <w:lvlText w:val="•"/>
      <w:lvlJc w:val="left"/>
      <w:pPr>
        <w:ind w:left="7275" w:hanging="240"/>
      </w:pPr>
      <w:rPr>
        <w:rFonts w:hint="default"/>
        <w:lang w:val="ru-RU" w:eastAsia="en-US" w:bidi="ar-SA"/>
      </w:rPr>
    </w:lvl>
    <w:lvl w:ilvl="8" w:tplc="A1420C70">
      <w:numFmt w:val="bullet"/>
      <w:lvlText w:val="•"/>
      <w:lvlJc w:val="left"/>
      <w:pPr>
        <w:ind w:left="8157" w:hanging="240"/>
      </w:pPr>
      <w:rPr>
        <w:rFonts w:hint="default"/>
        <w:lang w:val="ru-RU" w:eastAsia="en-US" w:bidi="ar-SA"/>
      </w:rPr>
    </w:lvl>
  </w:abstractNum>
  <w:abstractNum w:abstractNumId="39" w15:restartNumberingAfterBreak="0">
    <w:nsid w:val="35C03AE0"/>
    <w:multiLevelType w:val="hybridMultilevel"/>
    <w:tmpl w:val="B6101CA4"/>
    <w:lvl w:ilvl="0" w:tplc="035A0570">
      <w:start w:val="1"/>
      <w:numFmt w:val="decimal"/>
      <w:lvlText w:val="%1."/>
      <w:lvlJc w:val="left"/>
      <w:pPr>
        <w:ind w:left="42"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1" w:tplc="0B949450">
      <w:numFmt w:val="bullet"/>
      <w:lvlText w:val="•"/>
      <w:lvlJc w:val="left"/>
      <w:pPr>
        <w:ind w:left="1028" w:hanging="1174"/>
      </w:pPr>
      <w:rPr>
        <w:rFonts w:hint="default"/>
        <w:lang w:val="ru-RU" w:eastAsia="en-US" w:bidi="ar-SA"/>
      </w:rPr>
    </w:lvl>
    <w:lvl w:ilvl="2" w:tplc="5AC216D6">
      <w:numFmt w:val="bullet"/>
      <w:lvlText w:val="•"/>
      <w:lvlJc w:val="left"/>
      <w:pPr>
        <w:ind w:left="2016" w:hanging="1174"/>
      </w:pPr>
      <w:rPr>
        <w:rFonts w:hint="default"/>
        <w:lang w:val="ru-RU" w:eastAsia="en-US" w:bidi="ar-SA"/>
      </w:rPr>
    </w:lvl>
    <w:lvl w:ilvl="3" w:tplc="8B18C144">
      <w:numFmt w:val="bullet"/>
      <w:lvlText w:val="•"/>
      <w:lvlJc w:val="left"/>
      <w:pPr>
        <w:ind w:left="3004" w:hanging="1174"/>
      </w:pPr>
      <w:rPr>
        <w:rFonts w:hint="default"/>
        <w:lang w:val="ru-RU" w:eastAsia="en-US" w:bidi="ar-SA"/>
      </w:rPr>
    </w:lvl>
    <w:lvl w:ilvl="4" w:tplc="E7042B92">
      <w:numFmt w:val="bullet"/>
      <w:lvlText w:val="•"/>
      <w:lvlJc w:val="left"/>
      <w:pPr>
        <w:ind w:left="3992" w:hanging="1174"/>
      </w:pPr>
      <w:rPr>
        <w:rFonts w:hint="default"/>
        <w:lang w:val="ru-RU" w:eastAsia="en-US" w:bidi="ar-SA"/>
      </w:rPr>
    </w:lvl>
    <w:lvl w:ilvl="5" w:tplc="FBA22C8C">
      <w:numFmt w:val="bullet"/>
      <w:lvlText w:val="•"/>
      <w:lvlJc w:val="left"/>
      <w:pPr>
        <w:ind w:left="4981" w:hanging="1174"/>
      </w:pPr>
      <w:rPr>
        <w:rFonts w:hint="default"/>
        <w:lang w:val="ru-RU" w:eastAsia="en-US" w:bidi="ar-SA"/>
      </w:rPr>
    </w:lvl>
    <w:lvl w:ilvl="6" w:tplc="790ADC24">
      <w:numFmt w:val="bullet"/>
      <w:lvlText w:val="•"/>
      <w:lvlJc w:val="left"/>
      <w:pPr>
        <w:ind w:left="5969" w:hanging="1174"/>
      </w:pPr>
      <w:rPr>
        <w:rFonts w:hint="default"/>
        <w:lang w:val="ru-RU" w:eastAsia="en-US" w:bidi="ar-SA"/>
      </w:rPr>
    </w:lvl>
    <w:lvl w:ilvl="7" w:tplc="E7C29CBE">
      <w:numFmt w:val="bullet"/>
      <w:lvlText w:val="•"/>
      <w:lvlJc w:val="left"/>
      <w:pPr>
        <w:ind w:left="6957" w:hanging="1174"/>
      </w:pPr>
      <w:rPr>
        <w:rFonts w:hint="default"/>
        <w:lang w:val="ru-RU" w:eastAsia="en-US" w:bidi="ar-SA"/>
      </w:rPr>
    </w:lvl>
    <w:lvl w:ilvl="8" w:tplc="9424CEFE">
      <w:numFmt w:val="bullet"/>
      <w:lvlText w:val="•"/>
      <w:lvlJc w:val="left"/>
      <w:pPr>
        <w:ind w:left="7945" w:hanging="1174"/>
      </w:pPr>
      <w:rPr>
        <w:rFonts w:hint="default"/>
        <w:lang w:val="ru-RU" w:eastAsia="en-US" w:bidi="ar-SA"/>
      </w:rPr>
    </w:lvl>
  </w:abstractNum>
  <w:abstractNum w:abstractNumId="40" w15:restartNumberingAfterBreak="0">
    <w:nsid w:val="367F7363"/>
    <w:multiLevelType w:val="hybridMultilevel"/>
    <w:tmpl w:val="F334C646"/>
    <w:lvl w:ilvl="0" w:tplc="22DA4BD8">
      <w:start w:val="1"/>
      <w:numFmt w:val="decimal"/>
      <w:lvlText w:val="%1."/>
      <w:lvlJc w:val="left"/>
      <w:pPr>
        <w:ind w:left="1584"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14066A3E">
      <w:numFmt w:val="bullet"/>
      <w:lvlText w:val="•"/>
      <w:lvlJc w:val="left"/>
      <w:pPr>
        <w:ind w:left="2528" w:hanging="732"/>
      </w:pPr>
      <w:rPr>
        <w:rFonts w:hint="default"/>
        <w:lang w:val="ru-RU" w:eastAsia="en-US" w:bidi="ar-SA"/>
      </w:rPr>
    </w:lvl>
    <w:lvl w:ilvl="2" w:tplc="3696A8B8">
      <w:numFmt w:val="bullet"/>
      <w:lvlText w:val="•"/>
      <w:lvlJc w:val="left"/>
      <w:pPr>
        <w:ind w:left="3476" w:hanging="732"/>
      </w:pPr>
      <w:rPr>
        <w:rFonts w:hint="default"/>
        <w:lang w:val="ru-RU" w:eastAsia="en-US" w:bidi="ar-SA"/>
      </w:rPr>
    </w:lvl>
    <w:lvl w:ilvl="3" w:tplc="434AF71C">
      <w:numFmt w:val="bullet"/>
      <w:lvlText w:val="•"/>
      <w:lvlJc w:val="left"/>
      <w:pPr>
        <w:ind w:left="4424" w:hanging="732"/>
      </w:pPr>
      <w:rPr>
        <w:rFonts w:hint="default"/>
        <w:lang w:val="ru-RU" w:eastAsia="en-US" w:bidi="ar-SA"/>
      </w:rPr>
    </w:lvl>
    <w:lvl w:ilvl="4" w:tplc="88F45D90">
      <w:numFmt w:val="bullet"/>
      <w:lvlText w:val="•"/>
      <w:lvlJc w:val="left"/>
      <w:pPr>
        <w:ind w:left="5372" w:hanging="732"/>
      </w:pPr>
      <w:rPr>
        <w:rFonts w:hint="default"/>
        <w:lang w:val="ru-RU" w:eastAsia="en-US" w:bidi="ar-SA"/>
      </w:rPr>
    </w:lvl>
    <w:lvl w:ilvl="5" w:tplc="CB7A8732">
      <w:numFmt w:val="bullet"/>
      <w:lvlText w:val="•"/>
      <w:lvlJc w:val="left"/>
      <w:pPr>
        <w:ind w:left="6321" w:hanging="732"/>
      </w:pPr>
      <w:rPr>
        <w:rFonts w:hint="default"/>
        <w:lang w:val="ru-RU" w:eastAsia="en-US" w:bidi="ar-SA"/>
      </w:rPr>
    </w:lvl>
    <w:lvl w:ilvl="6" w:tplc="25BE6B98">
      <w:numFmt w:val="bullet"/>
      <w:lvlText w:val="•"/>
      <w:lvlJc w:val="left"/>
      <w:pPr>
        <w:ind w:left="7269" w:hanging="732"/>
      </w:pPr>
      <w:rPr>
        <w:rFonts w:hint="default"/>
        <w:lang w:val="ru-RU" w:eastAsia="en-US" w:bidi="ar-SA"/>
      </w:rPr>
    </w:lvl>
    <w:lvl w:ilvl="7" w:tplc="2218700C">
      <w:numFmt w:val="bullet"/>
      <w:lvlText w:val="•"/>
      <w:lvlJc w:val="left"/>
      <w:pPr>
        <w:ind w:left="8217" w:hanging="732"/>
      </w:pPr>
      <w:rPr>
        <w:rFonts w:hint="default"/>
        <w:lang w:val="ru-RU" w:eastAsia="en-US" w:bidi="ar-SA"/>
      </w:rPr>
    </w:lvl>
    <w:lvl w:ilvl="8" w:tplc="EDA2ECD2">
      <w:numFmt w:val="bullet"/>
      <w:lvlText w:val="•"/>
      <w:lvlJc w:val="left"/>
      <w:pPr>
        <w:ind w:left="9165" w:hanging="732"/>
      </w:pPr>
      <w:rPr>
        <w:rFonts w:hint="default"/>
        <w:lang w:val="ru-RU" w:eastAsia="en-US" w:bidi="ar-SA"/>
      </w:rPr>
    </w:lvl>
  </w:abstractNum>
  <w:abstractNum w:abstractNumId="41" w15:restartNumberingAfterBreak="0">
    <w:nsid w:val="37312067"/>
    <w:multiLevelType w:val="hybridMultilevel"/>
    <w:tmpl w:val="8ADCB352"/>
    <w:lvl w:ilvl="0" w:tplc="E1C0FF4E">
      <w:start w:val="4"/>
      <w:numFmt w:val="decimal"/>
      <w:lvlText w:val="%1."/>
      <w:lvlJc w:val="left"/>
      <w:pPr>
        <w:ind w:left="14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C16CC4E">
      <w:start w:val="1"/>
      <w:numFmt w:val="decimal"/>
      <w:lvlText w:val="%2."/>
      <w:lvlJc w:val="left"/>
      <w:pPr>
        <w:ind w:left="3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5DAC2808">
      <w:numFmt w:val="bullet"/>
      <w:lvlText w:val="•"/>
      <w:lvlJc w:val="left"/>
      <w:pPr>
        <w:ind w:left="1566" w:hanging="240"/>
      </w:pPr>
      <w:rPr>
        <w:rFonts w:hint="default"/>
        <w:lang w:val="ru-RU" w:eastAsia="en-US" w:bidi="ar-SA"/>
      </w:rPr>
    </w:lvl>
    <w:lvl w:ilvl="3" w:tplc="02444D80">
      <w:numFmt w:val="bullet"/>
      <w:lvlText w:val="•"/>
      <w:lvlJc w:val="left"/>
      <w:pPr>
        <w:ind w:left="2753" w:hanging="240"/>
      </w:pPr>
      <w:rPr>
        <w:rFonts w:hint="default"/>
        <w:lang w:val="ru-RU" w:eastAsia="en-US" w:bidi="ar-SA"/>
      </w:rPr>
    </w:lvl>
    <w:lvl w:ilvl="4" w:tplc="8E3654E2">
      <w:numFmt w:val="bullet"/>
      <w:lvlText w:val="•"/>
      <w:lvlJc w:val="left"/>
      <w:pPr>
        <w:ind w:left="3940" w:hanging="240"/>
      </w:pPr>
      <w:rPr>
        <w:rFonts w:hint="default"/>
        <w:lang w:val="ru-RU" w:eastAsia="en-US" w:bidi="ar-SA"/>
      </w:rPr>
    </w:lvl>
    <w:lvl w:ilvl="5" w:tplc="BC325C32">
      <w:numFmt w:val="bullet"/>
      <w:lvlText w:val="•"/>
      <w:lvlJc w:val="left"/>
      <w:pPr>
        <w:ind w:left="5127" w:hanging="240"/>
      </w:pPr>
      <w:rPr>
        <w:rFonts w:hint="default"/>
        <w:lang w:val="ru-RU" w:eastAsia="en-US" w:bidi="ar-SA"/>
      </w:rPr>
    </w:lvl>
    <w:lvl w:ilvl="6" w:tplc="5A862452">
      <w:numFmt w:val="bullet"/>
      <w:lvlText w:val="•"/>
      <w:lvlJc w:val="left"/>
      <w:pPr>
        <w:ind w:left="6314" w:hanging="240"/>
      </w:pPr>
      <w:rPr>
        <w:rFonts w:hint="default"/>
        <w:lang w:val="ru-RU" w:eastAsia="en-US" w:bidi="ar-SA"/>
      </w:rPr>
    </w:lvl>
    <w:lvl w:ilvl="7" w:tplc="C2049B18">
      <w:numFmt w:val="bullet"/>
      <w:lvlText w:val="•"/>
      <w:lvlJc w:val="left"/>
      <w:pPr>
        <w:ind w:left="7501" w:hanging="240"/>
      </w:pPr>
      <w:rPr>
        <w:rFonts w:hint="default"/>
        <w:lang w:val="ru-RU" w:eastAsia="en-US" w:bidi="ar-SA"/>
      </w:rPr>
    </w:lvl>
    <w:lvl w:ilvl="8" w:tplc="611E0F9A">
      <w:numFmt w:val="bullet"/>
      <w:lvlText w:val="•"/>
      <w:lvlJc w:val="left"/>
      <w:pPr>
        <w:ind w:left="8688" w:hanging="240"/>
      </w:pPr>
      <w:rPr>
        <w:rFonts w:hint="default"/>
        <w:lang w:val="ru-RU" w:eastAsia="en-US" w:bidi="ar-SA"/>
      </w:rPr>
    </w:lvl>
  </w:abstractNum>
  <w:abstractNum w:abstractNumId="42" w15:restartNumberingAfterBreak="0">
    <w:nsid w:val="3EA15AEC"/>
    <w:multiLevelType w:val="hybridMultilevel"/>
    <w:tmpl w:val="A8765E8C"/>
    <w:lvl w:ilvl="0" w:tplc="AD121A50">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DEC7710">
      <w:numFmt w:val="bullet"/>
      <w:lvlText w:val="•"/>
      <w:lvlJc w:val="left"/>
      <w:pPr>
        <w:ind w:left="1982" w:hanging="240"/>
      </w:pPr>
      <w:rPr>
        <w:rFonts w:hint="default"/>
        <w:lang w:val="ru-RU" w:eastAsia="en-US" w:bidi="ar-SA"/>
      </w:rPr>
    </w:lvl>
    <w:lvl w:ilvl="2" w:tplc="238AC51E">
      <w:numFmt w:val="bullet"/>
      <w:lvlText w:val="•"/>
      <w:lvlJc w:val="left"/>
      <w:pPr>
        <w:ind w:left="2864" w:hanging="240"/>
      </w:pPr>
      <w:rPr>
        <w:rFonts w:hint="default"/>
        <w:lang w:val="ru-RU" w:eastAsia="en-US" w:bidi="ar-SA"/>
      </w:rPr>
    </w:lvl>
    <w:lvl w:ilvl="3" w:tplc="A4A24498">
      <w:numFmt w:val="bullet"/>
      <w:lvlText w:val="•"/>
      <w:lvlJc w:val="left"/>
      <w:pPr>
        <w:ind w:left="3746" w:hanging="240"/>
      </w:pPr>
      <w:rPr>
        <w:rFonts w:hint="default"/>
        <w:lang w:val="ru-RU" w:eastAsia="en-US" w:bidi="ar-SA"/>
      </w:rPr>
    </w:lvl>
    <w:lvl w:ilvl="4" w:tplc="CBC6FC36">
      <w:numFmt w:val="bullet"/>
      <w:lvlText w:val="•"/>
      <w:lvlJc w:val="left"/>
      <w:pPr>
        <w:ind w:left="4628" w:hanging="240"/>
      </w:pPr>
      <w:rPr>
        <w:rFonts w:hint="default"/>
        <w:lang w:val="ru-RU" w:eastAsia="en-US" w:bidi="ar-SA"/>
      </w:rPr>
    </w:lvl>
    <w:lvl w:ilvl="5" w:tplc="70945736">
      <w:numFmt w:val="bullet"/>
      <w:lvlText w:val="•"/>
      <w:lvlJc w:val="left"/>
      <w:pPr>
        <w:ind w:left="5511" w:hanging="240"/>
      </w:pPr>
      <w:rPr>
        <w:rFonts w:hint="default"/>
        <w:lang w:val="ru-RU" w:eastAsia="en-US" w:bidi="ar-SA"/>
      </w:rPr>
    </w:lvl>
    <w:lvl w:ilvl="6" w:tplc="0F5698F6">
      <w:numFmt w:val="bullet"/>
      <w:lvlText w:val="•"/>
      <w:lvlJc w:val="left"/>
      <w:pPr>
        <w:ind w:left="6393" w:hanging="240"/>
      </w:pPr>
      <w:rPr>
        <w:rFonts w:hint="default"/>
        <w:lang w:val="ru-RU" w:eastAsia="en-US" w:bidi="ar-SA"/>
      </w:rPr>
    </w:lvl>
    <w:lvl w:ilvl="7" w:tplc="8D6016DA">
      <w:numFmt w:val="bullet"/>
      <w:lvlText w:val="•"/>
      <w:lvlJc w:val="left"/>
      <w:pPr>
        <w:ind w:left="7275" w:hanging="240"/>
      </w:pPr>
      <w:rPr>
        <w:rFonts w:hint="default"/>
        <w:lang w:val="ru-RU" w:eastAsia="en-US" w:bidi="ar-SA"/>
      </w:rPr>
    </w:lvl>
    <w:lvl w:ilvl="8" w:tplc="01348276">
      <w:numFmt w:val="bullet"/>
      <w:lvlText w:val="•"/>
      <w:lvlJc w:val="left"/>
      <w:pPr>
        <w:ind w:left="8157" w:hanging="240"/>
      </w:pPr>
      <w:rPr>
        <w:rFonts w:hint="default"/>
        <w:lang w:val="ru-RU" w:eastAsia="en-US" w:bidi="ar-SA"/>
      </w:rPr>
    </w:lvl>
  </w:abstractNum>
  <w:abstractNum w:abstractNumId="43" w15:restartNumberingAfterBreak="0">
    <w:nsid w:val="42087FAD"/>
    <w:multiLevelType w:val="hybridMultilevel"/>
    <w:tmpl w:val="B882C0F6"/>
    <w:lvl w:ilvl="0" w:tplc="4C7460A0">
      <w:start w:val="1"/>
      <w:numFmt w:val="decimal"/>
      <w:lvlText w:val="%1."/>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1" w:tplc="5B181B22">
      <w:numFmt w:val="none"/>
      <w:lvlText w:val=""/>
      <w:lvlJc w:val="left"/>
      <w:pPr>
        <w:tabs>
          <w:tab w:val="num" w:pos="360"/>
        </w:tabs>
      </w:pPr>
    </w:lvl>
    <w:lvl w:ilvl="2" w:tplc="6226A4E8">
      <w:numFmt w:val="none"/>
      <w:lvlText w:val=""/>
      <w:lvlJc w:val="left"/>
      <w:pPr>
        <w:tabs>
          <w:tab w:val="num" w:pos="360"/>
        </w:tabs>
      </w:pPr>
    </w:lvl>
    <w:lvl w:ilvl="3" w:tplc="C9BA9306">
      <w:numFmt w:val="bullet"/>
      <w:lvlText w:val="•"/>
      <w:lvlJc w:val="left"/>
      <w:pPr>
        <w:ind w:left="1520" w:hanging="600"/>
      </w:pPr>
      <w:rPr>
        <w:rFonts w:hint="default"/>
        <w:lang w:val="ru-RU" w:eastAsia="en-US" w:bidi="ar-SA"/>
      </w:rPr>
    </w:lvl>
    <w:lvl w:ilvl="4" w:tplc="B2D891CE">
      <w:numFmt w:val="bullet"/>
      <w:lvlText w:val="•"/>
      <w:lvlJc w:val="left"/>
      <w:pPr>
        <w:ind w:left="2940" w:hanging="600"/>
      </w:pPr>
      <w:rPr>
        <w:rFonts w:hint="default"/>
        <w:lang w:val="ru-RU" w:eastAsia="en-US" w:bidi="ar-SA"/>
      </w:rPr>
    </w:lvl>
    <w:lvl w:ilvl="5" w:tplc="0F1CF7DC">
      <w:numFmt w:val="bullet"/>
      <w:lvlText w:val="•"/>
      <w:lvlJc w:val="left"/>
      <w:pPr>
        <w:ind w:left="4111" w:hanging="600"/>
      </w:pPr>
      <w:rPr>
        <w:rFonts w:hint="default"/>
        <w:lang w:val="ru-RU" w:eastAsia="en-US" w:bidi="ar-SA"/>
      </w:rPr>
    </w:lvl>
    <w:lvl w:ilvl="6" w:tplc="5942A290">
      <w:numFmt w:val="bullet"/>
      <w:lvlText w:val="•"/>
      <w:lvlJc w:val="left"/>
      <w:pPr>
        <w:ind w:left="5282" w:hanging="600"/>
      </w:pPr>
      <w:rPr>
        <w:rFonts w:hint="default"/>
        <w:lang w:val="ru-RU" w:eastAsia="en-US" w:bidi="ar-SA"/>
      </w:rPr>
    </w:lvl>
    <w:lvl w:ilvl="7" w:tplc="123CD776">
      <w:numFmt w:val="bullet"/>
      <w:lvlText w:val="•"/>
      <w:lvlJc w:val="left"/>
      <w:pPr>
        <w:ind w:left="6453" w:hanging="600"/>
      </w:pPr>
      <w:rPr>
        <w:rFonts w:hint="default"/>
        <w:lang w:val="ru-RU" w:eastAsia="en-US" w:bidi="ar-SA"/>
      </w:rPr>
    </w:lvl>
    <w:lvl w:ilvl="8" w:tplc="40EACF9C">
      <w:numFmt w:val="bullet"/>
      <w:lvlText w:val="•"/>
      <w:lvlJc w:val="left"/>
      <w:pPr>
        <w:ind w:left="7624" w:hanging="600"/>
      </w:pPr>
      <w:rPr>
        <w:rFonts w:hint="default"/>
        <w:lang w:val="ru-RU" w:eastAsia="en-US" w:bidi="ar-SA"/>
      </w:rPr>
    </w:lvl>
  </w:abstractNum>
  <w:abstractNum w:abstractNumId="44" w15:restartNumberingAfterBreak="0">
    <w:nsid w:val="422F3CCF"/>
    <w:multiLevelType w:val="hybridMultilevel"/>
    <w:tmpl w:val="314C972A"/>
    <w:lvl w:ilvl="0" w:tplc="CE483090">
      <w:start w:val="1"/>
      <w:numFmt w:val="decimal"/>
      <w:lvlText w:val="%1."/>
      <w:lvlJc w:val="left"/>
      <w:pPr>
        <w:ind w:left="853"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603652C0">
      <w:numFmt w:val="bullet"/>
      <w:lvlText w:val="•"/>
      <w:lvlJc w:val="left"/>
      <w:pPr>
        <w:ind w:left="1766" w:hanging="812"/>
      </w:pPr>
      <w:rPr>
        <w:rFonts w:hint="default"/>
        <w:lang w:val="ru-RU" w:eastAsia="en-US" w:bidi="ar-SA"/>
      </w:rPr>
    </w:lvl>
    <w:lvl w:ilvl="2" w:tplc="EF3A3DAE">
      <w:numFmt w:val="bullet"/>
      <w:lvlText w:val="•"/>
      <w:lvlJc w:val="left"/>
      <w:pPr>
        <w:ind w:left="2672" w:hanging="812"/>
      </w:pPr>
      <w:rPr>
        <w:rFonts w:hint="default"/>
        <w:lang w:val="ru-RU" w:eastAsia="en-US" w:bidi="ar-SA"/>
      </w:rPr>
    </w:lvl>
    <w:lvl w:ilvl="3" w:tplc="A4D032E0">
      <w:numFmt w:val="bullet"/>
      <w:lvlText w:val="•"/>
      <w:lvlJc w:val="left"/>
      <w:pPr>
        <w:ind w:left="3578" w:hanging="812"/>
      </w:pPr>
      <w:rPr>
        <w:rFonts w:hint="default"/>
        <w:lang w:val="ru-RU" w:eastAsia="en-US" w:bidi="ar-SA"/>
      </w:rPr>
    </w:lvl>
    <w:lvl w:ilvl="4" w:tplc="36AE34A0">
      <w:numFmt w:val="bullet"/>
      <w:lvlText w:val="•"/>
      <w:lvlJc w:val="left"/>
      <w:pPr>
        <w:ind w:left="4484" w:hanging="812"/>
      </w:pPr>
      <w:rPr>
        <w:rFonts w:hint="default"/>
        <w:lang w:val="ru-RU" w:eastAsia="en-US" w:bidi="ar-SA"/>
      </w:rPr>
    </w:lvl>
    <w:lvl w:ilvl="5" w:tplc="27F41F58">
      <w:numFmt w:val="bullet"/>
      <w:lvlText w:val="•"/>
      <w:lvlJc w:val="left"/>
      <w:pPr>
        <w:ind w:left="5391" w:hanging="812"/>
      </w:pPr>
      <w:rPr>
        <w:rFonts w:hint="default"/>
        <w:lang w:val="ru-RU" w:eastAsia="en-US" w:bidi="ar-SA"/>
      </w:rPr>
    </w:lvl>
    <w:lvl w:ilvl="6" w:tplc="CB80632C">
      <w:numFmt w:val="bullet"/>
      <w:lvlText w:val="•"/>
      <w:lvlJc w:val="left"/>
      <w:pPr>
        <w:ind w:left="6297" w:hanging="812"/>
      </w:pPr>
      <w:rPr>
        <w:rFonts w:hint="default"/>
        <w:lang w:val="ru-RU" w:eastAsia="en-US" w:bidi="ar-SA"/>
      </w:rPr>
    </w:lvl>
    <w:lvl w:ilvl="7" w:tplc="E93EABEA">
      <w:numFmt w:val="bullet"/>
      <w:lvlText w:val="•"/>
      <w:lvlJc w:val="left"/>
      <w:pPr>
        <w:ind w:left="7203" w:hanging="812"/>
      </w:pPr>
      <w:rPr>
        <w:rFonts w:hint="default"/>
        <w:lang w:val="ru-RU" w:eastAsia="en-US" w:bidi="ar-SA"/>
      </w:rPr>
    </w:lvl>
    <w:lvl w:ilvl="8" w:tplc="C10EE3C8">
      <w:numFmt w:val="bullet"/>
      <w:lvlText w:val="•"/>
      <w:lvlJc w:val="left"/>
      <w:pPr>
        <w:ind w:left="8109" w:hanging="812"/>
      </w:pPr>
      <w:rPr>
        <w:rFonts w:hint="default"/>
        <w:lang w:val="ru-RU" w:eastAsia="en-US" w:bidi="ar-SA"/>
      </w:rPr>
    </w:lvl>
  </w:abstractNum>
  <w:abstractNum w:abstractNumId="45" w15:restartNumberingAfterBreak="0">
    <w:nsid w:val="43293439"/>
    <w:multiLevelType w:val="hybridMultilevel"/>
    <w:tmpl w:val="7C345D62"/>
    <w:lvl w:ilvl="0" w:tplc="E5B63420">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228">
      <w:numFmt w:val="bullet"/>
      <w:lvlText w:val="•"/>
      <w:lvlJc w:val="left"/>
      <w:pPr>
        <w:ind w:left="1982" w:hanging="240"/>
      </w:pPr>
      <w:rPr>
        <w:rFonts w:hint="default"/>
        <w:lang w:val="ru-RU" w:eastAsia="en-US" w:bidi="ar-SA"/>
      </w:rPr>
    </w:lvl>
    <w:lvl w:ilvl="2" w:tplc="323A3A34">
      <w:numFmt w:val="bullet"/>
      <w:lvlText w:val="•"/>
      <w:lvlJc w:val="left"/>
      <w:pPr>
        <w:ind w:left="2864" w:hanging="240"/>
      </w:pPr>
      <w:rPr>
        <w:rFonts w:hint="default"/>
        <w:lang w:val="ru-RU" w:eastAsia="en-US" w:bidi="ar-SA"/>
      </w:rPr>
    </w:lvl>
    <w:lvl w:ilvl="3" w:tplc="5BFC4F1A">
      <w:numFmt w:val="bullet"/>
      <w:lvlText w:val="•"/>
      <w:lvlJc w:val="left"/>
      <w:pPr>
        <w:ind w:left="3746" w:hanging="240"/>
      </w:pPr>
      <w:rPr>
        <w:rFonts w:hint="default"/>
        <w:lang w:val="ru-RU" w:eastAsia="en-US" w:bidi="ar-SA"/>
      </w:rPr>
    </w:lvl>
    <w:lvl w:ilvl="4" w:tplc="1F6246E6">
      <w:numFmt w:val="bullet"/>
      <w:lvlText w:val="•"/>
      <w:lvlJc w:val="left"/>
      <w:pPr>
        <w:ind w:left="4628" w:hanging="240"/>
      </w:pPr>
      <w:rPr>
        <w:rFonts w:hint="default"/>
        <w:lang w:val="ru-RU" w:eastAsia="en-US" w:bidi="ar-SA"/>
      </w:rPr>
    </w:lvl>
    <w:lvl w:ilvl="5" w:tplc="59CC4CA0">
      <w:numFmt w:val="bullet"/>
      <w:lvlText w:val="•"/>
      <w:lvlJc w:val="left"/>
      <w:pPr>
        <w:ind w:left="5511" w:hanging="240"/>
      </w:pPr>
      <w:rPr>
        <w:rFonts w:hint="default"/>
        <w:lang w:val="ru-RU" w:eastAsia="en-US" w:bidi="ar-SA"/>
      </w:rPr>
    </w:lvl>
    <w:lvl w:ilvl="6" w:tplc="F10050A4">
      <w:numFmt w:val="bullet"/>
      <w:lvlText w:val="•"/>
      <w:lvlJc w:val="left"/>
      <w:pPr>
        <w:ind w:left="6393" w:hanging="240"/>
      </w:pPr>
      <w:rPr>
        <w:rFonts w:hint="default"/>
        <w:lang w:val="ru-RU" w:eastAsia="en-US" w:bidi="ar-SA"/>
      </w:rPr>
    </w:lvl>
    <w:lvl w:ilvl="7" w:tplc="F9CE1C4E">
      <w:numFmt w:val="bullet"/>
      <w:lvlText w:val="•"/>
      <w:lvlJc w:val="left"/>
      <w:pPr>
        <w:ind w:left="7275" w:hanging="240"/>
      </w:pPr>
      <w:rPr>
        <w:rFonts w:hint="default"/>
        <w:lang w:val="ru-RU" w:eastAsia="en-US" w:bidi="ar-SA"/>
      </w:rPr>
    </w:lvl>
    <w:lvl w:ilvl="8" w:tplc="61429F6C">
      <w:numFmt w:val="bullet"/>
      <w:lvlText w:val="•"/>
      <w:lvlJc w:val="left"/>
      <w:pPr>
        <w:ind w:left="8157" w:hanging="240"/>
      </w:pPr>
      <w:rPr>
        <w:rFonts w:hint="default"/>
        <w:lang w:val="ru-RU" w:eastAsia="en-US" w:bidi="ar-SA"/>
      </w:rPr>
    </w:lvl>
  </w:abstractNum>
  <w:abstractNum w:abstractNumId="46" w15:restartNumberingAfterBreak="0">
    <w:nsid w:val="44B21E11"/>
    <w:multiLevelType w:val="hybridMultilevel"/>
    <w:tmpl w:val="340E5A3E"/>
    <w:lvl w:ilvl="0" w:tplc="644E7D26">
      <w:start w:val="1"/>
      <w:numFmt w:val="decimal"/>
      <w:lvlText w:val="%1."/>
      <w:lvlJc w:val="left"/>
      <w:pPr>
        <w:ind w:left="1215"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1" w:tplc="B166428A">
      <w:numFmt w:val="bullet"/>
      <w:lvlText w:val="•"/>
      <w:lvlJc w:val="left"/>
      <w:pPr>
        <w:ind w:left="2090" w:hanging="1174"/>
      </w:pPr>
      <w:rPr>
        <w:rFonts w:hint="default"/>
        <w:lang w:val="ru-RU" w:eastAsia="en-US" w:bidi="ar-SA"/>
      </w:rPr>
    </w:lvl>
    <w:lvl w:ilvl="2" w:tplc="1286FF50">
      <w:numFmt w:val="bullet"/>
      <w:lvlText w:val="•"/>
      <w:lvlJc w:val="left"/>
      <w:pPr>
        <w:ind w:left="2960" w:hanging="1174"/>
      </w:pPr>
      <w:rPr>
        <w:rFonts w:hint="default"/>
        <w:lang w:val="ru-RU" w:eastAsia="en-US" w:bidi="ar-SA"/>
      </w:rPr>
    </w:lvl>
    <w:lvl w:ilvl="3" w:tplc="61BCEE60">
      <w:numFmt w:val="bullet"/>
      <w:lvlText w:val="•"/>
      <w:lvlJc w:val="left"/>
      <w:pPr>
        <w:ind w:left="3830" w:hanging="1174"/>
      </w:pPr>
      <w:rPr>
        <w:rFonts w:hint="default"/>
        <w:lang w:val="ru-RU" w:eastAsia="en-US" w:bidi="ar-SA"/>
      </w:rPr>
    </w:lvl>
    <w:lvl w:ilvl="4" w:tplc="A30C6ECC">
      <w:numFmt w:val="bullet"/>
      <w:lvlText w:val="•"/>
      <w:lvlJc w:val="left"/>
      <w:pPr>
        <w:ind w:left="4700" w:hanging="1174"/>
      </w:pPr>
      <w:rPr>
        <w:rFonts w:hint="default"/>
        <w:lang w:val="ru-RU" w:eastAsia="en-US" w:bidi="ar-SA"/>
      </w:rPr>
    </w:lvl>
    <w:lvl w:ilvl="5" w:tplc="F7B0E69C">
      <w:numFmt w:val="bullet"/>
      <w:lvlText w:val="•"/>
      <w:lvlJc w:val="left"/>
      <w:pPr>
        <w:ind w:left="5571" w:hanging="1174"/>
      </w:pPr>
      <w:rPr>
        <w:rFonts w:hint="default"/>
        <w:lang w:val="ru-RU" w:eastAsia="en-US" w:bidi="ar-SA"/>
      </w:rPr>
    </w:lvl>
    <w:lvl w:ilvl="6" w:tplc="A926A956">
      <w:numFmt w:val="bullet"/>
      <w:lvlText w:val="•"/>
      <w:lvlJc w:val="left"/>
      <w:pPr>
        <w:ind w:left="6441" w:hanging="1174"/>
      </w:pPr>
      <w:rPr>
        <w:rFonts w:hint="default"/>
        <w:lang w:val="ru-RU" w:eastAsia="en-US" w:bidi="ar-SA"/>
      </w:rPr>
    </w:lvl>
    <w:lvl w:ilvl="7" w:tplc="F2E2708E">
      <w:numFmt w:val="bullet"/>
      <w:lvlText w:val="•"/>
      <w:lvlJc w:val="left"/>
      <w:pPr>
        <w:ind w:left="7311" w:hanging="1174"/>
      </w:pPr>
      <w:rPr>
        <w:rFonts w:hint="default"/>
        <w:lang w:val="ru-RU" w:eastAsia="en-US" w:bidi="ar-SA"/>
      </w:rPr>
    </w:lvl>
    <w:lvl w:ilvl="8" w:tplc="66B6ABBC">
      <w:numFmt w:val="bullet"/>
      <w:lvlText w:val="•"/>
      <w:lvlJc w:val="left"/>
      <w:pPr>
        <w:ind w:left="8181" w:hanging="1174"/>
      </w:pPr>
      <w:rPr>
        <w:rFonts w:hint="default"/>
        <w:lang w:val="ru-RU" w:eastAsia="en-US" w:bidi="ar-SA"/>
      </w:rPr>
    </w:lvl>
  </w:abstractNum>
  <w:abstractNum w:abstractNumId="47" w15:restartNumberingAfterBreak="0">
    <w:nsid w:val="45EF2155"/>
    <w:multiLevelType w:val="hybridMultilevel"/>
    <w:tmpl w:val="FA08BEF4"/>
    <w:lvl w:ilvl="0" w:tplc="2B28FC36">
      <w:start w:val="1"/>
      <w:numFmt w:val="decimal"/>
      <w:lvlText w:val="%1."/>
      <w:lvlJc w:val="left"/>
      <w:pPr>
        <w:ind w:left="1215"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1" w:tplc="505C6F5C">
      <w:numFmt w:val="bullet"/>
      <w:lvlText w:val="•"/>
      <w:lvlJc w:val="left"/>
      <w:pPr>
        <w:ind w:left="2090" w:hanging="1174"/>
      </w:pPr>
      <w:rPr>
        <w:rFonts w:hint="default"/>
        <w:lang w:val="ru-RU" w:eastAsia="en-US" w:bidi="ar-SA"/>
      </w:rPr>
    </w:lvl>
    <w:lvl w:ilvl="2" w:tplc="8B781436">
      <w:numFmt w:val="bullet"/>
      <w:lvlText w:val="•"/>
      <w:lvlJc w:val="left"/>
      <w:pPr>
        <w:ind w:left="2960" w:hanging="1174"/>
      </w:pPr>
      <w:rPr>
        <w:rFonts w:hint="default"/>
        <w:lang w:val="ru-RU" w:eastAsia="en-US" w:bidi="ar-SA"/>
      </w:rPr>
    </w:lvl>
    <w:lvl w:ilvl="3" w:tplc="DC1257F8">
      <w:numFmt w:val="bullet"/>
      <w:lvlText w:val="•"/>
      <w:lvlJc w:val="left"/>
      <w:pPr>
        <w:ind w:left="3830" w:hanging="1174"/>
      </w:pPr>
      <w:rPr>
        <w:rFonts w:hint="default"/>
        <w:lang w:val="ru-RU" w:eastAsia="en-US" w:bidi="ar-SA"/>
      </w:rPr>
    </w:lvl>
    <w:lvl w:ilvl="4" w:tplc="207CBB28">
      <w:numFmt w:val="bullet"/>
      <w:lvlText w:val="•"/>
      <w:lvlJc w:val="left"/>
      <w:pPr>
        <w:ind w:left="4700" w:hanging="1174"/>
      </w:pPr>
      <w:rPr>
        <w:rFonts w:hint="default"/>
        <w:lang w:val="ru-RU" w:eastAsia="en-US" w:bidi="ar-SA"/>
      </w:rPr>
    </w:lvl>
    <w:lvl w:ilvl="5" w:tplc="8E1065BE">
      <w:numFmt w:val="bullet"/>
      <w:lvlText w:val="•"/>
      <w:lvlJc w:val="left"/>
      <w:pPr>
        <w:ind w:left="5571" w:hanging="1174"/>
      </w:pPr>
      <w:rPr>
        <w:rFonts w:hint="default"/>
        <w:lang w:val="ru-RU" w:eastAsia="en-US" w:bidi="ar-SA"/>
      </w:rPr>
    </w:lvl>
    <w:lvl w:ilvl="6" w:tplc="96CCA67C">
      <w:numFmt w:val="bullet"/>
      <w:lvlText w:val="•"/>
      <w:lvlJc w:val="left"/>
      <w:pPr>
        <w:ind w:left="6441" w:hanging="1174"/>
      </w:pPr>
      <w:rPr>
        <w:rFonts w:hint="default"/>
        <w:lang w:val="ru-RU" w:eastAsia="en-US" w:bidi="ar-SA"/>
      </w:rPr>
    </w:lvl>
    <w:lvl w:ilvl="7" w:tplc="73D075FE">
      <w:numFmt w:val="bullet"/>
      <w:lvlText w:val="•"/>
      <w:lvlJc w:val="left"/>
      <w:pPr>
        <w:ind w:left="7311" w:hanging="1174"/>
      </w:pPr>
      <w:rPr>
        <w:rFonts w:hint="default"/>
        <w:lang w:val="ru-RU" w:eastAsia="en-US" w:bidi="ar-SA"/>
      </w:rPr>
    </w:lvl>
    <w:lvl w:ilvl="8" w:tplc="FCE443CC">
      <w:numFmt w:val="bullet"/>
      <w:lvlText w:val="•"/>
      <w:lvlJc w:val="left"/>
      <w:pPr>
        <w:ind w:left="8181" w:hanging="1174"/>
      </w:pPr>
      <w:rPr>
        <w:rFonts w:hint="default"/>
        <w:lang w:val="ru-RU" w:eastAsia="en-US" w:bidi="ar-SA"/>
      </w:rPr>
    </w:lvl>
  </w:abstractNum>
  <w:abstractNum w:abstractNumId="48" w15:restartNumberingAfterBreak="0">
    <w:nsid w:val="46612D0A"/>
    <w:multiLevelType w:val="hybridMultilevel"/>
    <w:tmpl w:val="41ACD078"/>
    <w:lvl w:ilvl="0" w:tplc="0C5EC07C">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C87BB6">
      <w:numFmt w:val="bullet"/>
      <w:lvlText w:val="•"/>
      <w:lvlJc w:val="left"/>
      <w:pPr>
        <w:ind w:left="1982" w:hanging="240"/>
      </w:pPr>
      <w:rPr>
        <w:rFonts w:hint="default"/>
        <w:lang w:val="ru-RU" w:eastAsia="en-US" w:bidi="ar-SA"/>
      </w:rPr>
    </w:lvl>
    <w:lvl w:ilvl="2" w:tplc="5FF4A8A4">
      <w:numFmt w:val="bullet"/>
      <w:lvlText w:val="•"/>
      <w:lvlJc w:val="left"/>
      <w:pPr>
        <w:ind w:left="2864" w:hanging="240"/>
      </w:pPr>
      <w:rPr>
        <w:rFonts w:hint="default"/>
        <w:lang w:val="ru-RU" w:eastAsia="en-US" w:bidi="ar-SA"/>
      </w:rPr>
    </w:lvl>
    <w:lvl w:ilvl="3" w:tplc="457E4CBC">
      <w:numFmt w:val="bullet"/>
      <w:lvlText w:val="•"/>
      <w:lvlJc w:val="left"/>
      <w:pPr>
        <w:ind w:left="3746" w:hanging="240"/>
      </w:pPr>
      <w:rPr>
        <w:rFonts w:hint="default"/>
        <w:lang w:val="ru-RU" w:eastAsia="en-US" w:bidi="ar-SA"/>
      </w:rPr>
    </w:lvl>
    <w:lvl w:ilvl="4" w:tplc="4390507A">
      <w:numFmt w:val="bullet"/>
      <w:lvlText w:val="•"/>
      <w:lvlJc w:val="left"/>
      <w:pPr>
        <w:ind w:left="4628" w:hanging="240"/>
      </w:pPr>
      <w:rPr>
        <w:rFonts w:hint="default"/>
        <w:lang w:val="ru-RU" w:eastAsia="en-US" w:bidi="ar-SA"/>
      </w:rPr>
    </w:lvl>
    <w:lvl w:ilvl="5" w:tplc="A6C8E006">
      <w:numFmt w:val="bullet"/>
      <w:lvlText w:val="•"/>
      <w:lvlJc w:val="left"/>
      <w:pPr>
        <w:ind w:left="5511" w:hanging="240"/>
      </w:pPr>
      <w:rPr>
        <w:rFonts w:hint="default"/>
        <w:lang w:val="ru-RU" w:eastAsia="en-US" w:bidi="ar-SA"/>
      </w:rPr>
    </w:lvl>
    <w:lvl w:ilvl="6" w:tplc="ED8A459E">
      <w:numFmt w:val="bullet"/>
      <w:lvlText w:val="•"/>
      <w:lvlJc w:val="left"/>
      <w:pPr>
        <w:ind w:left="6393" w:hanging="240"/>
      </w:pPr>
      <w:rPr>
        <w:rFonts w:hint="default"/>
        <w:lang w:val="ru-RU" w:eastAsia="en-US" w:bidi="ar-SA"/>
      </w:rPr>
    </w:lvl>
    <w:lvl w:ilvl="7" w:tplc="2C8EC6D2">
      <w:numFmt w:val="bullet"/>
      <w:lvlText w:val="•"/>
      <w:lvlJc w:val="left"/>
      <w:pPr>
        <w:ind w:left="7275" w:hanging="240"/>
      </w:pPr>
      <w:rPr>
        <w:rFonts w:hint="default"/>
        <w:lang w:val="ru-RU" w:eastAsia="en-US" w:bidi="ar-SA"/>
      </w:rPr>
    </w:lvl>
    <w:lvl w:ilvl="8" w:tplc="04D25340">
      <w:numFmt w:val="bullet"/>
      <w:lvlText w:val="•"/>
      <w:lvlJc w:val="left"/>
      <w:pPr>
        <w:ind w:left="8157" w:hanging="240"/>
      </w:pPr>
      <w:rPr>
        <w:rFonts w:hint="default"/>
        <w:lang w:val="ru-RU" w:eastAsia="en-US" w:bidi="ar-SA"/>
      </w:rPr>
    </w:lvl>
  </w:abstractNum>
  <w:abstractNum w:abstractNumId="49" w15:restartNumberingAfterBreak="0">
    <w:nsid w:val="46F309E5"/>
    <w:multiLevelType w:val="hybridMultilevel"/>
    <w:tmpl w:val="7690FBBC"/>
    <w:lvl w:ilvl="0" w:tplc="08BA45AA">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E86E5444">
      <w:numFmt w:val="bullet"/>
      <w:lvlText w:val="•"/>
      <w:lvlJc w:val="left"/>
      <w:pPr>
        <w:ind w:left="1028" w:hanging="812"/>
      </w:pPr>
      <w:rPr>
        <w:rFonts w:hint="default"/>
        <w:lang w:val="ru-RU" w:eastAsia="en-US" w:bidi="ar-SA"/>
      </w:rPr>
    </w:lvl>
    <w:lvl w:ilvl="2" w:tplc="146A8980">
      <w:numFmt w:val="bullet"/>
      <w:lvlText w:val="•"/>
      <w:lvlJc w:val="left"/>
      <w:pPr>
        <w:ind w:left="2016" w:hanging="812"/>
      </w:pPr>
      <w:rPr>
        <w:rFonts w:hint="default"/>
        <w:lang w:val="ru-RU" w:eastAsia="en-US" w:bidi="ar-SA"/>
      </w:rPr>
    </w:lvl>
    <w:lvl w:ilvl="3" w:tplc="5F722B26">
      <w:numFmt w:val="bullet"/>
      <w:lvlText w:val="•"/>
      <w:lvlJc w:val="left"/>
      <w:pPr>
        <w:ind w:left="3004" w:hanging="812"/>
      </w:pPr>
      <w:rPr>
        <w:rFonts w:hint="default"/>
        <w:lang w:val="ru-RU" w:eastAsia="en-US" w:bidi="ar-SA"/>
      </w:rPr>
    </w:lvl>
    <w:lvl w:ilvl="4" w:tplc="AAE8F9DE">
      <w:numFmt w:val="bullet"/>
      <w:lvlText w:val="•"/>
      <w:lvlJc w:val="left"/>
      <w:pPr>
        <w:ind w:left="3992" w:hanging="812"/>
      </w:pPr>
      <w:rPr>
        <w:rFonts w:hint="default"/>
        <w:lang w:val="ru-RU" w:eastAsia="en-US" w:bidi="ar-SA"/>
      </w:rPr>
    </w:lvl>
    <w:lvl w:ilvl="5" w:tplc="439E8898">
      <w:numFmt w:val="bullet"/>
      <w:lvlText w:val="•"/>
      <w:lvlJc w:val="left"/>
      <w:pPr>
        <w:ind w:left="4981" w:hanging="812"/>
      </w:pPr>
      <w:rPr>
        <w:rFonts w:hint="default"/>
        <w:lang w:val="ru-RU" w:eastAsia="en-US" w:bidi="ar-SA"/>
      </w:rPr>
    </w:lvl>
    <w:lvl w:ilvl="6" w:tplc="C8CA62DA">
      <w:numFmt w:val="bullet"/>
      <w:lvlText w:val="•"/>
      <w:lvlJc w:val="left"/>
      <w:pPr>
        <w:ind w:left="5969" w:hanging="812"/>
      </w:pPr>
      <w:rPr>
        <w:rFonts w:hint="default"/>
        <w:lang w:val="ru-RU" w:eastAsia="en-US" w:bidi="ar-SA"/>
      </w:rPr>
    </w:lvl>
    <w:lvl w:ilvl="7" w:tplc="C366D804">
      <w:numFmt w:val="bullet"/>
      <w:lvlText w:val="•"/>
      <w:lvlJc w:val="left"/>
      <w:pPr>
        <w:ind w:left="6957" w:hanging="812"/>
      </w:pPr>
      <w:rPr>
        <w:rFonts w:hint="default"/>
        <w:lang w:val="ru-RU" w:eastAsia="en-US" w:bidi="ar-SA"/>
      </w:rPr>
    </w:lvl>
    <w:lvl w:ilvl="8" w:tplc="AF90992C">
      <w:numFmt w:val="bullet"/>
      <w:lvlText w:val="•"/>
      <w:lvlJc w:val="left"/>
      <w:pPr>
        <w:ind w:left="7945" w:hanging="812"/>
      </w:pPr>
      <w:rPr>
        <w:rFonts w:hint="default"/>
        <w:lang w:val="ru-RU" w:eastAsia="en-US" w:bidi="ar-SA"/>
      </w:rPr>
    </w:lvl>
  </w:abstractNum>
  <w:abstractNum w:abstractNumId="50" w15:restartNumberingAfterBreak="0">
    <w:nsid w:val="4A8D58C6"/>
    <w:multiLevelType w:val="hybridMultilevel"/>
    <w:tmpl w:val="DDA25252"/>
    <w:lvl w:ilvl="0" w:tplc="9034869A">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0DA39DC">
      <w:numFmt w:val="bullet"/>
      <w:lvlText w:val="•"/>
      <w:lvlJc w:val="left"/>
      <w:pPr>
        <w:ind w:left="1982" w:hanging="240"/>
      </w:pPr>
      <w:rPr>
        <w:rFonts w:hint="default"/>
        <w:lang w:val="ru-RU" w:eastAsia="en-US" w:bidi="ar-SA"/>
      </w:rPr>
    </w:lvl>
    <w:lvl w:ilvl="2" w:tplc="1D523A88">
      <w:numFmt w:val="bullet"/>
      <w:lvlText w:val="•"/>
      <w:lvlJc w:val="left"/>
      <w:pPr>
        <w:ind w:left="2864" w:hanging="240"/>
      </w:pPr>
      <w:rPr>
        <w:rFonts w:hint="default"/>
        <w:lang w:val="ru-RU" w:eastAsia="en-US" w:bidi="ar-SA"/>
      </w:rPr>
    </w:lvl>
    <w:lvl w:ilvl="3" w:tplc="FF5ABC04">
      <w:numFmt w:val="bullet"/>
      <w:lvlText w:val="•"/>
      <w:lvlJc w:val="left"/>
      <w:pPr>
        <w:ind w:left="3746" w:hanging="240"/>
      </w:pPr>
      <w:rPr>
        <w:rFonts w:hint="default"/>
        <w:lang w:val="ru-RU" w:eastAsia="en-US" w:bidi="ar-SA"/>
      </w:rPr>
    </w:lvl>
    <w:lvl w:ilvl="4" w:tplc="5AFCDC9A">
      <w:numFmt w:val="bullet"/>
      <w:lvlText w:val="•"/>
      <w:lvlJc w:val="left"/>
      <w:pPr>
        <w:ind w:left="4628" w:hanging="240"/>
      </w:pPr>
      <w:rPr>
        <w:rFonts w:hint="default"/>
        <w:lang w:val="ru-RU" w:eastAsia="en-US" w:bidi="ar-SA"/>
      </w:rPr>
    </w:lvl>
    <w:lvl w:ilvl="5" w:tplc="B50E4D1A">
      <w:numFmt w:val="bullet"/>
      <w:lvlText w:val="•"/>
      <w:lvlJc w:val="left"/>
      <w:pPr>
        <w:ind w:left="5511" w:hanging="240"/>
      </w:pPr>
      <w:rPr>
        <w:rFonts w:hint="default"/>
        <w:lang w:val="ru-RU" w:eastAsia="en-US" w:bidi="ar-SA"/>
      </w:rPr>
    </w:lvl>
    <w:lvl w:ilvl="6" w:tplc="60424C7C">
      <w:numFmt w:val="bullet"/>
      <w:lvlText w:val="•"/>
      <w:lvlJc w:val="left"/>
      <w:pPr>
        <w:ind w:left="6393" w:hanging="240"/>
      </w:pPr>
      <w:rPr>
        <w:rFonts w:hint="default"/>
        <w:lang w:val="ru-RU" w:eastAsia="en-US" w:bidi="ar-SA"/>
      </w:rPr>
    </w:lvl>
    <w:lvl w:ilvl="7" w:tplc="8E889B12">
      <w:numFmt w:val="bullet"/>
      <w:lvlText w:val="•"/>
      <w:lvlJc w:val="left"/>
      <w:pPr>
        <w:ind w:left="7275" w:hanging="240"/>
      </w:pPr>
      <w:rPr>
        <w:rFonts w:hint="default"/>
        <w:lang w:val="ru-RU" w:eastAsia="en-US" w:bidi="ar-SA"/>
      </w:rPr>
    </w:lvl>
    <w:lvl w:ilvl="8" w:tplc="AD1203D6">
      <w:numFmt w:val="bullet"/>
      <w:lvlText w:val="•"/>
      <w:lvlJc w:val="left"/>
      <w:pPr>
        <w:ind w:left="8157" w:hanging="240"/>
      </w:pPr>
      <w:rPr>
        <w:rFonts w:hint="default"/>
        <w:lang w:val="ru-RU" w:eastAsia="en-US" w:bidi="ar-SA"/>
      </w:rPr>
    </w:lvl>
  </w:abstractNum>
  <w:abstractNum w:abstractNumId="51" w15:restartNumberingAfterBreak="0">
    <w:nsid w:val="4B5075BD"/>
    <w:multiLevelType w:val="hybridMultilevel"/>
    <w:tmpl w:val="318AE46C"/>
    <w:lvl w:ilvl="0" w:tplc="897CBD4A">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B3C2160">
      <w:numFmt w:val="bullet"/>
      <w:lvlText w:val="•"/>
      <w:lvlJc w:val="left"/>
      <w:pPr>
        <w:ind w:left="1982" w:hanging="240"/>
      </w:pPr>
      <w:rPr>
        <w:rFonts w:hint="default"/>
        <w:lang w:val="ru-RU" w:eastAsia="en-US" w:bidi="ar-SA"/>
      </w:rPr>
    </w:lvl>
    <w:lvl w:ilvl="2" w:tplc="A9A2391C">
      <w:numFmt w:val="bullet"/>
      <w:lvlText w:val="•"/>
      <w:lvlJc w:val="left"/>
      <w:pPr>
        <w:ind w:left="2864" w:hanging="240"/>
      </w:pPr>
      <w:rPr>
        <w:rFonts w:hint="default"/>
        <w:lang w:val="ru-RU" w:eastAsia="en-US" w:bidi="ar-SA"/>
      </w:rPr>
    </w:lvl>
    <w:lvl w:ilvl="3" w:tplc="3DB84C68">
      <w:numFmt w:val="bullet"/>
      <w:lvlText w:val="•"/>
      <w:lvlJc w:val="left"/>
      <w:pPr>
        <w:ind w:left="3746" w:hanging="240"/>
      </w:pPr>
      <w:rPr>
        <w:rFonts w:hint="default"/>
        <w:lang w:val="ru-RU" w:eastAsia="en-US" w:bidi="ar-SA"/>
      </w:rPr>
    </w:lvl>
    <w:lvl w:ilvl="4" w:tplc="994EEAC4">
      <w:numFmt w:val="bullet"/>
      <w:lvlText w:val="•"/>
      <w:lvlJc w:val="left"/>
      <w:pPr>
        <w:ind w:left="4628" w:hanging="240"/>
      </w:pPr>
      <w:rPr>
        <w:rFonts w:hint="default"/>
        <w:lang w:val="ru-RU" w:eastAsia="en-US" w:bidi="ar-SA"/>
      </w:rPr>
    </w:lvl>
    <w:lvl w:ilvl="5" w:tplc="FDDEF362">
      <w:numFmt w:val="bullet"/>
      <w:lvlText w:val="•"/>
      <w:lvlJc w:val="left"/>
      <w:pPr>
        <w:ind w:left="5511" w:hanging="240"/>
      </w:pPr>
      <w:rPr>
        <w:rFonts w:hint="default"/>
        <w:lang w:val="ru-RU" w:eastAsia="en-US" w:bidi="ar-SA"/>
      </w:rPr>
    </w:lvl>
    <w:lvl w:ilvl="6" w:tplc="8438C5B6">
      <w:numFmt w:val="bullet"/>
      <w:lvlText w:val="•"/>
      <w:lvlJc w:val="left"/>
      <w:pPr>
        <w:ind w:left="6393" w:hanging="240"/>
      </w:pPr>
      <w:rPr>
        <w:rFonts w:hint="default"/>
        <w:lang w:val="ru-RU" w:eastAsia="en-US" w:bidi="ar-SA"/>
      </w:rPr>
    </w:lvl>
    <w:lvl w:ilvl="7" w:tplc="9506A624">
      <w:numFmt w:val="bullet"/>
      <w:lvlText w:val="•"/>
      <w:lvlJc w:val="left"/>
      <w:pPr>
        <w:ind w:left="7275" w:hanging="240"/>
      </w:pPr>
      <w:rPr>
        <w:rFonts w:hint="default"/>
        <w:lang w:val="ru-RU" w:eastAsia="en-US" w:bidi="ar-SA"/>
      </w:rPr>
    </w:lvl>
    <w:lvl w:ilvl="8" w:tplc="54C2238C">
      <w:numFmt w:val="bullet"/>
      <w:lvlText w:val="•"/>
      <w:lvlJc w:val="left"/>
      <w:pPr>
        <w:ind w:left="8157" w:hanging="240"/>
      </w:pPr>
      <w:rPr>
        <w:rFonts w:hint="default"/>
        <w:lang w:val="ru-RU" w:eastAsia="en-US" w:bidi="ar-SA"/>
      </w:rPr>
    </w:lvl>
  </w:abstractNum>
  <w:abstractNum w:abstractNumId="52" w15:restartNumberingAfterBreak="0">
    <w:nsid w:val="4F1769FF"/>
    <w:multiLevelType w:val="hybridMultilevel"/>
    <w:tmpl w:val="55006C38"/>
    <w:lvl w:ilvl="0" w:tplc="3420353E">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7D0C444">
      <w:numFmt w:val="bullet"/>
      <w:lvlText w:val="•"/>
      <w:lvlJc w:val="left"/>
      <w:pPr>
        <w:ind w:left="1982" w:hanging="240"/>
      </w:pPr>
      <w:rPr>
        <w:rFonts w:hint="default"/>
        <w:lang w:val="ru-RU" w:eastAsia="en-US" w:bidi="ar-SA"/>
      </w:rPr>
    </w:lvl>
    <w:lvl w:ilvl="2" w:tplc="D834D7B8">
      <w:numFmt w:val="bullet"/>
      <w:lvlText w:val="•"/>
      <w:lvlJc w:val="left"/>
      <w:pPr>
        <w:ind w:left="2864" w:hanging="240"/>
      </w:pPr>
      <w:rPr>
        <w:rFonts w:hint="default"/>
        <w:lang w:val="ru-RU" w:eastAsia="en-US" w:bidi="ar-SA"/>
      </w:rPr>
    </w:lvl>
    <w:lvl w:ilvl="3" w:tplc="3AFE988A">
      <w:numFmt w:val="bullet"/>
      <w:lvlText w:val="•"/>
      <w:lvlJc w:val="left"/>
      <w:pPr>
        <w:ind w:left="3746" w:hanging="240"/>
      </w:pPr>
      <w:rPr>
        <w:rFonts w:hint="default"/>
        <w:lang w:val="ru-RU" w:eastAsia="en-US" w:bidi="ar-SA"/>
      </w:rPr>
    </w:lvl>
    <w:lvl w:ilvl="4" w:tplc="72EADC52">
      <w:numFmt w:val="bullet"/>
      <w:lvlText w:val="•"/>
      <w:lvlJc w:val="left"/>
      <w:pPr>
        <w:ind w:left="4628" w:hanging="240"/>
      </w:pPr>
      <w:rPr>
        <w:rFonts w:hint="default"/>
        <w:lang w:val="ru-RU" w:eastAsia="en-US" w:bidi="ar-SA"/>
      </w:rPr>
    </w:lvl>
    <w:lvl w:ilvl="5" w:tplc="F9A24D90">
      <w:numFmt w:val="bullet"/>
      <w:lvlText w:val="•"/>
      <w:lvlJc w:val="left"/>
      <w:pPr>
        <w:ind w:left="5511" w:hanging="240"/>
      </w:pPr>
      <w:rPr>
        <w:rFonts w:hint="default"/>
        <w:lang w:val="ru-RU" w:eastAsia="en-US" w:bidi="ar-SA"/>
      </w:rPr>
    </w:lvl>
    <w:lvl w:ilvl="6" w:tplc="F8A69962">
      <w:numFmt w:val="bullet"/>
      <w:lvlText w:val="•"/>
      <w:lvlJc w:val="left"/>
      <w:pPr>
        <w:ind w:left="6393" w:hanging="240"/>
      </w:pPr>
      <w:rPr>
        <w:rFonts w:hint="default"/>
        <w:lang w:val="ru-RU" w:eastAsia="en-US" w:bidi="ar-SA"/>
      </w:rPr>
    </w:lvl>
    <w:lvl w:ilvl="7" w:tplc="B6185444">
      <w:numFmt w:val="bullet"/>
      <w:lvlText w:val="•"/>
      <w:lvlJc w:val="left"/>
      <w:pPr>
        <w:ind w:left="7275" w:hanging="240"/>
      </w:pPr>
      <w:rPr>
        <w:rFonts w:hint="default"/>
        <w:lang w:val="ru-RU" w:eastAsia="en-US" w:bidi="ar-SA"/>
      </w:rPr>
    </w:lvl>
    <w:lvl w:ilvl="8" w:tplc="4C2E0E86">
      <w:numFmt w:val="bullet"/>
      <w:lvlText w:val="•"/>
      <w:lvlJc w:val="left"/>
      <w:pPr>
        <w:ind w:left="8157" w:hanging="240"/>
      </w:pPr>
      <w:rPr>
        <w:rFonts w:hint="default"/>
        <w:lang w:val="ru-RU" w:eastAsia="en-US" w:bidi="ar-SA"/>
      </w:rPr>
    </w:lvl>
  </w:abstractNum>
  <w:abstractNum w:abstractNumId="53" w15:restartNumberingAfterBreak="0">
    <w:nsid w:val="4F7E662B"/>
    <w:multiLevelType w:val="hybridMultilevel"/>
    <w:tmpl w:val="B3B22148"/>
    <w:lvl w:ilvl="0" w:tplc="2110C998">
      <w:start w:val="1"/>
      <w:numFmt w:val="decimal"/>
      <w:lvlText w:val="%1."/>
      <w:lvlJc w:val="left"/>
      <w:pPr>
        <w:ind w:left="853" w:hanging="812"/>
      </w:pPr>
      <w:rPr>
        <w:rFonts w:ascii="Times New Roman" w:eastAsia="Times New Roman" w:hAnsi="Times New Roman" w:cs="Times New Roman" w:hint="default"/>
        <w:b w:val="0"/>
        <w:bCs w:val="0"/>
        <w:i w:val="0"/>
        <w:iCs w:val="0"/>
        <w:spacing w:val="0"/>
        <w:w w:val="100"/>
        <w:sz w:val="24"/>
        <w:szCs w:val="24"/>
        <w:lang w:val="ru-RU" w:eastAsia="en-US" w:bidi="ar-SA"/>
      </w:rPr>
    </w:lvl>
    <w:lvl w:ilvl="1" w:tplc="8160A24E">
      <w:numFmt w:val="bullet"/>
      <w:lvlText w:val="•"/>
      <w:lvlJc w:val="left"/>
      <w:pPr>
        <w:ind w:left="1766" w:hanging="812"/>
      </w:pPr>
      <w:rPr>
        <w:rFonts w:hint="default"/>
        <w:lang w:val="ru-RU" w:eastAsia="en-US" w:bidi="ar-SA"/>
      </w:rPr>
    </w:lvl>
    <w:lvl w:ilvl="2" w:tplc="03DC48C2">
      <w:numFmt w:val="bullet"/>
      <w:lvlText w:val="•"/>
      <w:lvlJc w:val="left"/>
      <w:pPr>
        <w:ind w:left="2672" w:hanging="812"/>
      </w:pPr>
      <w:rPr>
        <w:rFonts w:hint="default"/>
        <w:lang w:val="ru-RU" w:eastAsia="en-US" w:bidi="ar-SA"/>
      </w:rPr>
    </w:lvl>
    <w:lvl w:ilvl="3" w:tplc="C2364E06">
      <w:numFmt w:val="bullet"/>
      <w:lvlText w:val="•"/>
      <w:lvlJc w:val="left"/>
      <w:pPr>
        <w:ind w:left="3578" w:hanging="812"/>
      </w:pPr>
      <w:rPr>
        <w:rFonts w:hint="default"/>
        <w:lang w:val="ru-RU" w:eastAsia="en-US" w:bidi="ar-SA"/>
      </w:rPr>
    </w:lvl>
    <w:lvl w:ilvl="4" w:tplc="8F8A1052">
      <w:numFmt w:val="bullet"/>
      <w:lvlText w:val="•"/>
      <w:lvlJc w:val="left"/>
      <w:pPr>
        <w:ind w:left="4484" w:hanging="812"/>
      </w:pPr>
      <w:rPr>
        <w:rFonts w:hint="default"/>
        <w:lang w:val="ru-RU" w:eastAsia="en-US" w:bidi="ar-SA"/>
      </w:rPr>
    </w:lvl>
    <w:lvl w:ilvl="5" w:tplc="9AC63082">
      <w:numFmt w:val="bullet"/>
      <w:lvlText w:val="•"/>
      <w:lvlJc w:val="left"/>
      <w:pPr>
        <w:ind w:left="5391" w:hanging="812"/>
      </w:pPr>
      <w:rPr>
        <w:rFonts w:hint="default"/>
        <w:lang w:val="ru-RU" w:eastAsia="en-US" w:bidi="ar-SA"/>
      </w:rPr>
    </w:lvl>
    <w:lvl w:ilvl="6" w:tplc="770C8690">
      <w:numFmt w:val="bullet"/>
      <w:lvlText w:val="•"/>
      <w:lvlJc w:val="left"/>
      <w:pPr>
        <w:ind w:left="6297" w:hanging="812"/>
      </w:pPr>
      <w:rPr>
        <w:rFonts w:hint="default"/>
        <w:lang w:val="ru-RU" w:eastAsia="en-US" w:bidi="ar-SA"/>
      </w:rPr>
    </w:lvl>
    <w:lvl w:ilvl="7" w:tplc="DFCC534C">
      <w:numFmt w:val="bullet"/>
      <w:lvlText w:val="•"/>
      <w:lvlJc w:val="left"/>
      <w:pPr>
        <w:ind w:left="7203" w:hanging="812"/>
      </w:pPr>
      <w:rPr>
        <w:rFonts w:hint="default"/>
        <w:lang w:val="ru-RU" w:eastAsia="en-US" w:bidi="ar-SA"/>
      </w:rPr>
    </w:lvl>
    <w:lvl w:ilvl="8" w:tplc="1D302D88">
      <w:numFmt w:val="bullet"/>
      <w:lvlText w:val="•"/>
      <w:lvlJc w:val="left"/>
      <w:pPr>
        <w:ind w:left="8109" w:hanging="812"/>
      </w:pPr>
      <w:rPr>
        <w:rFonts w:hint="default"/>
        <w:lang w:val="ru-RU" w:eastAsia="en-US" w:bidi="ar-SA"/>
      </w:rPr>
    </w:lvl>
  </w:abstractNum>
  <w:abstractNum w:abstractNumId="54" w15:restartNumberingAfterBreak="0">
    <w:nsid w:val="537860B4"/>
    <w:multiLevelType w:val="hybridMultilevel"/>
    <w:tmpl w:val="6C8EF0C0"/>
    <w:lvl w:ilvl="0" w:tplc="9B04654C">
      <w:start w:val="1"/>
      <w:numFmt w:val="decimal"/>
      <w:lvlText w:val="%1."/>
      <w:lvlJc w:val="left"/>
      <w:pPr>
        <w:ind w:left="1215"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1" w:tplc="778A6966">
      <w:numFmt w:val="bullet"/>
      <w:lvlText w:val="•"/>
      <w:lvlJc w:val="left"/>
      <w:pPr>
        <w:ind w:left="2090" w:hanging="1174"/>
      </w:pPr>
      <w:rPr>
        <w:rFonts w:hint="default"/>
        <w:lang w:val="ru-RU" w:eastAsia="en-US" w:bidi="ar-SA"/>
      </w:rPr>
    </w:lvl>
    <w:lvl w:ilvl="2" w:tplc="F556AD1A">
      <w:numFmt w:val="bullet"/>
      <w:lvlText w:val="•"/>
      <w:lvlJc w:val="left"/>
      <w:pPr>
        <w:ind w:left="2960" w:hanging="1174"/>
      </w:pPr>
      <w:rPr>
        <w:rFonts w:hint="default"/>
        <w:lang w:val="ru-RU" w:eastAsia="en-US" w:bidi="ar-SA"/>
      </w:rPr>
    </w:lvl>
    <w:lvl w:ilvl="3" w:tplc="4A668FF0">
      <w:numFmt w:val="bullet"/>
      <w:lvlText w:val="•"/>
      <w:lvlJc w:val="left"/>
      <w:pPr>
        <w:ind w:left="3830" w:hanging="1174"/>
      </w:pPr>
      <w:rPr>
        <w:rFonts w:hint="default"/>
        <w:lang w:val="ru-RU" w:eastAsia="en-US" w:bidi="ar-SA"/>
      </w:rPr>
    </w:lvl>
    <w:lvl w:ilvl="4" w:tplc="61569100">
      <w:numFmt w:val="bullet"/>
      <w:lvlText w:val="•"/>
      <w:lvlJc w:val="left"/>
      <w:pPr>
        <w:ind w:left="4700" w:hanging="1174"/>
      </w:pPr>
      <w:rPr>
        <w:rFonts w:hint="default"/>
        <w:lang w:val="ru-RU" w:eastAsia="en-US" w:bidi="ar-SA"/>
      </w:rPr>
    </w:lvl>
    <w:lvl w:ilvl="5" w:tplc="157452BC">
      <w:numFmt w:val="bullet"/>
      <w:lvlText w:val="•"/>
      <w:lvlJc w:val="left"/>
      <w:pPr>
        <w:ind w:left="5571" w:hanging="1174"/>
      </w:pPr>
      <w:rPr>
        <w:rFonts w:hint="default"/>
        <w:lang w:val="ru-RU" w:eastAsia="en-US" w:bidi="ar-SA"/>
      </w:rPr>
    </w:lvl>
    <w:lvl w:ilvl="6" w:tplc="65E699D8">
      <w:numFmt w:val="bullet"/>
      <w:lvlText w:val="•"/>
      <w:lvlJc w:val="left"/>
      <w:pPr>
        <w:ind w:left="6441" w:hanging="1174"/>
      </w:pPr>
      <w:rPr>
        <w:rFonts w:hint="default"/>
        <w:lang w:val="ru-RU" w:eastAsia="en-US" w:bidi="ar-SA"/>
      </w:rPr>
    </w:lvl>
    <w:lvl w:ilvl="7" w:tplc="9940B596">
      <w:numFmt w:val="bullet"/>
      <w:lvlText w:val="•"/>
      <w:lvlJc w:val="left"/>
      <w:pPr>
        <w:ind w:left="7311" w:hanging="1174"/>
      </w:pPr>
      <w:rPr>
        <w:rFonts w:hint="default"/>
        <w:lang w:val="ru-RU" w:eastAsia="en-US" w:bidi="ar-SA"/>
      </w:rPr>
    </w:lvl>
    <w:lvl w:ilvl="8" w:tplc="B5AACD1A">
      <w:numFmt w:val="bullet"/>
      <w:lvlText w:val="•"/>
      <w:lvlJc w:val="left"/>
      <w:pPr>
        <w:ind w:left="8181" w:hanging="1174"/>
      </w:pPr>
      <w:rPr>
        <w:rFonts w:hint="default"/>
        <w:lang w:val="ru-RU" w:eastAsia="en-US" w:bidi="ar-SA"/>
      </w:rPr>
    </w:lvl>
  </w:abstractNum>
  <w:abstractNum w:abstractNumId="55" w15:restartNumberingAfterBreak="0">
    <w:nsid w:val="549A6489"/>
    <w:multiLevelType w:val="hybridMultilevel"/>
    <w:tmpl w:val="3D509F22"/>
    <w:lvl w:ilvl="0" w:tplc="43C8DBF6">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2D7662B2">
      <w:numFmt w:val="bullet"/>
      <w:lvlText w:val="•"/>
      <w:lvlJc w:val="left"/>
      <w:pPr>
        <w:ind w:left="1028" w:hanging="812"/>
      </w:pPr>
      <w:rPr>
        <w:rFonts w:hint="default"/>
        <w:lang w:val="ru-RU" w:eastAsia="en-US" w:bidi="ar-SA"/>
      </w:rPr>
    </w:lvl>
    <w:lvl w:ilvl="2" w:tplc="E4A666D4">
      <w:numFmt w:val="bullet"/>
      <w:lvlText w:val="•"/>
      <w:lvlJc w:val="left"/>
      <w:pPr>
        <w:ind w:left="2016" w:hanging="812"/>
      </w:pPr>
      <w:rPr>
        <w:rFonts w:hint="default"/>
        <w:lang w:val="ru-RU" w:eastAsia="en-US" w:bidi="ar-SA"/>
      </w:rPr>
    </w:lvl>
    <w:lvl w:ilvl="3" w:tplc="5FBE55A6">
      <w:numFmt w:val="bullet"/>
      <w:lvlText w:val="•"/>
      <w:lvlJc w:val="left"/>
      <w:pPr>
        <w:ind w:left="3004" w:hanging="812"/>
      </w:pPr>
      <w:rPr>
        <w:rFonts w:hint="default"/>
        <w:lang w:val="ru-RU" w:eastAsia="en-US" w:bidi="ar-SA"/>
      </w:rPr>
    </w:lvl>
    <w:lvl w:ilvl="4" w:tplc="1C0C6CD2">
      <w:numFmt w:val="bullet"/>
      <w:lvlText w:val="•"/>
      <w:lvlJc w:val="left"/>
      <w:pPr>
        <w:ind w:left="3992" w:hanging="812"/>
      </w:pPr>
      <w:rPr>
        <w:rFonts w:hint="default"/>
        <w:lang w:val="ru-RU" w:eastAsia="en-US" w:bidi="ar-SA"/>
      </w:rPr>
    </w:lvl>
    <w:lvl w:ilvl="5" w:tplc="13F879AA">
      <w:numFmt w:val="bullet"/>
      <w:lvlText w:val="•"/>
      <w:lvlJc w:val="left"/>
      <w:pPr>
        <w:ind w:left="4981" w:hanging="812"/>
      </w:pPr>
      <w:rPr>
        <w:rFonts w:hint="default"/>
        <w:lang w:val="ru-RU" w:eastAsia="en-US" w:bidi="ar-SA"/>
      </w:rPr>
    </w:lvl>
    <w:lvl w:ilvl="6" w:tplc="DCE49D4C">
      <w:numFmt w:val="bullet"/>
      <w:lvlText w:val="•"/>
      <w:lvlJc w:val="left"/>
      <w:pPr>
        <w:ind w:left="5969" w:hanging="812"/>
      </w:pPr>
      <w:rPr>
        <w:rFonts w:hint="default"/>
        <w:lang w:val="ru-RU" w:eastAsia="en-US" w:bidi="ar-SA"/>
      </w:rPr>
    </w:lvl>
    <w:lvl w:ilvl="7" w:tplc="D9AC3FE0">
      <w:numFmt w:val="bullet"/>
      <w:lvlText w:val="•"/>
      <w:lvlJc w:val="left"/>
      <w:pPr>
        <w:ind w:left="6957" w:hanging="812"/>
      </w:pPr>
      <w:rPr>
        <w:rFonts w:hint="default"/>
        <w:lang w:val="ru-RU" w:eastAsia="en-US" w:bidi="ar-SA"/>
      </w:rPr>
    </w:lvl>
    <w:lvl w:ilvl="8" w:tplc="BE0442B8">
      <w:numFmt w:val="bullet"/>
      <w:lvlText w:val="•"/>
      <w:lvlJc w:val="left"/>
      <w:pPr>
        <w:ind w:left="7945" w:hanging="812"/>
      </w:pPr>
      <w:rPr>
        <w:rFonts w:hint="default"/>
        <w:lang w:val="ru-RU" w:eastAsia="en-US" w:bidi="ar-SA"/>
      </w:rPr>
    </w:lvl>
  </w:abstractNum>
  <w:abstractNum w:abstractNumId="56" w15:restartNumberingAfterBreak="0">
    <w:nsid w:val="549A6621"/>
    <w:multiLevelType w:val="hybridMultilevel"/>
    <w:tmpl w:val="8A44C758"/>
    <w:lvl w:ilvl="0" w:tplc="1AF80CBC">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F28455F2">
      <w:numFmt w:val="bullet"/>
      <w:lvlText w:val="•"/>
      <w:lvlJc w:val="left"/>
      <w:pPr>
        <w:ind w:left="1028" w:hanging="812"/>
      </w:pPr>
      <w:rPr>
        <w:rFonts w:hint="default"/>
        <w:lang w:val="ru-RU" w:eastAsia="en-US" w:bidi="ar-SA"/>
      </w:rPr>
    </w:lvl>
    <w:lvl w:ilvl="2" w:tplc="A9B8AA0C">
      <w:numFmt w:val="bullet"/>
      <w:lvlText w:val="•"/>
      <w:lvlJc w:val="left"/>
      <w:pPr>
        <w:ind w:left="2016" w:hanging="812"/>
      </w:pPr>
      <w:rPr>
        <w:rFonts w:hint="default"/>
        <w:lang w:val="ru-RU" w:eastAsia="en-US" w:bidi="ar-SA"/>
      </w:rPr>
    </w:lvl>
    <w:lvl w:ilvl="3" w:tplc="429A67B0">
      <w:numFmt w:val="bullet"/>
      <w:lvlText w:val="•"/>
      <w:lvlJc w:val="left"/>
      <w:pPr>
        <w:ind w:left="3004" w:hanging="812"/>
      </w:pPr>
      <w:rPr>
        <w:rFonts w:hint="default"/>
        <w:lang w:val="ru-RU" w:eastAsia="en-US" w:bidi="ar-SA"/>
      </w:rPr>
    </w:lvl>
    <w:lvl w:ilvl="4" w:tplc="588C5184">
      <w:numFmt w:val="bullet"/>
      <w:lvlText w:val="•"/>
      <w:lvlJc w:val="left"/>
      <w:pPr>
        <w:ind w:left="3992" w:hanging="812"/>
      </w:pPr>
      <w:rPr>
        <w:rFonts w:hint="default"/>
        <w:lang w:val="ru-RU" w:eastAsia="en-US" w:bidi="ar-SA"/>
      </w:rPr>
    </w:lvl>
    <w:lvl w:ilvl="5" w:tplc="AA7E3390">
      <w:numFmt w:val="bullet"/>
      <w:lvlText w:val="•"/>
      <w:lvlJc w:val="left"/>
      <w:pPr>
        <w:ind w:left="4981" w:hanging="812"/>
      </w:pPr>
      <w:rPr>
        <w:rFonts w:hint="default"/>
        <w:lang w:val="ru-RU" w:eastAsia="en-US" w:bidi="ar-SA"/>
      </w:rPr>
    </w:lvl>
    <w:lvl w:ilvl="6" w:tplc="659C9CB6">
      <w:numFmt w:val="bullet"/>
      <w:lvlText w:val="•"/>
      <w:lvlJc w:val="left"/>
      <w:pPr>
        <w:ind w:left="5969" w:hanging="812"/>
      </w:pPr>
      <w:rPr>
        <w:rFonts w:hint="default"/>
        <w:lang w:val="ru-RU" w:eastAsia="en-US" w:bidi="ar-SA"/>
      </w:rPr>
    </w:lvl>
    <w:lvl w:ilvl="7" w:tplc="9B9C3BC4">
      <w:numFmt w:val="bullet"/>
      <w:lvlText w:val="•"/>
      <w:lvlJc w:val="left"/>
      <w:pPr>
        <w:ind w:left="6957" w:hanging="812"/>
      </w:pPr>
      <w:rPr>
        <w:rFonts w:hint="default"/>
        <w:lang w:val="ru-RU" w:eastAsia="en-US" w:bidi="ar-SA"/>
      </w:rPr>
    </w:lvl>
    <w:lvl w:ilvl="8" w:tplc="4F4C87CE">
      <w:numFmt w:val="bullet"/>
      <w:lvlText w:val="•"/>
      <w:lvlJc w:val="left"/>
      <w:pPr>
        <w:ind w:left="7945" w:hanging="812"/>
      </w:pPr>
      <w:rPr>
        <w:rFonts w:hint="default"/>
        <w:lang w:val="ru-RU" w:eastAsia="en-US" w:bidi="ar-SA"/>
      </w:rPr>
    </w:lvl>
  </w:abstractNum>
  <w:abstractNum w:abstractNumId="57" w15:restartNumberingAfterBreak="0">
    <w:nsid w:val="551670B4"/>
    <w:multiLevelType w:val="hybridMultilevel"/>
    <w:tmpl w:val="EA042188"/>
    <w:lvl w:ilvl="0" w:tplc="C590CE24">
      <w:start w:val="7"/>
      <w:numFmt w:val="decimal"/>
      <w:lvlText w:val="%1."/>
      <w:lvlJc w:val="left"/>
      <w:pPr>
        <w:ind w:left="218" w:hanging="708"/>
      </w:pPr>
      <w:rPr>
        <w:rFonts w:ascii="Times New Roman" w:eastAsia="Times New Roman" w:hAnsi="Times New Roman" w:cs="Times New Roman" w:hint="default"/>
        <w:w w:val="100"/>
        <w:sz w:val="24"/>
        <w:szCs w:val="24"/>
        <w:lang w:val="ru-RU" w:eastAsia="en-US" w:bidi="ar-SA"/>
      </w:rPr>
    </w:lvl>
    <w:lvl w:ilvl="1" w:tplc="BE762520">
      <w:numFmt w:val="bullet"/>
      <w:lvlText w:val="•"/>
      <w:lvlJc w:val="left"/>
      <w:pPr>
        <w:ind w:left="2940" w:hanging="708"/>
      </w:pPr>
      <w:rPr>
        <w:rFonts w:hint="default"/>
        <w:lang w:val="ru-RU" w:eastAsia="en-US" w:bidi="ar-SA"/>
      </w:rPr>
    </w:lvl>
    <w:lvl w:ilvl="2" w:tplc="C01EE34A">
      <w:numFmt w:val="bullet"/>
      <w:lvlText w:val="•"/>
      <w:lvlJc w:val="left"/>
      <w:pPr>
        <w:ind w:left="3720" w:hanging="708"/>
      </w:pPr>
      <w:rPr>
        <w:rFonts w:hint="default"/>
        <w:lang w:val="ru-RU" w:eastAsia="en-US" w:bidi="ar-SA"/>
      </w:rPr>
    </w:lvl>
    <w:lvl w:ilvl="3" w:tplc="311694B8">
      <w:numFmt w:val="bullet"/>
      <w:lvlText w:val="•"/>
      <w:lvlJc w:val="left"/>
      <w:pPr>
        <w:ind w:left="4501" w:hanging="708"/>
      </w:pPr>
      <w:rPr>
        <w:rFonts w:hint="default"/>
        <w:lang w:val="ru-RU" w:eastAsia="en-US" w:bidi="ar-SA"/>
      </w:rPr>
    </w:lvl>
    <w:lvl w:ilvl="4" w:tplc="EE8AD4C0">
      <w:numFmt w:val="bullet"/>
      <w:lvlText w:val="•"/>
      <w:lvlJc w:val="left"/>
      <w:pPr>
        <w:ind w:left="5282" w:hanging="708"/>
      </w:pPr>
      <w:rPr>
        <w:rFonts w:hint="default"/>
        <w:lang w:val="ru-RU" w:eastAsia="en-US" w:bidi="ar-SA"/>
      </w:rPr>
    </w:lvl>
    <w:lvl w:ilvl="5" w:tplc="7A767410">
      <w:numFmt w:val="bullet"/>
      <w:lvlText w:val="•"/>
      <w:lvlJc w:val="left"/>
      <w:pPr>
        <w:ind w:left="6062" w:hanging="708"/>
      </w:pPr>
      <w:rPr>
        <w:rFonts w:hint="default"/>
        <w:lang w:val="ru-RU" w:eastAsia="en-US" w:bidi="ar-SA"/>
      </w:rPr>
    </w:lvl>
    <w:lvl w:ilvl="6" w:tplc="0A2CAC3A">
      <w:numFmt w:val="bullet"/>
      <w:lvlText w:val="•"/>
      <w:lvlJc w:val="left"/>
      <w:pPr>
        <w:ind w:left="6843" w:hanging="708"/>
      </w:pPr>
      <w:rPr>
        <w:rFonts w:hint="default"/>
        <w:lang w:val="ru-RU" w:eastAsia="en-US" w:bidi="ar-SA"/>
      </w:rPr>
    </w:lvl>
    <w:lvl w:ilvl="7" w:tplc="AA169EAA">
      <w:numFmt w:val="bullet"/>
      <w:lvlText w:val="•"/>
      <w:lvlJc w:val="left"/>
      <w:pPr>
        <w:ind w:left="7624" w:hanging="708"/>
      </w:pPr>
      <w:rPr>
        <w:rFonts w:hint="default"/>
        <w:lang w:val="ru-RU" w:eastAsia="en-US" w:bidi="ar-SA"/>
      </w:rPr>
    </w:lvl>
    <w:lvl w:ilvl="8" w:tplc="4CC8F412">
      <w:numFmt w:val="bullet"/>
      <w:lvlText w:val="•"/>
      <w:lvlJc w:val="left"/>
      <w:pPr>
        <w:ind w:left="8404" w:hanging="708"/>
      </w:pPr>
      <w:rPr>
        <w:rFonts w:hint="default"/>
        <w:lang w:val="ru-RU" w:eastAsia="en-US" w:bidi="ar-SA"/>
      </w:rPr>
    </w:lvl>
  </w:abstractNum>
  <w:abstractNum w:abstractNumId="58" w15:restartNumberingAfterBreak="0">
    <w:nsid w:val="553479BC"/>
    <w:multiLevelType w:val="hybridMultilevel"/>
    <w:tmpl w:val="C87CC5AC"/>
    <w:lvl w:ilvl="0" w:tplc="0D6EBB7C">
      <w:start w:val="1"/>
      <w:numFmt w:val="decimal"/>
      <w:lvlText w:val="%1."/>
      <w:lvlJc w:val="left"/>
      <w:pPr>
        <w:ind w:left="218" w:hanging="264"/>
      </w:pPr>
      <w:rPr>
        <w:rFonts w:ascii="Times New Roman" w:eastAsia="Times New Roman" w:hAnsi="Times New Roman" w:cs="Times New Roman" w:hint="default"/>
        <w:w w:val="100"/>
        <w:sz w:val="24"/>
        <w:szCs w:val="24"/>
        <w:lang w:val="ru-RU" w:eastAsia="en-US" w:bidi="ar-SA"/>
      </w:rPr>
    </w:lvl>
    <w:lvl w:ilvl="1" w:tplc="1960ED40">
      <w:numFmt w:val="bullet"/>
      <w:lvlText w:val="•"/>
      <w:lvlJc w:val="left"/>
      <w:pPr>
        <w:ind w:left="1194" w:hanging="264"/>
      </w:pPr>
      <w:rPr>
        <w:rFonts w:hint="default"/>
        <w:lang w:val="ru-RU" w:eastAsia="en-US" w:bidi="ar-SA"/>
      </w:rPr>
    </w:lvl>
    <w:lvl w:ilvl="2" w:tplc="5254D7A6">
      <w:numFmt w:val="bullet"/>
      <w:lvlText w:val="•"/>
      <w:lvlJc w:val="left"/>
      <w:pPr>
        <w:ind w:left="2169" w:hanging="264"/>
      </w:pPr>
      <w:rPr>
        <w:rFonts w:hint="default"/>
        <w:lang w:val="ru-RU" w:eastAsia="en-US" w:bidi="ar-SA"/>
      </w:rPr>
    </w:lvl>
    <w:lvl w:ilvl="3" w:tplc="94B0B5AA">
      <w:numFmt w:val="bullet"/>
      <w:lvlText w:val="•"/>
      <w:lvlJc w:val="left"/>
      <w:pPr>
        <w:ind w:left="3143" w:hanging="264"/>
      </w:pPr>
      <w:rPr>
        <w:rFonts w:hint="default"/>
        <w:lang w:val="ru-RU" w:eastAsia="en-US" w:bidi="ar-SA"/>
      </w:rPr>
    </w:lvl>
    <w:lvl w:ilvl="4" w:tplc="CF1E5C8E">
      <w:numFmt w:val="bullet"/>
      <w:lvlText w:val="•"/>
      <w:lvlJc w:val="left"/>
      <w:pPr>
        <w:ind w:left="4118" w:hanging="264"/>
      </w:pPr>
      <w:rPr>
        <w:rFonts w:hint="default"/>
        <w:lang w:val="ru-RU" w:eastAsia="en-US" w:bidi="ar-SA"/>
      </w:rPr>
    </w:lvl>
    <w:lvl w:ilvl="5" w:tplc="350C9382">
      <w:numFmt w:val="bullet"/>
      <w:lvlText w:val="•"/>
      <w:lvlJc w:val="left"/>
      <w:pPr>
        <w:ind w:left="5093" w:hanging="264"/>
      </w:pPr>
      <w:rPr>
        <w:rFonts w:hint="default"/>
        <w:lang w:val="ru-RU" w:eastAsia="en-US" w:bidi="ar-SA"/>
      </w:rPr>
    </w:lvl>
    <w:lvl w:ilvl="6" w:tplc="50D0AE96">
      <w:numFmt w:val="bullet"/>
      <w:lvlText w:val="•"/>
      <w:lvlJc w:val="left"/>
      <w:pPr>
        <w:ind w:left="6067" w:hanging="264"/>
      </w:pPr>
      <w:rPr>
        <w:rFonts w:hint="default"/>
        <w:lang w:val="ru-RU" w:eastAsia="en-US" w:bidi="ar-SA"/>
      </w:rPr>
    </w:lvl>
    <w:lvl w:ilvl="7" w:tplc="2D44E334">
      <w:numFmt w:val="bullet"/>
      <w:lvlText w:val="•"/>
      <w:lvlJc w:val="left"/>
      <w:pPr>
        <w:ind w:left="7042" w:hanging="264"/>
      </w:pPr>
      <w:rPr>
        <w:rFonts w:hint="default"/>
        <w:lang w:val="ru-RU" w:eastAsia="en-US" w:bidi="ar-SA"/>
      </w:rPr>
    </w:lvl>
    <w:lvl w:ilvl="8" w:tplc="04FC90A8">
      <w:numFmt w:val="bullet"/>
      <w:lvlText w:val="•"/>
      <w:lvlJc w:val="left"/>
      <w:pPr>
        <w:ind w:left="8017" w:hanging="264"/>
      </w:pPr>
      <w:rPr>
        <w:rFonts w:hint="default"/>
        <w:lang w:val="ru-RU" w:eastAsia="en-US" w:bidi="ar-SA"/>
      </w:rPr>
    </w:lvl>
  </w:abstractNum>
  <w:abstractNum w:abstractNumId="59" w15:restartNumberingAfterBreak="0">
    <w:nsid w:val="554C0300"/>
    <w:multiLevelType w:val="hybridMultilevel"/>
    <w:tmpl w:val="744024BE"/>
    <w:lvl w:ilvl="0" w:tplc="0BF6497A">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3BAE200">
      <w:numFmt w:val="bullet"/>
      <w:lvlText w:val="•"/>
      <w:lvlJc w:val="left"/>
      <w:pPr>
        <w:ind w:left="1982" w:hanging="240"/>
      </w:pPr>
      <w:rPr>
        <w:rFonts w:hint="default"/>
        <w:lang w:val="ru-RU" w:eastAsia="en-US" w:bidi="ar-SA"/>
      </w:rPr>
    </w:lvl>
    <w:lvl w:ilvl="2" w:tplc="BAEA2EDC">
      <w:numFmt w:val="bullet"/>
      <w:lvlText w:val="•"/>
      <w:lvlJc w:val="left"/>
      <w:pPr>
        <w:ind w:left="2864" w:hanging="240"/>
      </w:pPr>
      <w:rPr>
        <w:rFonts w:hint="default"/>
        <w:lang w:val="ru-RU" w:eastAsia="en-US" w:bidi="ar-SA"/>
      </w:rPr>
    </w:lvl>
    <w:lvl w:ilvl="3" w:tplc="273CB176">
      <w:numFmt w:val="bullet"/>
      <w:lvlText w:val="•"/>
      <w:lvlJc w:val="left"/>
      <w:pPr>
        <w:ind w:left="3746" w:hanging="240"/>
      </w:pPr>
      <w:rPr>
        <w:rFonts w:hint="default"/>
        <w:lang w:val="ru-RU" w:eastAsia="en-US" w:bidi="ar-SA"/>
      </w:rPr>
    </w:lvl>
    <w:lvl w:ilvl="4" w:tplc="89A4BA90">
      <w:numFmt w:val="bullet"/>
      <w:lvlText w:val="•"/>
      <w:lvlJc w:val="left"/>
      <w:pPr>
        <w:ind w:left="4628" w:hanging="240"/>
      </w:pPr>
      <w:rPr>
        <w:rFonts w:hint="default"/>
        <w:lang w:val="ru-RU" w:eastAsia="en-US" w:bidi="ar-SA"/>
      </w:rPr>
    </w:lvl>
    <w:lvl w:ilvl="5" w:tplc="C65E9F06">
      <w:numFmt w:val="bullet"/>
      <w:lvlText w:val="•"/>
      <w:lvlJc w:val="left"/>
      <w:pPr>
        <w:ind w:left="5511" w:hanging="240"/>
      </w:pPr>
      <w:rPr>
        <w:rFonts w:hint="default"/>
        <w:lang w:val="ru-RU" w:eastAsia="en-US" w:bidi="ar-SA"/>
      </w:rPr>
    </w:lvl>
    <w:lvl w:ilvl="6" w:tplc="2DB620C6">
      <w:numFmt w:val="bullet"/>
      <w:lvlText w:val="•"/>
      <w:lvlJc w:val="left"/>
      <w:pPr>
        <w:ind w:left="6393" w:hanging="240"/>
      </w:pPr>
      <w:rPr>
        <w:rFonts w:hint="default"/>
        <w:lang w:val="ru-RU" w:eastAsia="en-US" w:bidi="ar-SA"/>
      </w:rPr>
    </w:lvl>
    <w:lvl w:ilvl="7" w:tplc="D05E3C22">
      <w:numFmt w:val="bullet"/>
      <w:lvlText w:val="•"/>
      <w:lvlJc w:val="left"/>
      <w:pPr>
        <w:ind w:left="7275" w:hanging="240"/>
      </w:pPr>
      <w:rPr>
        <w:rFonts w:hint="default"/>
        <w:lang w:val="ru-RU" w:eastAsia="en-US" w:bidi="ar-SA"/>
      </w:rPr>
    </w:lvl>
    <w:lvl w:ilvl="8" w:tplc="692655F0">
      <w:numFmt w:val="bullet"/>
      <w:lvlText w:val="•"/>
      <w:lvlJc w:val="left"/>
      <w:pPr>
        <w:ind w:left="8157" w:hanging="240"/>
      </w:pPr>
      <w:rPr>
        <w:rFonts w:hint="default"/>
        <w:lang w:val="ru-RU" w:eastAsia="en-US" w:bidi="ar-SA"/>
      </w:rPr>
    </w:lvl>
  </w:abstractNum>
  <w:abstractNum w:abstractNumId="60" w15:restartNumberingAfterBreak="0">
    <w:nsid w:val="56A77DDE"/>
    <w:multiLevelType w:val="hybridMultilevel"/>
    <w:tmpl w:val="FC7CEE6C"/>
    <w:lvl w:ilvl="0" w:tplc="576E9020">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CBCE8D6">
      <w:numFmt w:val="bullet"/>
      <w:lvlText w:val="•"/>
      <w:lvlJc w:val="left"/>
      <w:pPr>
        <w:ind w:left="1982" w:hanging="240"/>
      </w:pPr>
      <w:rPr>
        <w:rFonts w:hint="default"/>
        <w:lang w:val="ru-RU" w:eastAsia="en-US" w:bidi="ar-SA"/>
      </w:rPr>
    </w:lvl>
    <w:lvl w:ilvl="2" w:tplc="00425E48">
      <w:numFmt w:val="bullet"/>
      <w:lvlText w:val="•"/>
      <w:lvlJc w:val="left"/>
      <w:pPr>
        <w:ind w:left="2864" w:hanging="240"/>
      </w:pPr>
      <w:rPr>
        <w:rFonts w:hint="default"/>
        <w:lang w:val="ru-RU" w:eastAsia="en-US" w:bidi="ar-SA"/>
      </w:rPr>
    </w:lvl>
    <w:lvl w:ilvl="3" w:tplc="54D2626E">
      <w:numFmt w:val="bullet"/>
      <w:lvlText w:val="•"/>
      <w:lvlJc w:val="left"/>
      <w:pPr>
        <w:ind w:left="3746" w:hanging="240"/>
      </w:pPr>
      <w:rPr>
        <w:rFonts w:hint="default"/>
        <w:lang w:val="ru-RU" w:eastAsia="en-US" w:bidi="ar-SA"/>
      </w:rPr>
    </w:lvl>
    <w:lvl w:ilvl="4" w:tplc="AE5A3604">
      <w:numFmt w:val="bullet"/>
      <w:lvlText w:val="•"/>
      <w:lvlJc w:val="left"/>
      <w:pPr>
        <w:ind w:left="4628" w:hanging="240"/>
      </w:pPr>
      <w:rPr>
        <w:rFonts w:hint="default"/>
        <w:lang w:val="ru-RU" w:eastAsia="en-US" w:bidi="ar-SA"/>
      </w:rPr>
    </w:lvl>
    <w:lvl w:ilvl="5" w:tplc="94309F12">
      <w:numFmt w:val="bullet"/>
      <w:lvlText w:val="•"/>
      <w:lvlJc w:val="left"/>
      <w:pPr>
        <w:ind w:left="5511" w:hanging="240"/>
      </w:pPr>
      <w:rPr>
        <w:rFonts w:hint="default"/>
        <w:lang w:val="ru-RU" w:eastAsia="en-US" w:bidi="ar-SA"/>
      </w:rPr>
    </w:lvl>
    <w:lvl w:ilvl="6" w:tplc="FF680538">
      <w:numFmt w:val="bullet"/>
      <w:lvlText w:val="•"/>
      <w:lvlJc w:val="left"/>
      <w:pPr>
        <w:ind w:left="6393" w:hanging="240"/>
      </w:pPr>
      <w:rPr>
        <w:rFonts w:hint="default"/>
        <w:lang w:val="ru-RU" w:eastAsia="en-US" w:bidi="ar-SA"/>
      </w:rPr>
    </w:lvl>
    <w:lvl w:ilvl="7" w:tplc="B6F0C508">
      <w:numFmt w:val="bullet"/>
      <w:lvlText w:val="•"/>
      <w:lvlJc w:val="left"/>
      <w:pPr>
        <w:ind w:left="7275" w:hanging="240"/>
      </w:pPr>
      <w:rPr>
        <w:rFonts w:hint="default"/>
        <w:lang w:val="ru-RU" w:eastAsia="en-US" w:bidi="ar-SA"/>
      </w:rPr>
    </w:lvl>
    <w:lvl w:ilvl="8" w:tplc="4CF837C2">
      <w:numFmt w:val="bullet"/>
      <w:lvlText w:val="•"/>
      <w:lvlJc w:val="left"/>
      <w:pPr>
        <w:ind w:left="8157" w:hanging="240"/>
      </w:pPr>
      <w:rPr>
        <w:rFonts w:hint="default"/>
        <w:lang w:val="ru-RU" w:eastAsia="en-US" w:bidi="ar-SA"/>
      </w:rPr>
    </w:lvl>
  </w:abstractNum>
  <w:abstractNum w:abstractNumId="61" w15:restartNumberingAfterBreak="0">
    <w:nsid w:val="58131416"/>
    <w:multiLevelType w:val="hybridMultilevel"/>
    <w:tmpl w:val="98F21A30"/>
    <w:lvl w:ilvl="0" w:tplc="FC2CBCD4">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7FE9960">
      <w:numFmt w:val="bullet"/>
      <w:lvlText w:val="•"/>
      <w:lvlJc w:val="left"/>
      <w:pPr>
        <w:ind w:left="1982" w:hanging="240"/>
      </w:pPr>
      <w:rPr>
        <w:rFonts w:hint="default"/>
        <w:lang w:val="ru-RU" w:eastAsia="en-US" w:bidi="ar-SA"/>
      </w:rPr>
    </w:lvl>
    <w:lvl w:ilvl="2" w:tplc="73C6EC82">
      <w:numFmt w:val="bullet"/>
      <w:lvlText w:val="•"/>
      <w:lvlJc w:val="left"/>
      <w:pPr>
        <w:ind w:left="2864" w:hanging="240"/>
      </w:pPr>
      <w:rPr>
        <w:rFonts w:hint="default"/>
        <w:lang w:val="ru-RU" w:eastAsia="en-US" w:bidi="ar-SA"/>
      </w:rPr>
    </w:lvl>
    <w:lvl w:ilvl="3" w:tplc="D1449290">
      <w:numFmt w:val="bullet"/>
      <w:lvlText w:val="•"/>
      <w:lvlJc w:val="left"/>
      <w:pPr>
        <w:ind w:left="3746" w:hanging="240"/>
      </w:pPr>
      <w:rPr>
        <w:rFonts w:hint="default"/>
        <w:lang w:val="ru-RU" w:eastAsia="en-US" w:bidi="ar-SA"/>
      </w:rPr>
    </w:lvl>
    <w:lvl w:ilvl="4" w:tplc="35C8BCA2">
      <w:numFmt w:val="bullet"/>
      <w:lvlText w:val="•"/>
      <w:lvlJc w:val="left"/>
      <w:pPr>
        <w:ind w:left="4628" w:hanging="240"/>
      </w:pPr>
      <w:rPr>
        <w:rFonts w:hint="default"/>
        <w:lang w:val="ru-RU" w:eastAsia="en-US" w:bidi="ar-SA"/>
      </w:rPr>
    </w:lvl>
    <w:lvl w:ilvl="5" w:tplc="10364176">
      <w:numFmt w:val="bullet"/>
      <w:lvlText w:val="•"/>
      <w:lvlJc w:val="left"/>
      <w:pPr>
        <w:ind w:left="5511" w:hanging="240"/>
      </w:pPr>
      <w:rPr>
        <w:rFonts w:hint="default"/>
        <w:lang w:val="ru-RU" w:eastAsia="en-US" w:bidi="ar-SA"/>
      </w:rPr>
    </w:lvl>
    <w:lvl w:ilvl="6" w:tplc="C582C20C">
      <w:numFmt w:val="bullet"/>
      <w:lvlText w:val="•"/>
      <w:lvlJc w:val="left"/>
      <w:pPr>
        <w:ind w:left="6393" w:hanging="240"/>
      </w:pPr>
      <w:rPr>
        <w:rFonts w:hint="default"/>
        <w:lang w:val="ru-RU" w:eastAsia="en-US" w:bidi="ar-SA"/>
      </w:rPr>
    </w:lvl>
    <w:lvl w:ilvl="7" w:tplc="D38C17D0">
      <w:numFmt w:val="bullet"/>
      <w:lvlText w:val="•"/>
      <w:lvlJc w:val="left"/>
      <w:pPr>
        <w:ind w:left="7275" w:hanging="240"/>
      </w:pPr>
      <w:rPr>
        <w:rFonts w:hint="default"/>
        <w:lang w:val="ru-RU" w:eastAsia="en-US" w:bidi="ar-SA"/>
      </w:rPr>
    </w:lvl>
    <w:lvl w:ilvl="8" w:tplc="004EE8DA">
      <w:numFmt w:val="bullet"/>
      <w:lvlText w:val="•"/>
      <w:lvlJc w:val="left"/>
      <w:pPr>
        <w:ind w:left="8157" w:hanging="240"/>
      </w:pPr>
      <w:rPr>
        <w:rFonts w:hint="default"/>
        <w:lang w:val="ru-RU" w:eastAsia="en-US" w:bidi="ar-SA"/>
      </w:rPr>
    </w:lvl>
  </w:abstractNum>
  <w:abstractNum w:abstractNumId="62" w15:restartNumberingAfterBreak="0">
    <w:nsid w:val="59E31647"/>
    <w:multiLevelType w:val="hybridMultilevel"/>
    <w:tmpl w:val="B7F26CAC"/>
    <w:lvl w:ilvl="0" w:tplc="6F64CB4A">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6D22384">
      <w:numFmt w:val="bullet"/>
      <w:lvlText w:val="•"/>
      <w:lvlJc w:val="left"/>
      <w:pPr>
        <w:ind w:left="1982" w:hanging="240"/>
      </w:pPr>
      <w:rPr>
        <w:rFonts w:hint="default"/>
        <w:lang w:val="ru-RU" w:eastAsia="en-US" w:bidi="ar-SA"/>
      </w:rPr>
    </w:lvl>
    <w:lvl w:ilvl="2" w:tplc="F9BE8832">
      <w:numFmt w:val="bullet"/>
      <w:lvlText w:val="•"/>
      <w:lvlJc w:val="left"/>
      <w:pPr>
        <w:ind w:left="2864" w:hanging="240"/>
      </w:pPr>
      <w:rPr>
        <w:rFonts w:hint="default"/>
        <w:lang w:val="ru-RU" w:eastAsia="en-US" w:bidi="ar-SA"/>
      </w:rPr>
    </w:lvl>
    <w:lvl w:ilvl="3" w:tplc="622479A6">
      <w:numFmt w:val="bullet"/>
      <w:lvlText w:val="•"/>
      <w:lvlJc w:val="left"/>
      <w:pPr>
        <w:ind w:left="3746" w:hanging="240"/>
      </w:pPr>
      <w:rPr>
        <w:rFonts w:hint="default"/>
        <w:lang w:val="ru-RU" w:eastAsia="en-US" w:bidi="ar-SA"/>
      </w:rPr>
    </w:lvl>
    <w:lvl w:ilvl="4" w:tplc="468481EE">
      <w:numFmt w:val="bullet"/>
      <w:lvlText w:val="•"/>
      <w:lvlJc w:val="left"/>
      <w:pPr>
        <w:ind w:left="4628" w:hanging="240"/>
      </w:pPr>
      <w:rPr>
        <w:rFonts w:hint="default"/>
        <w:lang w:val="ru-RU" w:eastAsia="en-US" w:bidi="ar-SA"/>
      </w:rPr>
    </w:lvl>
    <w:lvl w:ilvl="5" w:tplc="0986B588">
      <w:numFmt w:val="bullet"/>
      <w:lvlText w:val="•"/>
      <w:lvlJc w:val="left"/>
      <w:pPr>
        <w:ind w:left="5511" w:hanging="240"/>
      </w:pPr>
      <w:rPr>
        <w:rFonts w:hint="default"/>
        <w:lang w:val="ru-RU" w:eastAsia="en-US" w:bidi="ar-SA"/>
      </w:rPr>
    </w:lvl>
    <w:lvl w:ilvl="6" w:tplc="C4C2DFCA">
      <w:numFmt w:val="bullet"/>
      <w:lvlText w:val="•"/>
      <w:lvlJc w:val="left"/>
      <w:pPr>
        <w:ind w:left="6393" w:hanging="240"/>
      </w:pPr>
      <w:rPr>
        <w:rFonts w:hint="default"/>
        <w:lang w:val="ru-RU" w:eastAsia="en-US" w:bidi="ar-SA"/>
      </w:rPr>
    </w:lvl>
    <w:lvl w:ilvl="7" w:tplc="DD9ADAAA">
      <w:numFmt w:val="bullet"/>
      <w:lvlText w:val="•"/>
      <w:lvlJc w:val="left"/>
      <w:pPr>
        <w:ind w:left="7275" w:hanging="240"/>
      </w:pPr>
      <w:rPr>
        <w:rFonts w:hint="default"/>
        <w:lang w:val="ru-RU" w:eastAsia="en-US" w:bidi="ar-SA"/>
      </w:rPr>
    </w:lvl>
    <w:lvl w:ilvl="8" w:tplc="2F44D3C4">
      <w:numFmt w:val="bullet"/>
      <w:lvlText w:val="•"/>
      <w:lvlJc w:val="left"/>
      <w:pPr>
        <w:ind w:left="8157" w:hanging="240"/>
      </w:pPr>
      <w:rPr>
        <w:rFonts w:hint="default"/>
        <w:lang w:val="ru-RU" w:eastAsia="en-US" w:bidi="ar-SA"/>
      </w:rPr>
    </w:lvl>
  </w:abstractNum>
  <w:abstractNum w:abstractNumId="63" w15:restartNumberingAfterBreak="0">
    <w:nsid w:val="5CC11B55"/>
    <w:multiLevelType w:val="hybridMultilevel"/>
    <w:tmpl w:val="5F1053EC"/>
    <w:lvl w:ilvl="0" w:tplc="F692C310">
      <w:start w:val="1"/>
      <w:numFmt w:val="decimal"/>
      <w:lvlText w:val="%1."/>
      <w:lvlJc w:val="left"/>
      <w:pPr>
        <w:ind w:left="853"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F178104A">
      <w:numFmt w:val="bullet"/>
      <w:lvlText w:val="•"/>
      <w:lvlJc w:val="left"/>
      <w:pPr>
        <w:ind w:left="1766" w:hanging="812"/>
      </w:pPr>
      <w:rPr>
        <w:rFonts w:hint="default"/>
        <w:lang w:val="ru-RU" w:eastAsia="en-US" w:bidi="ar-SA"/>
      </w:rPr>
    </w:lvl>
    <w:lvl w:ilvl="2" w:tplc="606ED91A">
      <w:numFmt w:val="bullet"/>
      <w:lvlText w:val="•"/>
      <w:lvlJc w:val="left"/>
      <w:pPr>
        <w:ind w:left="2672" w:hanging="812"/>
      </w:pPr>
      <w:rPr>
        <w:rFonts w:hint="default"/>
        <w:lang w:val="ru-RU" w:eastAsia="en-US" w:bidi="ar-SA"/>
      </w:rPr>
    </w:lvl>
    <w:lvl w:ilvl="3" w:tplc="6366D094">
      <w:numFmt w:val="bullet"/>
      <w:lvlText w:val="•"/>
      <w:lvlJc w:val="left"/>
      <w:pPr>
        <w:ind w:left="3578" w:hanging="812"/>
      </w:pPr>
      <w:rPr>
        <w:rFonts w:hint="default"/>
        <w:lang w:val="ru-RU" w:eastAsia="en-US" w:bidi="ar-SA"/>
      </w:rPr>
    </w:lvl>
    <w:lvl w:ilvl="4" w:tplc="64C8B4D8">
      <w:numFmt w:val="bullet"/>
      <w:lvlText w:val="•"/>
      <w:lvlJc w:val="left"/>
      <w:pPr>
        <w:ind w:left="4484" w:hanging="812"/>
      </w:pPr>
      <w:rPr>
        <w:rFonts w:hint="default"/>
        <w:lang w:val="ru-RU" w:eastAsia="en-US" w:bidi="ar-SA"/>
      </w:rPr>
    </w:lvl>
    <w:lvl w:ilvl="5" w:tplc="6F8A63C6">
      <w:numFmt w:val="bullet"/>
      <w:lvlText w:val="•"/>
      <w:lvlJc w:val="left"/>
      <w:pPr>
        <w:ind w:left="5391" w:hanging="812"/>
      </w:pPr>
      <w:rPr>
        <w:rFonts w:hint="default"/>
        <w:lang w:val="ru-RU" w:eastAsia="en-US" w:bidi="ar-SA"/>
      </w:rPr>
    </w:lvl>
    <w:lvl w:ilvl="6" w:tplc="14D0AEC4">
      <w:numFmt w:val="bullet"/>
      <w:lvlText w:val="•"/>
      <w:lvlJc w:val="left"/>
      <w:pPr>
        <w:ind w:left="6297" w:hanging="812"/>
      </w:pPr>
      <w:rPr>
        <w:rFonts w:hint="default"/>
        <w:lang w:val="ru-RU" w:eastAsia="en-US" w:bidi="ar-SA"/>
      </w:rPr>
    </w:lvl>
    <w:lvl w:ilvl="7" w:tplc="3BD6F3F8">
      <w:numFmt w:val="bullet"/>
      <w:lvlText w:val="•"/>
      <w:lvlJc w:val="left"/>
      <w:pPr>
        <w:ind w:left="7203" w:hanging="812"/>
      </w:pPr>
      <w:rPr>
        <w:rFonts w:hint="default"/>
        <w:lang w:val="ru-RU" w:eastAsia="en-US" w:bidi="ar-SA"/>
      </w:rPr>
    </w:lvl>
    <w:lvl w:ilvl="8" w:tplc="FD961E78">
      <w:numFmt w:val="bullet"/>
      <w:lvlText w:val="•"/>
      <w:lvlJc w:val="left"/>
      <w:pPr>
        <w:ind w:left="8109" w:hanging="812"/>
      </w:pPr>
      <w:rPr>
        <w:rFonts w:hint="default"/>
        <w:lang w:val="ru-RU" w:eastAsia="en-US" w:bidi="ar-SA"/>
      </w:rPr>
    </w:lvl>
  </w:abstractNum>
  <w:abstractNum w:abstractNumId="64" w15:restartNumberingAfterBreak="0">
    <w:nsid w:val="5D955A42"/>
    <w:multiLevelType w:val="hybridMultilevel"/>
    <w:tmpl w:val="CB0E97B4"/>
    <w:lvl w:ilvl="0" w:tplc="754C704C">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782A5F7C">
      <w:numFmt w:val="bullet"/>
      <w:lvlText w:val="•"/>
      <w:lvlJc w:val="left"/>
      <w:pPr>
        <w:ind w:left="1028" w:hanging="812"/>
      </w:pPr>
      <w:rPr>
        <w:rFonts w:hint="default"/>
        <w:lang w:val="ru-RU" w:eastAsia="en-US" w:bidi="ar-SA"/>
      </w:rPr>
    </w:lvl>
    <w:lvl w:ilvl="2" w:tplc="9C2EFC64">
      <w:numFmt w:val="bullet"/>
      <w:lvlText w:val="•"/>
      <w:lvlJc w:val="left"/>
      <w:pPr>
        <w:ind w:left="2016" w:hanging="812"/>
      </w:pPr>
      <w:rPr>
        <w:rFonts w:hint="default"/>
        <w:lang w:val="ru-RU" w:eastAsia="en-US" w:bidi="ar-SA"/>
      </w:rPr>
    </w:lvl>
    <w:lvl w:ilvl="3" w:tplc="3E42EBBE">
      <w:numFmt w:val="bullet"/>
      <w:lvlText w:val="•"/>
      <w:lvlJc w:val="left"/>
      <w:pPr>
        <w:ind w:left="3004" w:hanging="812"/>
      </w:pPr>
      <w:rPr>
        <w:rFonts w:hint="default"/>
        <w:lang w:val="ru-RU" w:eastAsia="en-US" w:bidi="ar-SA"/>
      </w:rPr>
    </w:lvl>
    <w:lvl w:ilvl="4" w:tplc="7B7EF7CE">
      <w:numFmt w:val="bullet"/>
      <w:lvlText w:val="•"/>
      <w:lvlJc w:val="left"/>
      <w:pPr>
        <w:ind w:left="3992" w:hanging="812"/>
      </w:pPr>
      <w:rPr>
        <w:rFonts w:hint="default"/>
        <w:lang w:val="ru-RU" w:eastAsia="en-US" w:bidi="ar-SA"/>
      </w:rPr>
    </w:lvl>
    <w:lvl w:ilvl="5" w:tplc="50B6F080">
      <w:numFmt w:val="bullet"/>
      <w:lvlText w:val="•"/>
      <w:lvlJc w:val="left"/>
      <w:pPr>
        <w:ind w:left="4981" w:hanging="812"/>
      </w:pPr>
      <w:rPr>
        <w:rFonts w:hint="default"/>
        <w:lang w:val="ru-RU" w:eastAsia="en-US" w:bidi="ar-SA"/>
      </w:rPr>
    </w:lvl>
    <w:lvl w:ilvl="6" w:tplc="267E08CA">
      <w:numFmt w:val="bullet"/>
      <w:lvlText w:val="•"/>
      <w:lvlJc w:val="left"/>
      <w:pPr>
        <w:ind w:left="5969" w:hanging="812"/>
      </w:pPr>
      <w:rPr>
        <w:rFonts w:hint="default"/>
        <w:lang w:val="ru-RU" w:eastAsia="en-US" w:bidi="ar-SA"/>
      </w:rPr>
    </w:lvl>
    <w:lvl w:ilvl="7" w:tplc="7416073C">
      <w:numFmt w:val="bullet"/>
      <w:lvlText w:val="•"/>
      <w:lvlJc w:val="left"/>
      <w:pPr>
        <w:ind w:left="6957" w:hanging="812"/>
      </w:pPr>
      <w:rPr>
        <w:rFonts w:hint="default"/>
        <w:lang w:val="ru-RU" w:eastAsia="en-US" w:bidi="ar-SA"/>
      </w:rPr>
    </w:lvl>
    <w:lvl w:ilvl="8" w:tplc="FD3A3E40">
      <w:numFmt w:val="bullet"/>
      <w:lvlText w:val="•"/>
      <w:lvlJc w:val="left"/>
      <w:pPr>
        <w:ind w:left="7945" w:hanging="812"/>
      </w:pPr>
      <w:rPr>
        <w:rFonts w:hint="default"/>
        <w:lang w:val="ru-RU" w:eastAsia="en-US" w:bidi="ar-SA"/>
      </w:rPr>
    </w:lvl>
  </w:abstractNum>
  <w:abstractNum w:abstractNumId="65" w15:restartNumberingAfterBreak="0">
    <w:nsid w:val="5F8A0610"/>
    <w:multiLevelType w:val="hybridMultilevel"/>
    <w:tmpl w:val="94D652D8"/>
    <w:lvl w:ilvl="0" w:tplc="8C30992A">
      <w:start w:val="1"/>
      <w:numFmt w:val="decimal"/>
      <w:lvlText w:val="%1)"/>
      <w:lvlJc w:val="left"/>
      <w:pPr>
        <w:ind w:left="1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ABE788A">
      <w:numFmt w:val="bullet"/>
      <w:lvlText w:val="•"/>
      <w:lvlJc w:val="left"/>
      <w:pPr>
        <w:ind w:left="1232" w:hanging="260"/>
      </w:pPr>
      <w:rPr>
        <w:rFonts w:hint="default"/>
        <w:lang w:val="ru-RU" w:eastAsia="en-US" w:bidi="ar-SA"/>
      </w:rPr>
    </w:lvl>
    <w:lvl w:ilvl="2" w:tplc="B824B1DA">
      <w:numFmt w:val="bullet"/>
      <w:lvlText w:val="•"/>
      <w:lvlJc w:val="left"/>
      <w:pPr>
        <w:ind w:left="2324" w:hanging="260"/>
      </w:pPr>
      <w:rPr>
        <w:rFonts w:hint="default"/>
        <w:lang w:val="ru-RU" w:eastAsia="en-US" w:bidi="ar-SA"/>
      </w:rPr>
    </w:lvl>
    <w:lvl w:ilvl="3" w:tplc="8FCAC3A6">
      <w:numFmt w:val="bullet"/>
      <w:lvlText w:val="•"/>
      <w:lvlJc w:val="left"/>
      <w:pPr>
        <w:ind w:left="3416" w:hanging="260"/>
      </w:pPr>
      <w:rPr>
        <w:rFonts w:hint="default"/>
        <w:lang w:val="ru-RU" w:eastAsia="en-US" w:bidi="ar-SA"/>
      </w:rPr>
    </w:lvl>
    <w:lvl w:ilvl="4" w:tplc="73C4A09C">
      <w:numFmt w:val="bullet"/>
      <w:lvlText w:val="•"/>
      <w:lvlJc w:val="left"/>
      <w:pPr>
        <w:ind w:left="4508" w:hanging="260"/>
      </w:pPr>
      <w:rPr>
        <w:rFonts w:hint="default"/>
        <w:lang w:val="ru-RU" w:eastAsia="en-US" w:bidi="ar-SA"/>
      </w:rPr>
    </w:lvl>
    <w:lvl w:ilvl="5" w:tplc="FC7CE0A8">
      <w:numFmt w:val="bullet"/>
      <w:lvlText w:val="•"/>
      <w:lvlJc w:val="left"/>
      <w:pPr>
        <w:ind w:left="5601" w:hanging="260"/>
      </w:pPr>
      <w:rPr>
        <w:rFonts w:hint="default"/>
        <w:lang w:val="ru-RU" w:eastAsia="en-US" w:bidi="ar-SA"/>
      </w:rPr>
    </w:lvl>
    <w:lvl w:ilvl="6" w:tplc="46929B32">
      <w:numFmt w:val="bullet"/>
      <w:lvlText w:val="•"/>
      <w:lvlJc w:val="left"/>
      <w:pPr>
        <w:ind w:left="6693" w:hanging="260"/>
      </w:pPr>
      <w:rPr>
        <w:rFonts w:hint="default"/>
        <w:lang w:val="ru-RU" w:eastAsia="en-US" w:bidi="ar-SA"/>
      </w:rPr>
    </w:lvl>
    <w:lvl w:ilvl="7" w:tplc="4DD0A3A0">
      <w:numFmt w:val="bullet"/>
      <w:lvlText w:val="•"/>
      <w:lvlJc w:val="left"/>
      <w:pPr>
        <w:ind w:left="7785" w:hanging="260"/>
      </w:pPr>
      <w:rPr>
        <w:rFonts w:hint="default"/>
        <w:lang w:val="ru-RU" w:eastAsia="en-US" w:bidi="ar-SA"/>
      </w:rPr>
    </w:lvl>
    <w:lvl w:ilvl="8" w:tplc="99083192">
      <w:numFmt w:val="bullet"/>
      <w:lvlText w:val="•"/>
      <w:lvlJc w:val="left"/>
      <w:pPr>
        <w:ind w:left="8877" w:hanging="260"/>
      </w:pPr>
      <w:rPr>
        <w:rFonts w:hint="default"/>
        <w:lang w:val="ru-RU" w:eastAsia="en-US" w:bidi="ar-SA"/>
      </w:rPr>
    </w:lvl>
  </w:abstractNum>
  <w:abstractNum w:abstractNumId="66" w15:restartNumberingAfterBreak="0">
    <w:nsid w:val="5FCC6559"/>
    <w:multiLevelType w:val="multilevel"/>
    <w:tmpl w:val="BB6ED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07E1AFD"/>
    <w:multiLevelType w:val="hybridMultilevel"/>
    <w:tmpl w:val="065EA63C"/>
    <w:lvl w:ilvl="0" w:tplc="FD54142C">
      <w:start w:val="1"/>
      <w:numFmt w:val="decimal"/>
      <w:lvlText w:val="%1."/>
      <w:lvlJc w:val="left"/>
      <w:pPr>
        <w:ind w:left="853"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5B04FB6E">
      <w:numFmt w:val="bullet"/>
      <w:lvlText w:val="•"/>
      <w:lvlJc w:val="left"/>
      <w:pPr>
        <w:ind w:left="1766" w:hanging="812"/>
      </w:pPr>
      <w:rPr>
        <w:rFonts w:hint="default"/>
        <w:lang w:val="ru-RU" w:eastAsia="en-US" w:bidi="ar-SA"/>
      </w:rPr>
    </w:lvl>
    <w:lvl w:ilvl="2" w:tplc="6AEA0AF0">
      <w:numFmt w:val="bullet"/>
      <w:lvlText w:val="•"/>
      <w:lvlJc w:val="left"/>
      <w:pPr>
        <w:ind w:left="2672" w:hanging="812"/>
      </w:pPr>
      <w:rPr>
        <w:rFonts w:hint="default"/>
        <w:lang w:val="ru-RU" w:eastAsia="en-US" w:bidi="ar-SA"/>
      </w:rPr>
    </w:lvl>
    <w:lvl w:ilvl="3" w:tplc="049ADECC">
      <w:numFmt w:val="bullet"/>
      <w:lvlText w:val="•"/>
      <w:lvlJc w:val="left"/>
      <w:pPr>
        <w:ind w:left="3578" w:hanging="812"/>
      </w:pPr>
      <w:rPr>
        <w:rFonts w:hint="default"/>
        <w:lang w:val="ru-RU" w:eastAsia="en-US" w:bidi="ar-SA"/>
      </w:rPr>
    </w:lvl>
    <w:lvl w:ilvl="4" w:tplc="E5CEBCDA">
      <w:numFmt w:val="bullet"/>
      <w:lvlText w:val="•"/>
      <w:lvlJc w:val="left"/>
      <w:pPr>
        <w:ind w:left="4484" w:hanging="812"/>
      </w:pPr>
      <w:rPr>
        <w:rFonts w:hint="default"/>
        <w:lang w:val="ru-RU" w:eastAsia="en-US" w:bidi="ar-SA"/>
      </w:rPr>
    </w:lvl>
    <w:lvl w:ilvl="5" w:tplc="82F67888">
      <w:numFmt w:val="bullet"/>
      <w:lvlText w:val="•"/>
      <w:lvlJc w:val="left"/>
      <w:pPr>
        <w:ind w:left="5391" w:hanging="812"/>
      </w:pPr>
      <w:rPr>
        <w:rFonts w:hint="default"/>
        <w:lang w:val="ru-RU" w:eastAsia="en-US" w:bidi="ar-SA"/>
      </w:rPr>
    </w:lvl>
    <w:lvl w:ilvl="6" w:tplc="71229AC4">
      <w:numFmt w:val="bullet"/>
      <w:lvlText w:val="•"/>
      <w:lvlJc w:val="left"/>
      <w:pPr>
        <w:ind w:left="6297" w:hanging="812"/>
      </w:pPr>
      <w:rPr>
        <w:rFonts w:hint="default"/>
        <w:lang w:val="ru-RU" w:eastAsia="en-US" w:bidi="ar-SA"/>
      </w:rPr>
    </w:lvl>
    <w:lvl w:ilvl="7" w:tplc="ED2C3248">
      <w:numFmt w:val="bullet"/>
      <w:lvlText w:val="•"/>
      <w:lvlJc w:val="left"/>
      <w:pPr>
        <w:ind w:left="7203" w:hanging="812"/>
      </w:pPr>
      <w:rPr>
        <w:rFonts w:hint="default"/>
        <w:lang w:val="ru-RU" w:eastAsia="en-US" w:bidi="ar-SA"/>
      </w:rPr>
    </w:lvl>
    <w:lvl w:ilvl="8" w:tplc="70B43B6A">
      <w:numFmt w:val="bullet"/>
      <w:lvlText w:val="•"/>
      <w:lvlJc w:val="left"/>
      <w:pPr>
        <w:ind w:left="8109" w:hanging="812"/>
      </w:pPr>
      <w:rPr>
        <w:rFonts w:hint="default"/>
        <w:lang w:val="ru-RU" w:eastAsia="en-US" w:bidi="ar-SA"/>
      </w:rPr>
    </w:lvl>
  </w:abstractNum>
  <w:abstractNum w:abstractNumId="68" w15:restartNumberingAfterBreak="0">
    <w:nsid w:val="61BE10AB"/>
    <w:multiLevelType w:val="multilevel"/>
    <w:tmpl w:val="39828C26"/>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EC681D"/>
    <w:multiLevelType w:val="hybridMultilevel"/>
    <w:tmpl w:val="E61EA44C"/>
    <w:lvl w:ilvl="0" w:tplc="A5BC9F8E">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84EA4B2">
      <w:numFmt w:val="bullet"/>
      <w:lvlText w:val="•"/>
      <w:lvlJc w:val="left"/>
      <w:pPr>
        <w:ind w:left="1982" w:hanging="240"/>
      </w:pPr>
      <w:rPr>
        <w:rFonts w:hint="default"/>
        <w:lang w:val="ru-RU" w:eastAsia="en-US" w:bidi="ar-SA"/>
      </w:rPr>
    </w:lvl>
    <w:lvl w:ilvl="2" w:tplc="AE40785E">
      <w:numFmt w:val="bullet"/>
      <w:lvlText w:val="•"/>
      <w:lvlJc w:val="left"/>
      <w:pPr>
        <w:ind w:left="2864" w:hanging="240"/>
      </w:pPr>
      <w:rPr>
        <w:rFonts w:hint="default"/>
        <w:lang w:val="ru-RU" w:eastAsia="en-US" w:bidi="ar-SA"/>
      </w:rPr>
    </w:lvl>
    <w:lvl w:ilvl="3" w:tplc="2E084E96">
      <w:numFmt w:val="bullet"/>
      <w:lvlText w:val="•"/>
      <w:lvlJc w:val="left"/>
      <w:pPr>
        <w:ind w:left="3746" w:hanging="240"/>
      </w:pPr>
      <w:rPr>
        <w:rFonts w:hint="default"/>
        <w:lang w:val="ru-RU" w:eastAsia="en-US" w:bidi="ar-SA"/>
      </w:rPr>
    </w:lvl>
    <w:lvl w:ilvl="4" w:tplc="52C00FBE">
      <w:numFmt w:val="bullet"/>
      <w:lvlText w:val="•"/>
      <w:lvlJc w:val="left"/>
      <w:pPr>
        <w:ind w:left="4628" w:hanging="240"/>
      </w:pPr>
      <w:rPr>
        <w:rFonts w:hint="default"/>
        <w:lang w:val="ru-RU" w:eastAsia="en-US" w:bidi="ar-SA"/>
      </w:rPr>
    </w:lvl>
    <w:lvl w:ilvl="5" w:tplc="4484D872">
      <w:numFmt w:val="bullet"/>
      <w:lvlText w:val="•"/>
      <w:lvlJc w:val="left"/>
      <w:pPr>
        <w:ind w:left="5511" w:hanging="240"/>
      </w:pPr>
      <w:rPr>
        <w:rFonts w:hint="default"/>
        <w:lang w:val="ru-RU" w:eastAsia="en-US" w:bidi="ar-SA"/>
      </w:rPr>
    </w:lvl>
    <w:lvl w:ilvl="6" w:tplc="1D1AEC02">
      <w:numFmt w:val="bullet"/>
      <w:lvlText w:val="•"/>
      <w:lvlJc w:val="left"/>
      <w:pPr>
        <w:ind w:left="6393" w:hanging="240"/>
      </w:pPr>
      <w:rPr>
        <w:rFonts w:hint="default"/>
        <w:lang w:val="ru-RU" w:eastAsia="en-US" w:bidi="ar-SA"/>
      </w:rPr>
    </w:lvl>
    <w:lvl w:ilvl="7" w:tplc="8CDE8AC6">
      <w:numFmt w:val="bullet"/>
      <w:lvlText w:val="•"/>
      <w:lvlJc w:val="left"/>
      <w:pPr>
        <w:ind w:left="7275" w:hanging="240"/>
      </w:pPr>
      <w:rPr>
        <w:rFonts w:hint="default"/>
        <w:lang w:val="ru-RU" w:eastAsia="en-US" w:bidi="ar-SA"/>
      </w:rPr>
    </w:lvl>
    <w:lvl w:ilvl="8" w:tplc="322085B8">
      <w:numFmt w:val="bullet"/>
      <w:lvlText w:val="•"/>
      <w:lvlJc w:val="left"/>
      <w:pPr>
        <w:ind w:left="8157" w:hanging="240"/>
      </w:pPr>
      <w:rPr>
        <w:rFonts w:hint="default"/>
        <w:lang w:val="ru-RU" w:eastAsia="en-US" w:bidi="ar-SA"/>
      </w:rPr>
    </w:lvl>
  </w:abstractNum>
  <w:abstractNum w:abstractNumId="70" w15:restartNumberingAfterBreak="0">
    <w:nsid w:val="62466113"/>
    <w:multiLevelType w:val="hybridMultilevel"/>
    <w:tmpl w:val="DB060894"/>
    <w:lvl w:ilvl="0" w:tplc="4E741236">
      <w:start w:val="1"/>
      <w:numFmt w:val="decimal"/>
      <w:lvlText w:val="%1."/>
      <w:lvlJc w:val="left"/>
      <w:pPr>
        <w:ind w:left="1482" w:hanging="360"/>
      </w:pPr>
      <w:rPr>
        <w:rFonts w:ascii="Times New Roman" w:eastAsia="Times New Roman" w:hAnsi="Times New Roman" w:cs="Times New Roman" w:hint="default"/>
        <w:b w:val="0"/>
        <w:bCs w:val="0"/>
        <w:i w:val="0"/>
        <w:iCs w:val="0"/>
        <w:spacing w:val="0"/>
        <w:w w:val="96"/>
        <w:sz w:val="28"/>
        <w:szCs w:val="28"/>
        <w:lang w:val="ru-RU" w:eastAsia="en-US" w:bidi="ar-SA"/>
      </w:rPr>
    </w:lvl>
    <w:lvl w:ilvl="1" w:tplc="113217EC">
      <w:start w:val="1"/>
      <w:numFmt w:val="decimal"/>
      <w:lvlText w:val="%2."/>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00ECCEBA">
      <w:numFmt w:val="bullet"/>
      <w:lvlText w:val="•"/>
      <w:lvlJc w:val="left"/>
      <w:pPr>
        <w:ind w:left="2418" w:hanging="240"/>
      </w:pPr>
      <w:rPr>
        <w:rFonts w:hint="default"/>
        <w:lang w:val="ru-RU" w:eastAsia="en-US" w:bidi="ar-SA"/>
      </w:rPr>
    </w:lvl>
    <w:lvl w:ilvl="3" w:tplc="53EAC1BC">
      <w:numFmt w:val="bullet"/>
      <w:lvlText w:val="•"/>
      <w:lvlJc w:val="left"/>
      <w:pPr>
        <w:ind w:left="3356" w:hanging="240"/>
      </w:pPr>
      <w:rPr>
        <w:rFonts w:hint="default"/>
        <w:lang w:val="ru-RU" w:eastAsia="en-US" w:bidi="ar-SA"/>
      </w:rPr>
    </w:lvl>
    <w:lvl w:ilvl="4" w:tplc="E4BA4BD4">
      <w:numFmt w:val="bullet"/>
      <w:lvlText w:val="•"/>
      <w:lvlJc w:val="left"/>
      <w:pPr>
        <w:ind w:left="4294" w:hanging="240"/>
      </w:pPr>
      <w:rPr>
        <w:rFonts w:hint="default"/>
        <w:lang w:val="ru-RU" w:eastAsia="en-US" w:bidi="ar-SA"/>
      </w:rPr>
    </w:lvl>
    <w:lvl w:ilvl="5" w:tplc="7CE4DC9C">
      <w:numFmt w:val="bullet"/>
      <w:lvlText w:val="•"/>
      <w:lvlJc w:val="left"/>
      <w:pPr>
        <w:ind w:left="5232" w:hanging="240"/>
      </w:pPr>
      <w:rPr>
        <w:rFonts w:hint="default"/>
        <w:lang w:val="ru-RU" w:eastAsia="en-US" w:bidi="ar-SA"/>
      </w:rPr>
    </w:lvl>
    <w:lvl w:ilvl="6" w:tplc="E416B1D0">
      <w:numFmt w:val="bullet"/>
      <w:lvlText w:val="•"/>
      <w:lvlJc w:val="left"/>
      <w:pPr>
        <w:ind w:left="6170" w:hanging="240"/>
      </w:pPr>
      <w:rPr>
        <w:rFonts w:hint="default"/>
        <w:lang w:val="ru-RU" w:eastAsia="en-US" w:bidi="ar-SA"/>
      </w:rPr>
    </w:lvl>
    <w:lvl w:ilvl="7" w:tplc="25BE3342">
      <w:numFmt w:val="bullet"/>
      <w:lvlText w:val="•"/>
      <w:lvlJc w:val="left"/>
      <w:pPr>
        <w:ind w:left="7108" w:hanging="240"/>
      </w:pPr>
      <w:rPr>
        <w:rFonts w:hint="default"/>
        <w:lang w:val="ru-RU" w:eastAsia="en-US" w:bidi="ar-SA"/>
      </w:rPr>
    </w:lvl>
    <w:lvl w:ilvl="8" w:tplc="CC2C4E44">
      <w:numFmt w:val="bullet"/>
      <w:lvlText w:val="•"/>
      <w:lvlJc w:val="left"/>
      <w:pPr>
        <w:ind w:left="8046" w:hanging="240"/>
      </w:pPr>
      <w:rPr>
        <w:rFonts w:hint="default"/>
        <w:lang w:val="ru-RU" w:eastAsia="en-US" w:bidi="ar-SA"/>
      </w:rPr>
    </w:lvl>
  </w:abstractNum>
  <w:abstractNum w:abstractNumId="71" w15:restartNumberingAfterBreak="0">
    <w:nsid w:val="62883E12"/>
    <w:multiLevelType w:val="hybridMultilevel"/>
    <w:tmpl w:val="085C0C98"/>
    <w:lvl w:ilvl="0" w:tplc="8920053A">
      <w:start w:val="1"/>
      <w:numFmt w:val="decimal"/>
      <w:lvlText w:val="%1."/>
      <w:lvlJc w:val="left"/>
      <w:pPr>
        <w:ind w:left="3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F303372">
      <w:numFmt w:val="bullet"/>
      <w:lvlText w:val="•"/>
      <w:lvlJc w:val="left"/>
      <w:pPr>
        <w:ind w:left="1448" w:hanging="240"/>
      </w:pPr>
      <w:rPr>
        <w:rFonts w:hint="default"/>
        <w:lang w:val="ru-RU" w:eastAsia="en-US" w:bidi="ar-SA"/>
      </w:rPr>
    </w:lvl>
    <w:lvl w:ilvl="2" w:tplc="EA3A3FCC">
      <w:numFmt w:val="bullet"/>
      <w:lvlText w:val="•"/>
      <w:lvlJc w:val="left"/>
      <w:pPr>
        <w:ind w:left="2516" w:hanging="240"/>
      </w:pPr>
      <w:rPr>
        <w:rFonts w:hint="default"/>
        <w:lang w:val="ru-RU" w:eastAsia="en-US" w:bidi="ar-SA"/>
      </w:rPr>
    </w:lvl>
    <w:lvl w:ilvl="3" w:tplc="DC900FEE">
      <w:numFmt w:val="bullet"/>
      <w:lvlText w:val="•"/>
      <w:lvlJc w:val="left"/>
      <w:pPr>
        <w:ind w:left="3584" w:hanging="240"/>
      </w:pPr>
      <w:rPr>
        <w:rFonts w:hint="default"/>
        <w:lang w:val="ru-RU" w:eastAsia="en-US" w:bidi="ar-SA"/>
      </w:rPr>
    </w:lvl>
    <w:lvl w:ilvl="4" w:tplc="78E68E16">
      <w:numFmt w:val="bullet"/>
      <w:lvlText w:val="•"/>
      <w:lvlJc w:val="left"/>
      <w:pPr>
        <w:ind w:left="4652" w:hanging="240"/>
      </w:pPr>
      <w:rPr>
        <w:rFonts w:hint="default"/>
        <w:lang w:val="ru-RU" w:eastAsia="en-US" w:bidi="ar-SA"/>
      </w:rPr>
    </w:lvl>
    <w:lvl w:ilvl="5" w:tplc="611E101E">
      <w:numFmt w:val="bullet"/>
      <w:lvlText w:val="•"/>
      <w:lvlJc w:val="left"/>
      <w:pPr>
        <w:ind w:left="5721" w:hanging="240"/>
      </w:pPr>
      <w:rPr>
        <w:rFonts w:hint="default"/>
        <w:lang w:val="ru-RU" w:eastAsia="en-US" w:bidi="ar-SA"/>
      </w:rPr>
    </w:lvl>
    <w:lvl w:ilvl="6" w:tplc="9C8E8946">
      <w:numFmt w:val="bullet"/>
      <w:lvlText w:val="•"/>
      <w:lvlJc w:val="left"/>
      <w:pPr>
        <w:ind w:left="6789" w:hanging="240"/>
      </w:pPr>
      <w:rPr>
        <w:rFonts w:hint="default"/>
        <w:lang w:val="ru-RU" w:eastAsia="en-US" w:bidi="ar-SA"/>
      </w:rPr>
    </w:lvl>
    <w:lvl w:ilvl="7" w:tplc="A58A08D6">
      <w:numFmt w:val="bullet"/>
      <w:lvlText w:val="•"/>
      <w:lvlJc w:val="left"/>
      <w:pPr>
        <w:ind w:left="7857" w:hanging="240"/>
      </w:pPr>
      <w:rPr>
        <w:rFonts w:hint="default"/>
        <w:lang w:val="ru-RU" w:eastAsia="en-US" w:bidi="ar-SA"/>
      </w:rPr>
    </w:lvl>
    <w:lvl w:ilvl="8" w:tplc="68D8836C">
      <w:numFmt w:val="bullet"/>
      <w:lvlText w:val="•"/>
      <w:lvlJc w:val="left"/>
      <w:pPr>
        <w:ind w:left="8925" w:hanging="240"/>
      </w:pPr>
      <w:rPr>
        <w:rFonts w:hint="default"/>
        <w:lang w:val="ru-RU" w:eastAsia="en-US" w:bidi="ar-SA"/>
      </w:rPr>
    </w:lvl>
  </w:abstractNum>
  <w:abstractNum w:abstractNumId="72" w15:restartNumberingAfterBreak="0">
    <w:nsid w:val="62BA3A04"/>
    <w:multiLevelType w:val="hybridMultilevel"/>
    <w:tmpl w:val="D0E0B7FA"/>
    <w:lvl w:ilvl="0" w:tplc="7262B4DC">
      <w:start w:val="1"/>
      <w:numFmt w:val="decimal"/>
      <w:lvlText w:val="%1."/>
      <w:lvlJc w:val="left"/>
      <w:pPr>
        <w:ind w:left="853"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D53624CA">
      <w:numFmt w:val="bullet"/>
      <w:lvlText w:val="•"/>
      <w:lvlJc w:val="left"/>
      <w:pPr>
        <w:ind w:left="1766" w:hanging="812"/>
      </w:pPr>
      <w:rPr>
        <w:rFonts w:hint="default"/>
        <w:lang w:val="ru-RU" w:eastAsia="en-US" w:bidi="ar-SA"/>
      </w:rPr>
    </w:lvl>
    <w:lvl w:ilvl="2" w:tplc="9AC4C220">
      <w:numFmt w:val="bullet"/>
      <w:lvlText w:val="•"/>
      <w:lvlJc w:val="left"/>
      <w:pPr>
        <w:ind w:left="2672" w:hanging="812"/>
      </w:pPr>
      <w:rPr>
        <w:rFonts w:hint="default"/>
        <w:lang w:val="ru-RU" w:eastAsia="en-US" w:bidi="ar-SA"/>
      </w:rPr>
    </w:lvl>
    <w:lvl w:ilvl="3" w:tplc="EB245738">
      <w:numFmt w:val="bullet"/>
      <w:lvlText w:val="•"/>
      <w:lvlJc w:val="left"/>
      <w:pPr>
        <w:ind w:left="3578" w:hanging="812"/>
      </w:pPr>
      <w:rPr>
        <w:rFonts w:hint="default"/>
        <w:lang w:val="ru-RU" w:eastAsia="en-US" w:bidi="ar-SA"/>
      </w:rPr>
    </w:lvl>
    <w:lvl w:ilvl="4" w:tplc="5058C320">
      <w:numFmt w:val="bullet"/>
      <w:lvlText w:val="•"/>
      <w:lvlJc w:val="left"/>
      <w:pPr>
        <w:ind w:left="4484" w:hanging="812"/>
      </w:pPr>
      <w:rPr>
        <w:rFonts w:hint="default"/>
        <w:lang w:val="ru-RU" w:eastAsia="en-US" w:bidi="ar-SA"/>
      </w:rPr>
    </w:lvl>
    <w:lvl w:ilvl="5" w:tplc="3ABC9DEC">
      <w:numFmt w:val="bullet"/>
      <w:lvlText w:val="•"/>
      <w:lvlJc w:val="left"/>
      <w:pPr>
        <w:ind w:left="5391" w:hanging="812"/>
      </w:pPr>
      <w:rPr>
        <w:rFonts w:hint="default"/>
        <w:lang w:val="ru-RU" w:eastAsia="en-US" w:bidi="ar-SA"/>
      </w:rPr>
    </w:lvl>
    <w:lvl w:ilvl="6" w:tplc="DB8C05EC">
      <w:numFmt w:val="bullet"/>
      <w:lvlText w:val="•"/>
      <w:lvlJc w:val="left"/>
      <w:pPr>
        <w:ind w:left="6297" w:hanging="812"/>
      </w:pPr>
      <w:rPr>
        <w:rFonts w:hint="default"/>
        <w:lang w:val="ru-RU" w:eastAsia="en-US" w:bidi="ar-SA"/>
      </w:rPr>
    </w:lvl>
    <w:lvl w:ilvl="7" w:tplc="AF9A1800">
      <w:numFmt w:val="bullet"/>
      <w:lvlText w:val="•"/>
      <w:lvlJc w:val="left"/>
      <w:pPr>
        <w:ind w:left="7203" w:hanging="812"/>
      </w:pPr>
      <w:rPr>
        <w:rFonts w:hint="default"/>
        <w:lang w:val="ru-RU" w:eastAsia="en-US" w:bidi="ar-SA"/>
      </w:rPr>
    </w:lvl>
    <w:lvl w:ilvl="8" w:tplc="15580D8A">
      <w:numFmt w:val="bullet"/>
      <w:lvlText w:val="•"/>
      <w:lvlJc w:val="left"/>
      <w:pPr>
        <w:ind w:left="8109" w:hanging="812"/>
      </w:pPr>
      <w:rPr>
        <w:rFonts w:hint="default"/>
        <w:lang w:val="ru-RU" w:eastAsia="en-US" w:bidi="ar-SA"/>
      </w:rPr>
    </w:lvl>
  </w:abstractNum>
  <w:abstractNum w:abstractNumId="73" w15:restartNumberingAfterBreak="0">
    <w:nsid w:val="62ED77C9"/>
    <w:multiLevelType w:val="hybridMultilevel"/>
    <w:tmpl w:val="6BD8DBEA"/>
    <w:lvl w:ilvl="0" w:tplc="1C74CEBE">
      <w:start w:val="6"/>
      <w:numFmt w:val="decimal"/>
      <w:lvlText w:val="%1."/>
      <w:lvlJc w:val="left"/>
      <w:pPr>
        <w:ind w:left="14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2F81D96">
      <w:start w:val="1"/>
      <w:numFmt w:val="decimal"/>
      <w:lvlText w:val="%2)"/>
      <w:lvlJc w:val="left"/>
      <w:pPr>
        <w:ind w:left="40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79309DC4">
      <w:numFmt w:val="bullet"/>
      <w:lvlText w:val="•"/>
      <w:lvlJc w:val="left"/>
      <w:pPr>
        <w:ind w:left="1584" w:hanging="260"/>
      </w:pPr>
      <w:rPr>
        <w:rFonts w:hint="default"/>
        <w:lang w:val="ru-RU" w:eastAsia="en-US" w:bidi="ar-SA"/>
      </w:rPr>
    </w:lvl>
    <w:lvl w:ilvl="3" w:tplc="E8384FFA">
      <w:numFmt w:val="bullet"/>
      <w:lvlText w:val="•"/>
      <w:lvlJc w:val="left"/>
      <w:pPr>
        <w:ind w:left="2769" w:hanging="260"/>
      </w:pPr>
      <w:rPr>
        <w:rFonts w:hint="default"/>
        <w:lang w:val="ru-RU" w:eastAsia="en-US" w:bidi="ar-SA"/>
      </w:rPr>
    </w:lvl>
    <w:lvl w:ilvl="4" w:tplc="B6C6494C">
      <w:numFmt w:val="bullet"/>
      <w:lvlText w:val="•"/>
      <w:lvlJc w:val="left"/>
      <w:pPr>
        <w:ind w:left="3954" w:hanging="260"/>
      </w:pPr>
      <w:rPr>
        <w:rFonts w:hint="default"/>
        <w:lang w:val="ru-RU" w:eastAsia="en-US" w:bidi="ar-SA"/>
      </w:rPr>
    </w:lvl>
    <w:lvl w:ilvl="5" w:tplc="37A054E8">
      <w:numFmt w:val="bullet"/>
      <w:lvlText w:val="•"/>
      <w:lvlJc w:val="left"/>
      <w:pPr>
        <w:ind w:left="5138" w:hanging="260"/>
      </w:pPr>
      <w:rPr>
        <w:rFonts w:hint="default"/>
        <w:lang w:val="ru-RU" w:eastAsia="en-US" w:bidi="ar-SA"/>
      </w:rPr>
    </w:lvl>
    <w:lvl w:ilvl="6" w:tplc="A2E832D6">
      <w:numFmt w:val="bullet"/>
      <w:lvlText w:val="•"/>
      <w:lvlJc w:val="left"/>
      <w:pPr>
        <w:ind w:left="6323" w:hanging="260"/>
      </w:pPr>
      <w:rPr>
        <w:rFonts w:hint="default"/>
        <w:lang w:val="ru-RU" w:eastAsia="en-US" w:bidi="ar-SA"/>
      </w:rPr>
    </w:lvl>
    <w:lvl w:ilvl="7" w:tplc="81F2BDFA">
      <w:numFmt w:val="bullet"/>
      <w:lvlText w:val="•"/>
      <w:lvlJc w:val="left"/>
      <w:pPr>
        <w:ind w:left="7508" w:hanging="260"/>
      </w:pPr>
      <w:rPr>
        <w:rFonts w:hint="default"/>
        <w:lang w:val="ru-RU" w:eastAsia="en-US" w:bidi="ar-SA"/>
      </w:rPr>
    </w:lvl>
    <w:lvl w:ilvl="8" w:tplc="CA8CF0B4">
      <w:numFmt w:val="bullet"/>
      <w:lvlText w:val="•"/>
      <w:lvlJc w:val="left"/>
      <w:pPr>
        <w:ind w:left="8692" w:hanging="260"/>
      </w:pPr>
      <w:rPr>
        <w:rFonts w:hint="default"/>
        <w:lang w:val="ru-RU" w:eastAsia="en-US" w:bidi="ar-SA"/>
      </w:rPr>
    </w:lvl>
  </w:abstractNum>
  <w:abstractNum w:abstractNumId="74" w15:restartNumberingAfterBreak="0">
    <w:nsid w:val="639402B5"/>
    <w:multiLevelType w:val="hybridMultilevel"/>
    <w:tmpl w:val="F03AA88E"/>
    <w:lvl w:ilvl="0" w:tplc="CC98744E">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652832C6">
      <w:start w:val="1"/>
      <w:numFmt w:val="decimal"/>
      <w:lvlText w:val="%2."/>
      <w:lvlJc w:val="left"/>
      <w:pPr>
        <w:ind w:left="42"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2" w:tplc="61F0D020">
      <w:numFmt w:val="bullet"/>
      <w:lvlText w:val="•"/>
      <w:lvlJc w:val="left"/>
      <w:pPr>
        <w:ind w:left="2016" w:hanging="1174"/>
      </w:pPr>
      <w:rPr>
        <w:rFonts w:hint="default"/>
        <w:lang w:val="ru-RU" w:eastAsia="en-US" w:bidi="ar-SA"/>
      </w:rPr>
    </w:lvl>
    <w:lvl w:ilvl="3" w:tplc="06E84EF6">
      <w:numFmt w:val="bullet"/>
      <w:lvlText w:val="•"/>
      <w:lvlJc w:val="left"/>
      <w:pPr>
        <w:ind w:left="3004" w:hanging="1174"/>
      </w:pPr>
      <w:rPr>
        <w:rFonts w:hint="default"/>
        <w:lang w:val="ru-RU" w:eastAsia="en-US" w:bidi="ar-SA"/>
      </w:rPr>
    </w:lvl>
    <w:lvl w:ilvl="4" w:tplc="92FC6A5E">
      <w:numFmt w:val="bullet"/>
      <w:lvlText w:val="•"/>
      <w:lvlJc w:val="left"/>
      <w:pPr>
        <w:ind w:left="3992" w:hanging="1174"/>
      </w:pPr>
      <w:rPr>
        <w:rFonts w:hint="default"/>
        <w:lang w:val="ru-RU" w:eastAsia="en-US" w:bidi="ar-SA"/>
      </w:rPr>
    </w:lvl>
    <w:lvl w:ilvl="5" w:tplc="23A2682C">
      <w:numFmt w:val="bullet"/>
      <w:lvlText w:val="•"/>
      <w:lvlJc w:val="left"/>
      <w:pPr>
        <w:ind w:left="4981" w:hanging="1174"/>
      </w:pPr>
      <w:rPr>
        <w:rFonts w:hint="default"/>
        <w:lang w:val="ru-RU" w:eastAsia="en-US" w:bidi="ar-SA"/>
      </w:rPr>
    </w:lvl>
    <w:lvl w:ilvl="6" w:tplc="BF26ABAC">
      <w:numFmt w:val="bullet"/>
      <w:lvlText w:val="•"/>
      <w:lvlJc w:val="left"/>
      <w:pPr>
        <w:ind w:left="5969" w:hanging="1174"/>
      </w:pPr>
      <w:rPr>
        <w:rFonts w:hint="default"/>
        <w:lang w:val="ru-RU" w:eastAsia="en-US" w:bidi="ar-SA"/>
      </w:rPr>
    </w:lvl>
    <w:lvl w:ilvl="7" w:tplc="5D26F0F4">
      <w:numFmt w:val="bullet"/>
      <w:lvlText w:val="•"/>
      <w:lvlJc w:val="left"/>
      <w:pPr>
        <w:ind w:left="6957" w:hanging="1174"/>
      </w:pPr>
      <w:rPr>
        <w:rFonts w:hint="default"/>
        <w:lang w:val="ru-RU" w:eastAsia="en-US" w:bidi="ar-SA"/>
      </w:rPr>
    </w:lvl>
    <w:lvl w:ilvl="8" w:tplc="72F8027C">
      <w:numFmt w:val="bullet"/>
      <w:lvlText w:val="•"/>
      <w:lvlJc w:val="left"/>
      <w:pPr>
        <w:ind w:left="7945" w:hanging="1174"/>
      </w:pPr>
      <w:rPr>
        <w:rFonts w:hint="default"/>
        <w:lang w:val="ru-RU" w:eastAsia="en-US" w:bidi="ar-SA"/>
      </w:rPr>
    </w:lvl>
  </w:abstractNum>
  <w:abstractNum w:abstractNumId="75" w15:restartNumberingAfterBreak="0">
    <w:nsid w:val="653C6939"/>
    <w:multiLevelType w:val="hybridMultilevel"/>
    <w:tmpl w:val="FD46EFB6"/>
    <w:lvl w:ilvl="0" w:tplc="BC5EF708">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B1F47EB8">
      <w:numFmt w:val="bullet"/>
      <w:lvlText w:val="•"/>
      <w:lvlJc w:val="left"/>
      <w:pPr>
        <w:ind w:left="1028" w:hanging="812"/>
      </w:pPr>
      <w:rPr>
        <w:rFonts w:hint="default"/>
        <w:lang w:val="ru-RU" w:eastAsia="en-US" w:bidi="ar-SA"/>
      </w:rPr>
    </w:lvl>
    <w:lvl w:ilvl="2" w:tplc="D98A232C">
      <w:numFmt w:val="bullet"/>
      <w:lvlText w:val="•"/>
      <w:lvlJc w:val="left"/>
      <w:pPr>
        <w:ind w:left="2016" w:hanging="812"/>
      </w:pPr>
      <w:rPr>
        <w:rFonts w:hint="default"/>
        <w:lang w:val="ru-RU" w:eastAsia="en-US" w:bidi="ar-SA"/>
      </w:rPr>
    </w:lvl>
    <w:lvl w:ilvl="3" w:tplc="AF62E542">
      <w:numFmt w:val="bullet"/>
      <w:lvlText w:val="•"/>
      <w:lvlJc w:val="left"/>
      <w:pPr>
        <w:ind w:left="3004" w:hanging="812"/>
      </w:pPr>
      <w:rPr>
        <w:rFonts w:hint="default"/>
        <w:lang w:val="ru-RU" w:eastAsia="en-US" w:bidi="ar-SA"/>
      </w:rPr>
    </w:lvl>
    <w:lvl w:ilvl="4" w:tplc="B51C6E22">
      <w:numFmt w:val="bullet"/>
      <w:lvlText w:val="•"/>
      <w:lvlJc w:val="left"/>
      <w:pPr>
        <w:ind w:left="3992" w:hanging="812"/>
      </w:pPr>
      <w:rPr>
        <w:rFonts w:hint="default"/>
        <w:lang w:val="ru-RU" w:eastAsia="en-US" w:bidi="ar-SA"/>
      </w:rPr>
    </w:lvl>
    <w:lvl w:ilvl="5" w:tplc="AC722F22">
      <w:numFmt w:val="bullet"/>
      <w:lvlText w:val="•"/>
      <w:lvlJc w:val="left"/>
      <w:pPr>
        <w:ind w:left="4981" w:hanging="812"/>
      </w:pPr>
      <w:rPr>
        <w:rFonts w:hint="default"/>
        <w:lang w:val="ru-RU" w:eastAsia="en-US" w:bidi="ar-SA"/>
      </w:rPr>
    </w:lvl>
    <w:lvl w:ilvl="6" w:tplc="BC38554E">
      <w:numFmt w:val="bullet"/>
      <w:lvlText w:val="•"/>
      <w:lvlJc w:val="left"/>
      <w:pPr>
        <w:ind w:left="5969" w:hanging="812"/>
      </w:pPr>
      <w:rPr>
        <w:rFonts w:hint="default"/>
        <w:lang w:val="ru-RU" w:eastAsia="en-US" w:bidi="ar-SA"/>
      </w:rPr>
    </w:lvl>
    <w:lvl w:ilvl="7" w:tplc="0AFA8626">
      <w:numFmt w:val="bullet"/>
      <w:lvlText w:val="•"/>
      <w:lvlJc w:val="left"/>
      <w:pPr>
        <w:ind w:left="6957" w:hanging="812"/>
      </w:pPr>
      <w:rPr>
        <w:rFonts w:hint="default"/>
        <w:lang w:val="ru-RU" w:eastAsia="en-US" w:bidi="ar-SA"/>
      </w:rPr>
    </w:lvl>
    <w:lvl w:ilvl="8" w:tplc="F70406A2">
      <w:numFmt w:val="bullet"/>
      <w:lvlText w:val="•"/>
      <w:lvlJc w:val="left"/>
      <w:pPr>
        <w:ind w:left="7945" w:hanging="812"/>
      </w:pPr>
      <w:rPr>
        <w:rFonts w:hint="default"/>
        <w:lang w:val="ru-RU" w:eastAsia="en-US" w:bidi="ar-SA"/>
      </w:rPr>
    </w:lvl>
  </w:abstractNum>
  <w:abstractNum w:abstractNumId="76" w15:restartNumberingAfterBreak="0">
    <w:nsid w:val="65A366FF"/>
    <w:multiLevelType w:val="hybridMultilevel"/>
    <w:tmpl w:val="3530E0F4"/>
    <w:lvl w:ilvl="0" w:tplc="70562CB2">
      <w:numFmt w:val="bullet"/>
      <w:lvlText w:val="-"/>
      <w:lvlJc w:val="left"/>
      <w:pPr>
        <w:ind w:left="115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20A656C">
      <w:numFmt w:val="bullet"/>
      <w:lvlText w:val="•"/>
      <w:lvlJc w:val="left"/>
      <w:pPr>
        <w:ind w:left="2150" w:hanging="164"/>
      </w:pPr>
      <w:rPr>
        <w:rFonts w:hint="default"/>
        <w:lang w:val="ru-RU" w:eastAsia="en-US" w:bidi="ar-SA"/>
      </w:rPr>
    </w:lvl>
    <w:lvl w:ilvl="2" w:tplc="7758EB04">
      <w:numFmt w:val="bullet"/>
      <w:lvlText w:val="•"/>
      <w:lvlJc w:val="left"/>
      <w:pPr>
        <w:ind w:left="3140" w:hanging="164"/>
      </w:pPr>
      <w:rPr>
        <w:rFonts w:hint="default"/>
        <w:lang w:val="ru-RU" w:eastAsia="en-US" w:bidi="ar-SA"/>
      </w:rPr>
    </w:lvl>
    <w:lvl w:ilvl="3" w:tplc="860C04C4">
      <w:numFmt w:val="bullet"/>
      <w:lvlText w:val="•"/>
      <w:lvlJc w:val="left"/>
      <w:pPr>
        <w:ind w:left="4130" w:hanging="164"/>
      </w:pPr>
      <w:rPr>
        <w:rFonts w:hint="default"/>
        <w:lang w:val="ru-RU" w:eastAsia="en-US" w:bidi="ar-SA"/>
      </w:rPr>
    </w:lvl>
    <w:lvl w:ilvl="4" w:tplc="4FE811D0">
      <w:numFmt w:val="bullet"/>
      <w:lvlText w:val="•"/>
      <w:lvlJc w:val="left"/>
      <w:pPr>
        <w:ind w:left="5120" w:hanging="164"/>
      </w:pPr>
      <w:rPr>
        <w:rFonts w:hint="default"/>
        <w:lang w:val="ru-RU" w:eastAsia="en-US" w:bidi="ar-SA"/>
      </w:rPr>
    </w:lvl>
    <w:lvl w:ilvl="5" w:tplc="C136C29E">
      <w:numFmt w:val="bullet"/>
      <w:lvlText w:val="•"/>
      <w:lvlJc w:val="left"/>
      <w:pPr>
        <w:ind w:left="6111" w:hanging="164"/>
      </w:pPr>
      <w:rPr>
        <w:rFonts w:hint="default"/>
        <w:lang w:val="ru-RU" w:eastAsia="en-US" w:bidi="ar-SA"/>
      </w:rPr>
    </w:lvl>
    <w:lvl w:ilvl="6" w:tplc="A60EE4B6">
      <w:numFmt w:val="bullet"/>
      <w:lvlText w:val="•"/>
      <w:lvlJc w:val="left"/>
      <w:pPr>
        <w:ind w:left="7101" w:hanging="164"/>
      </w:pPr>
      <w:rPr>
        <w:rFonts w:hint="default"/>
        <w:lang w:val="ru-RU" w:eastAsia="en-US" w:bidi="ar-SA"/>
      </w:rPr>
    </w:lvl>
    <w:lvl w:ilvl="7" w:tplc="97F8A592">
      <w:numFmt w:val="bullet"/>
      <w:lvlText w:val="•"/>
      <w:lvlJc w:val="left"/>
      <w:pPr>
        <w:ind w:left="8091" w:hanging="164"/>
      </w:pPr>
      <w:rPr>
        <w:rFonts w:hint="default"/>
        <w:lang w:val="ru-RU" w:eastAsia="en-US" w:bidi="ar-SA"/>
      </w:rPr>
    </w:lvl>
    <w:lvl w:ilvl="8" w:tplc="3C3E891E">
      <w:numFmt w:val="bullet"/>
      <w:lvlText w:val="•"/>
      <w:lvlJc w:val="left"/>
      <w:pPr>
        <w:ind w:left="9081" w:hanging="164"/>
      </w:pPr>
      <w:rPr>
        <w:rFonts w:hint="default"/>
        <w:lang w:val="ru-RU" w:eastAsia="en-US" w:bidi="ar-SA"/>
      </w:rPr>
    </w:lvl>
  </w:abstractNum>
  <w:abstractNum w:abstractNumId="77" w15:restartNumberingAfterBreak="0">
    <w:nsid w:val="65CE4FB4"/>
    <w:multiLevelType w:val="multilevel"/>
    <w:tmpl w:val="01D24692"/>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65E5E09"/>
    <w:multiLevelType w:val="multilevel"/>
    <w:tmpl w:val="B6C2CA96"/>
    <w:lvl w:ilvl="0">
      <w:start w:val="1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6D3739F"/>
    <w:multiLevelType w:val="hybridMultilevel"/>
    <w:tmpl w:val="F56E3172"/>
    <w:lvl w:ilvl="0" w:tplc="6A223816">
      <w:start w:val="1"/>
      <w:numFmt w:val="decimal"/>
      <w:lvlText w:val="%1."/>
      <w:lvlJc w:val="left"/>
      <w:pPr>
        <w:ind w:left="1287"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F1C018E8">
      <w:numFmt w:val="bullet"/>
      <w:lvlText w:val="•"/>
      <w:lvlJc w:val="left"/>
      <w:pPr>
        <w:ind w:left="2144" w:hanging="279"/>
      </w:pPr>
      <w:rPr>
        <w:rFonts w:hint="default"/>
        <w:lang w:val="ru-RU" w:eastAsia="en-US" w:bidi="ar-SA"/>
      </w:rPr>
    </w:lvl>
    <w:lvl w:ilvl="2" w:tplc="CA0A7D9C">
      <w:numFmt w:val="bullet"/>
      <w:lvlText w:val="•"/>
      <w:lvlJc w:val="left"/>
      <w:pPr>
        <w:ind w:left="3008" w:hanging="279"/>
      </w:pPr>
      <w:rPr>
        <w:rFonts w:hint="default"/>
        <w:lang w:val="ru-RU" w:eastAsia="en-US" w:bidi="ar-SA"/>
      </w:rPr>
    </w:lvl>
    <w:lvl w:ilvl="3" w:tplc="4D0C2366">
      <w:numFmt w:val="bullet"/>
      <w:lvlText w:val="•"/>
      <w:lvlJc w:val="left"/>
      <w:pPr>
        <w:ind w:left="3872" w:hanging="279"/>
      </w:pPr>
      <w:rPr>
        <w:rFonts w:hint="default"/>
        <w:lang w:val="ru-RU" w:eastAsia="en-US" w:bidi="ar-SA"/>
      </w:rPr>
    </w:lvl>
    <w:lvl w:ilvl="4" w:tplc="679E7B8A">
      <w:numFmt w:val="bullet"/>
      <w:lvlText w:val="•"/>
      <w:lvlJc w:val="left"/>
      <w:pPr>
        <w:ind w:left="4736" w:hanging="279"/>
      </w:pPr>
      <w:rPr>
        <w:rFonts w:hint="default"/>
        <w:lang w:val="ru-RU" w:eastAsia="en-US" w:bidi="ar-SA"/>
      </w:rPr>
    </w:lvl>
    <w:lvl w:ilvl="5" w:tplc="D264C59E">
      <w:numFmt w:val="bullet"/>
      <w:lvlText w:val="•"/>
      <w:lvlJc w:val="left"/>
      <w:pPr>
        <w:ind w:left="5601" w:hanging="279"/>
      </w:pPr>
      <w:rPr>
        <w:rFonts w:hint="default"/>
        <w:lang w:val="ru-RU" w:eastAsia="en-US" w:bidi="ar-SA"/>
      </w:rPr>
    </w:lvl>
    <w:lvl w:ilvl="6" w:tplc="D5F234E6">
      <w:numFmt w:val="bullet"/>
      <w:lvlText w:val="•"/>
      <w:lvlJc w:val="left"/>
      <w:pPr>
        <w:ind w:left="6465" w:hanging="279"/>
      </w:pPr>
      <w:rPr>
        <w:rFonts w:hint="default"/>
        <w:lang w:val="ru-RU" w:eastAsia="en-US" w:bidi="ar-SA"/>
      </w:rPr>
    </w:lvl>
    <w:lvl w:ilvl="7" w:tplc="A4EED2D2">
      <w:numFmt w:val="bullet"/>
      <w:lvlText w:val="•"/>
      <w:lvlJc w:val="left"/>
      <w:pPr>
        <w:ind w:left="7329" w:hanging="279"/>
      </w:pPr>
      <w:rPr>
        <w:rFonts w:hint="default"/>
        <w:lang w:val="ru-RU" w:eastAsia="en-US" w:bidi="ar-SA"/>
      </w:rPr>
    </w:lvl>
    <w:lvl w:ilvl="8" w:tplc="4230A9F8">
      <w:numFmt w:val="bullet"/>
      <w:lvlText w:val="•"/>
      <w:lvlJc w:val="left"/>
      <w:pPr>
        <w:ind w:left="8193" w:hanging="279"/>
      </w:pPr>
      <w:rPr>
        <w:rFonts w:hint="default"/>
        <w:lang w:val="ru-RU" w:eastAsia="en-US" w:bidi="ar-SA"/>
      </w:rPr>
    </w:lvl>
  </w:abstractNum>
  <w:abstractNum w:abstractNumId="80" w15:restartNumberingAfterBreak="0">
    <w:nsid w:val="68ED1C1B"/>
    <w:multiLevelType w:val="hybridMultilevel"/>
    <w:tmpl w:val="CF7AF300"/>
    <w:lvl w:ilvl="0" w:tplc="088A0394">
      <w:start w:val="1"/>
      <w:numFmt w:val="decimal"/>
      <w:lvlText w:val="%1)"/>
      <w:lvlJc w:val="left"/>
      <w:pPr>
        <w:ind w:left="403" w:hanging="260"/>
      </w:pPr>
      <w:rPr>
        <w:rFonts w:ascii="Times New Roman" w:eastAsia="Times New Roman" w:hAnsi="Times New Roman" w:cs="Times New Roman" w:hint="default"/>
        <w:b w:val="0"/>
        <w:bCs w:val="0"/>
        <w:i w:val="0"/>
        <w:iCs w:val="0"/>
        <w:spacing w:val="0"/>
        <w:w w:val="89"/>
        <w:sz w:val="24"/>
        <w:szCs w:val="24"/>
        <w:lang w:val="ru-RU" w:eastAsia="en-US" w:bidi="ar-SA"/>
      </w:rPr>
    </w:lvl>
    <w:lvl w:ilvl="1" w:tplc="AEE8A2CA">
      <w:numFmt w:val="bullet"/>
      <w:lvlText w:val="•"/>
      <w:lvlJc w:val="left"/>
      <w:pPr>
        <w:ind w:left="1466" w:hanging="260"/>
      </w:pPr>
      <w:rPr>
        <w:rFonts w:hint="default"/>
        <w:lang w:val="ru-RU" w:eastAsia="en-US" w:bidi="ar-SA"/>
      </w:rPr>
    </w:lvl>
    <w:lvl w:ilvl="2" w:tplc="9394F764">
      <w:numFmt w:val="bullet"/>
      <w:lvlText w:val="•"/>
      <w:lvlJc w:val="left"/>
      <w:pPr>
        <w:ind w:left="2532" w:hanging="260"/>
      </w:pPr>
      <w:rPr>
        <w:rFonts w:hint="default"/>
        <w:lang w:val="ru-RU" w:eastAsia="en-US" w:bidi="ar-SA"/>
      </w:rPr>
    </w:lvl>
    <w:lvl w:ilvl="3" w:tplc="58DE8F6A">
      <w:numFmt w:val="bullet"/>
      <w:lvlText w:val="•"/>
      <w:lvlJc w:val="left"/>
      <w:pPr>
        <w:ind w:left="3598" w:hanging="260"/>
      </w:pPr>
      <w:rPr>
        <w:rFonts w:hint="default"/>
        <w:lang w:val="ru-RU" w:eastAsia="en-US" w:bidi="ar-SA"/>
      </w:rPr>
    </w:lvl>
    <w:lvl w:ilvl="4" w:tplc="4B569210">
      <w:numFmt w:val="bullet"/>
      <w:lvlText w:val="•"/>
      <w:lvlJc w:val="left"/>
      <w:pPr>
        <w:ind w:left="4664" w:hanging="260"/>
      </w:pPr>
      <w:rPr>
        <w:rFonts w:hint="default"/>
        <w:lang w:val="ru-RU" w:eastAsia="en-US" w:bidi="ar-SA"/>
      </w:rPr>
    </w:lvl>
    <w:lvl w:ilvl="5" w:tplc="057840D2">
      <w:numFmt w:val="bullet"/>
      <w:lvlText w:val="•"/>
      <w:lvlJc w:val="left"/>
      <w:pPr>
        <w:ind w:left="5731" w:hanging="260"/>
      </w:pPr>
      <w:rPr>
        <w:rFonts w:hint="default"/>
        <w:lang w:val="ru-RU" w:eastAsia="en-US" w:bidi="ar-SA"/>
      </w:rPr>
    </w:lvl>
    <w:lvl w:ilvl="6" w:tplc="49CCA8A4">
      <w:numFmt w:val="bullet"/>
      <w:lvlText w:val="•"/>
      <w:lvlJc w:val="left"/>
      <w:pPr>
        <w:ind w:left="6797" w:hanging="260"/>
      </w:pPr>
      <w:rPr>
        <w:rFonts w:hint="default"/>
        <w:lang w:val="ru-RU" w:eastAsia="en-US" w:bidi="ar-SA"/>
      </w:rPr>
    </w:lvl>
    <w:lvl w:ilvl="7" w:tplc="14DCB752">
      <w:numFmt w:val="bullet"/>
      <w:lvlText w:val="•"/>
      <w:lvlJc w:val="left"/>
      <w:pPr>
        <w:ind w:left="7863" w:hanging="260"/>
      </w:pPr>
      <w:rPr>
        <w:rFonts w:hint="default"/>
        <w:lang w:val="ru-RU" w:eastAsia="en-US" w:bidi="ar-SA"/>
      </w:rPr>
    </w:lvl>
    <w:lvl w:ilvl="8" w:tplc="6BAC44DC">
      <w:numFmt w:val="bullet"/>
      <w:lvlText w:val="•"/>
      <w:lvlJc w:val="left"/>
      <w:pPr>
        <w:ind w:left="8929" w:hanging="260"/>
      </w:pPr>
      <w:rPr>
        <w:rFonts w:hint="default"/>
        <w:lang w:val="ru-RU" w:eastAsia="en-US" w:bidi="ar-SA"/>
      </w:rPr>
    </w:lvl>
  </w:abstractNum>
  <w:abstractNum w:abstractNumId="81" w15:restartNumberingAfterBreak="0">
    <w:nsid w:val="68F5405A"/>
    <w:multiLevelType w:val="hybridMultilevel"/>
    <w:tmpl w:val="EE7EFA3A"/>
    <w:lvl w:ilvl="0" w:tplc="3F5C0080">
      <w:start w:val="1"/>
      <w:numFmt w:val="decimal"/>
      <w:lvlText w:val="%1."/>
      <w:lvlJc w:val="left"/>
      <w:pPr>
        <w:ind w:left="42" w:hanging="953"/>
      </w:pPr>
      <w:rPr>
        <w:rFonts w:ascii="Times New Roman" w:eastAsia="Times New Roman" w:hAnsi="Times New Roman" w:cs="Times New Roman" w:hint="default"/>
        <w:b w:val="0"/>
        <w:bCs w:val="0"/>
        <w:i w:val="0"/>
        <w:iCs w:val="0"/>
        <w:spacing w:val="0"/>
        <w:w w:val="100"/>
        <w:sz w:val="24"/>
        <w:szCs w:val="24"/>
        <w:lang w:val="ru-RU" w:eastAsia="en-US" w:bidi="ar-SA"/>
      </w:rPr>
    </w:lvl>
    <w:lvl w:ilvl="1" w:tplc="9D9E2124">
      <w:numFmt w:val="bullet"/>
      <w:lvlText w:val="•"/>
      <w:lvlJc w:val="left"/>
      <w:pPr>
        <w:ind w:left="1028" w:hanging="953"/>
      </w:pPr>
      <w:rPr>
        <w:rFonts w:hint="default"/>
        <w:lang w:val="ru-RU" w:eastAsia="en-US" w:bidi="ar-SA"/>
      </w:rPr>
    </w:lvl>
    <w:lvl w:ilvl="2" w:tplc="D0EEDAE2">
      <w:numFmt w:val="bullet"/>
      <w:lvlText w:val="•"/>
      <w:lvlJc w:val="left"/>
      <w:pPr>
        <w:ind w:left="2016" w:hanging="953"/>
      </w:pPr>
      <w:rPr>
        <w:rFonts w:hint="default"/>
        <w:lang w:val="ru-RU" w:eastAsia="en-US" w:bidi="ar-SA"/>
      </w:rPr>
    </w:lvl>
    <w:lvl w:ilvl="3" w:tplc="9050ECAC">
      <w:numFmt w:val="bullet"/>
      <w:lvlText w:val="•"/>
      <w:lvlJc w:val="left"/>
      <w:pPr>
        <w:ind w:left="3004" w:hanging="953"/>
      </w:pPr>
      <w:rPr>
        <w:rFonts w:hint="default"/>
        <w:lang w:val="ru-RU" w:eastAsia="en-US" w:bidi="ar-SA"/>
      </w:rPr>
    </w:lvl>
    <w:lvl w:ilvl="4" w:tplc="314A335C">
      <w:numFmt w:val="bullet"/>
      <w:lvlText w:val="•"/>
      <w:lvlJc w:val="left"/>
      <w:pPr>
        <w:ind w:left="3992" w:hanging="953"/>
      </w:pPr>
      <w:rPr>
        <w:rFonts w:hint="default"/>
        <w:lang w:val="ru-RU" w:eastAsia="en-US" w:bidi="ar-SA"/>
      </w:rPr>
    </w:lvl>
    <w:lvl w:ilvl="5" w:tplc="D64CBA52">
      <w:numFmt w:val="bullet"/>
      <w:lvlText w:val="•"/>
      <w:lvlJc w:val="left"/>
      <w:pPr>
        <w:ind w:left="4981" w:hanging="953"/>
      </w:pPr>
      <w:rPr>
        <w:rFonts w:hint="default"/>
        <w:lang w:val="ru-RU" w:eastAsia="en-US" w:bidi="ar-SA"/>
      </w:rPr>
    </w:lvl>
    <w:lvl w:ilvl="6" w:tplc="7BDC272A">
      <w:numFmt w:val="bullet"/>
      <w:lvlText w:val="•"/>
      <w:lvlJc w:val="left"/>
      <w:pPr>
        <w:ind w:left="5969" w:hanging="953"/>
      </w:pPr>
      <w:rPr>
        <w:rFonts w:hint="default"/>
        <w:lang w:val="ru-RU" w:eastAsia="en-US" w:bidi="ar-SA"/>
      </w:rPr>
    </w:lvl>
    <w:lvl w:ilvl="7" w:tplc="C2F47CE2">
      <w:numFmt w:val="bullet"/>
      <w:lvlText w:val="•"/>
      <w:lvlJc w:val="left"/>
      <w:pPr>
        <w:ind w:left="6957" w:hanging="953"/>
      </w:pPr>
      <w:rPr>
        <w:rFonts w:hint="default"/>
        <w:lang w:val="ru-RU" w:eastAsia="en-US" w:bidi="ar-SA"/>
      </w:rPr>
    </w:lvl>
    <w:lvl w:ilvl="8" w:tplc="7AD6E58E">
      <w:numFmt w:val="bullet"/>
      <w:lvlText w:val="•"/>
      <w:lvlJc w:val="left"/>
      <w:pPr>
        <w:ind w:left="7945" w:hanging="953"/>
      </w:pPr>
      <w:rPr>
        <w:rFonts w:hint="default"/>
        <w:lang w:val="ru-RU" w:eastAsia="en-US" w:bidi="ar-SA"/>
      </w:rPr>
    </w:lvl>
  </w:abstractNum>
  <w:abstractNum w:abstractNumId="82" w15:restartNumberingAfterBreak="0">
    <w:nsid w:val="6B515D72"/>
    <w:multiLevelType w:val="hybridMultilevel"/>
    <w:tmpl w:val="2F74EC9E"/>
    <w:lvl w:ilvl="0" w:tplc="2DEAE58E">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E8CD0E">
      <w:numFmt w:val="bullet"/>
      <w:lvlText w:val="•"/>
      <w:lvlJc w:val="left"/>
      <w:pPr>
        <w:ind w:left="1982" w:hanging="240"/>
      </w:pPr>
      <w:rPr>
        <w:rFonts w:hint="default"/>
        <w:lang w:val="ru-RU" w:eastAsia="en-US" w:bidi="ar-SA"/>
      </w:rPr>
    </w:lvl>
    <w:lvl w:ilvl="2" w:tplc="1A76A5E8">
      <w:numFmt w:val="bullet"/>
      <w:lvlText w:val="•"/>
      <w:lvlJc w:val="left"/>
      <w:pPr>
        <w:ind w:left="2864" w:hanging="240"/>
      </w:pPr>
      <w:rPr>
        <w:rFonts w:hint="default"/>
        <w:lang w:val="ru-RU" w:eastAsia="en-US" w:bidi="ar-SA"/>
      </w:rPr>
    </w:lvl>
    <w:lvl w:ilvl="3" w:tplc="3882632C">
      <w:numFmt w:val="bullet"/>
      <w:lvlText w:val="•"/>
      <w:lvlJc w:val="left"/>
      <w:pPr>
        <w:ind w:left="3746" w:hanging="240"/>
      </w:pPr>
      <w:rPr>
        <w:rFonts w:hint="default"/>
        <w:lang w:val="ru-RU" w:eastAsia="en-US" w:bidi="ar-SA"/>
      </w:rPr>
    </w:lvl>
    <w:lvl w:ilvl="4" w:tplc="0D46962C">
      <w:numFmt w:val="bullet"/>
      <w:lvlText w:val="•"/>
      <w:lvlJc w:val="left"/>
      <w:pPr>
        <w:ind w:left="4628" w:hanging="240"/>
      </w:pPr>
      <w:rPr>
        <w:rFonts w:hint="default"/>
        <w:lang w:val="ru-RU" w:eastAsia="en-US" w:bidi="ar-SA"/>
      </w:rPr>
    </w:lvl>
    <w:lvl w:ilvl="5" w:tplc="7A72FE8C">
      <w:numFmt w:val="bullet"/>
      <w:lvlText w:val="•"/>
      <w:lvlJc w:val="left"/>
      <w:pPr>
        <w:ind w:left="5511" w:hanging="240"/>
      </w:pPr>
      <w:rPr>
        <w:rFonts w:hint="default"/>
        <w:lang w:val="ru-RU" w:eastAsia="en-US" w:bidi="ar-SA"/>
      </w:rPr>
    </w:lvl>
    <w:lvl w:ilvl="6" w:tplc="D6C28102">
      <w:numFmt w:val="bullet"/>
      <w:lvlText w:val="•"/>
      <w:lvlJc w:val="left"/>
      <w:pPr>
        <w:ind w:left="6393" w:hanging="240"/>
      </w:pPr>
      <w:rPr>
        <w:rFonts w:hint="default"/>
        <w:lang w:val="ru-RU" w:eastAsia="en-US" w:bidi="ar-SA"/>
      </w:rPr>
    </w:lvl>
    <w:lvl w:ilvl="7" w:tplc="C5D4120E">
      <w:numFmt w:val="bullet"/>
      <w:lvlText w:val="•"/>
      <w:lvlJc w:val="left"/>
      <w:pPr>
        <w:ind w:left="7275" w:hanging="240"/>
      </w:pPr>
      <w:rPr>
        <w:rFonts w:hint="default"/>
        <w:lang w:val="ru-RU" w:eastAsia="en-US" w:bidi="ar-SA"/>
      </w:rPr>
    </w:lvl>
    <w:lvl w:ilvl="8" w:tplc="26481E08">
      <w:numFmt w:val="bullet"/>
      <w:lvlText w:val="•"/>
      <w:lvlJc w:val="left"/>
      <w:pPr>
        <w:ind w:left="8157" w:hanging="240"/>
      </w:pPr>
      <w:rPr>
        <w:rFonts w:hint="default"/>
        <w:lang w:val="ru-RU" w:eastAsia="en-US" w:bidi="ar-SA"/>
      </w:rPr>
    </w:lvl>
  </w:abstractNum>
  <w:abstractNum w:abstractNumId="83" w15:restartNumberingAfterBreak="0">
    <w:nsid w:val="6DEF3339"/>
    <w:multiLevelType w:val="hybridMultilevel"/>
    <w:tmpl w:val="89FCF564"/>
    <w:lvl w:ilvl="0" w:tplc="97A63912">
      <w:start w:val="1"/>
      <w:numFmt w:val="decimal"/>
      <w:lvlText w:val="%1."/>
      <w:lvlJc w:val="left"/>
      <w:pPr>
        <w:ind w:left="1584"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D20A5658">
      <w:numFmt w:val="bullet"/>
      <w:lvlText w:val="•"/>
      <w:lvlJc w:val="left"/>
      <w:pPr>
        <w:ind w:left="2528" w:hanging="732"/>
      </w:pPr>
      <w:rPr>
        <w:rFonts w:hint="default"/>
        <w:lang w:val="ru-RU" w:eastAsia="en-US" w:bidi="ar-SA"/>
      </w:rPr>
    </w:lvl>
    <w:lvl w:ilvl="2" w:tplc="06F2F512">
      <w:numFmt w:val="bullet"/>
      <w:lvlText w:val="•"/>
      <w:lvlJc w:val="left"/>
      <w:pPr>
        <w:ind w:left="3476" w:hanging="732"/>
      </w:pPr>
      <w:rPr>
        <w:rFonts w:hint="default"/>
        <w:lang w:val="ru-RU" w:eastAsia="en-US" w:bidi="ar-SA"/>
      </w:rPr>
    </w:lvl>
    <w:lvl w:ilvl="3" w:tplc="4DF63B98">
      <w:numFmt w:val="bullet"/>
      <w:lvlText w:val="•"/>
      <w:lvlJc w:val="left"/>
      <w:pPr>
        <w:ind w:left="4424" w:hanging="732"/>
      </w:pPr>
      <w:rPr>
        <w:rFonts w:hint="default"/>
        <w:lang w:val="ru-RU" w:eastAsia="en-US" w:bidi="ar-SA"/>
      </w:rPr>
    </w:lvl>
    <w:lvl w:ilvl="4" w:tplc="8CAE7FEC">
      <w:numFmt w:val="bullet"/>
      <w:lvlText w:val="•"/>
      <w:lvlJc w:val="left"/>
      <w:pPr>
        <w:ind w:left="5372" w:hanging="732"/>
      </w:pPr>
      <w:rPr>
        <w:rFonts w:hint="default"/>
        <w:lang w:val="ru-RU" w:eastAsia="en-US" w:bidi="ar-SA"/>
      </w:rPr>
    </w:lvl>
    <w:lvl w:ilvl="5" w:tplc="E6ECA348">
      <w:numFmt w:val="bullet"/>
      <w:lvlText w:val="•"/>
      <w:lvlJc w:val="left"/>
      <w:pPr>
        <w:ind w:left="6321" w:hanging="732"/>
      </w:pPr>
      <w:rPr>
        <w:rFonts w:hint="default"/>
        <w:lang w:val="ru-RU" w:eastAsia="en-US" w:bidi="ar-SA"/>
      </w:rPr>
    </w:lvl>
    <w:lvl w:ilvl="6" w:tplc="89B42D6C">
      <w:numFmt w:val="bullet"/>
      <w:lvlText w:val="•"/>
      <w:lvlJc w:val="left"/>
      <w:pPr>
        <w:ind w:left="7269" w:hanging="732"/>
      </w:pPr>
      <w:rPr>
        <w:rFonts w:hint="default"/>
        <w:lang w:val="ru-RU" w:eastAsia="en-US" w:bidi="ar-SA"/>
      </w:rPr>
    </w:lvl>
    <w:lvl w:ilvl="7" w:tplc="DD4A1972">
      <w:numFmt w:val="bullet"/>
      <w:lvlText w:val="•"/>
      <w:lvlJc w:val="left"/>
      <w:pPr>
        <w:ind w:left="8217" w:hanging="732"/>
      </w:pPr>
      <w:rPr>
        <w:rFonts w:hint="default"/>
        <w:lang w:val="ru-RU" w:eastAsia="en-US" w:bidi="ar-SA"/>
      </w:rPr>
    </w:lvl>
    <w:lvl w:ilvl="8" w:tplc="87CC357A">
      <w:numFmt w:val="bullet"/>
      <w:lvlText w:val="•"/>
      <w:lvlJc w:val="left"/>
      <w:pPr>
        <w:ind w:left="9165" w:hanging="732"/>
      </w:pPr>
      <w:rPr>
        <w:rFonts w:hint="default"/>
        <w:lang w:val="ru-RU" w:eastAsia="en-US" w:bidi="ar-SA"/>
      </w:rPr>
    </w:lvl>
  </w:abstractNum>
  <w:abstractNum w:abstractNumId="84" w15:restartNumberingAfterBreak="0">
    <w:nsid w:val="6E062C36"/>
    <w:multiLevelType w:val="hybridMultilevel"/>
    <w:tmpl w:val="8662E196"/>
    <w:lvl w:ilvl="0" w:tplc="B8E019FE">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B4EC264">
      <w:numFmt w:val="bullet"/>
      <w:lvlText w:val="•"/>
      <w:lvlJc w:val="left"/>
      <w:pPr>
        <w:ind w:left="1982" w:hanging="240"/>
      </w:pPr>
      <w:rPr>
        <w:rFonts w:hint="default"/>
        <w:lang w:val="ru-RU" w:eastAsia="en-US" w:bidi="ar-SA"/>
      </w:rPr>
    </w:lvl>
    <w:lvl w:ilvl="2" w:tplc="EC620536">
      <w:numFmt w:val="bullet"/>
      <w:lvlText w:val="•"/>
      <w:lvlJc w:val="left"/>
      <w:pPr>
        <w:ind w:left="2864" w:hanging="240"/>
      </w:pPr>
      <w:rPr>
        <w:rFonts w:hint="default"/>
        <w:lang w:val="ru-RU" w:eastAsia="en-US" w:bidi="ar-SA"/>
      </w:rPr>
    </w:lvl>
    <w:lvl w:ilvl="3" w:tplc="45345E54">
      <w:numFmt w:val="bullet"/>
      <w:lvlText w:val="•"/>
      <w:lvlJc w:val="left"/>
      <w:pPr>
        <w:ind w:left="3746" w:hanging="240"/>
      </w:pPr>
      <w:rPr>
        <w:rFonts w:hint="default"/>
        <w:lang w:val="ru-RU" w:eastAsia="en-US" w:bidi="ar-SA"/>
      </w:rPr>
    </w:lvl>
    <w:lvl w:ilvl="4" w:tplc="10BEB4CE">
      <w:numFmt w:val="bullet"/>
      <w:lvlText w:val="•"/>
      <w:lvlJc w:val="left"/>
      <w:pPr>
        <w:ind w:left="4628" w:hanging="240"/>
      </w:pPr>
      <w:rPr>
        <w:rFonts w:hint="default"/>
        <w:lang w:val="ru-RU" w:eastAsia="en-US" w:bidi="ar-SA"/>
      </w:rPr>
    </w:lvl>
    <w:lvl w:ilvl="5" w:tplc="CCBAB154">
      <w:numFmt w:val="bullet"/>
      <w:lvlText w:val="•"/>
      <w:lvlJc w:val="left"/>
      <w:pPr>
        <w:ind w:left="5511" w:hanging="240"/>
      </w:pPr>
      <w:rPr>
        <w:rFonts w:hint="default"/>
        <w:lang w:val="ru-RU" w:eastAsia="en-US" w:bidi="ar-SA"/>
      </w:rPr>
    </w:lvl>
    <w:lvl w:ilvl="6" w:tplc="7E9A3C5C">
      <w:numFmt w:val="bullet"/>
      <w:lvlText w:val="•"/>
      <w:lvlJc w:val="left"/>
      <w:pPr>
        <w:ind w:left="6393" w:hanging="240"/>
      </w:pPr>
      <w:rPr>
        <w:rFonts w:hint="default"/>
        <w:lang w:val="ru-RU" w:eastAsia="en-US" w:bidi="ar-SA"/>
      </w:rPr>
    </w:lvl>
    <w:lvl w:ilvl="7" w:tplc="1A325F9E">
      <w:numFmt w:val="bullet"/>
      <w:lvlText w:val="•"/>
      <w:lvlJc w:val="left"/>
      <w:pPr>
        <w:ind w:left="7275" w:hanging="240"/>
      </w:pPr>
      <w:rPr>
        <w:rFonts w:hint="default"/>
        <w:lang w:val="ru-RU" w:eastAsia="en-US" w:bidi="ar-SA"/>
      </w:rPr>
    </w:lvl>
    <w:lvl w:ilvl="8" w:tplc="AD727018">
      <w:numFmt w:val="bullet"/>
      <w:lvlText w:val="•"/>
      <w:lvlJc w:val="left"/>
      <w:pPr>
        <w:ind w:left="8157" w:hanging="240"/>
      </w:pPr>
      <w:rPr>
        <w:rFonts w:hint="default"/>
        <w:lang w:val="ru-RU" w:eastAsia="en-US" w:bidi="ar-SA"/>
      </w:rPr>
    </w:lvl>
  </w:abstractNum>
  <w:abstractNum w:abstractNumId="85" w15:restartNumberingAfterBreak="0">
    <w:nsid w:val="70E67FCF"/>
    <w:multiLevelType w:val="hybridMultilevel"/>
    <w:tmpl w:val="E7C88F22"/>
    <w:lvl w:ilvl="0" w:tplc="AB3EE31C">
      <w:start w:val="1"/>
      <w:numFmt w:val="decimal"/>
      <w:lvlText w:val="%1."/>
      <w:lvlJc w:val="left"/>
      <w:pPr>
        <w:ind w:left="1584"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23B683D2">
      <w:numFmt w:val="bullet"/>
      <w:lvlText w:val="•"/>
      <w:lvlJc w:val="left"/>
      <w:pPr>
        <w:ind w:left="2528" w:hanging="732"/>
      </w:pPr>
      <w:rPr>
        <w:rFonts w:hint="default"/>
        <w:lang w:val="ru-RU" w:eastAsia="en-US" w:bidi="ar-SA"/>
      </w:rPr>
    </w:lvl>
    <w:lvl w:ilvl="2" w:tplc="AB7E8176">
      <w:numFmt w:val="bullet"/>
      <w:lvlText w:val="•"/>
      <w:lvlJc w:val="left"/>
      <w:pPr>
        <w:ind w:left="3476" w:hanging="732"/>
      </w:pPr>
      <w:rPr>
        <w:rFonts w:hint="default"/>
        <w:lang w:val="ru-RU" w:eastAsia="en-US" w:bidi="ar-SA"/>
      </w:rPr>
    </w:lvl>
    <w:lvl w:ilvl="3" w:tplc="23F270CE">
      <w:numFmt w:val="bullet"/>
      <w:lvlText w:val="•"/>
      <w:lvlJc w:val="left"/>
      <w:pPr>
        <w:ind w:left="4424" w:hanging="732"/>
      </w:pPr>
      <w:rPr>
        <w:rFonts w:hint="default"/>
        <w:lang w:val="ru-RU" w:eastAsia="en-US" w:bidi="ar-SA"/>
      </w:rPr>
    </w:lvl>
    <w:lvl w:ilvl="4" w:tplc="F2A06D54">
      <w:numFmt w:val="bullet"/>
      <w:lvlText w:val="•"/>
      <w:lvlJc w:val="left"/>
      <w:pPr>
        <w:ind w:left="5372" w:hanging="732"/>
      </w:pPr>
      <w:rPr>
        <w:rFonts w:hint="default"/>
        <w:lang w:val="ru-RU" w:eastAsia="en-US" w:bidi="ar-SA"/>
      </w:rPr>
    </w:lvl>
    <w:lvl w:ilvl="5" w:tplc="B228501A">
      <w:numFmt w:val="bullet"/>
      <w:lvlText w:val="•"/>
      <w:lvlJc w:val="left"/>
      <w:pPr>
        <w:ind w:left="6321" w:hanging="732"/>
      </w:pPr>
      <w:rPr>
        <w:rFonts w:hint="default"/>
        <w:lang w:val="ru-RU" w:eastAsia="en-US" w:bidi="ar-SA"/>
      </w:rPr>
    </w:lvl>
    <w:lvl w:ilvl="6" w:tplc="770C71E4">
      <w:numFmt w:val="bullet"/>
      <w:lvlText w:val="•"/>
      <w:lvlJc w:val="left"/>
      <w:pPr>
        <w:ind w:left="7269" w:hanging="732"/>
      </w:pPr>
      <w:rPr>
        <w:rFonts w:hint="default"/>
        <w:lang w:val="ru-RU" w:eastAsia="en-US" w:bidi="ar-SA"/>
      </w:rPr>
    </w:lvl>
    <w:lvl w:ilvl="7" w:tplc="A0EAC21C">
      <w:numFmt w:val="bullet"/>
      <w:lvlText w:val="•"/>
      <w:lvlJc w:val="left"/>
      <w:pPr>
        <w:ind w:left="8217" w:hanging="732"/>
      </w:pPr>
      <w:rPr>
        <w:rFonts w:hint="default"/>
        <w:lang w:val="ru-RU" w:eastAsia="en-US" w:bidi="ar-SA"/>
      </w:rPr>
    </w:lvl>
    <w:lvl w:ilvl="8" w:tplc="663ED1CC">
      <w:numFmt w:val="bullet"/>
      <w:lvlText w:val="•"/>
      <w:lvlJc w:val="left"/>
      <w:pPr>
        <w:ind w:left="9165" w:hanging="732"/>
      </w:pPr>
      <w:rPr>
        <w:rFonts w:hint="default"/>
        <w:lang w:val="ru-RU" w:eastAsia="en-US" w:bidi="ar-SA"/>
      </w:rPr>
    </w:lvl>
  </w:abstractNum>
  <w:abstractNum w:abstractNumId="86" w15:restartNumberingAfterBreak="0">
    <w:nsid w:val="74175BE1"/>
    <w:multiLevelType w:val="hybridMultilevel"/>
    <w:tmpl w:val="080C16A2"/>
    <w:lvl w:ilvl="0" w:tplc="B4325F0A">
      <w:start w:val="1"/>
      <w:numFmt w:val="decimal"/>
      <w:lvlText w:val="%1."/>
      <w:lvlJc w:val="left"/>
      <w:pPr>
        <w:ind w:left="1584"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91305DEA">
      <w:numFmt w:val="bullet"/>
      <w:lvlText w:val="•"/>
      <w:lvlJc w:val="left"/>
      <w:pPr>
        <w:ind w:left="2528" w:hanging="732"/>
      </w:pPr>
      <w:rPr>
        <w:rFonts w:hint="default"/>
        <w:lang w:val="ru-RU" w:eastAsia="en-US" w:bidi="ar-SA"/>
      </w:rPr>
    </w:lvl>
    <w:lvl w:ilvl="2" w:tplc="35F20E88">
      <w:numFmt w:val="bullet"/>
      <w:lvlText w:val="•"/>
      <w:lvlJc w:val="left"/>
      <w:pPr>
        <w:ind w:left="3476" w:hanging="732"/>
      </w:pPr>
      <w:rPr>
        <w:rFonts w:hint="default"/>
        <w:lang w:val="ru-RU" w:eastAsia="en-US" w:bidi="ar-SA"/>
      </w:rPr>
    </w:lvl>
    <w:lvl w:ilvl="3" w:tplc="E62EFB20">
      <w:numFmt w:val="bullet"/>
      <w:lvlText w:val="•"/>
      <w:lvlJc w:val="left"/>
      <w:pPr>
        <w:ind w:left="4424" w:hanging="732"/>
      </w:pPr>
      <w:rPr>
        <w:rFonts w:hint="default"/>
        <w:lang w:val="ru-RU" w:eastAsia="en-US" w:bidi="ar-SA"/>
      </w:rPr>
    </w:lvl>
    <w:lvl w:ilvl="4" w:tplc="8844164C">
      <w:numFmt w:val="bullet"/>
      <w:lvlText w:val="•"/>
      <w:lvlJc w:val="left"/>
      <w:pPr>
        <w:ind w:left="5372" w:hanging="732"/>
      </w:pPr>
      <w:rPr>
        <w:rFonts w:hint="default"/>
        <w:lang w:val="ru-RU" w:eastAsia="en-US" w:bidi="ar-SA"/>
      </w:rPr>
    </w:lvl>
    <w:lvl w:ilvl="5" w:tplc="CF801FBE">
      <w:numFmt w:val="bullet"/>
      <w:lvlText w:val="•"/>
      <w:lvlJc w:val="left"/>
      <w:pPr>
        <w:ind w:left="6321" w:hanging="732"/>
      </w:pPr>
      <w:rPr>
        <w:rFonts w:hint="default"/>
        <w:lang w:val="ru-RU" w:eastAsia="en-US" w:bidi="ar-SA"/>
      </w:rPr>
    </w:lvl>
    <w:lvl w:ilvl="6" w:tplc="32C642D0">
      <w:numFmt w:val="bullet"/>
      <w:lvlText w:val="•"/>
      <w:lvlJc w:val="left"/>
      <w:pPr>
        <w:ind w:left="7269" w:hanging="732"/>
      </w:pPr>
      <w:rPr>
        <w:rFonts w:hint="default"/>
        <w:lang w:val="ru-RU" w:eastAsia="en-US" w:bidi="ar-SA"/>
      </w:rPr>
    </w:lvl>
    <w:lvl w:ilvl="7" w:tplc="B37075BA">
      <w:numFmt w:val="bullet"/>
      <w:lvlText w:val="•"/>
      <w:lvlJc w:val="left"/>
      <w:pPr>
        <w:ind w:left="8217" w:hanging="732"/>
      </w:pPr>
      <w:rPr>
        <w:rFonts w:hint="default"/>
        <w:lang w:val="ru-RU" w:eastAsia="en-US" w:bidi="ar-SA"/>
      </w:rPr>
    </w:lvl>
    <w:lvl w:ilvl="8" w:tplc="C97A02B2">
      <w:numFmt w:val="bullet"/>
      <w:lvlText w:val="•"/>
      <w:lvlJc w:val="left"/>
      <w:pPr>
        <w:ind w:left="9165" w:hanging="732"/>
      </w:pPr>
      <w:rPr>
        <w:rFonts w:hint="default"/>
        <w:lang w:val="ru-RU" w:eastAsia="en-US" w:bidi="ar-SA"/>
      </w:rPr>
    </w:lvl>
  </w:abstractNum>
  <w:abstractNum w:abstractNumId="87" w15:restartNumberingAfterBreak="0">
    <w:nsid w:val="747E53B9"/>
    <w:multiLevelType w:val="hybridMultilevel"/>
    <w:tmpl w:val="68A4BDEE"/>
    <w:lvl w:ilvl="0" w:tplc="D8689E26">
      <w:start w:val="1"/>
      <w:numFmt w:val="decimal"/>
      <w:lvlText w:val="%1)"/>
      <w:lvlJc w:val="left"/>
      <w:pPr>
        <w:ind w:left="144"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tplc="B482778E">
      <w:numFmt w:val="bullet"/>
      <w:lvlText w:val="•"/>
      <w:lvlJc w:val="left"/>
      <w:pPr>
        <w:ind w:left="1232" w:hanging="201"/>
      </w:pPr>
      <w:rPr>
        <w:rFonts w:hint="default"/>
        <w:lang w:val="ru-RU" w:eastAsia="en-US" w:bidi="ar-SA"/>
      </w:rPr>
    </w:lvl>
    <w:lvl w:ilvl="2" w:tplc="FE3CFEEE">
      <w:numFmt w:val="bullet"/>
      <w:lvlText w:val="•"/>
      <w:lvlJc w:val="left"/>
      <w:pPr>
        <w:ind w:left="2324" w:hanging="201"/>
      </w:pPr>
      <w:rPr>
        <w:rFonts w:hint="default"/>
        <w:lang w:val="ru-RU" w:eastAsia="en-US" w:bidi="ar-SA"/>
      </w:rPr>
    </w:lvl>
    <w:lvl w:ilvl="3" w:tplc="9E3A9D8A">
      <w:numFmt w:val="bullet"/>
      <w:lvlText w:val="•"/>
      <w:lvlJc w:val="left"/>
      <w:pPr>
        <w:ind w:left="3416" w:hanging="201"/>
      </w:pPr>
      <w:rPr>
        <w:rFonts w:hint="default"/>
        <w:lang w:val="ru-RU" w:eastAsia="en-US" w:bidi="ar-SA"/>
      </w:rPr>
    </w:lvl>
    <w:lvl w:ilvl="4" w:tplc="4BF8F8C8">
      <w:numFmt w:val="bullet"/>
      <w:lvlText w:val="•"/>
      <w:lvlJc w:val="left"/>
      <w:pPr>
        <w:ind w:left="4508" w:hanging="201"/>
      </w:pPr>
      <w:rPr>
        <w:rFonts w:hint="default"/>
        <w:lang w:val="ru-RU" w:eastAsia="en-US" w:bidi="ar-SA"/>
      </w:rPr>
    </w:lvl>
    <w:lvl w:ilvl="5" w:tplc="D1181CAE">
      <w:numFmt w:val="bullet"/>
      <w:lvlText w:val="•"/>
      <w:lvlJc w:val="left"/>
      <w:pPr>
        <w:ind w:left="5601" w:hanging="201"/>
      </w:pPr>
      <w:rPr>
        <w:rFonts w:hint="default"/>
        <w:lang w:val="ru-RU" w:eastAsia="en-US" w:bidi="ar-SA"/>
      </w:rPr>
    </w:lvl>
    <w:lvl w:ilvl="6" w:tplc="A418BC9C">
      <w:numFmt w:val="bullet"/>
      <w:lvlText w:val="•"/>
      <w:lvlJc w:val="left"/>
      <w:pPr>
        <w:ind w:left="6693" w:hanging="201"/>
      </w:pPr>
      <w:rPr>
        <w:rFonts w:hint="default"/>
        <w:lang w:val="ru-RU" w:eastAsia="en-US" w:bidi="ar-SA"/>
      </w:rPr>
    </w:lvl>
    <w:lvl w:ilvl="7" w:tplc="52A01F3E">
      <w:numFmt w:val="bullet"/>
      <w:lvlText w:val="•"/>
      <w:lvlJc w:val="left"/>
      <w:pPr>
        <w:ind w:left="7785" w:hanging="201"/>
      </w:pPr>
      <w:rPr>
        <w:rFonts w:hint="default"/>
        <w:lang w:val="ru-RU" w:eastAsia="en-US" w:bidi="ar-SA"/>
      </w:rPr>
    </w:lvl>
    <w:lvl w:ilvl="8" w:tplc="F020BF56">
      <w:numFmt w:val="bullet"/>
      <w:lvlText w:val="•"/>
      <w:lvlJc w:val="left"/>
      <w:pPr>
        <w:ind w:left="8877" w:hanging="201"/>
      </w:pPr>
      <w:rPr>
        <w:rFonts w:hint="default"/>
        <w:lang w:val="ru-RU" w:eastAsia="en-US" w:bidi="ar-SA"/>
      </w:rPr>
    </w:lvl>
  </w:abstractNum>
  <w:abstractNum w:abstractNumId="88" w15:restartNumberingAfterBreak="0">
    <w:nsid w:val="77886B5A"/>
    <w:multiLevelType w:val="hybridMultilevel"/>
    <w:tmpl w:val="3FE8068E"/>
    <w:lvl w:ilvl="0" w:tplc="DE7E2F00">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2F23858">
      <w:numFmt w:val="bullet"/>
      <w:lvlText w:val="•"/>
      <w:lvlJc w:val="left"/>
      <w:pPr>
        <w:ind w:left="1982" w:hanging="240"/>
      </w:pPr>
      <w:rPr>
        <w:rFonts w:hint="default"/>
        <w:lang w:val="ru-RU" w:eastAsia="en-US" w:bidi="ar-SA"/>
      </w:rPr>
    </w:lvl>
    <w:lvl w:ilvl="2" w:tplc="D3ECA29C">
      <w:numFmt w:val="bullet"/>
      <w:lvlText w:val="•"/>
      <w:lvlJc w:val="left"/>
      <w:pPr>
        <w:ind w:left="2864" w:hanging="240"/>
      </w:pPr>
      <w:rPr>
        <w:rFonts w:hint="default"/>
        <w:lang w:val="ru-RU" w:eastAsia="en-US" w:bidi="ar-SA"/>
      </w:rPr>
    </w:lvl>
    <w:lvl w:ilvl="3" w:tplc="DDAA5080">
      <w:numFmt w:val="bullet"/>
      <w:lvlText w:val="•"/>
      <w:lvlJc w:val="left"/>
      <w:pPr>
        <w:ind w:left="3746" w:hanging="240"/>
      </w:pPr>
      <w:rPr>
        <w:rFonts w:hint="default"/>
        <w:lang w:val="ru-RU" w:eastAsia="en-US" w:bidi="ar-SA"/>
      </w:rPr>
    </w:lvl>
    <w:lvl w:ilvl="4" w:tplc="D214EC4E">
      <w:numFmt w:val="bullet"/>
      <w:lvlText w:val="•"/>
      <w:lvlJc w:val="left"/>
      <w:pPr>
        <w:ind w:left="4628" w:hanging="240"/>
      </w:pPr>
      <w:rPr>
        <w:rFonts w:hint="default"/>
        <w:lang w:val="ru-RU" w:eastAsia="en-US" w:bidi="ar-SA"/>
      </w:rPr>
    </w:lvl>
    <w:lvl w:ilvl="5" w:tplc="1F5A013E">
      <w:numFmt w:val="bullet"/>
      <w:lvlText w:val="•"/>
      <w:lvlJc w:val="left"/>
      <w:pPr>
        <w:ind w:left="5511" w:hanging="240"/>
      </w:pPr>
      <w:rPr>
        <w:rFonts w:hint="default"/>
        <w:lang w:val="ru-RU" w:eastAsia="en-US" w:bidi="ar-SA"/>
      </w:rPr>
    </w:lvl>
    <w:lvl w:ilvl="6" w:tplc="EA66CD46">
      <w:numFmt w:val="bullet"/>
      <w:lvlText w:val="•"/>
      <w:lvlJc w:val="left"/>
      <w:pPr>
        <w:ind w:left="6393" w:hanging="240"/>
      </w:pPr>
      <w:rPr>
        <w:rFonts w:hint="default"/>
        <w:lang w:val="ru-RU" w:eastAsia="en-US" w:bidi="ar-SA"/>
      </w:rPr>
    </w:lvl>
    <w:lvl w:ilvl="7" w:tplc="B48E3FBC">
      <w:numFmt w:val="bullet"/>
      <w:lvlText w:val="•"/>
      <w:lvlJc w:val="left"/>
      <w:pPr>
        <w:ind w:left="7275" w:hanging="240"/>
      </w:pPr>
      <w:rPr>
        <w:rFonts w:hint="default"/>
        <w:lang w:val="ru-RU" w:eastAsia="en-US" w:bidi="ar-SA"/>
      </w:rPr>
    </w:lvl>
    <w:lvl w:ilvl="8" w:tplc="675CC5FA">
      <w:numFmt w:val="bullet"/>
      <w:lvlText w:val="•"/>
      <w:lvlJc w:val="left"/>
      <w:pPr>
        <w:ind w:left="8157" w:hanging="240"/>
      </w:pPr>
      <w:rPr>
        <w:rFonts w:hint="default"/>
        <w:lang w:val="ru-RU" w:eastAsia="en-US" w:bidi="ar-SA"/>
      </w:rPr>
    </w:lvl>
  </w:abstractNum>
  <w:abstractNum w:abstractNumId="89" w15:restartNumberingAfterBreak="0">
    <w:nsid w:val="77902009"/>
    <w:multiLevelType w:val="multilevel"/>
    <w:tmpl w:val="3BE08D2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0" w15:restartNumberingAfterBreak="0">
    <w:nsid w:val="784B3574"/>
    <w:multiLevelType w:val="hybridMultilevel"/>
    <w:tmpl w:val="B268DF7E"/>
    <w:lvl w:ilvl="0" w:tplc="8C5E82C6">
      <w:start w:val="1"/>
      <w:numFmt w:val="decimal"/>
      <w:lvlText w:val="%1."/>
      <w:lvlJc w:val="left"/>
      <w:pPr>
        <w:ind w:left="428" w:hanging="428"/>
      </w:pPr>
      <w:rPr>
        <w:rFonts w:hint="default"/>
        <w:spacing w:val="0"/>
        <w:w w:val="100"/>
        <w:lang w:val="ru-RU" w:eastAsia="en-US" w:bidi="ar-SA"/>
      </w:rPr>
    </w:lvl>
    <w:lvl w:ilvl="1" w:tplc="7F34728E">
      <w:numFmt w:val="bullet"/>
      <w:lvlText w:val="•"/>
      <w:lvlJc w:val="left"/>
      <w:pPr>
        <w:ind w:left="1370" w:hanging="428"/>
      </w:pPr>
      <w:rPr>
        <w:rFonts w:hint="default"/>
        <w:lang w:val="ru-RU" w:eastAsia="en-US" w:bidi="ar-SA"/>
      </w:rPr>
    </w:lvl>
    <w:lvl w:ilvl="2" w:tplc="55D8C444">
      <w:numFmt w:val="bullet"/>
      <w:lvlText w:val="•"/>
      <w:lvlJc w:val="left"/>
      <w:pPr>
        <w:ind w:left="2320" w:hanging="428"/>
      </w:pPr>
      <w:rPr>
        <w:rFonts w:hint="default"/>
        <w:lang w:val="ru-RU" w:eastAsia="en-US" w:bidi="ar-SA"/>
      </w:rPr>
    </w:lvl>
    <w:lvl w:ilvl="3" w:tplc="08C8385C">
      <w:numFmt w:val="bullet"/>
      <w:lvlText w:val="•"/>
      <w:lvlJc w:val="left"/>
      <w:pPr>
        <w:ind w:left="3270" w:hanging="428"/>
      </w:pPr>
      <w:rPr>
        <w:rFonts w:hint="default"/>
        <w:lang w:val="ru-RU" w:eastAsia="en-US" w:bidi="ar-SA"/>
      </w:rPr>
    </w:lvl>
    <w:lvl w:ilvl="4" w:tplc="9C3EA462">
      <w:numFmt w:val="bullet"/>
      <w:lvlText w:val="•"/>
      <w:lvlJc w:val="left"/>
      <w:pPr>
        <w:ind w:left="4220" w:hanging="428"/>
      </w:pPr>
      <w:rPr>
        <w:rFonts w:hint="default"/>
        <w:lang w:val="ru-RU" w:eastAsia="en-US" w:bidi="ar-SA"/>
      </w:rPr>
    </w:lvl>
    <w:lvl w:ilvl="5" w:tplc="AE8E1E74">
      <w:numFmt w:val="bullet"/>
      <w:lvlText w:val="•"/>
      <w:lvlJc w:val="left"/>
      <w:pPr>
        <w:ind w:left="5171" w:hanging="428"/>
      </w:pPr>
      <w:rPr>
        <w:rFonts w:hint="default"/>
        <w:lang w:val="ru-RU" w:eastAsia="en-US" w:bidi="ar-SA"/>
      </w:rPr>
    </w:lvl>
    <w:lvl w:ilvl="6" w:tplc="8FB6D07A">
      <w:numFmt w:val="bullet"/>
      <w:lvlText w:val="•"/>
      <w:lvlJc w:val="left"/>
      <w:pPr>
        <w:ind w:left="6121" w:hanging="428"/>
      </w:pPr>
      <w:rPr>
        <w:rFonts w:hint="default"/>
        <w:lang w:val="ru-RU" w:eastAsia="en-US" w:bidi="ar-SA"/>
      </w:rPr>
    </w:lvl>
    <w:lvl w:ilvl="7" w:tplc="6C5A2ECA">
      <w:numFmt w:val="bullet"/>
      <w:lvlText w:val="•"/>
      <w:lvlJc w:val="left"/>
      <w:pPr>
        <w:ind w:left="7071" w:hanging="428"/>
      </w:pPr>
      <w:rPr>
        <w:rFonts w:hint="default"/>
        <w:lang w:val="ru-RU" w:eastAsia="en-US" w:bidi="ar-SA"/>
      </w:rPr>
    </w:lvl>
    <w:lvl w:ilvl="8" w:tplc="50AC6F0E">
      <w:numFmt w:val="bullet"/>
      <w:lvlText w:val="•"/>
      <w:lvlJc w:val="left"/>
      <w:pPr>
        <w:ind w:left="8021" w:hanging="428"/>
      </w:pPr>
      <w:rPr>
        <w:rFonts w:hint="default"/>
        <w:lang w:val="ru-RU" w:eastAsia="en-US" w:bidi="ar-SA"/>
      </w:rPr>
    </w:lvl>
  </w:abstractNum>
  <w:abstractNum w:abstractNumId="91" w15:restartNumberingAfterBreak="0">
    <w:nsid w:val="7A781266"/>
    <w:multiLevelType w:val="hybridMultilevel"/>
    <w:tmpl w:val="0A769326"/>
    <w:lvl w:ilvl="0" w:tplc="84567D48">
      <w:start w:val="1"/>
      <w:numFmt w:val="decimal"/>
      <w:lvlText w:val="%1."/>
      <w:lvlJc w:val="left"/>
      <w:pPr>
        <w:ind w:left="710"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B6F205AA">
      <w:numFmt w:val="bullet"/>
      <w:lvlText w:val="•"/>
      <w:lvlJc w:val="left"/>
      <w:pPr>
        <w:ind w:left="1754" w:hanging="732"/>
      </w:pPr>
      <w:rPr>
        <w:rFonts w:hint="default"/>
        <w:lang w:val="ru-RU" w:eastAsia="en-US" w:bidi="ar-SA"/>
      </w:rPr>
    </w:lvl>
    <w:lvl w:ilvl="2" w:tplc="AECA2D06">
      <w:numFmt w:val="bullet"/>
      <w:lvlText w:val="•"/>
      <w:lvlJc w:val="left"/>
      <w:pPr>
        <w:ind w:left="2788" w:hanging="732"/>
      </w:pPr>
      <w:rPr>
        <w:rFonts w:hint="default"/>
        <w:lang w:val="ru-RU" w:eastAsia="en-US" w:bidi="ar-SA"/>
      </w:rPr>
    </w:lvl>
    <w:lvl w:ilvl="3" w:tplc="852ED002">
      <w:numFmt w:val="bullet"/>
      <w:lvlText w:val="•"/>
      <w:lvlJc w:val="left"/>
      <w:pPr>
        <w:ind w:left="3822" w:hanging="732"/>
      </w:pPr>
      <w:rPr>
        <w:rFonts w:hint="default"/>
        <w:lang w:val="ru-RU" w:eastAsia="en-US" w:bidi="ar-SA"/>
      </w:rPr>
    </w:lvl>
    <w:lvl w:ilvl="4" w:tplc="52C27522">
      <w:numFmt w:val="bullet"/>
      <w:lvlText w:val="•"/>
      <w:lvlJc w:val="left"/>
      <w:pPr>
        <w:ind w:left="4856" w:hanging="732"/>
      </w:pPr>
      <w:rPr>
        <w:rFonts w:hint="default"/>
        <w:lang w:val="ru-RU" w:eastAsia="en-US" w:bidi="ar-SA"/>
      </w:rPr>
    </w:lvl>
    <w:lvl w:ilvl="5" w:tplc="2B98DE3A">
      <w:numFmt w:val="bullet"/>
      <w:lvlText w:val="•"/>
      <w:lvlJc w:val="left"/>
      <w:pPr>
        <w:ind w:left="5891" w:hanging="732"/>
      </w:pPr>
      <w:rPr>
        <w:rFonts w:hint="default"/>
        <w:lang w:val="ru-RU" w:eastAsia="en-US" w:bidi="ar-SA"/>
      </w:rPr>
    </w:lvl>
    <w:lvl w:ilvl="6" w:tplc="E2D0FD4A">
      <w:numFmt w:val="bullet"/>
      <w:lvlText w:val="•"/>
      <w:lvlJc w:val="left"/>
      <w:pPr>
        <w:ind w:left="6925" w:hanging="732"/>
      </w:pPr>
      <w:rPr>
        <w:rFonts w:hint="default"/>
        <w:lang w:val="ru-RU" w:eastAsia="en-US" w:bidi="ar-SA"/>
      </w:rPr>
    </w:lvl>
    <w:lvl w:ilvl="7" w:tplc="A61E6C96">
      <w:numFmt w:val="bullet"/>
      <w:lvlText w:val="•"/>
      <w:lvlJc w:val="left"/>
      <w:pPr>
        <w:ind w:left="7959" w:hanging="732"/>
      </w:pPr>
      <w:rPr>
        <w:rFonts w:hint="default"/>
        <w:lang w:val="ru-RU" w:eastAsia="en-US" w:bidi="ar-SA"/>
      </w:rPr>
    </w:lvl>
    <w:lvl w:ilvl="8" w:tplc="15084D3E">
      <w:numFmt w:val="bullet"/>
      <w:lvlText w:val="•"/>
      <w:lvlJc w:val="left"/>
      <w:pPr>
        <w:ind w:left="8993" w:hanging="732"/>
      </w:pPr>
      <w:rPr>
        <w:rFonts w:hint="default"/>
        <w:lang w:val="ru-RU" w:eastAsia="en-US" w:bidi="ar-SA"/>
      </w:rPr>
    </w:lvl>
  </w:abstractNum>
  <w:abstractNum w:abstractNumId="92" w15:restartNumberingAfterBreak="0">
    <w:nsid w:val="7CCB3CDF"/>
    <w:multiLevelType w:val="hybridMultilevel"/>
    <w:tmpl w:val="C96020C4"/>
    <w:lvl w:ilvl="0" w:tplc="6540B98C">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A2E3148">
      <w:numFmt w:val="bullet"/>
      <w:lvlText w:val="•"/>
      <w:lvlJc w:val="left"/>
      <w:pPr>
        <w:ind w:left="1982" w:hanging="240"/>
      </w:pPr>
      <w:rPr>
        <w:rFonts w:hint="default"/>
        <w:lang w:val="ru-RU" w:eastAsia="en-US" w:bidi="ar-SA"/>
      </w:rPr>
    </w:lvl>
    <w:lvl w:ilvl="2" w:tplc="EC32E856">
      <w:numFmt w:val="bullet"/>
      <w:lvlText w:val="•"/>
      <w:lvlJc w:val="left"/>
      <w:pPr>
        <w:ind w:left="2864" w:hanging="240"/>
      </w:pPr>
      <w:rPr>
        <w:rFonts w:hint="default"/>
        <w:lang w:val="ru-RU" w:eastAsia="en-US" w:bidi="ar-SA"/>
      </w:rPr>
    </w:lvl>
    <w:lvl w:ilvl="3" w:tplc="E550BFFE">
      <w:numFmt w:val="bullet"/>
      <w:lvlText w:val="•"/>
      <w:lvlJc w:val="left"/>
      <w:pPr>
        <w:ind w:left="3746" w:hanging="240"/>
      </w:pPr>
      <w:rPr>
        <w:rFonts w:hint="default"/>
        <w:lang w:val="ru-RU" w:eastAsia="en-US" w:bidi="ar-SA"/>
      </w:rPr>
    </w:lvl>
    <w:lvl w:ilvl="4" w:tplc="1F184114">
      <w:numFmt w:val="bullet"/>
      <w:lvlText w:val="•"/>
      <w:lvlJc w:val="left"/>
      <w:pPr>
        <w:ind w:left="4628" w:hanging="240"/>
      </w:pPr>
      <w:rPr>
        <w:rFonts w:hint="default"/>
        <w:lang w:val="ru-RU" w:eastAsia="en-US" w:bidi="ar-SA"/>
      </w:rPr>
    </w:lvl>
    <w:lvl w:ilvl="5" w:tplc="0C14D5F0">
      <w:numFmt w:val="bullet"/>
      <w:lvlText w:val="•"/>
      <w:lvlJc w:val="left"/>
      <w:pPr>
        <w:ind w:left="5511" w:hanging="240"/>
      </w:pPr>
      <w:rPr>
        <w:rFonts w:hint="default"/>
        <w:lang w:val="ru-RU" w:eastAsia="en-US" w:bidi="ar-SA"/>
      </w:rPr>
    </w:lvl>
    <w:lvl w:ilvl="6" w:tplc="F9245EAE">
      <w:numFmt w:val="bullet"/>
      <w:lvlText w:val="•"/>
      <w:lvlJc w:val="left"/>
      <w:pPr>
        <w:ind w:left="6393" w:hanging="240"/>
      </w:pPr>
      <w:rPr>
        <w:rFonts w:hint="default"/>
        <w:lang w:val="ru-RU" w:eastAsia="en-US" w:bidi="ar-SA"/>
      </w:rPr>
    </w:lvl>
    <w:lvl w:ilvl="7" w:tplc="8EB640B2">
      <w:numFmt w:val="bullet"/>
      <w:lvlText w:val="•"/>
      <w:lvlJc w:val="left"/>
      <w:pPr>
        <w:ind w:left="7275" w:hanging="240"/>
      </w:pPr>
      <w:rPr>
        <w:rFonts w:hint="default"/>
        <w:lang w:val="ru-RU" w:eastAsia="en-US" w:bidi="ar-SA"/>
      </w:rPr>
    </w:lvl>
    <w:lvl w:ilvl="8" w:tplc="5F886172">
      <w:numFmt w:val="bullet"/>
      <w:lvlText w:val="•"/>
      <w:lvlJc w:val="left"/>
      <w:pPr>
        <w:ind w:left="8157" w:hanging="240"/>
      </w:pPr>
      <w:rPr>
        <w:rFonts w:hint="default"/>
        <w:lang w:val="ru-RU" w:eastAsia="en-US" w:bidi="ar-SA"/>
      </w:rPr>
    </w:lvl>
  </w:abstractNum>
  <w:abstractNum w:abstractNumId="93" w15:restartNumberingAfterBreak="0">
    <w:nsid w:val="7E4B45AD"/>
    <w:multiLevelType w:val="hybridMultilevel"/>
    <w:tmpl w:val="62F013EC"/>
    <w:lvl w:ilvl="0" w:tplc="84AEAEB8">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3CE6B6BA">
      <w:numFmt w:val="bullet"/>
      <w:lvlText w:val="•"/>
      <w:lvlJc w:val="left"/>
      <w:pPr>
        <w:ind w:left="1028" w:hanging="812"/>
      </w:pPr>
      <w:rPr>
        <w:rFonts w:hint="default"/>
        <w:lang w:val="ru-RU" w:eastAsia="en-US" w:bidi="ar-SA"/>
      </w:rPr>
    </w:lvl>
    <w:lvl w:ilvl="2" w:tplc="9AF07090">
      <w:numFmt w:val="bullet"/>
      <w:lvlText w:val="•"/>
      <w:lvlJc w:val="left"/>
      <w:pPr>
        <w:ind w:left="2016" w:hanging="812"/>
      </w:pPr>
      <w:rPr>
        <w:rFonts w:hint="default"/>
        <w:lang w:val="ru-RU" w:eastAsia="en-US" w:bidi="ar-SA"/>
      </w:rPr>
    </w:lvl>
    <w:lvl w:ilvl="3" w:tplc="A6CAFFF8">
      <w:numFmt w:val="bullet"/>
      <w:lvlText w:val="•"/>
      <w:lvlJc w:val="left"/>
      <w:pPr>
        <w:ind w:left="3004" w:hanging="812"/>
      </w:pPr>
      <w:rPr>
        <w:rFonts w:hint="default"/>
        <w:lang w:val="ru-RU" w:eastAsia="en-US" w:bidi="ar-SA"/>
      </w:rPr>
    </w:lvl>
    <w:lvl w:ilvl="4" w:tplc="7504B70C">
      <w:numFmt w:val="bullet"/>
      <w:lvlText w:val="•"/>
      <w:lvlJc w:val="left"/>
      <w:pPr>
        <w:ind w:left="3992" w:hanging="812"/>
      </w:pPr>
      <w:rPr>
        <w:rFonts w:hint="default"/>
        <w:lang w:val="ru-RU" w:eastAsia="en-US" w:bidi="ar-SA"/>
      </w:rPr>
    </w:lvl>
    <w:lvl w:ilvl="5" w:tplc="B96E2E80">
      <w:numFmt w:val="bullet"/>
      <w:lvlText w:val="•"/>
      <w:lvlJc w:val="left"/>
      <w:pPr>
        <w:ind w:left="4981" w:hanging="812"/>
      </w:pPr>
      <w:rPr>
        <w:rFonts w:hint="default"/>
        <w:lang w:val="ru-RU" w:eastAsia="en-US" w:bidi="ar-SA"/>
      </w:rPr>
    </w:lvl>
    <w:lvl w:ilvl="6" w:tplc="5EEE6C2C">
      <w:numFmt w:val="bullet"/>
      <w:lvlText w:val="•"/>
      <w:lvlJc w:val="left"/>
      <w:pPr>
        <w:ind w:left="5969" w:hanging="812"/>
      </w:pPr>
      <w:rPr>
        <w:rFonts w:hint="default"/>
        <w:lang w:val="ru-RU" w:eastAsia="en-US" w:bidi="ar-SA"/>
      </w:rPr>
    </w:lvl>
    <w:lvl w:ilvl="7" w:tplc="62140FAE">
      <w:numFmt w:val="bullet"/>
      <w:lvlText w:val="•"/>
      <w:lvlJc w:val="left"/>
      <w:pPr>
        <w:ind w:left="6957" w:hanging="812"/>
      </w:pPr>
      <w:rPr>
        <w:rFonts w:hint="default"/>
        <w:lang w:val="ru-RU" w:eastAsia="en-US" w:bidi="ar-SA"/>
      </w:rPr>
    </w:lvl>
    <w:lvl w:ilvl="8" w:tplc="DB701582">
      <w:numFmt w:val="bullet"/>
      <w:lvlText w:val="•"/>
      <w:lvlJc w:val="left"/>
      <w:pPr>
        <w:ind w:left="7945" w:hanging="812"/>
      </w:pPr>
      <w:rPr>
        <w:rFonts w:hint="default"/>
        <w:lang w:val="ru-RU" w:eastAsia="en-US" w:bidi="ar-SA"/>
      </w:rPr>
    </w:lvl>
  </w:abstractNum>
  <w:abstractNum w:abstractNumId="94" w15:restartNumberingAfterBreak="0">
    <w:nsid w:val="7F610E66"/>
    <w:multiLevelType w:val="hybridMultilevel"/>
    <w:tmpl w:val="30F451D8"/>
    <w:lvl w:ilvl="0" w:tplc="1F742EB2">
      <w:start w:val="1"/>
      <w:numFmt w:val="decimal"/>
      <w:lvlText w:val="%1."/>
      <w:lvlJc w:val="left"/>
      <w:pPr>
        <w:ind w:left="42"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C338BA62">
      <w:start w:val="1"/>
      <w:numFmt w:val="decimal"/>
      <w:lvlText w:val="%2."/>
      <w:lvlJc w:val="left"/>
      <w:pPr>
        <w:ind w:left="1215"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2" w:tplc="E4228E56">
      <w:numFmt w:val="bullet"/>
      <w:lvlText w:val="•"/>
      <w:lvlJc w:val="left"/>
      <w:pPr>
        <w:ind w:left="2186" w:hanging="1174"/>
      </w:pPr>
      <w:rPr>
        <w:rFonts w:hint="default"/>
        <w:lang w:val="ru-RU" w:eastAsia="en-US" w:bidi="ar-SA"/>
      </w:rPr>
    </w:lvl>
    <w:lvl w:ilvl="3" w:tplc="16AC3F2C">
      <w:numFmt w:val="bullet"/>
      <w:lvlText w:val="•"/>
      <w:lvlJc w:val="left"/>
      <w:pPr>
        <w:ind w:left="3153" w:hanging="1174"/>
      </w:pPr>
      <w:rPr>
        <w:rFonts w:hint="default"/>
        <w:lang w:val="ru-RU" w:eastAsia="en-US" w:bidi="ar-SA"/>
      </w:rPr>
    </w:lvl>
    <w:lvl w:ilvl="4" w:tplc="0216815A">
      <w:numFmt w:val="bullet"/>
      <w:lvlText w:val="•"/>
      <w:lvlJc w:val="left"/>
      <w:pPr>
        <w:ind w:left="4120" w:hanging="1174"/>
      </w:pPr>
      <w:rPr>
        <w:rFonts w:hint="default"/>
        <w:lang w:val="ru-RU" w:eastAsia="en-US" w:bidi="ar-SA"/>
      </w:rPr>
    </w:lvl>
    <w:lvl w:ilvl="5" w:tplc="C4600EB0">
      <w:numFmt w:val="bullet"/>
      <w:lvlText w:val="•"/>
      <w:lvlJc w:val="left"/>
      <w:pPr>
        <w:ind w:left="5087" w:hanging="1174"/>
      </w:pPr>
      <w:rPr>
        <w:rFonts w:hint="default"/>
        <w:lang w:val="ru-RU" w:eastAsia="en-US" w:bidi="ar-SA"/>
      </w:rPr>
    </w:lvl>
    <w:lvl w:ilvl="6" w:tplc="E41C895C">
      <w:numFmt w:val="bullet"/>
      <w:lvlText w:val="•"/>
      <w:lvlJc w:val="left"/>
      <w:pPr>
        <w:ind w:left="6054" w:hanging="1174"/>
      </w:pPr>
      <w:rPr>
        <w:rFonts w:hint="default"/>
        <w:lang w:val="ru-RU" w:eastAsia="en-US" w:bidi="ar-SA"/>
      </w:rPr>
    </w:lvl>
    <w:lvl w:ilvl="7" w:tplc="13F4BB96">
      <w:numFmt w:val="bullet"/>
      <w:lvlText w:val="•"/>
      <w:lvlJc w:val="left"/>
      <w:pPr>
        <w:ind w:left="7021" w:hanging="1174"/>
      </w:pPr>
      <w:rPr>
        <w:rFonts w:hint="default"/>
        <w:lang w:val="ru-RU" w:eastAsia="en-US" w:bidi="ar-SA"/>
      </w:rPr>
    </w:lvl>
    <w:lvl w:ilvl="8" w:tplc="07B2A21A">
      <w:numFmt w:val="bullet"/>
      <w:lvlText w:val="•"/>
      <w:lvlJc w:val="left"/>
      <w:pPr>
        <w:ind w:left="7988" w:hanging="1174"/>
      </w:pPr>
      <w:rPr>
        <w:rFonts w:hint="default"/>
        <w:lang w:val="ru-RU" w:eastAsia="en-US" w:bidi="ar-SA"/>
      </w:rPr>
    </w:lvl>
  </w:abstractNum>
  <w:abstractNum w:abstractNumId="95" w15:restartNumberingAfterBreak="0">
    <w:nsid w:val="7F63569E"/>
    <w:multiLevelType w:val="hybridMultilevel"/>
    <w:tmpl w:val="5B88DFFE"/>
    <w:lvl w:ilvl="0" w:tplc="A3A6B3B4">
      <w:start w:val="1"/>
      <w:numFmt w:val="decimal"/>
      <w:lvlText w:val="%1."/>
      <w:lvlJc w:val="left"/>
      <w:pPr>
        <w:ind w:left="853" w:hanging="812"/>
      </w:pPr>
      <w:rPr>
        <w:rFonts w:ascii="Times New Roman" w:eastAsia="Times New Roman" w:hAnsi="Times New Roman" w:cs="Times New Roman" w:hint="default"/>
        <w:b w:val="0"/>
        <w:bCs w:val="0"/>
        <w:i w:val="0"/>
        <w:iCs w:val="0"/>
        <w:spacing w:val="0"/>
        <w:w w:val="100"/>
        <w:sz w:val="28"/>
        <w:szCs w:val="28"/>
        <w:lang w:val="ru-RU" w:eastAsia="en-US" w:bidi="ar-SA"/>
      </w:rPr>
    </w:lvl>
    <w:lvl w:ilvl="1" w:tplc="917A5C04">
      <w:start w:val="1"/>
      <w:numFmt w:val="decimal"/>
      <w:lvlText w:val="%2."/>
      <w:lvlJc w:val="left"/>
      <w:pPr>
        <w:ind w:left="1215" w:hanging="1174"/>
      </w:pPr>
      <w:rPr>
        <w:rFonts w:ascii="Times New Roman" w:eastAsia="Times New Roman" w:hAnsi="Times New Roman" w:cs="Times New Roman" w:hint="default"/>
        <w:b w:val="0"/>
        <w:bCs w:val="0"/>
        <w:i w:val="0"/>
        <w:iCs w:val="0"/>
        <w:spacing w:val="0"/>
        <w:w w:val="100"/>
        <w:sz w:val="24"/>
        <w:szCs w:val="24"/>
        <w:lang w:val="ru-RU" w:eastAsia="en-US" w:bidi="ar-SA"/>
      </w:rPr>
    </w:lvl>
    <w:lvl w:ilvl="2" w:tplc="5E52FD54">
      <w:numFmt w:val="bullet"/>
      <w:lvlText w:val="•"/>
      <w:lvlJc w:val="left"/>
      <w:pPr>
        <w:ind w:left="2186" w:hanging="1174"/>
      </w:pPr>
      <w:rPr>
        <w:rFonts w:hint="default"/>
        <w:lang w:val="ru-RU" w:eastAsia="en-US" w:bidi="ar-SA"/>
      </w:rPr>
    </w:lvl>
    <w:lvl w:ilvl="3" w:tplc="2FBA3DDE">
      <w:numFmt w:val="bullet"/>
      <w:lvlText w:val="•"/>
      <w:lvlJc w:val="left"/>
      <w:pPr>
        <w:ind w:left="3153" w:hanging="1174"/>
      </w:pPr>
      <w:rPr>
        <w:rFonts w:hint="default"/>
        <w:lang w:val="ru-RU" w:eastAsia="en-US" w:bidi="ar-SA"/>
      </w:rPr>
    </w:lvl>
    <w:lvl w:ilvl="4" w:tplc="00226DDA">
      <w:numFmt w:val="bullet"/>
      <w:lvlText w:val="•"/>
      <w:lvlJc w:val="left"/>
      <w:pPr>
        <w:ind w:left="4120" w:hanging="1174"/>
      </w:pPr>
      <w:rPr>
        <w:rFonts w:hint="default"/>
        <w:lang w:val="ru-RU" w:eastAsia="en-US" w:bidi="ar-SA"/>
      </w:rPr>
    </w:lvl>
    <w:lvl w:ilvl="5" w:tplc="D182F4B0">
      <w:numFmt w:val="bullet"/>
      <w:lvlText w:val="•"/>
      <w:lvlJc w:val="left"/>
      <w:pPr>
        <w:ind w:left="5087" w:hanging="1174"/>
      </w:pPr>
      <w:rPr>
        <w:rFonts w:hint="default"/>
        <w:lang w:val="ru-RU" w:eastAsia="en-US" w:bidi="ar-SA"/>
      </w:rPr>
    </w:lvl>
    <w:lvl w:ilvl="6" w:tplc="9EBC3748">
      <w:numFmt w:val="bullet"/>
      <w:lvlText w:val="•"/>
      <w:lvlJc w:val="left"/>
      <w:pPr>
        <w:ind w:left="6054" w:hanging="1174"/>
      </w:pPr>
      <w:rPr>
        <w:rFonts w:hint="default"/>
        <w:lang w:val="ru-RU" w:eastAsia="en-US" w:bidi="ar-SA"/>
      </w:rPr>
    </w:lvl>
    <w:lvl w:ilvl="7" w:tplc="2C588522">
      <w:numFmt w:val="bullet"/>
      <w:lvlText w:val="•"/>
      <w:lvlJc w:val="left"/>
      <w:pPr>
        <w:ind w:left="7021" w:hanging="1174"/>
      </w:pPr>
      <w:rPr>
        <w:rFonts w:hint="default"/>
        <w:lang w:val="ru-RU" w:eastAsia="en-US" w:bidi="ar-SA"/>
      </w:rPr>
    </w:lvl>
    <w:lvl w:ilvl="8" w:tplc="EDBCE1CC">
      <w:numFmt w:val="bullet"/>
      <w:lvlText w:val="•"/>
      <w:lvlJc w:val="left"/>
      <w:pPr>
        <w:ind w:left="7988" w:hanging="1174"/>
      </w:pPr>
      <w:rPr>
        <w:rFonts w:hint="default"/>
        <w:lang w:val="ru-RU" w:eastAsia="en-US" w:bidi="ar-SA"/>
      </w:rPr>
    </w:lvl>
  </w:abstractNum>
  <w:abstractNum w:abstractNumId="96" w15:restartNumberingAfterBreak="0">
    <w:nsid w:val="7FE96CC8"/>
    <w:multiLevelType w:val="hybridMultilevel"/>
    <w:tmpl w:val="0FD83048"/>
    <w:lvl w:ilvl="0" w:tplc="A20422E8">
      <w:start w:val="1"/>
      <w:numFmt w:val="decimal"/>
      <w:lvlText w:val="%1."/>
      <w:lvlJc w:val="left"/>
      <w:pPr>
        <w:ind w:left="1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8F20CF0">
      <w:numFmt w:val="bullet"/>
      <w:lvlText w:val="•"/>
      <w:lvlJc w:val="left"/>
      <w:pPr>
        <w:ind w:left="1982" w:hanging="240"/>
      </w:pPr>
      <w:rPr>
        <w:rFonts w:hint="default"/>
        <w:lang w:val="ru-RU" w:eastAsia="en-US" w:bidi="ar-SA"/>
      </w:rPr>
    </w:lvl>
    <w:lvl w:ilvl="2" w:tplc="CB122DDA">
      <w:numFmt w:val="bullet"/>
      <w:lvlText w:val="•"/>
      <w:lvlJc w:val="left"/>
      <w:pPr>
        <w:ind w:left="2864" w:hanging="240"/>
      </w:pPr>
      <w:rPr>
        <w:rFonts w:hint="default"/>
        <w:lang w:val="ru-RU" w:eastAsia="en-US" w:bidi="ar-SA"/>
      </w:rPr>
    </w:lvl>
    <w:lvl w:ilvl="3" w:tplc="8DC436C2">
      <w:numFmt w:val="bullet"/>
      <w:lvlText w:val="•"/>
      <w:lvlJc w:val="left"/>
      <w:pPr>
        <w:ind w:left="3746" w:hanging="240"/>
      </w:pPr>
      <w:rPr>
        <w:rFonts w:hint="default"/>
        <w:lang w:val="ru-RU" w:eastAsia="en-US" w:bidi="ar-SA"/>
      </w:rPr>
    </w:lvl>
    <w:lvl w:ilvl="4" w:tplc="281AE354">
      <w:numFmt w:val="bullet"/>
      <w:lvlText w:val="•"/>
      <w:lvlJc w:val="left"/>
      <w:pPr>
        <w:ind w:left="4628" w:hanging="240"/>
      </w:pPr>
      <w:rPr>
        <w:rFonts w:hint="default"/>
        <w:lang w:val="ru-RU" w:eastAsia="en-US" w:bidi="ar-SA"/>
      </w:rPr>
    </w:lvl>
    <w:lvl w:ilvl="5" w:tplc="9A54EF70">
      <w:numFmt w:val="bullet"/>
      <w:lvlText w:val="•"/>
      <w:lvlJc w:val="left"/>
      <w:pPr>
        <w:ind w:left="5511" w:hanging="240"/>
      </w:pPr>
      <w:rPr>
        <w:rFonts w:hint="default"/>
        <w:lang w:val="ru-RU" w:eastAsia="en-US" w:bidi="ar-SA"/>
      </w:rPr>
    </w:lvl>
    <w:lvl w:ilvl="6" w:tplc="36E8EC42">
      <w:numFmt w:val="bullet"/>
      <w:lvlText w:val="•"/>
      <w:lvlJc w:val="left"/>
      <w:pPr>
        <w:ind w:left="6393" w:hanging="240"/>
      </w:pPr>
      <w:rPr>
        <w:rFonts w:hint="default"/>
        <w:lang w:val="ru-RU" w:eastAsia="en-US" w:bidi="ar-SA"/>
      </w:rPr>
    </w:lvl>
    <w:lvl w:ilvl="7" w:tplc="395C086E">
      <w:numFmt w:val="bullet"/>
      <w:lvlText w:val="•"/>
      <w:lvlJc w:val="left"/>
      <w:pPr>
        <w:ind w:left="7275" w:hanging="240"/>
      </w:pPr>
      <w:rPr>
        <w:rFonts w:hint="default"/>
        <w:lang w:val="ru-RU" w:eastAsia="en-US" w:bidi="ar-SA"/>
      </w:rPr>
    </w:lvl>
    <w:lvl w:ilvl="8" w:tplc="B8EE16D4">
      <w:numFmt w:val="bullet"/>
      <w:lvlText w:val="•"/>
      <w:lvlJc w:val="left"/>
      <w:pPr>
        <w:ind w:left="8157" w:hanging="240"/>
      </w:pPr>
      <w:rPr>
        <w:rFonts w:hint="default"/>
        <w:lang w:val="ru-RU" w:eastAsia="en-US" w:bidi="ar-SA"/>
      </w:rPr>
    </w:lvl>
  </w:abstractNum>
  <w:num w:numId="1" w16cid:durableId="1838956325">
    <w:abstractNumId w:val="22"/>
  </w:num>
  <w:num w:numId="2" w16cid:durableId="220025218">
    <w:abstractNumId w:val="4"/>
  </w:num>
  <w:num w:numId="3" w16cid:durableId="1054890661">
    <w:abstractNumId w:val="68"/>
  </w:num>
  <w:num w:numId="4" w16cid:durableId="1107311543">
    <w:abstractNumId w:val="57"/>
  </w:num>
  <w:num w:numId="5" w16cid:durableId="159543726">
    <w:abstractNumId w:val="9"/>
  </w:num>
  <w:num w:numId="6" w16cid:durableId="957376343">
    <w:abstractNumId w:val="3"/>
  </w:num>
  <w:num w:numId="7" w16cid:durableId="508645778">
    <w:abstractNumId w:val="58"/>
  </w:num>
  <w:num w:numId="8" w16cid:durableId="1927880492">
    <w:abstractNumId w:val="43"/>
  </w:num>
  <w:num w:numId="9" w16cid:durableId="1180697295">
    <w:abstractNumId w:val="90"/>
  </w:num>
  <w:num w:numId="10" w16cid:durableId="787772614">
    <w:abstractNumId w:val="1"/>
  </w:num>
  <w:num w:numId="11" w16cid:durableId="2137406454">
    <w:abstractNumId w:val="46"/>
  </w:num>
  <w:num w:numId="12" w16cid:durableId="1095516592">
    <w:abstractNumId w:val="94"/>
  </w:num>
  <w:num w:numId="13" w16cid:durableId="1984381856">
    <w:abstractNumId w:val="53"/>
  </w:num>
  <w:num w:numId="14" w16cid:durableId="324164266">
    <w:abstractNumId w:val="47"/>
  </w:num>
  <w:num w:numId="15" w16cid:durableId="1751270261">
    <w:abstractNumId w:val="54"/>
  </w:num>
  <w:num w:numId="16" w16cid:durableId="1150824606">
    <w:abstractNumId w:val="95"/>
  </w:num>
  <w:num w:numId="17" w16cid:durableId="416563442">
    <w:abstractNumId w:val="20"/>
  </w:num>
  <w:num w:numId="18" w16cid:durableId="1707214910">
    <w:abstractNumId w:val="39"/>
  </w:num>
  <w:num w:numId="19" w16cid:durableId="1894147439">
    <w:abstractNumId w:val="74"/>
  </w:num>
  <w:num w:numId="20" w16cid:durableId="1711297238">
    <w:abstractNumId w:val="8"/>
  </w:num>
  <w:num w:numId="21" w16cid:durableId="364477583">
    <w:abstractNumId w:val="49"/>
  </w:num>
  <w:num w:numId="22" w16cid:durableId="223221216">
    <w:abstractNumId w:val="75"/>
  </w:num>
  <w:num w:numId="23" w16cid:durableId="2070373919">
    <w:abstractNumId w:val="56"/>
  </w:num>
  <w:num w:numId="24" w16cid:durableId="787428137">
    <w:abstractNumId w:val="72"/>
  </w:num>
  <w:num w:numId="25" w16cid:durableId="2134593505">
    <w:abstractNumId w:val="44"/>
  </w:num>
  <w:num w:numId="26" w16cid:durableId="783233308">
    <w:abstractNumId w:val="67"/>
  </w:num>
  <w:num w:numId="27" w16cid:durableId="841235312">
    <w:abstractNumId w:val="16"/>
  </w:num>
  <w:num w:numId="28" w16cid:durableId="1118722996">
    <w:abstractNumId w:val="21"/>
  </w:num>
  <w:num w:numId="29" w16cid:durableId="490214722">
    <w:abstractNumId w:val="25"/>
  </w:num>
  <w:num w:numId="30" w16cid:durableId="310251749">
    <w:abstractNumId w:val="55"/>
  </w:num>
  <w:num w:numId="31" w16cid:durableId="1209336961">
    <w:abstractNumId w:val="64"/>
  </w:num>
  <w:num w:numId="32" w16cid:durableId="1255435632">
    <w:abstractNumId w:val="63"/>
  </w:num>
  <w:num w:numId="33" w16cid:durableId="23530927">
    <w:abstractNumId w:val="81"/>
  </w:num>
  <w:num w:numId="34" w16cid:durableId="1537619706">
    <w:abstractNumId w:val="19"/>
  </w:num>
  <w:num w:numId="35" w16cid:durableId="1598708171">
    <w:abstractNumId w:val="0"/>
  </w:num>
  <w:num w:numId="36" w16cid:durableId="1397316268">
    <w:abstractNumId w:val="27"/>
  </w:num>
  <w:num w:numId="37" w16cid:durableId="391582751">
    <w:abstractNumId w:val="93"/>
  </w:num>
  <w:num w:numId="38" w16cid:durableId="542787098">
    <w:abstractNumId w:val="5"/>
  </w:num>
  <w:num w:numId="39" w16cid:durableId="1541698110">
    <w:abstractNumId w:val="38"/>
  </w:num>
  <w:num w:numId="40" w16cid:durableId="1710256689">
    <w:abstractNumId w:val="14"/>
  </w:num>
  <w:num w:numId="41" w16cid:durableId="981159130">
    <w:abstractNumId w:val="59"/>
  </w:num>
  <w:num w:numId="42" w16cid:durableId="1251769451">
    <w:abstractNumId w:val="96"/>
  </w:num>
  <w:num w:numId="43" w16cid:durableId="1157645501">
    <w:abstractNumId w:val="32"/>
  </w:num>
  <w:num w:numId="44" w16cid:durableId="553124998">
    <w:abstractNumId w:val="51"/>
  </w:num>
  <w:num w:numId="45" w16cid:durableId="1486438678">
    <w:abstractNumId w:val="82"/>
  </w:num>
  <w:num w:numId="46" w16cid:durableId="186529259">
    <w:abstractNumId w:val="50"/>
  </w:num>
  <w:num w:numId="47" w16cid:durableId="721559698">
    <w:abstractNumId w:val="92"/>
  </w:num>
  <w:num w:numId="48" w16cid:durableId="400838108">
    <w:abstractNumId w:val="69"/>
  </w:num>
  <w:num w:numId="49" w16cid:durableId="2146465802">
    <w:abstractNumId w:val="60"/>
  </w:num>
  <w:num w:numId="50" w16cid:durableId="1698041854">
    <w:abstractNumId w:val="79"/>
  </w:num>
  <w:num w:numId="51" w16cid:durableId="666174355">
    <w:abstractNumId w:val="30"/>
  </w:num>
  <w:num w:numId="52" w16cid:durableId="1713505113">
    <w:abstractNumId w:val="29"/>
  </w:num>
  <w:num w:numId="53" w16cid:durableId="1079906650">
    <w:abstractNumId w:val="45"/>
  </w:num>
  <w:num w:numId="54" w16cid:durableId="62139970">
    <w:abstractNumId w:val="6"/>
  </w:num>
  <w:num w:numId="55" w16cid:durableId="508833590">
    <w:abstractNumId w:val="61"/>
  </w:num>
  <w:num w:numId="56" w16cid:durableId="452409080">
    <w:abstractNumId w:val="52"/>
  </w:num>
  <w:num w:numId="57" w16cid:durableId="2041006633">
    <w:abstractNumId w:val="17"/>
  </w:num>
  <w:num w:numId="58" w16cid:durableId="1240403053">
    <w:abstractNumId w:val="48"/>
  </w:num>
  <w:num w:numId="59" w16cid:durableId="31272816">
    <w:abstractNumId w:val="84"/>
  </w:num>
  <w:num w:numId="60" w16cid:durableId="320888079">
    <w:abstractNumId w:val="62"/>
  </w:num>
  <w:num w:numId="61" w16cid:durableId="1385300946">
    <w:abstractNumId w:val="28"/>
  </w:num>
  <w:num w:numId="62" w16cid:durableId="1320574101">
    <w:abstractNumId w:val="42"/>
  </w:num>
  <w:num w:numId="63" w16cid:durableId="2046248563">
    <w:abstractNumId w:val="2"/>
  </w:num>
  <w:num w:numId="64" w16cid:durableId="1830251194">
    <w:abstractNumId w:val="88"/>
  </w:num>
  <w:num w:numId="65" w16cid:durableId="438791850">
    <w:abstractNumId w:val="12"/>
  </w:num>
  <w:num w:numId="66" w16cid:durableId="1947152971">
    <w:abstractNumId w:val="23"/>
  </w:num>
  <w:num w:numId="67" w16cid:durableId="1116487849">
    <w:abstractNumId w:val="15"/>
  </w:num>
  <w:num w:numId="68" w16cid:durableId="846021550">
    <w:abstractNumId w:val="70"/>
  </w:num>
  <w:num w:numId="69" w16cid:durableId="824662297">
    <w:abstractNumId w:val="76"/>
  </w:num>
  <w:num w:numId="70" w16cid:durableId="197471577">
    <w:abstractNumId w:val="40"/>
  </w:num>
  <w:num w:numId="71" w16cid:durableId="2122794822">
    <w:abstractNumId w:val="86"/>
  </w:num>
  <w:num w:numId="72" w16cid:durableId="1758819810">
    <w:abstractNumId w:val="18"/>
  </w:num>
  <w:num w:numId="73" w16cid:durableId="2020306903">
    <w:abstractNumId w:val="91"/>
  </w:num>
  <w:num w:numId="74" w16cid:durableId="1786383743">
    <w:abstractNumId w:val="37"/>
  </w:num>
  <w:num w:numId="75" w16cid:durableId="628434313">
    <w:abstractNumId w:val="83"/>
  </w:num>
  <w:num w:numId="76" w16cid:durableId="1808204775">
    <w:abstractNumId w:val="85"/>
  </w:num>
  <w:num w:numId="77" w16cid:durableId="447892474">
    <w:abstractNumId w:val="26"/>
  </w:num>
  <w:num w:numId="78" w16cid:durableId="1722246269">
    <w:abstractNumId w:val="35"/>
  </w:num>
  <w:num w:numId="79" w16cid:durableId="896360478">
    <w:abstractNumId w:val="87"/>
  </w:num>
  <w:num w:numId="80" w16cid:durableId="16582015">
    <w:abstractNumId w:val="65"/>
  </w:num>
  <w:num w:numId="81" w16cid:durableId="1936867354">
    <w:abstractNumId w:val="80"/>
  </w:num>
  <w:num w:numId="82" w16cid:durableId="1982615331">
    <w:abstractNumId w:val="73"/>
  </w:num>
  <w:num w:numId="83" w16cid:durableId="1221940201">
    <w:abstractNumId w:val="11"/>
  </w:num>
  <w:num w:numId="84" w16cid:durableId="863589410">
    <w:abstractNumId w:val="41"/>
  </w:num>
  <w:num w:numId="85" w16cid:durableId="274286847">
    <w:abstractNumId w:val="10"/>
  </w:num>
  <w:num w:numId="86" w16cid:durableId="418260588">
    <w:abstractNumId w:val="71"/>
  </w:num>
  <w:num w:numId="87" w16cid:durableId="1764305218">
    <w:abstractNumId w:val="34"/>
  </w:num>
  <w:num w:numId="88" w16cid:durableId="1998878057">
    <w:abstractNumId w:val="24"/>
  </w:num>
  <w:num w:numId="89" w16cid:durableId="1383485408">
    <w:abstractNumId w:val="36"/>
  </w:num>
  <w:num w:numId="90" w16cid:durableId="228151697">
    <w:abstractNumId w:val="89"/>
  </w:num>
  <w:num w:numId="91" w16cid:durableId="97138741">
    <w:abstractNumId w:val="31"/>
  </w:num>
  <w:num w:numId="92" w16cid:durableId="1702778454">
    <w:abstractNumId w:val="13"/>
  </w:num>
  <w:num w:numId="93" w16cid:durableId="2019577988">
    <w:abstractNumId w:val="7"/>
  </w:num>
  <w:num w:numId="94" w16cid:durableId="1690712944">
    <w:abstractNumId w:val="66"/>
  </w:num>
  <w:num w:numId="95" w16cid:durableId="1318605179">
    <w:abstractNumId w:val="77"/>
  </w:num>
  <w:num w:numId="96" w16cid:durableId="110321909">
    <w:abstractNumId w:val="33"/>
  </w:num>
  <w:num w:numId="97" w16cid:durableId="1224944709">
    <w:abstractNumId w:val="7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7AB"/>
    <w:rsid w:val="00004422"/>
    <w:rsid w:val="00006E6D"/>
    <w:rsid w:val="0003283A"/>
    <w:rsid w:val="00035C66"/>
    <w:rsid w:val="00064CCD"/>
    <w:rsid w:val="00066978"/>
    <w:rsid w:val="000749C9"/>
    <w:rsid w:val="00074AB6"/>
    <w:rsid w:val="000B284A"/>
    <w:rsid w:val="000B36EF"/>
    <w:rsid w:val="000D5677"/>
    <w:rsid w:val="000E2712"/>
    <w:rsid w:val="000F181E"/>
    <w:rsid w:val="00112C71"/>
    <w:rsid w:val="00112D0D"/>
    <w:rsid w:val="001650A9"/>
    <w:rsid w:val="001A0D78"/>
    <w:rsid w:val="001C04C0"/>
    <w:rsid w:val="001C48DC"/>
    <w:rsid w:val="00205218"/>
    <w:rsid w:val="002068BA"/>
    <w:rsid w:val="00210614"/>
    <w:rsid w:val="00215ED5"/>
    <w:rsid w:val="00234CAF"/>
    <w:rsid w:val="002773DA"/>
    <w:rsid w:val="00277752"/>
    <w:rsid w:val="00282ED0"/>
    <w:rsid w:val="002866EA"/>
    <w:rsid w:val="003260C7"/>
    <w:rsid w:val="0033023C"/>
    <w:rsid w:val="00335E6A"/>
    <w:rsid w:val="00344B4C"/>
    <w:rsid w:val="0035486F"/>
    <w:rsid w:val="003671EC"/>
    <w:rsid w:val="00383DD6"/>
    <w:rsid w:val="00386FA6"/>
    <w:rsid w:val="003B5425"/>
    <w:rsid w:val="003C1BFE"/>
    <w:rsid w:val="003C5855"/>
    <w:rsid w:val="003D2070"/>
    <w:rsid w:val="003E7A56"/>
    <w:rsid w:val="003E7D54"/>
    <w:rsid w:val="003F6DAC"/>
    <w:rsid w:val="004005EC"/>
    <w:rsid w:val="00422B02"/>
    <w:rsid w:val="00461016"/>
    <w:rsid w:val="004968F0"/>
    <w:rsid w:val="004B5754"/>
    <w:rsid w:val="004F211F"/>
    <w:rsid w:val="004F5214"/>
    <w:rsid w:val="00505070"/>
    <w:rsid w:val="00523392"/>
    <w:rsid w:val="00524EE0"/>
    <w:rsid w:val="005317AB"/>
    <w:rsid w:val="00540442"/>
    <w:rsid w:val="00541643"/>
    <w:rsid w:val="00542AC5"/>
    <w:rsid w:val="00545841"/>
    <w:rsid w:val="005615A7"/>
    <w:rsid w:val="00575936"/>
    <w:rsid w:val="005A113C"/>
    <w:rsid w:val="005B335D"/>
    <w:rsid w:val="005F37EC"/>
    <w:rsid w:val="00604422"/>
    <w:rsid w:val="00622E05"/>
    <w:rsid w:val="006257D9"/>
    <w:rsid w:val="00651751"/>
    <w:rsid w:val="00662BA8"/>
    <w:rsid w:val="00666463"/>
    <w:rsid w:val="006748D0"/>
    <w:rsid w:val="006910C4"/>
    <w:rsid w:val="00695923"/>
    <w:rsid w:val="006B2E46"/>
    <w:rsid w:val="006B55D2"/>
    <w:rsid w:val="006D6073"/>
    <w:rsid w:val="006F07E7"/>
    <w:rsid w:val="006F1A43"/>
    <w:rsid w:val="0072674E"/>
    <w:rsid w:val="00733B0B"/>
    <w:rsid w:val="007448F0"/>
    <w:rsid w:val="0074496B"/>
    <w:rsid w:val="00753EC9"/>
    <w:rsid w:val="0075592E"/>
    <w:rsid w:val="0076290F"/>
    <w:rsid w:val="007774C8"/>
    <w:rsid w:val="007844F4"/>
    <w:rsid w:val="007B72E5"/>
    <w:rsid w:val="007E6576"/>
    <w:rsid w:val="007E6606"/>
    <w:rsid w:val="00811066"/>
    <w:rsid w:val="0083622B"/>
    <w:rsid w:val="008450EA"/>
    <w:rsid w:val="008466AC"/>
    <w:rsid w:val="00851213"/>
    <w:rsid w:val="008519B9"/>
    <w:rsid w:val="00860EF1"/>
    <w:rsid w:val="0086313A"/>
    <w:rsid w:val="0086665C"/>
    <w:rsid w:val="008A2B88"/>
    <w:rsid w:val="008A66AA"/>
    <w:rsid w:val="008A6BDB"/>
    <w:rsid w:val="008A77A6"/>
    <w:rsid w:val="008C19E5"/>
    <w:rsid w:val="008C3CA6"/>
    <w:rsid w:val="008C3DEC"/>
    <w:rsid w:val="008C53BC"/>
    <w:rsid w:val="008D553F"/>
    <w:rsid w:val="008E73B0"/>
    <w:rsid w:val="008F07CA"/>
    <w:rsid w:val="008F0FC2"/>
    <w:rsid w:val="0092138B"/>
    <w:rsid w:val="00955448"/>
    <w:rsid w:val="0097360C"/>
    <w:rsid w:val="00976331"/>
    <w:rsid w:val="00984BB2"/>
    <w:rsid w:val="0099404F"/>
    <w:rsid w:val="00994751"/>
    <w:rsid w:val="009A3D9F"/>
    <w:rsid w:val="009C2F69"/>
    <w:rsid w:val="009C7E99"/>
    <w:rsid w:val="009F1BD1"/>
    <w:rsid w:val="009F420C"/>
    <w:rsid w:val="00A00595"/>
    <w:rsid w:val="00A26808"/>
    <w:rsid w:val="00A3104E"/>
    <w:rsid w:val="00A31F68"/>
    <w:rsid w:val="00A357A5"/>
    <w:rsid w:val="00A5073C"/>
    <w:rsid w:val="00A55EDA"/>
    <w:rsid w:val="00A67EB2"/>
    <w:rsid w:val="00A70F6F"/>
    <w:rsid w:val="00A73F7F"/>
    <w:rsid w:val="00A8244D"/>
    <w:rsid w:val="00A86CCD"/>
    <w:rsid w:val="00B155D0"/>
    <w:rsid w:val="00B16232"/>
    <w:rsid w:val="00B2267B"/>
    <w:rsid w:val="00B25D46"/>
    <w:rsid w:val="00B30242"/>
    <w:rsid w:val="00B33622"/>
    <w:rsid w:val="00B33655"/>
    <w:rsid w:val="00B410E3"/>
    <w:rsid w:val="00B43494"/>
    <w:rsid w:val="00B44A76"/>
    <w:rsid w:val="00B62289"/>
    <w:rsid w:val="00B64801"/>
    <w:rsid w:val="00B64978"/>
    <w:rsid w:val="00B746C4"/>
    <w:rsid w:val="00B940DB"/>
    <w:rsid w:val="00BA3C99"/>
    <w:rsid w:val="00BB3AE9"/>
    <w:rsid w:val="00BD6E6D"/>
    <w:rsid w:val="00C01E14"/>
    <w:rsid w:val="00C06253"/>
    <w:rsid w:val="00C151B8"/>
    <w:rsid w:val="00C4240A"/>
    <w:rsid w:val="00C5336C"/>
    <w:rsid w:val="00C57CB3"/>
    <w:rsid w:val="00C6247B"/>
    <w:rsid w:val="00C63840"/>
    <w:rsid w:val="00C6589E"/>
    <w:rsid w:val="00C72EA9"/>
    <w:rsid w:val="00C8128C"/>
    <w:rsid w:val="00C86EA0"/>
    <w:rsid w:val="00CB2AA0"/>
    <w:rsid w:val="00CF4D3E"/>
    <w:rsid w:val="00D00D0D"/>
    <w:rsid w:val="00D13896"/>
    <w:rsid w:val="00D13EA3"/>
    <w:rsid w:val="00D16D85"/>
    <w:rsid w:val="00D17410"/>
    <w:rsid w:val="00D24BC8"/>
    <w:rsid w:val="00D36ED4"/>
    <w:rsid w:val="00D64C51"/>
    <w:rsid w:val="00D66BFD"/>
    <w:rsid w:val="00D81981"/>
    <w:rsid w:val="00D829A6"/>
    <w:rsid w:val="00D86C06"/>
    <w:rsid w:val="00D91D3B"/>
    <w:rsid w:val="00D93549"/>
    <w:rsid w:val="00DA094C"/>
    <w:rsid w:val="00DD6E36"/>
    <w:rsid w:val="00DE4217"/>
    <w:rsid w:val="00E12DA6"/>
    <w:rsid w:val="00E12EFD"/>
    <w:rsid w:val="00E44ADC"/>
    <w:rsid w:val="00E6414E"/>
    <w:rsid w:val="00E662B8"/>
    <w:rsid w:val="00E85B7D"/>
    <w:rsid w:val="00E86113"/>
    <w:rsid w:val="00EB123C"/>
    <w:rsid w:val="00EC6113"/>
    <w:rsid w:val="00EC7B09"/>
    <w:rsid w:val="00EE083F"/>
    <w:rsid w:val="00EE4E79"/>
    <w:rsid w:val="00EF39F9"/>
    <w:rsid w:val="00EF6369"/>
    <w:rsid w:val="00F0083C"/>
    <w:rsid w:val="00F07102"/>
    <w:rsid w:val="00F079C2"/>
    <w:rsid w:val="00F174B2"/>
    <w:rsid w:val="00F22CBA"/>
    <w:rsid w:val="00F30985"/>
    <w:rsid w:val="00F43767"/>
    <w:rsid w:val="00F55E17"/>
    <w:rsid w:val="00F64309"/>
    <w:rsid w:val="00F76E6E"/>
    <w:rsid w:val="00F84518"/>
    <w:rsid w:val="00FB53E7"/>
    <w:rsid w:val="00FD0AF1"/>
    <w:rsid w:val="00FD6BA5"/>
    <w:rsid w:val="00FE32F6"/>
    <w:rsid w:val="00FE3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EC60A8"/>
  <w15:chartTrackingRefBased/>
  <w15:docId w15:val="{C803A284-163B-4A76-B791-8E490FDD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7AB"/>
    <w:pPr>
      <w:spacing w:after="160" w:line="259" w:lineRule="auto"/>
    </w:pPr>
    <w:rPr>
      <w:rFonts w:asciiTheme="minorHAnsi" w:hAnsiTheme="minorHAnsi" w:cstheme="minorBidi"/>
      <w:kern w:val="2"/>
      <w:sz w:val="22"/>
      <w:szCs w:val="22"/>
      <w14:ligatures w14:val="standardContextual"/>
    </w:rPr>
  </w:style>
  <w:style w:type="paragraph" w:styleId="1">
    <w:name w:val="heading 1"/>
    <w:basedOn w:val="a"/>
    <w:next w:val="a"/>
    <w:link w:val="10"/>
    <w:uiPriority w:val="9"/>
    <w:qFormat/>
    <w:rsid w:val="00A73F7F"/>
    <w:pPr>
      <w:keepNext/>
      <w:spacing w:before="240" w:after="60" w:line="276" w:lineRule="auto"/>
      <w:outlineLvl w:val="0"/>
    </w:pPr>
    <w:rPr>
      <w:rFonts w:ascii="Cambria" w:eastAsia="Times New Roman" w:hAnsi="Cambria" w:cs="Times New Roman"/>
      <w:b/>
      <w:bCs/>
      <w:kern w:val="32"/>
      <w:sz w:val="32"/>
      <w:szCs w:val="32"/>
      <w14:ligatures w14:val="none"/>
    </w:rPr>
  </w:style>
  <w:style w:type="paragraph" w:styleId="2">
    <w:name w:val="heading 2"/>
    <w:basedOn w:val="a"/>
    <w:next w:val="a"/>
    <w:link w:val="20"/>
    <w:uiPriority w:val="9"/>
    <w:unhideWhenUsed/>
    <w:qFormat/>
    <w:rsid w:val="00A73F7F"/>
    <w:pPr>
      <w:keepNext/>
      <w:spacing w:before="240" w:after="60" w:line="240" w:lineRule="auto"/>
      <w:outlineLvl w:val="1"/>
    </w:pPr>
    <w:rPr>
      <w:rFonts w:ascii="Arial" w:eastAsia="Times New Roman" w:hAnsi="Arial" w:cs="Times New Roman"/>
      <w:b/>
      <w:bCs/>
      <w:i/>
      <w:iCs/>
      <w:kern w:val="0"/>
      <w:sz w:val="28"/>
      <w:szCs w:val="28"/>
      <w:lang w:eastAsia="ru-RU"/>
      <w14:ligatures w14:val="none"/>
    </w:rPr>
  </w:style>
  <w:style w:type="paragraph" w:styleId="3">
    <w:name w:val="heading 3"/>
    <w:basedOn w:val="a"/>
    <w:next w:val="a"/>
    <w:link w:val="30"/>
    <w:uiPriority w:val="9"/>
    <w:unhideWhenUsed/>
    <w:qFormat/>
    <w:rsid w:val="009947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A2B8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6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6D8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6D85"/>
    <w:rPr>
      <w:rFonts w:ascii="Segoe UI" w:hAnsi="Segoe UI" w:cs="Segoe UI"/>
      <w:kern w:val="2"/>
      <w:sz w:val="18"/>
      <w:szCs w:val="18"/>
      <w14:ligatures w14:val="standardContextual"/>
    </w:rPr>
  </w:style>
  <w:style w:type="character" w:customStyle="1" w:styleId="10">
    <w:name w:val="Заголовок 1 Знак"/>
    <w:basedOn w:val="a0"/>
    <w:link w:val="1"/>
    <w:uiPriority w:val="9"/>
    <w:rsid w:val="00A73F7F"/>
    <w:rPr>
      <w:rFonts w:ascii="Cambria" w:eastAsia="Times New Roman" w:hAnsi="Cambria"/>
      <w:b/>
      <w:bCs/>
      <w:kern w:val="32"/>
      <w:sz w:val="32"/>
      <w:szCs w:val="32"/>
    </w:rPr>
  </w:style>
  <w:style w:type="character" w:customStyle="1" w:styleId="20">
    <w:name w:val="Заголовок 2 Знак"/>
    <w:basedOn w:val="a0"/>
    <w:link w:val="2"/>
    <w:uiPriority w:val="99"/>
    <w:rsid w:val="00A73F7F"/>
    <w:rPr>
      <w:rFonts w:ascii="Arial" w:eastAsia="Times New Roman" w:hAnsi="Arial"/>
      <w:b/>
      <w:bCs/>
      <w:i/>
      <w:iCs/>
      <w:lang w:eastAsia="ru-RU"/>
    </w:rPr>
  </w:style>
  <w:style w:type="numbering" w:customStyle="1" w:styleId="11">
    <w:name w:val="Нет списка1"/>
    <w:next w:val="a2"/>
    <w:uiPriority w:val="99"/>
    <w:semiHidden/>
    <w:unhideWhenUsed/>
    <w:rsid w:val="00A73F7F"/>
  </w:style>
  <w:style w:type="paragraph" w:styleId="a6">
    <w:name w:val="footer"/>
    <w:basedOn w:val="a"/>
    <w:link w:val="a7"/>
    <w:uiPriority w:val="99"/>
    <w:semiHidden/>
    <w:unhideWhenUsed/>
    <w:rsid w:val="00A73F7F"/>
    <w:pPr>
      <w:tabs>
        <w:tab w:val="center" w:pos="4677"/>
        <w:tab w:val="right" w:pos="9355"/>
      </w:tabs>
      <w:spacing w:after="0" w:line="240" w:lineRule="auto"/>
    </w:pPr>
    <w:rPr>
      <w:rFonts w:ascii="Calibri" w:eastAsia="Calibri" w:hAnsi="Calibri" w:cs="Times New Roman"/>
      <w:kern w:val="0"/>
      <w14:ligatures w14:val="none"/>
    </w:rPr>
  </w:style>
  <w:style w:type="character" w:customStyle="1" w:styleId="a7">
    <w:name w:val="Нижний колонтитул Знак"/>
    <w:basedOn w:val="a0"/>
    <w:link w:val="a6"/>
    <w:uiPriority w:val="99"/>
    <w:semiHidden/>
    <w:rsid w:val="00A73F7F"/>
    <w:rPr>
      <w:rFonts w:ascii="Calibri" w:eastAsia="Calibri" w:hAnsi="Calibri"/>
      <w:sz w:val="22"/>
      <w:szCs w:val="22"/>
    </w:rPr>
  </w:style>
  <w:style w:type="character" w:styleId="a8">
    <w:name w:val="page number"/>
    <w:basedOn w:val="a0"/>
    <w:rsid w:val="00A73F7F"/>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A73F7F"/>
    <w:pPr>
      <w:spacing w:after="0" w:line="240" w:lineRule="auto"/>
    </w:pPr>
    <w:rPr>
      <w:rFonts w:ascii="Times New Roman" w:eastAsia="Times New Roman" w:hAnsi="Times New Roman" w:cs="Times New Roman"/>
      <w:kern w:val="0"/>
      <w:sz w:val="20"/>
      <w:szCs w:val="20"/>
      <w:lang w:val="en-US" w:eastAsia="ru-RU"/>
      <w14:ligatures w14:val="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A73F7F"/>
    <w:rPr>
      <w:rFonts w:eastAsia="Times New Roman"/>
      <w:sz w:val="20"/>
      <w:szCs w:val="20"/>
      <w:lang w:val="en-US" w:eastAsia="ru-RU"/>
    </w:rPr>
  </w:style>
  <w:style w:type="character" w:styleId="ab">
    <w:name w:val="footnote reference"/>
    <w:uiPriority w:val="99"/>
    <w:rsid w:val="00A73F7F"/>
    <w:rPr>
      <w:vertAlign w:val="superscript"/>
    </w:rPr>
  </w:style>
  <w:style w:type="character" w:customStyle="1" w:styleId="ac">
    <w:name w:val="Не вступил в силу"/>
    <w:uiPriority w:val="99"/>
    <w:rsid w:val="00A73F7F"/>
    <w:rPr>
      <w:rFonts w:ascii="Times New Roman" w:hAnsi="Times New Roman" w:cs="Times New Roman" w:hint="default"/>
      <w:b/>
      <w:bCs w:val="0"/>
      <w:color w:val="000000"/>
      <w:shd w:val="clear" w:color="auto" w:fill="D8EDE8"/>
    </w:rPr>
  </w:style>
  <w:style w:type="paragraph" w:customStyle="1" w:styleId="ad">
    <w:name w:val="Нормальный (таблица)"/>
    <w:basedOn w:val="a"/>
    <w:next w:val="a"/>
    <w:uiPriority w:val="99"/>
    <w:rsid w:val="00A73F7F"/>
    <w:pPr>
      <w:widowControl w:val="0"/>
      <w:autoSpaceDE w:val="0"/>
      <w:autoSpaceDN w:val="0"/>
      <w:adjustRightInd w:val="0"/>
      <w:spacing w:after="0" w:line="360" w:lineRule="auto"/>
      <w:jc w:val="both"/>
    </w:pPr>
    <w:rPr>
      <w:rFonts w:ascii="Times New Roman" w:eastAsia="Times New Roman" w:hAnsi="Times New Roman" w:cs="Times New Roman"/>
      <w:kern w:val="0"/>
      <w:sz w:val="24"/>
      <w:szCs w:val="24"/>
      <w:lang w:eastAsia="ru-RU"/>
      <w14:ligatures w14:val="none"/>
    </w:rPr>
  </w:style>
  <w:style w:type="character" w:styleId="ae">
    <w:name w:val="Emphasis"/>
    <w:qFormat/>
    <w:rsid w:val="00A73F7F"/>
    <w:rPr>
      <w:i/>
      <w:iCs/>
    </w:rPr>
  </w:style>
  <w:style w:type="paragraph" w:customStyle="1" w:styleId="ConsPlusNormal">
    <w:name w:val="ConsPlusNormal"/>
    <w:rsid w:val="00A73F7F"/>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f">
    <w:name w:val="Основной текст_"/>
    <w:link w:val="12"/>
    <w:locked/>
    <w:rsid w:val="00A73F7F"/>
    <w:rPr>
      <w:rFonts w:eastAsia="Times New Roman"/>
      <w:b/>
      <w:bCs/>
      <w:spacing w:val="-3"/>
      <w:sz w:val="21"/>
      <w:szCs w:val="21"/>
      <w:shd w:val="clear" w:color="auto" w:fill="FFFFFF"/>
    </w:rPr>
  </w:style>
  <w:style w:type="paragraph" w:customStyle="1" w:styleId="12">
    <w:name w:val="Основной текст1"/>
    <w:basedOn w:val="a"/>
    <w:link w:val="af"/>
    <w:rsid w:val="00A73F7F"/>
    <w:pPr>
      <w:widowControl w:val="0"/>
      <w:shd w:val="clear" w:color="auto" w:fill="FFFFFF"/>
      <w:spacing w:after="300" w:line="0" w:lineRule="atLeast"/>
    </w:pPr>
    <w:rPr>
      <w:rFonts w:ascii="Times New Roman" w:eastAsia="Times New Roman" w:hAnsi="Times New Roman" w:cs="Times New Roman"/>
      <w:b/>
      <w:bCs/>
      <w:spacing w:val="-3"/>
      <w:kern w:val="0"/>
      <w:sz w:val="21"/>
      <w:szCs w:val="21"/>
      <w14:ligatures w14:val="none"/>
    </w:rPr>
  </w:style>
  <w:style w:type="character" w:customStyle="1" w:styleId="11pt">
    <w:name w:val="Основной текст + 11 pt"/>
    <w:aliases w:val="Интервал 0 pt,Не полужирный"/>
    <w:rsid w:val="00A73F7F"/>
    <w:rPr>
      <w:color w:val="000000"/>
      <w:spacing w:val="0"/>
      <w:sz w:val="22"/>
      <w:szCs w:val="22"/>
    </w:rPr>
  </w:style>
  <w:style w:type="character" w:styleId="af0">
    <w:name w:val="Hyperlink"/>
    <w:unhideWhenUsed/>
    <w:rsid w:val="00A73F7F"/>
    <w:rPr>
      <w:rFonts w:ascii="Times New Roman" w:hAnsi="Times New Roman" w:cs="Times New Roman" w:hint="default"/>
      <w:color w:val="0000FF"/>
      <w:u w:val="single"/>
    </w:rPr>
  </w:style>
  <w:style w:type="paragraph" w:customStyle="1" w:styleId="Default">
    <w:name w:val="Default"/>
    <w:rsid w:val="00A73F7F"/>
    <w:pPr>
      <w:autoSpaceDE w:val="0"/>
      <w:autoSpaceDN w:val="0"/>
      <w:adjustRightInd w:val="0"/>
    </w:pPr>
    <w:rPr>
      <w:rFonts w:eastAsia="Times New Roman"/>
      <w:color w:val="000000"/>
      <w:sz w:val="24"/>
      <w:szCs w:val="24"/>
    </w:rPr>
  </w:style>
  <w:style w:type="paragraph" w:styleId="af1">
    <w:name w:val="Body Text"/>
    <w:basedOn w:val="a"/>
    <w:link w:val="af2"/>
    <w:uiPriority w:val="1"/>
    <w:unhideWhenUsed/>
    <w:qFormat/>
    <w:rsid w:val="00A73F7F"/>
    <w:pPr>
      <w:spacing w:after="120" w:line="240" w:lineRule="auto"/>
    </w:pPr>
    <w:rPr>
      <w:rFonts w:ascii="Times New Roman" w:eastAsia="Times New Roman" w:hAnsi="Times New Roman" w:cs="Times New Roman"/>
      <w:kern w:val="0"/>
      <w:sz w:val="24"/>
      <w:szCs w:val="24"/>
      <w:lang w:eastAsia="ru-RU"/>
      <w14:ligatures w14:val="none"/>
    </w:rPr>
  </w:style>
  <w:style w:type="character" w:customStyle="1" w:styleId="af2">
    <w:name w:val="Основной текст Знак"/>
    <w:basedOn w:val="a0"/>
    <w:link w:val="af1"/>
    <w:uiPriority w:val="99"/>
    <w:semiHidden/>
    <w:rsid w:val="00A73F7F"/>
    <w:rPr>
      <w:rFonts w:eastAsia="Times New Roman"/>
      <w:sz w:val="24"/>
      <w:szCs w:val="24"/>
      <w:lang w:eastAsia="ru-RU"/>
    </w:rPr>
  </w:style>
  <w:style w:type="character" w:customStyle="1" w:styleId="21">
    <w:name w:val="Основной текст (2)_"/>
    <w:link w:val="22"/>
    <w:uiPriority w:val="99"/>
    <w:locked/>
    <w:rsid w:val="00A73F7F"/>
    <w:rPr>
      <w:b/>
      <w:bCs/>
      <w:spacing w:val="-2"/>
      <w:sz w:val="26"/>
      <w:szCs w:val="26"/>
      <w:shd w:val="clear" w:color="auto" w:fill="FFFFFF"/>
    </w:rPr>
  </w:style>
  <w:style w:type="paragraph" w:customStyle="1" w:styleId="22">
    <w:name w:val="Основной текст (2)"/>
    <w:basedOn w:val="a"/>
    <w:link w:val="21"/>
    <w:uiPriority w:val="99"/>
    <w:rsid w:val="00A73F7F"/>
    <w:pPr>
      <w:widowControl w:val="0"/>
      <w:shd w:val="clear" w:color="auto" w:fill="FFFFFF"/>
      <w:spacing w:before="1680" w:after="360" w:line="240" w:lineRule="atLeast"/>
    </w:pPr>
    <w:rPr>
      <w:rFonts w:ascii="Times New Roman" w:hAnsi="Times New Roman" w:cs="Times New Roman"/>
      <w:b/>
      <w:bCs/>
      <w:spacing w:val="-2"/>
      <w:kern w:val="0"/>
      <w:sz w:val="26"/>
      <w:szCs w:val="26"/>
      <w14:ligatures w14:val="none"/>
    </w:rPr>
  </w:style>
  <w:style w:type="character" w:customStyle="1" w:styleId="af3">
    <w:name w:val="Подпись к картинке_"/>
    <w:link w:val="af4"/>
    <w:uiPriority w:val="99"/>
    <w:locked/>
    <w:rsid w:val="00A73F7F"/>
    <w:rPr>
      <w:b/>
      <w:bCs/>
      <w:sz w:val="21"/>
      <w:szCs w:val="21"/>
      <w:shd w:val="clear" w:color="auto" w:fill="FFFFFF"/>
    </w:rPr>
  </w:style>
  <w:style w:type="paragraph" w:customStyle="1" w:styleId="af4">
    <w:name w:val="Подпись к картинке"/>
    <w:basedOn w:val="a"/>
    <w:link w:val="af3"/>
    <w:uiPriority w:val="99"/>
    <w:rsid w:val="00A73F7F"/>
    <w:pPr>
      <w:widowControl w:val="0"/>
      <w:shd w:val="clear" w:color="auto" w:fill="FFFFFF"/>
      <w:spacing w:after="0" w:line="240" w:lineRule="atLeast"/>
    </w:pPr>
    <w:rPr>
      <w:rFonts w:ascii="Times New Roman" w:hAnsi="Times New Roman" w:cs="Times New Roman"/>
      <w:b/>
      <w:bCs/>
      <w:kern w:val="0"/>
      <w:sz w:val="21"/>
      <w:szCs w:val="21"/>
      <w14:ligatures w14:val="none"/>
    </w:rPr>
  </w:style>
  <w:style w:type="character" w:customStyle="1" w:styleId="41">
    <w:name w:val="Основной текст (4)_"/>
    <w:link w:val="42"/>
    <w:uiPriority w:val="99"/>
    <w:locked/>
    <w:rsid w:val="00A73F7F"/>
    <w:rPr>
      <w:i/>
      <w:iCs/>
      <w:sz w:val="14"/>
      <w:szCs w:val="14"/>
      <w:shd w:val="clear" w:color="auto" w:fill="FFFFFF"/>
    </w:rPr>
  </w:style>
  <w:style w:type="paragraph" w:customStyle="1" w:styleId="42">
    <w:name w:val="Основной текст (4)"/>
    <w:basedOn w:val="a"/>
    <w:link w:val="41"/>
    <w:uiPriority w:val="99"/>
    <w:rsid w:val="00A73F7F"/>
    <w:pPr>
      <w:widowControl w:val="0"/>
      <w:shd w:val="clear" w:color="auto" w:fill="FFFFFF"/>
      <w:spacing w:before="60" w:after="300" w:line="240" w:lineRule="atLeast"/>
      <w:jc w:val="right"/>
    </w:pPr>
    <w:rPr>
      <w:rFonts w:ascii="Times New Roman" w:hAnsi="Times New Roman" w:cs="Times New Roman"/>
      <w:i/>
      <w:iCs/>
      <w:kern w:val="0"/>
      <w:sz w:val="14"/>
      <w:szCs w:val="14"/>
      <w14:ligatures w14:val="none"/>
    </w:rPr>
  </w:style>
  <w:style w:type="character" w:customStyle="1" w:styleId="43">
    <w:name w:val="Подпись к картинке (4)_"/>
    <w:link w:val="44"/>
    <w:uiPriority w:val="99"/>
    <w:locked/>
    <w:rsid w:val="00A73F7F"/>
    <w:rPr>
      <w:spacing w:val="-7"/>
      <w:sz w:val="17"/>
      <w:szCs w:val="17"/>
      <w:shd w:val="clear" w:color="auto" w:fill="FFFFFF"/>
    </w:rPr>
  </w:style>
  <w:style w:type="paragraph" w:customStyle="1" w:styleId="44">
    <w:name w:val="Подпись к картинке (4)"/>
    <w:basedOn w:val="a"/>
    <w:link w:val="43"/>
    <w:uiPriority w:val="99"/>
    <w:rsid w:val="00A73F7F"/>
    <w:pPr>
      <w:widowControl w:val="0"/>
      <w:shd w:val="clear" w:color="auto" w:fill="FFFFFF"/>
      <w:spacing w:after="0" w:line="240" w:lineRule="atLeast"/>
    </w:pPr>
    <w:rPr>
      <w:rFonts w:ascii="Times New Roman" w:hAnsi="Times New Roman" w:cs="Times New Roman"/>
      <w:spacing w:val="-7"/>
      <w:kern w:val="0"/>
      <w:sz w:val="17"/>
      <w:szCs w:val="17"/>
      <w14:ligatures w14:val="none"/>
    </w:rPr>
  </w:style>
  <w:style w:type="character" w:customStyle="1" w:styleId="13">
    <w:name w:val="Основной текст Знак1"/>
    <w:semiHidden/>
    <w:locked/>
    <w:rsid w:val="00A73F7F"/>
    <w:rPr>
      <w:rFonts w:ascii="Times New Roman" w:hAnsi="Times New Roman" w:cs="Times New Roman" w:hint="default"/>
      <w:sz w:val="24"/>
      <w:szCs w:val="24"/>
    </w:rPr>
  </w:style>
  <w:style w:type="table" w:customStyle="1" w:styleId="14">
    <w:name w:val="Сетка таблицы1"/>
    <w:basedOn w:val="a1"/>
    <w:next w:val="a3"/>
    <w:uiPriority w:val="59"/>
    <w:rsid w:val="00A73F7F"/>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endnote text"/>
    <w:basedOn w:val="a"/>
    <w:link w:val="af6"/>
    <w:uiPriority w:val="99"/>
    <w:semiHidden/>
    <w:unhideWhenUsed/>
    <w:rsid w:val="00A73F7F"/>
    <w:pPr>
      <w:widowControl w:val="0"/>
      <w:autoSpaceDE w:val="0"/>
      <w:autoSpaceDN w:val="0"/>
      <w:adjustRightInd w:val="0"/>
      <w:spacing w:after="0" w:line="240" w:lineRule="auto"/>
      <w:ind w:firstLine="720"/>
      <w:jc w:val="both"/>
    </w:pPr>
    <w:rPr>
      <w:rFonts w:ascii="Arial" w:eastAsia="Times New Roman" w:hAnsi="Arial" w:cs="Arial"/>
      <w:kern w:val="0"/>
      <w:sz w:val="20"/>
      <w:szCs w:val="20"/>
      <w:lang w:eastAsia="ru-RU"/>
      <w14:ligatures w14:val="none"/>
    </w:rPr>
  </w:style>
  <w:style w:type="character" w:customStyle="1" w:styleId="af6">
    <w:name w:val="Текст концевой сноски Знак"/>
    <w:basedOn w:val="a0"/>
    <w:link w:val="af5"/>
    <w:uiPriority w:val="99"/>
    <w:semiHidden/>
    <w:rsid w:val="00A73F7F"/>
    <w:rPr>
      <w:rFonts w:ascii="Arial" w:eastAsia="Times New Roman" w:hAnsi="Arial" w:cs="Arial"/>
      <w:sz w:val="20"/>
      <w:szCs w:val="20"/>
      <w:lang w:eastAsia="ru-RU"/>
    </w:rPr>
  </w:style>
  <w:style w:type="paragraph" w:styleId="af7">
    <w:name w:val="List Paragraph"/>
    <w:basedOn w:val="a"/>
    <w:uiPriority w:val="1"/>
    <w:qFormat/>
    <w:rsid w:val="00A73F7F"/>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customStyle="1" w:styleId="110">
    <w:name w:val="Заголовок 11"/>
    <w:basedOn w:val="a"/>
    <w:uiPriority w:val="1"/>
    <w:qFormat/>
    <w:rsid w:val="00A73F7F"/>
    <w:pPr>
      <w:widowControl w:val="0"/>
      <w:autoSpaceDE w:val="0"/>
      <w:autoSpaceDN w:val="0"/>
      <w:spacing w:after="0" w:line="240" w:lineRule="auto"/>
      <w:ind w:left="1350"/>
      <w:outlineLvl w:val="1"/>
    </w:pPr>
    <w:rPr>
      <w:rFonts w:ascii="Times New Roman" w:eastAsia="Times New Roman" w:hAnsi="Times New Roman" w:cs="Times New Roman"/>
      <w:b/>
      <w:bCs/>
      <w:kern w:val="0"/>
      <w:sz w:val="24"/>
      <w:szCs w:val="24"/>
      <w14:ligatures w14:val="none"/>
    </w:rPr>
  </w:style>
  <w:style w:type="table" w:customStyle="1" w:styleId="TableGrid">
    <w:name w:val="TableGrid"/>
    <w:rsid w:val="00A73F7F"/>
    <w:rPr>
      <w:rFonts w:ascii="Calibri" w:eastAsia="Times New Roman" w:hAnsi="Calibri"/>
      <w:sz w:val="22"/>
      <w:szCs w:val="22"/>
      <w:lang w:eastAsia="ru-RU"/>
    </w:rPr>
    <w:tblPr>
      <w:tblCellMar>
        <w:top w:w="0" w:type="dxa"/>
        <w:left w:w="0" w:type="dxa"/>
        <w:bottom w:w="0" w:type="dxa"/>
        <w:right w:w="0" w:type="dxa"/>
      </w:tblCellMar>
    </w:tblPr>
  </w:style>
  <w:style w:type="paragraph" w:customStyle="1" w:styleId="TableParagraph">
    <w:name w:val="Table Paragraph"/>
    <w:basedOn w:val="a"/>
    <w:uiPriority w:val="99"/>
    <w:qFormat/>
    <w:rsid w:val="007774C8"/>
    <w:pPr>
      <w:widowControl w:val="0"/>
      <w:autoSpaceDE w:val="0"/>
      <w:autoSpaceDN w:val="0"/>
      <w:spacing w:after="0" w:line="240" w:lineRule="auto"/>
    </w:pPr>
    <w:rPr>
      <w:rFonts w:ascii="Times New Roman" w:eastAsia="Times New Roman" w:hAnsi="Times New Roman" w:cs="Times New Roman"/>
      <w:kern w:val="0"/>
      <w14:ligatures w14:val="none"/>
    </w:rPr>
  </w:style>
  <w:style w:type="table" w:customStyle="1" w:styleId="TableNormal">
    <w:name w:val="Table Normal"/>
    <w:uiPriority w:val="2"/>
    <w:semiHidden/>
    <w:unhideWhenUsed/>
    <w:qFormat/>
    <w:rsid w:val="0033023C"/>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A77A6"/>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Grid1">
    <w:name w:val="TableGrid1"/>
    <w:rsid w:val="0072674E"/>
    <w:rPr>
      <w:rFonts w:ascii="Calibri" w:eastAsia="Times New Roman" w:hAnsi="Calibri"/>
      <w:kern w:val="2"/>
      <w:sz w:val="24"/>
      <w:szCs w:val="24"/>
      <w:lang w:eastAsia="ru-RU"/>
      <w14:ligatures w14:val="standardContextual"/>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994751"/>
    <w:rPr>
      <w:rFonts w:asciiTheme="majorHAnsi" w:eastAsiaTheme="majorEastAsia" w:hAnsiTheme="majorHAnsi" w:cstheme="majorBidi"/>
      <w:color w:val="1F4D78" w:themeColor="accent1" w:themeShade="7F"/>
      <w:kern w:val="2"/>
      <w:sz w:val="24"/>
      <w:szCs w:val="24"/>
      <w14:ligatures w14:val="standardContextual"/>
    </w:rPr>
  </w:style>
  <w:style w:type="numbering" w:customStyle="1" w:styleId="23">
    <w:name w:val="Нет списка2"/>
    <w:next w:val="a2"/>
    <w:uiPriority w:val="99"/>
    <w:semiHidden/>
    <w:unhideWhenUsed/>
    <w:rsid w:val="00994751"/>
  </w:style>
  <w:style w:type="table" w:customStyle="1" w:styleId="TableNormal2">
    <w:name w:val="Table Normal2"/>
    <w:uiPriority w:val="2"/>
    <w:semiHidden/>
    <w:unhideWhenUsed/>
    <w:qFormat/>
    <w:rsid w:val="00994751"/>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paragraph" w:styleId="15">
    <w:name w:val="toc 1"/>
    <w:basedOn w:val="a"/>
    <w:uiPriority w:val="1"/>
    <w:qFormat/>
    <w:rsid w:val="00994751"/>
    <w:pPr>
      <w:widowControl w:val="0"/>
      <w:autoSpaceDE w:val="0"/>
      <w:autoSpaceDN w:val="0"/>
      <w:spacing w:before="160" w:after="0" w:line="240" w:lineRule="auto"/>
      <w:ind w:left="690"/>
    </w:pPr>
    <w:rPr>
      <w:rFonts w:ascii="Times New Roman" w:eastAsia="Times New Roman" w:hAnsi="Times New Roman" w:cs="Times New Roman"/>
      <w:kern w:val="0"/>
      <w:sz w:val="28"/>
      <w:szCs w:val="28"/>
      <w14:ligatures w14:val="none"/>
    </w:rPr>
  </w:style>
  <w:style w:type="paragraph" w:styleId="24">
    <w:name w:val="toc 2"/>
    <w:basedOn w:val="a"/>
    <w:uiPriority w:val="1"/>
    <w:qFormat/>
    <w:rsid w:val="00994751"/>
    <w:pPr>
      <w:widowControl w:val="0"/>
      <w:autoSpaceDE w:val="0"/>
      <w:autoSpaceDN w:val="0"/>
      <w:spacing w:after="0" w:line="240" w:lineRule="auto"/>
      <w:ind w:left="908" w:hanging="355"/>
    </w:pPr>
    <w:rPr>
      <w:rFonts w:ascii="Times New Roman" w:eastAsia="Times New Roman" w:hAnsi="Times New Roman" w:cs="Times New Roman"/>
      <w:kern w:val="0"/>
      <w:sz w:val="28"/>
      <w:szCs w:val="28"/>
      <w14:ligatures w14:val="none"/>
    </w:rPr>
  </w:style>
  <w:style w:type="paragraph" w:styleId="31">
    <w:name w:val="toc 3"/>
    <w:basedOn w:val="a"/>
    <w:uiPriority w:val="1"/>
    <w:qFormat/>
    <w:rsid w:val="00994751"/>
    <w:pPr>
      <w:widowControl w:val="0"/>
      <w:autoSpaceDE w:val="0"/>
      <w:autoSpaceDN w:val="0"/>
      <w:spacing w:after="0" w:line="240" w:lineRule="auto"/>
      <w:ind w:left="1005"/>
    </w:pPr>
    <w:rPr>
      <w:rFonts w:ascii="Times New Roman" w:eastAsia="Times New Roman" w:hAnsi="Times New Roman" w:cs="Times New Roman"/>
      <w:kern w:val="0"/>
      <w:sz w:val="28"/>
      <w:szCs w:val="28"/>
      <w14:ligatures w14:val="none"/>
    </w:rPr>
  </w:style>
  <w:style w:type="character" w:customStyle="1" w:styleId="40">
    <w:name w:val="Заголовок 4 Знак"/>
    <w:basedOn w:val="a0"/>
    <w:link w:val="4"/>
    <w:uiPriority w:val="9"/>
    <w:semiHidden/>
    <w:rsid w:val="008A2B88"/>
    <w:rPr>
      <w:rFonts w:asciiTheme="majorHAnsi" w:eastAsiaTheme="majorEastAsia" w:hAnsiTheme="majorHAnsi" w:cstheme="majorBidi"/>
      <w:i/>
      <w:iCs/>
      <w:color w:val="2E74B5" w:themeColor="accent1" w:themeShade="BF"/>
      <w:kern w:val="2"/>
      <w:sz w:val="22"/>
      <w:szCs w:val="22"/>
      <w14:ligatures w14:val="standardContextual"/>
    </w:rPr>
  </w:style>
  <w:style w:type="table" w:customStyle="1" w:styleId="TableNormal3">
    <w:name w:val="Table Normal3"/>
    <w:uiPriority w:val="2"/>
    <w:semiHidden/>
    <w:unhideWhenUsed/>
    <w:qFormat/>
    <w:rsid w:val="008A2B88"/>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paragraph" w:styleId="af8">
    <w:name w:val="Plain Text"/>
    <w:basedOn w:val="a"/>
    <w:link w:val="af9"/>
    <w:uiPriority w:val="99"/>
    <w:qFormat/>
    <w:rsid w:val="00505070"/>
    <w:pPr>
      <w:spacing w:after="0" w:line="240" w:lineRule="auto"/>
    </w:pPr>
    <w:rPr>
      <w:rFonts w:ascii="Consolas" w:eastAsia="Calibri" w:hAnsi="Consolas" w:cs="Consolas"/>
      <w:kern w:val="0"/>
      <w:sz w:val="21"/>
      <w:szCs w:val="21"/>
      <w:lang w:eastAsia="ru-RU"/>
      <w14:ligatures w14:val="none"/>
    </w:rPr>
  </w:style>
  <w:style w:type="character" w:customStyle="1" w:styleId="af9">
    <w:name w:val="Текст Знак"/>
    <w:basedOn w:val="a0"/>
    <w:link w:val="af8"/>
    <w:uiPriority w:val="99"/>
    <w:qFormat/>
    <w:rsid w:val="00505070"/>
    <w:rPr>
      <w:rFonts w:ascii="Consolas" w:eastAsia="Calibri" w:hAnsi="Consolas" w:cs="Consolas"/>
      <w:sz w:val="21"/>
      <w:szCs w:val="21"/>
      <w:lang w:eastAsia="ru-RU"/>
    </w:rPr>
  </w:style>
  <w:style w:type="character" w:customStyle="1" w:styleId="212pt">
    <w:name w:val="Основной текст (2) + 12 pt"/>
    <w:qFormat/>
    <w:rsid w:val="00C06253"/>
    <w:rPr>
      <w:rFonts w:ascii="Times New Roman" w:hAnsi="Times New Roman" w:cs="Times New Roman"/>
      <w:color w:val="000000"/>
      <w:spacing w:val="0"/>
      <w:w w:val="100"/>
      <w:position w:val="0"/>
      <w:sz w:val="24"/>
      <w:szCs w:val="24"/>
      <w:u w:val="none"/>
      <w:vertAlign w:val="baseli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ia-library.ru/catalogue/4927/473258/" TargetMode="External"/><Relationship Id="rId18" Type="http://schemas.openxmlformats.org/officeDocument/2006/relationships/hyperlink" Target="https://e.lanbook.com/book/169501" TargetMode="External"/><Relationship Id="rId26" Type="http://schemas.openxmlformats.org/officeDocument/2006/relationships/hyperlink" Target="http://www.amastercar.ru/" TargetMode="External"/><Relationship Id="rId39" Type="http://schemas.openxmlformats.org/officeDocument/2006/relationships/hyperlink" Target="https://urait.ru/bcode/475431" TargetMode="External"/><Relationship Id="rId21" Type="http://schemas.openxmlformats.org/officeDocument/2006/relationships/hyperlink" Target="https://e.lanbook.com/book/151204" TargetMode="External"/><Relationship Id="rId34" Type="http://schemas.openxmlformats.org/officeDocument/2006/relationships/hyperlink" Target="https://academia-library.ru/catalogue/4927/?FILTER%5bAUTHOR%5d=%D0%9B%D0%B5%D0%B2%D1%88%D0%B8%D0%BD+%D0%90.%D0%93.&amp;set_filter=Y"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fspo.ru/books/120173" TargetMode="External"/><Relationship Id="rId20" Type="http://schemas.openxmlformats.org/officeDocument/2006/relationships/hyperlink" Target="https://e.lanbook.com/book/153927" TargetMode="External"/><Relationship Id="rId29" Type="http://schemas.openxmlformats.org/officeDocument/2006/relationships/hyperlink" Target="https://academia-moscow.ru/catalogue/4927/412004/" TargetMode="External"/><Relationship Id="rId41" Type="http://schemas.openxmlformats.org/officeDocument/2006/relationships/hyperlink" Target="https://e.lanbook.com/book/1511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ia-moscow.ru/authors/detail/346131/" TargetMode="External"/><Relationship Id="rId24" Type="http://schemas.openxmlformats.org/officeDocument/2006/relationships/hyperlink" Target="https://urait.ru/bcode/496181" TargetMode="External"/><Relationship Id="rId32" Type="http://schemas.openxmlformats.org/officeDocument/2006/relationships/hyperlink" Target="https://academia-moscow.ru/authors/detail/47281/" TargetMode="External"/><Relationship Id="rId37" Type="http://schemas.openxmlformats.org/officeDocument/2006/relationships/hyperlink" Target="https://e.lanbook.com/book/153927" TargetMode="External"/><Relationship Id="rId40" Type="http://schemas.openxmlformats.org/officeDocument/2006/relationships/hyperlink" Target="https://urait.ru/bcode/496181" TargetMode="External"/><Relationship Id="rId5" Type="http://schemas.openxmlformats.org/officeDocument/2006/relationships/webSettings" Target="webSettings.xml"/><Relationship Id="rId15" Type="http://schemas.openxmlformats.org/officeDocument/2006/relationships/hyperlink" Target="https://academia-library.ru/catalogue/4927/?FILTER%5bAUTHOR%5d=%D0%A1%D0%BA%D0%BE%D1%80%D0%BE%D1%85%D0%BE%D0%B4%D0%BE%D0%B2%2B%D0%90.%D0%9D.&amp;set_filter=Y" TargetMode="External"/><Relationship Id="rId23" Type="http://schemas.openxmlformats.org/officeDocument/2006/relationships/hyperlink" Target="https://urait.ru/bcode/497001" TargetMode="External"/><Relationship Id="rId28" Type="http://schemas.openxmlformats.org/officeDocument/2006/relationships/hyperlink" Target="http://umk-spo.biz/" TargetMode="External"/><Relationship Id="rId36" Type="http://schemas.openxmlformats.org/officeDocument/2006/relationships/hyperlink" Target="https://urait.ru/bcode/497021" TargetMode="External"/><Relationship Id="rId10" Type="http://schemas.openxmlformats.org/officeDocument/2006/relationships/hyperlink" Target="https://academia-moscow.ru/authors/detail/45518/" TargetMode="External"/><Relationship Id="rId19" Type="http://schemas.openxmlformats.org/officeDocument/2006/relationships/hyperlink" Target="https://e.lanbook.com/book/143127" TargetMode="External"/><Relationship Id="rId31" Type="http://schemas.openxmlformats.org/officeDocument/2006/relationships/hyperlink" Target="https://academia-moscow.ru/catalogue/4927/48482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academia-library.ru/catalogue/4927/?FILTER%5bAUTHOR%5d=%D0%9B%D0%B5%D0%B2%D1%88%D0%B8%D0%BD%2B%D0%90.%D0%93.&amp;set_filter=Y" TargetMode="External"/><Relationship Id="rId22" Type="http://schemas.openxmlformats.org/officeDocument/2006/relationships/hyperlink" Target="https://e.lanbook.com/book/152636" TargetMode="External"/><Relationship Id="rId27" Type="http://schemas.openxmlformats.org/officeDocument/2006/relationships/hyperlink" Target="http://www.academia-moscow.ru/" TargetMode="External"/><Relationship Id="rId30" Type="http://schemas.openxmlformats.org/officeDocument/2006/relationships/hyperlink" Target="https://academia-moscow.ru/authors/detail/46335/" TargetMode="External"/><Relationship Id="rId35" Type="http://schemas.openxmlformats.org/officeDocument/2006/relationships/hyperlink" Target="https://academia-library.ru/catalogue/4927/410386/"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academia-moscow.ru/authors/detail/346128/" TargetMode="External"/><Relationship Id="rId17" Type="http://schemas.openxmlformats.org/officeDocument/2006/relationships/hyperlink" Target="https://profspo.ru/books/120174" TargetMode="External"/><Relationship Id="rId25" Type="http://schemas.openxmlformats.org/officeDocument/2006/relationships/hyperlink" Target="http://www.fcior.edu.ru" TargetMode="External"/><Relationship Id="rId33" Type="http://schemas.openxmlformats.org/officeDocument/2006/relationships/hyperlink" Target="https://academia-library.ru/catalogue/4927/473258/" TargetMode="External"/><Relationship Id="rId38" Type="http://schemas.openxmlformats.org/officeDocument/2006/relationships/hyperlink" Target="https://urait.ru/bcode/4942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CCB08-6F63-494F-BEA7-C693D1B49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161</Pages>
  <Words>50560</Words>
  <Characters>288196</Characters>
  <Application>Microsoft Office Word</Application>
  <DocSecurity>0</DocSecurity>
  <Lines>2401</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414</dc:creator>
  <cp:keywords/>
  <dc:description/>
  <cp:lastModifiedBy>Metodkab-203</cp:lastModifiedBy>
  <cp:revision>105</cp:revision>
  <cp:lastPrinted>2026-06-17T05:19:00Z</cp:lastPrinted>
  <dcterms:created xsi:type="dcterms:W3CDTF">2026-04-28T10:28:00Z</dcterms:created>
  <dcterms:modified xsi:type="dcterms:W3CDTF">2026-06-17T10:06:00Z</dcterms:modified>
</cp:coreProperties>
</file>