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D7" w:rsidRPr="00D813D7" w:rsidRDefault="00D813D7" w:rsidP="00D813D7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Ачитский филиал </w:t>
      </w:r>
    </w:p>
    <w:p w:rsidR="00D813D7" w:rsidRPr="00D813D7" w:rsidRDefault="00D813D7" w:rsidP="00D813D7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ГБПОУ СО «Красноуфимский аграрный колледж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объявляет набор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81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2019-2020 учебный год</w:t>
      </w:r>
    </w:p>
    <w:p w:rsidR="00D813D7" w:rsidRPr="00D813D7" w:rsidRDefault="00D813D7" w:rsidP="00D81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3D7" w:rsidRPr="00D813D7" w:rsidRDefault="00D813D7" w:rsidP="00D813D7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353333"/>
          <w:sz w:val="24"/>
          <w:szCs w:val="24"/>
          <w:lang w:eastAsia="ru-RU"/>
        </w:rPr>
      </w:pPr>
      <w:r w:rsidRPr="00D81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КВАЛИФИЦИРОВАННЫХ РАБОЧИХ, СЛУЖАЩИХ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308"/>
        <w:gridCol w:w="1536"/>
        <w:gridCol w:w="1290"/>
        <w:gridCol w:w="1472"/>
        <w:gridCol w:w="1581"/>
      </w:tblGrid>
      <w:tr w:rsidR="00D813D7" w:rsidRPr="00D813D7" w:rsidTr="003C0852">
        <w:tc>
          <w:tcPr>
            <w:tcW w:w="1384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 (код)</w:t>
            </w:r>
          </w:p>
        </w:tc>
        <w:tc>
          <w:tcPr>
            <w:tcW w:w="2308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</w:t>
            </w:r>
          </w:p>
        </w:tc>
        <w:tc>
          <w:tcPr>
            <w:tcW w:w="1536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Базовое образование при поступлении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Количество бюджетных (бесплатных) мест</w:t>
            </w:r>
          </w:p>
        </w:tc>
      </w:tr>
      <w:tr w:rsidR="00D813D7" w:rsidRPr="00D813D7" w:rsidTr="003C0852">
        <w:tc>
          <w:tcPr>
            <w:tcW w:w="1384" w:type="dxa"/>
          </w:tcPr>
          <w:p w:rsidR="00D813D7" w:rsidRPr="00D813D7" w:rsidRDefault="00D813D7" w:rsidP="00D813D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 xml:space="preserve">35.01.14 </w:t>
            </w:r>
          </w:p>
        </w:tc>
        <w:tc>
          <w:tcPr>
            <w:tcW w:w="2308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536" w:type="dxa"/>
          </w:tcPr>
          <w:p w:rsidR="00D813D7" w:rsidRPr="00D813D7" w:rsidRDefault="00D813D7" w:rsidP="00AA5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классов)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10месяцев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13D7" w:rsidRPr="00D813D7" w:rsidTr="003C0852">
        <w:tc>
          <w:tcPr>
            <w:tcW w:w="1384" w:type="dxa"/>
          </w:tcPr>
          <w:p w:rsidR="00D813D7" w:rsidRPr="00D813D7" w:rsidRDefault="00D813D7" w:rsidP="00D813D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 xml:space="preserve">29.01.07 </w:t>
            </w:r>
          </w:p>
        </w:tc>
        <w:tc>
          <w:tcPr>
            <w:tcW w:w="2308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1536" w:type="dxa"/>
          </w:tcPr>
          <w:p w:rsidR="00D813D7" w:rsidRPr="00D813D7" w:rsidRDefault="00D813D7" w:rsidP="00AA5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классов)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10месяцев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813D7" w:rsidRPr="00D813D7" w:rsidRDefault="00D813D7" w:rsidP="00D81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3D7" w:rsidRPr="00D813D7" w:rsidRDefault="00D813D7" w:rsidP="00D813D7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353333"/>
          <w:sz w:val="24"/>
          <w:szCs w:val="24"/>
          <w:lang w:eastAsia="ru-RU"/>
        </w:rPr>
      </w:pPr>
      <w:r w:rsidRPr="00D81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ПОДГОТОВКА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1418"/>
        <w:gridCol w:w="2426"/>
        <w:gridCol w:w="1290"/>
        <w:gridCol w:w="1472"/>
        <w:gridCol w:w="1581"/>
      </w:tblGrid>
      <w:tr w:rsidR="00D813D7" w:rsidRPr="00D813D7" w:rsidTr="003C0852">
        <w:tc>
          <w:tcPr>
            <w:tcW w:w="1384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 (код)</w:t>
            </w:r>
          </w:p>
        </w:tc>
        <w:tc>
          <w:tcPr>
            <w:tcW w:w="1418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</w:t>
            </w:r>
          </w:p>
        </w:tc>
        <w:tc>
          <w:tcPr>
            <w:tcW w:w="2426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Базовое образование при поступлении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Количество бюджетных (бесплатных) мест</w:t>
            </w:r>
          </w:p>
        </w:tc>
      </w:tr>
      <w:tr w:rsidR="00D813D7" w:rsidRPr="00D813D7" w:rsidTr="003C0852">
        <w:tc>
          <w:tcPr>
            <w:tcW w:w="1384" w:type="dxa"/>
          </w:tcPr>
          <w:p w:rsidR="00D813D7" w:rsidRPr="00D813D7" w:rsidRDefault="00D813D7" w:rsidP="00D813D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16675</w:t>
            </w:r>
          </w:p>
        </w:tc>
        <w:tc>
          <w:tcPr>
            <w:tcW w:w="1418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426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основного общего образования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10месяцев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3D7" w:rsidRPr="00D813D7" w:rsidTr="003C0852">
        <w:tc>
          <w:tcPr>
            <w:tcW w:w="1384" w:type="dxa"/>
          </w:tcPr>
          <w:p w:rsidR="00D813D7" w:rsidRPr="00D813D7" w:rsidRDefault="00D813D7" w:rsidP="00D813D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18559</w:t>
            </w:r>
          </w:p>
        </w:tc>
        <w:tc>
          <w:tcPr>
            <w:tcW w:w="1418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2426" w:type="dxa"/>
          </w:tcPr>
          <w:p w:rsidR="00D813D7" w:rsidRPr="00D813D7" w:rsidRDefault="00D813D7" w:rsidP="00D8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основного общего образования</w:t>
            </w:r>
          </w:p>
        </w:tc>
        <w:tc>
          <w:tcPr>
            <w:tcW w:w="1290" w:type="dxa"/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10месяцев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81" w:type="dxa"/>
            <w:tcBorders>
              <w:left w:val="single" w:sz="4" w:space="0" w:color="auto"/>
            </w:tcBorders>
          </w:tcPr>
          <w:p w:rsidR="00D813D7" w:rsidRPr="00D813D7" w:rsidRDefault="00D813D7" w:rsidP="00AA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813D7" w:rsidRPr="00D813D7" w:rsidRDefault="00D813D7" w:rsidP="00D81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3D7" w:rsidRDefault="00D813D7" w:rsidP="00AA5BE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Перечень документов, необходимых при поступлении</w:t>
      </w:r>
      <w:r w:rsidR="00AA5B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.</w:t>
      </w:r>
    </w:p>
    <w:p w:rsidR="00D813D7" w:rsidRPr="00D813D7" w:rsidRDefault="00D813D7" w:rsidP="00D813D7">
      <w:pPr>
        <w:spacing w:after="0" w:line="240" w:lineRule="auto"/>
        <w:rPr>
          <w:rFonts w:ascii="Times New Roman" w:hAnsi="Times New Roman" w:cs="Times New Roman"/>
          <w:color w:val="353333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</w:t>
      </w:r>
      <w:r w:rsidRPr="00D813D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бязательные документы при подаче заявления:</w:t>
      </w:r>
    </w:p>
    <w:p w:rsidR="00D813D7" w:rsidRPr="00D813D7" w:rsidRDefault="00D813D7" w:rsidP="00D813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документ, удостоверяющий личность (оригинал или заверенную копию);</w:t>
      </w:r>
    </w:p>
    <w:p w:rsidR="00D813D7" w:rsidRPr="00D813D7" w:rsidRDefault="00D813D7" w:rsidP="00D813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документ государственного образца об уровне образования (оригинал или заверенную копию);</w:t>
      </w:r>
    </w:p>
    <w:p w:rsidR="00D813D7" w:rsidRPr="00D813D7" w:rsidRDefault="00D813D7" w:rsidP="00D813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4 фотографии 3x4.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Рекомендуемые документы: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Для медицинского кабинета 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обходимы следующие документы:</w:t>
      </w:r>
    </w:p>
    <w:p w:rsidR="00D813D7" w:rsidRPr="00D813D7" w:rsidRDefault="00D813D7" w:rsidP="00D813D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медицинский полис (копия);</w:t>
      </w:r>
    </w:p>
    <w:p w:rsidR="00D813D7" w:rsidRPr="00D813D7" w:rsidRDefault="00D813D7" w:rsidP="00D813D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медицинская справка формы № 086/у (на основании приказа Минздрава России от 15 декабря 2014 г № 834 Н);</w:t>
      </w:r>
    </w:p>
    <w:p w:rsidR="00D813D7" w:rsidRPr="00D813D7" w:rsidRDefault="00D813D7" w:rsidP="00D813D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выписка профилактических прививок (выдается детской поликлиникой по месту жительства);</w:t>
      </w:r>
    </w:p>
    <w:p w:rsidR="00D813D7" w:rsidRPr="00D813D7" w:rsidRDefault="00D813D7" w:rsidP="00D813D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lastRenderedPageBreak/>
        <w:t>карта профилактического медицинского осмотра несов</w:t>
      </w:r>
      <w:r w:rsidR="0001120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ершеннолетнего формы № 030-ПО/У</w:t>
      </w: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-17 (копия) (по рекомендации к приказу от 10.08.2017 г № 514 Н «О порядке проведения профилактических медицинских осмотров несовершеннолетних»);</w:t>
      </w:r>
    </w:p>
    <w:p w:rsidR="00D813D7" w:rsidRPr="00D813D7" w:rsidRDefault="00D813D7" w:rsidP="00D813D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медицинское заключение о принадлежности несовершеннолетнего к медицинской группе для занятия физической культурой (по рекомендации к приказу от 10.08.2017 г № 514 Н «О порядке проведения профилактических медицинских осмотров несовершеннолетних»)</w:t>
      </w:r>
      <w:r w:rsidR="0001120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b/>
          <w:color w:val="353333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Для осуществления мер социальной поддержки необходимы следующие документы: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Дети-сироты и дети, оставшиеся без попечения родителей, для подтверждения своего статуса и получения государственного обеспечения до 18 лет дополнител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ьно предоставляют: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свидетельство о рождении.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 с отметкой о гражданстве.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правовой статус сироты или оставшегося без попечения родителей (</w:t>
      </w:r>
      <w:r w:rsidRP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свидетельства о смерти родителей (копия), решение суда о лишении родительских прав (копия), справка из ЗАГСа, подтверждающая юридическое отсутствие отца, приговор суда о лишении свободы родителя (копия), решение суда об установлении опеки или постановление администрации района об установлении опеки (копия)).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подтверждающие жилищные права (справка о закреплении жилищной площади и т.п.)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страхового свидетельства пенсионного фонда (СНИЛС).</w:t>
      </w:r>
    </w:p>
    <w:p w:rsidR="00AA5BE4" w:rsidRPr="00AA5BE4" w:rsidRDefault="00AA5BE4" w:rsidP="00AA5BE4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1 штука.</w:t>
      </w:r>
    </w:p>
    <w:p w:rsidR="00AA5BE4" w:rsidRPr="0001120D" w:rsidRDefault="00AA5BE4" w:rsidP="0001120D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жительства.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b/>
          <w:color w:val="353333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Лица из числа детей-сирот и детей, оставшихся без попечения родителей: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свидетельство о рождении.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 с отметкой о гражданстве.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правовой статус сироты или оставшегося без попечения родителей (</w:t>
      </w:r>
      <w:r w:rsidRP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свидетельства о смерти родителей (копия), решение суда о лишении родительских прав (копия), справка из ЗАГСа, подтверждающая юридическое отсутствие отца, приговор суда о лишении свободы родителя (копия), решение суда об установлении опеки или постановление администрации района об установлении опеки (копия)).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подтверждающие жилищные права (справка о закреплении жилищной площади и т.п.)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страхового свидетельства пенсионного фонда (СНИЛС).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1 штука.</w:t>
      </w:r>
    </w:p>
    <w:p w:rsidR="00AA5BE4" w:rsidRPr="00AA5BE4" w:rsidRDefault="00AA5BE4" w:rsidP="00AA5BE4">
      <w:pPr>
        <w:pStyle w:val="a5"/>
        <w:numPr>
          <w:ilvl w:val="0"/>
          <w:numId w:val="12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B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жительства.</w:t>
      </w:r>
    </w:p>
    <w:p w:rsidR="00D813D7" w:rsidRPr="00AA5BE4" w:rsidRDefault="00AA5BE4" w:rsidP="00AA5BE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</w:t>
      </w:r>
      <w:r w:rsidR="00D813D7" w:rsidRP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правка из Управления социальной политики, подтверждающая статус.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Дети-инвалиды, инвалиды I и II групп:</w:t>
      </w:r>
    </w:p>
    <w:p w:rsidR="00D813D7" w:rsidRPr="00D813D7" w:rsidRDefault="0001120D" w:rsidP="00AA5BE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</w:t>
      </w:r>
      <w:r w:rsidR="00D813D7"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аключение федерального учреждения медико-социальной экспертизы об отсутствии противопоказаний для обучения по соответствующей специальност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и/профессии (справка МСЭ копия).</w:t>
      </w:r>
    </w:p>
    <w:p w:rsidR="00D813D7" w:rsidRPr="00D813D7" w:rsidRDefault="0001120D" w:rsidP="00AA5BE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И</w:t>
      </w:r>
      <w:r w:rsidR="00D813D7"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ндивидуальная программа реабилитации и абилитации ребенка-инвалида (ИПРА копия).</w:t>
      </w:r>
    </w:p>
    <w:p w:rsidR="00D813D7" w:rsidRDefault="00D813D7" w:rsidP="00D813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813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Дети с ограниченными возможностями здоровья</w:t>
      </w:r>
      <w:r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:</w:t>
      </w:r>
    </w:p>
    <w:p w:rsidR="00DD374F" w:rsidRPr="00D813D7" w:rsidRDefault="0001120D" w:rsidP="00AA5BE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З</w:t>
      </w:r>
      <w:r w:rsidR="00D813D7"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аключение психолого-медико-педагогической комиссии </w:t>
      </w:r>
      <w:r w:rsid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для </w:t>
      </w:r>
      <w:proofErr w:type="gramStart"/>
      <w:r w:rsid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профессионального</w:t>
      </w:r>
      <w:proofErr w:type="gramEnd"/>
      <w:r w:rsidR="00AA5BE4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обучения </w:t>
      </w:r>
      <w:r w:rsidR="00D813D7" w:rsidRPr="00D813D7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(копия).</w:t>
      </w:r>
    </w:p>
    <w:sectPr w:rsidR="00DD374F" w:rsidRPr="00D813D7" w:rsidSect="00D316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D40"/>
    <w:multiLevelType w:val="hybridMultilevel"/>
    <w:tmpl w:val="CE9AA2AA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607E6F"/>
    <w:multiLevelType w:val="hybridMultilevel"/>
    <w:tmpl w:val="729C5ADE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704A3F"/>
    <w:multiLevelType w:val="hybridMultilevel"/>
    <w:tmpl w:val="4FB061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6C540B"/>
    <w:multiLevelType w:val="hybridMultilevel"/>
    <w:tmpl w:val="E140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1244A"/>
    <w:multiLevelType w:val="hybridMultilevel"/>
    <w:tmpl w:val="CF207BCE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1B136A"/>
    <w:multiLevelType w:val="hybridMultilevel"/>
    <w:tmpl w:val="1CEE581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A932F8"/>
    <w:multiLevelType w:val="hybridMultilevel"/>
    <w:tmpl w:val="04A8F4CC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1D78FB"/>
    <w:multiLevelType w:val="hybridMultilevel"/>
    <w:tmpl w:val="22C2CDC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174BF4"/>
    <w:multiLevelType w:val="hybridMultilevel"/>
    <w:tmpl w:val="19A29B88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867DD5"/>
    <w:multiLevelType w:val="hybridMultilevel"/>
    <w:tmpl w:val="44DC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76F8"/>
    <w:multiLevelType w:val="hybridMultilevel"/>
    <w:tmpl w:val="C6008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B382B"/>
    <w:multiLevelType w:val="hybridMultilevel"/>
    <w:tmpl w:val="05B8D80E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BC5A9E"/>
    <w:multiLevelType w:val="hybridMultilevel"/>
    <w:tmpl w:val="6582B9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E42DD9"/>
    <w:multiLevelType w:val="hybridMultilevel"/>
    <w:tmpl w:val="5338178A"/>
    <w:lvl w:ilvl="0" w:tplc="B80640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3"/>
  </w:num>
  <w:num w:numId="5">
    <w:abstractNumId w:val="0"/>
  </w:num>
  <w:num w:numId="6">
    <w:abstractNumId w:val="10"/>
  </w:num>
  <w:num w:numId="7">
    <w:abstractNumId w:val="6"/>
  </w:num>
  <w:num w:numId="8">
    <w:abstractNumId w:val="11"/>
  </w:num>
  <w:num w:numId="9">
    <w:abstractNumId w:val="9"/>
  </w:num>
  <w:num w:numId="10">
    <w:abstractNumId w:val="8"/>
  </w:num>
  <w:num w:numId="11">
    <w:abstractNumId w:val="12"/>
  </w:num>
  <w:num w:numId="12">
    <w:abstractNumId w:val="2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13D7"/>
    <w:rsid w:val="0001120D"/>
    <w:rsid w:val="005612B3"/>
    <w:rsid w:val="00AA5BE4"/>
    <w:rsid w:val="00D813D7"/>
    <w:rsid w:val="00DD374F"/>
    <w:rsid w:val="00F6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813D7"/>
    <w:rPr>
      <w:b/>
      <w:bCs/>
    </w:rPr>
  </w:style>
  <w:style w:type="paragraph" w:styleId="a5">
    <w:name w:val="List Paragraph"/>
    <w:basedOn w:val="a"/>
    <w:uiPriority w:val="34"/>
    <w:qFormat/>
    <w:rsid w:val="00D81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BLACKCLASSIC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BLACKCLASSIC</dc:creator>
  <cp:keywords/>
  <dc:description/>
  <cp:lastModifiedBy>BLACKCLASSIC</cp:lastModifiedBy>
  <cp:revision>3</cp:revision>
  <dcterms:created xsi:type="dcterms:W3CDTF">2019-01-23T08:12:00Z</dcterms:created>
  <dcterms:modified xsi:type="dcterms:W3CDTF">2019-01-23T09:58:00Z</dcterms:modified>
</cp:coreProperties>
</file>